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B8926C" w14:textId="186138F0" w:rsidR="00E64116" w:rsidRPr="005817EC" w:rsidRDefault="008560D9" w:rsidP="00EC1FB3">
      <w:pPr>
        <w:ind w:firstLine="0"/>
        <w:rPr>
          <w:b/>
          <w:bCs/>
          <w:rtl/>
        </w:rPr>
      </w:pPr>
      <w:bookmarkStart w:id="0" w:name="_Hlk202623614"/>
      <w:r>
        <w:rPr>
          <w:b/>
          <w:bCs/>
          <w:rtl/>
        </w:rPr>
        <w:t>העשרים-וחמש</w:t>
      </w:r>
    </w:p>
    <w:p w14:paraId="67D62162" w14:textId="77777777" w:rsidR="00A22C90" w:rsidRDefault="00A22C90" w:rsidP="00327BF8">
      <w:pPr>
        <w:ind w:firstLine="0"/>
        <w:outlineLvl w:val="0"/>
        <w:rPr>
          <w:b/>
          <w:bCs/>
          <w:rtl/>
        </w:rPr>
        <w:sectPr w:rsidR="00A22C90" w:rsidSect="00EB7C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9BA4EA6" w14:textId="5DB9F1D7" w:rsidR="00E64116" w:rsidRPr="008713A4" w:rsidRDefault="008560D9" w:rsidP="008320F6">
      <w:pPr>
        <w:ind w:firstLine="0"/>
        <w:rPr>
          <w:b/>
          <w:bCs/>
          <w:rtl/>
        </w:rPr>
      </w:pPr>
      <w:r>
        <w:rPr>
          <w:b/>
          <w:bCs/>
          <w:rtl/>
        </w:rPr>
        <w:t>מושב שלישי</w:t>
      </w:r>
    </w:p>
    <w:p w14:paraId="0B681D7C" w14:textId="77777777" w:rsidR="00E64116" w:rsidRDefault="00E64116" w:rsidP="0049458B">
      <w:pPr>
        <w:rPr>
          <w:rtl/>
        </w:rPr>
      </w:pPr>
    </w:p>
    <w:p w14:paraId="5AFEB869" w14:textId="77777777" w:rsidR="00EB7CD9" w:rsidRDefault="00EB7CD9" w:rsidP="0049458B">
      <w:pPr>
        <w:rPr>
          <w:rtl/>
        </w:rPr>
      </w:pPr>
    </w:p>
    <w:p w14:paraId="78F58090" w14:textId="77777777" w:rsidR="00EB7CD9" w:rsidRPr="008713A4" w:rsidRDefault="00EB7CD9" w:rsidP="0049458B">
      <w:pPr>
        <w:rPr>
          <w:rtl/>
        </w:rPr>
      </w:pPr>
    </w:p>
    <w:p w14:paraId="3161386B" w14:textId="7D6D08FC" w:rsidR="00E64116" w:rsidRPr="008713A4" w:rsidRDefault="008560D9" w:rsidP="008320F6">
      <w:pPr>
        <w:ind w:firstLine="0"/>
        <w:jc w:val="center"/>
        <w:outlineLvl w:val="0"/>
        <w:rPr>
          <w:b/>
          <w:bCs/>
          <w:rtl/>
        </w:rPr>
      </w:pPr>
      <w:r>
        <w:rPr>
          <w:b/>
          <w:bCs/>
          <w:rtl/>
        </w:rPr>
        <w:t>פרוטוקול מס'</w:t>
      </w:r>
      <w:r w:rsidR="00EB7CD9">
        <w:rPr>
          <w:rFonts w:hint="cs"/>
          <w:b/>
          <w:bCs/>
          <w:rtl/>
        </w:rPr>
        <w:t xml:space="preserve"> 342</w:t>
      </w:r>
    </w:p>
    <w:p w14:paraId="79BE1F95" w14:textId="420E266B" w:rsidR="00E64116" w:rsidRPr="008713A4" w:rsidRDefault="008560D9" w:rsidP="008320F6">
      <w:pPr>
        <w:ind w:firstLine="0"/>
        <w:jc w:val="center"/>
        <w:outlineLvl w:val="0"/>
        <w:rPr>
          <w:b/>
          <w:bCs/>
          <w:rtl/>
        </w:rPr>
      </w:pPr>
      <w:r>
        <w:rPr>
          <w:b/>
          <w:bCs/>
          <w:rtl/>
        </w:rPr>
        <w:t>מישיבת ועדת הבריאות</w:t>
      </w:r>
    </w:p>
    <w:p w14:paraId="0DCE989C" w14:textId="6983EEF5" w:rsidR="00E64116" w:rsidRPr="008713A4" w:rsidRDefault="008560D9" w:rsidP="008320F6">
      <w:pPr>
        <w:ind w:firstLine="0"/>
        <w:jc w:val="center"/>
        <w:outlineLvl w:val="0"/>
        <w:rPr>
          <w:b/>
          <w:bCs/>
          <w:u w:val="single"/>
          <w:rtl/>
        </w:rPr>
      </w:pPr>
      <w:r>
        <w:rPr>
          <w:b/>
          <w:bCs/>
          <w:u w:val="single"/>
          <w:rtl/>
        </w:rPr>
        <w:t xml:space="preserve">יום שני, כ"א באייר </w:t>
      </w:r>
      <w:proofErr w:type="spellStart"/>
      <w:r>
        <w:rPr>
          <w:b/>
          <w:bCs/>
          <w:u w:val="single"/>
          <w:rtl/>
        </w:rPr>
        <w:t>התשפ"ה</w:t>
      </w:r>
      <w:proofErr w:type="spellEnd"/>
      <w:r>
        <w:rPr>
          <w:b/>
          <w:bCs/>
          <w:u w:val="single"/>
          <w:rtl/>
        </w:rPr>
        <w:t xml:space="preserve"> (19 במאי 2025), שעה 9:30</w:t>
      </w:r>
    </w:p>
    <w:p w14:paraId="49C1475A" w14:textId="77777777" w:rsidR="00E64116" w:rsidRDefault="00E64116" w:rsidP="008320F6">
      <w:pPr>
        <w:ind w:firstLine="0"/>
        <w:rPr>
          <w:rtl/>
        </w:rPr>
      </w:pPr>
    </w:p>
    <w:p w14:paraId="7D520E24" w14:textId="77777777" w:rsidR="00EB7CD9" w:rsidRDefault="00EB7CD9" w:rsidP="008320F6">
      <w:pPr>
        <w:ind w:firstLine="0"/>
        <w:rPr>
          <w:rtl/>
        </w:rPr>
      </w:pPr>
    </w:p>
    <w:p w14:paraId="4FF588C4" w14:textId="77777777" w:rsidR="00EB7CD9" w:rsidRPr="008713A4" w:rsidRDefault="00EB7CD9" w:rsidP="008320F6">
      <w:pPr>
        <w:ind w:firstLine="0"/>
        <w:rPr>
          <w:rtl/>
        </w:rPr>
      </w:pPr>
    </w:p>
    <w:p w14:paraId="02AF5B5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50EC1C" w14:textId="532B4021" w:rsidR="00E64116" w:rsidRPr="00EB7CD9" w:rsidRDefault="008560D9" w:rsidP="008560D9">
      <w:pPr>
        <w:spacing w:before="60"/>
        <w:ind w:firstLine="0"/>
        <w:rPr>
          <w:rtl/>
        </w:rPr>
      </w:pPr>
      <w:bookmarkStart w:id="1" w:name="ET_hatsach_644785_1"/>
      <w:r w:rsidRPr="008560D9">
        <w:rPr>
          <w:rStyle w:val="TagStyle"/>
          <w:rtl/>
        </w:rPr>
        <w:t xml:space="preserve"> &lt;&lt; הצח &gt;&gt; </w:t>
      </w:r>
      <w:r w:rsidRPr="008560D9">
        <w:rPr>
          <w:rtl/>
        </w:rPr>
        <w:t xml:space="preserve">1. הצעת חוק ניוד מידע רפואי (תיקון מס' 2) (הוספת גופים ציבוריים), </w:t>
      </w:r>
      <w:proofErr w:type="spellStart"/>
      <w:r w:rsidRPr="008560D9">
        <w:rPr>
          <w:rtl/>
        </w:rPr>
        <w:t>התשפ"ה</w:t>
      </w:r>
      <w:proofErr w:type="spellEnd"/>
      <w:r w:rsidRPr="008560D9">
        <w:rPr>
          <w:rtl/>
        </w:rPr>
        <w:t xml:space="preserve">–2025, </w:t>
      </w:r>
      <w:r w:rsidRPr="00EB7CD9">
        <w:rPr>
          <w:rtl/>
        </w:rPr>
        <w:t>של ח</w:t>
      </w:r>
      <w:r w:rsidRPr="00EB7CD9">
        <w:rPr>
          <w:rFonts w:hint="cs"/>
          <w:rtl/>
        </w:rPr>
        <w:t>ה</w:t>
      </w:r>
      <w:r w:rsidRPr="00EB7CD9">
        <w:rPr>
          <w:rtl/>
        </w:rPr>
        <w:t xml:space="preserve">"כ יונתן </w:t>
      </w:r>
      <w:proofErr w:type="spellStart"/>
      <w:r w:rsidRPr="00EB7CD9">
        <w:rPr>
          <w:rtl/>
        </w:rPr>
        <w:t>מישרק</w:t>
      </w:r>
      <w:r w:rsidRPr="00EB7CD9">
        <w:rPr>
          <w:rFonts w:hint="cs"/>
          <w:rtl/>
        </w:rPr>
        <w:t>י</w:t>
      </w:r>
      <w:proofErr w:type="spellEnd"/>
      <w:r w:rsidRPr="00EB7CD9">
        <w:rPr>
          <w:rFonts w:hint="cs"/>
          <w:rtl/>
        </w:rPr>
        <w:t>, חה"כ ארז מלול</w:t>
      </w:r>
      <w:r w:rsidRPr="00EB7CD9">
        <w:rPr>
          <w:rStyle w:val="TagStyle"/>
          <w:b w:val="0"/>
          <w:rtl/>
        </w:rPr>
        <w:t xml:space="preserve"> &lt;&lt; הצח &gt;&gt;</w:t>
      </w:r>
      <w:r w:rsidR="007B14A8" w:rsidRPr="00EB7CD9">
        <w:rPr>
          <w:rtl/>
        </w:rPr>
        <w:t xml:space="preserve"> </w:t>
      </w:r>
      <w:bookmarkEnd w:id="1"/>
    </w:p>
    <w:p w14:paraId="677EA22C" w14:textId="1125883E" w:rsidR="00E64116" w:rsidRPr="00EB7CD9" w:rsidRDefault="008560D9" w:rsidP="008560D9">
      <w:pPr>
        <w:spacing w:before="60"/>
        <w:ind w:firstLine="0"/>
        <w:rPr>
          <w:rtl/>
        </w:rPr>
      </w:pPr>
      <w:bookmarkStart w:id="2" w:name="ET_hatsach_645805_2"/>
      <w:r w:rsidRPr="00EB7CD9">
        <w:rPr>
          <w:rStyle w:val="TagStyle"/>
          <w:b w:val="0"/>
          <w:rtl/>
        </w:rPr>
        <w:t xml:space="preserve"> &lt;&lt; הצח &gt;&gt; </w:t>
      </w:r>
      <w:r w:rsidRPr="00EB7CD9">
        <w:rPr>
          <w:rtl/>
        </w:rPr>
        <w:t>2. הצעת חוק ניוד מידע רפואי (תיקון - הוספת גופים ציבוריים), התשפ"ה-2025, של ח</w:t>
      </w:r>
      <w:r w:rsidRPr="00EB7CD9">
        <w:rPr>
          <w:rFonts w:hint="cs"/>
          <w:rtl/>
        </w:rPr>
        <w:t>ה</w:t>
      </w:r>
      <w:r w:rsidRPr="00EB7CD9">
        <w:rPr>
          <w:rtl/>
        </w:rPr>
        <w:t>"כ רון כץ</w:t>
      </w:r>
      <w:r w:rsidRPr="00EB7CD9">
        <w:rPr>
          <w:rStyle w:val="TagStyle"/>
          <w:b w:val="0"/>
          <w:rtl/>
        </w:rPr>
        <w:t xml:space="preserve"> &lt;&lt; הצח &gt;&gt;</w:t>
      </w:r>
      <w:r w:rsidR="007B14A8" w:rsidRPr="00EB7CD9">
        <w:rPr>
          <w:rtl/>
        </w:rPr>
        <w:t xml:space="preserve"> </w:t>
      </w:r>
      <w:bookmarkEnd w:id="2"/>
    </w:p>
    <w:p w14:paraId="24BCBB41" w14:textId="77777777" w:rsidR="008560D9" w:rsidRDefault="008560D9" w:rsidP="007C693F">
      <w:pPr>
        <w:spacing w:before="60"/>
        <w:ind w:firstLine="0"/>
        <w:rPr>
          <w:rtl/>
        </w:rPr>
      </w:pPr>
    </w:p>
    <w:p w14:paraId="198CB3A1" w14:textId="77777777" w:rsidR="00EB7CD9" w:rsidRPr="008713A4" w:rsidRDefault="00EB7CD9" w:rsidP="007C693F">
      <w:pPr>
        <w:spacing w:before="60"/>
        <w:ind w:firstLine="0"/>
        <w:rPr>
          <w:rtl/>
        </w:rPr>
      </w:pPr>
    </w:p>
    <w:p w14:paraId="00206514" w14:textId="77777777" w:rsidR="00E64116" w:rsidRPr="008713A4" w:rsidRDefault="00E64116" w:rsidP="00EC1FB3">
      <w:pPr>
        <w:ind w:firstLine="0"/>
        <w:outlineLvl w:val="1"/>
        <w:rPr>
          <w:b/>
          <w:bCs/>
          <w:u w:val="single"/>
          <w:rtl/>
        </w:rPr>
      </w:pPr>
      <w:r w:rsidRPr="008713A4">
        <w:rPr>
          <w:b/>
          <w:bCs/>
          <w:u w:val="single"/>
          <w:rtl/>
        </w:rPr>
        <w:t>נכחו:</w:t>
      </w:r>
    </w:p>
    <w:p w14:paraId="75D263B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4941B3" w14:textId="6FA73C36" w:rsidR="00E64116" w:rsidRPr="00780722" w:rsidRDefault="008560D9" w:rsidP="00EC1FB3">
      <w:pPr>
        <w:ind w:firstLine="0"/>
        <w:rPr>
          <w:rtl/>
        </w:rPr>
      </w:pPr>
      <w:r w:rsidRPr="00780722">
        <w:rPr>
          <w:rtl/>
        </w:rPr>
        <w:t xml:space="preserve">יונתן </w:t>
      </w:r>
      <w:proofErr w:type="spellStart"/>
      <w:r w:rsidRPr="00780722">
        <w:rPr>
          <w:rtl/>
        </w:rPr>
        <w:t>מישרקי</w:t>
      </w:r>
      <w:proofErr w:type="spellEnd"/>
      <w:r w:rsidRPr="00780722">
        <w:rPr>
          <w:rtl/>
        </w:rPr>
        <w:t xml:space="preserve"> – היו"ר</w:t>
      </w:r>
    </w:p>
    <w:p w14:paraId="74C1FAD5" w14:textId="77777777" w:rsidR="002E5E31" w:rsidRDefault="002E5E31" w:rsidP="00DE5B80">
      <w:pPr>
        <w:ind w:firstLine="0"/>
        <w:rPr>
          <w:b/>
          <w:bCs/>
          <w:u w:val="single"/>
          <w:rtl/>
        </w:rPr>
      </w:pPr>
    </w:p>
    <w:p w14:paraId="45D3D498" w14:textId="77777777" w:rsidR="00EB7CD9" w:rsidRPr="000C47F5" w:rsidRDefault="00EB7CD9" w:rsidP="00DE5B80">
      <w:pPr>
        <w:ind w:firstLine="0"/>
        <w:rPr>
          <w:b/>
          <w:bCs/>
          <w:u w:val="single"/>
          <w:rtl/>
        </w:rPr>
      </w:pPr>
    </w:p>
    <w:p w14:paraId="50C0ACA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9"/>
        <w:gridCol w:w="336"/>
        <w:gridCol w:w="6604"/>
      </w:tblGrid>
      <w:tr w:rsidR="0065002F" w14:paraId="733065DB" w14:textId="77777777" w:rsidTr="0065002F">
        <w:tc>
          <w:tcPr>
            <w:tcW w:w="0" w:type="auto"/>
            <w:shd w:val="clear" w:color="auto" w:fill="auto"/>
          </w:tcPr>
          <w:p w14:paraId="03E0C895" w14:textId="686500F9" w:rsidR="0065002F" w:rsidRDefault="0065002F" w:rsidP="00DE5B80">
            <w:pPr>
              <w:ind w:firstLine="0"/>
              <w:rPr>
                <w:rtl/>
              </w:rPr>
            </w:pPr>
            <w:r>
              <w:rPr>
                <w:rtl/>
              </w:rPr>
              <w:t xml:space="preserve">אייל </w:t>
            </w:r>
            <w:proofErr w:type="spellStart"/>
            <w:r>
              <w:rPr>
                <w:rtl/>
              </w:rPr>
              <w:t>שאלתיאלי</w:t>
            </w:r>
            <w:proofErr w:type="spellEnd"/>
          </w:p>
        </w:tc>
        <w:tc>
          <w:tcPr>
            <w:tcW w:w="0" w:type="auto"/>
            <w:shd w:val="clear" w:color="auto" w:fill="auto"/>
          </w:tcPr>
          <w:p w14:paraId="617BB6F2" w14:textId="05E345F3" w:rsidR="0065002F" w:rsidRDefault="0065002F" w:rsidP="00DE5B80">
            <w:pPr>
              <w:ind w:firstLine="0"/>
              <w:rPr>
                <w:rtl/>
              </w:rPr>
            </w:pPr>
            <w:r>
              <w:rPr>
                <w:rtl/>
              </w:rPr>
              <w:t>–</w:t>
            </w:r>
          </w:p>
        </w:tc>
        <w:tc>
          <w:tcPr>
            <w:tcW w:w="0" w:type="auto"/>
            <w:shd w:val="clear" w:color="auto" w:fill="auto"/>
          </w:tcPr>
          <w:p w14:paraId="6226524E" w14:textId="7AFF278F" w:rsidR="0065002F" w:rsidRDefault="0065002F" w:rsidP="00DE5B80">
            <w:pPr>
              <w:ind w:firstLine="0"/>
              <w:rPr>
                <w:rtl/>
              </w:rPr>
            </w:pPr>
            <w:r>
              <w:rPr>
                <w:rtl/>
              </w:rPr>
              <w:t>מנהל רגולציה, בריאות דיגיטלית, משרד הבריאות</w:t>
            </w:r>
          </w:p>
        </w:tc>
      </w:tr>
      <w:tr w:rsidR="0065002F" w14:paraId="699A814C" w14:textId="77777777" w:rsidTr="0065002F">
        <w:tc>
          <w:tcPr>
            <w:tcW w:w="0" w:type="auto"/>
            <w:shd w:val="clear" w:color="auto" w:fill="auto"/>
          </w:tcPr>
          <w:p w14:paraId="22C07580" w14:textId="299D8034" w:rsidR="0065002F" w:rsidRDefault="0065002F" w:rsidP="00DE5B80">
            <w:pPr>
              <w:ind w:firstLine="0"/>
              <w:rPr>
                <w:rtl/>
              </w:rPr>
            </w:pPr>
            <w:r>
              <w:rPr>
                <w:rtl/>
              </w:rPr>
              <w:t>יואל בן אור</w:t>
            </w:r>
          </w:p>
        </w:tc>
        <w:tc>
          <w:tcPr>
            <w:tcW w:w="0" w:type="auto"/>
            <w:shd w:val="clear" w:color="auto" w:fill="auto"/>
          </w:tcPr>
          <w:p w14:paraId="4C687B8D" w14:textId="1A4C0A0F" w:rsidR="0065002F" w:rsidRDefault="0065002F" w:rsidP="00DE5B80">
            <w:pPr>
              <w:ind w:firstLine="0"/>
              <w:rPr>
                <w:rtl/>
              </w:rPr>
            </w:pPr>
            <w:r>
              <w:rPr>
                <w:rtl/>
              </w:rPr>
              <w:t>–</w:t>
            </w:r>
          </w:p>
        </w:tc>
        <w:tc>
          <w:tcPr>
            <w:tcW w:w="0" w:type="auto"/>
            <w:shd w:val="clear" w:color="auto" w:fill="auto"/>
          </w:tcPr>
          <w:p w14:paraId="5F58B812" w14:textId="722A99A5" w:rsidR="0065002F" w:rsidRDefault="0065002F" w:rsidP="00DE5B80">
            <w:pPr>
              <w:ind w:firstLine="0"/>
              <w:rPr>
                <w:rtl/>
              </w:rPr>
            </w:pPr>
            <w:r>
              <w:rPr>
                <w:rtl/>
              </w:rPr>
              <w:t>בריאות דיגיטלית, משרד הבריאות</w:t>
            </w:r>
          </w:p>
        </w:tc>
      </w:tr>
      <w:tr w:rsidR="0065002F" w14:paraId="48E80552" w14:textId="77777777" w:rsidTr="0065002F">
        <w:tc>
          <w:tcPr>
            <w:tcW w:w="0" w:type="auto"/>
            <w:shd w:val="clear" w:color="auto" w:fill="auto"/>
          </w:tcPr>
          <w:p w14:paraId="675F3CFD" w14:textId="6755319F" w:rsidR="0065002F" w:rsidRDefault="0065002F" w:rsidP="00DE5B80">
            <w:pPr>
              <w:ind w:firstLine="0"/>
              <w:rPr>
                <w:rtl/>
              </w:rPr>
            </w:pPr>
            <w:r>
              <w:rPr>
                <w:rtl/>
              </w:rPr>
              <w:t>טל פלדמן</w:t>
            </w:r>
          </w:p>
        </w:tc>
        <w:tc>
          <w:tcPr>
            <w:tcW w:w="0" w:type="auto"/>
            <w:shd w:val="clear" w:color="auto" w:fill="auto"/>
          </w:tcPr>
          <w:p w14:paraId="4BB3A3D4" w14:textId="4A5D8324" w:rsidR="0065002F" w:rsidRDefault="0065002F" w:rsidP="00DE5B80">
            <w:pPr>
              <w:ind w:firstLine="0"/>
              <w:rPr>
                <w:rtl/>
              </w:rPr>
            </w:pPr>
            <w:r>
              <w:rPr>
                <w:rtl/>
              </w:rPr>
              <w:t>–</w:t>
            </w:r>
          </w:p>
        </w:tc>
        <w:tc>
          <w:tcPr>
            <w:tcW w:w="0" w:type="auto"/>
            <w:shd w:val="clear" w:color="auto" w:fill="auto"/>
          </w:tcPr>
          <w:p w14:paraId="45A0E7C3" w14:textId="007CE8E1" w:rsidR="0065002F" w:rsidRDefault="0065002F" w:rsidP="00DE5B80">
            <w:pPr>
              <w:ind w:firstLine="0"/>
              <w:rPr>
                <w:rtl/>
              </w:rPr>
            </w:pPr>
            <w:r>
              <w:rPr>
                <w:rtl/>
              </w:rPr>
              <w:t>לשכה משפטית, משרד הבריאות</w:t>
            </w:r>
          </w:p>
        </w:tc>
      </w:tr>
      <w:tr w:rsidR="0065002F" w14:paraId="7DA13B89" w14:textId="77777777" w:rsidTr="0065002F">
        <w:tc>
          <w:tcPr>
            <w:tcW w:w="0" w:type="auto"/>
            <w:shd w:val="clear" w:color="auto" w:fill="auto"/>
          </w:tcPr>
          <w:p w14:paraId="082100B2" w14:textId="52FEA953" w:rsidR="0065002F" w:rsidRDefault="0065002F" w:rsidP="00DE5B80">
            <w:pPr>
              <w:ind w:firstLine="0"/>
              <w:rPr>
                <w:rtl/>
              </w:rPr>
            </w:pPr>
            <w:r>
              <w:rPr>
                <w:rtl/>
              </w:rPr>
              <w:t>רון רוט</w:t>
            </w:r>
          </w:p>
        </w:tc>
        <w:tc>
          <w:tcPr>
            <w:tcW w:w="0" w:type="auto"/>
            <w:shd w:val="clear" w:color="auto" w:fill="auto"/>
          </w:tcPr>
          <w:p w14:paraId="75246156" w14:textId="0EB2A7BA" w:rsidR="0065002F" w:rsidRDefault="0065002F" w:rsidP="00DE5B80">
            <w:pPr>
              <w:ind w:firstLine="0"/>
              <w:rPr>
                <w:rtl/>
              </w:rPr>
            </w:pPr>
            <w:r>
              <w:rPr>
                <w:rtl/>
              </w:rPr>
              <w:t>–</w:t>
            </w:r>
          </w:p>
        </w:tc>
        <w:tc>
          <w:tcPr>
            <w:tcW w:w="0" w:type="auto"/>
            <w:shd w:val="clear" w:color="auto" w:fill="auto"/>
          </w:tcPr>
          <w:p w14:paraId="0FB714AF" w14:textId="76D94FF3" w:rsidR="0065002F" w:rsidRDefault="0065002F" w:rsidP="00DE5B80">
            <w:pPr>
              <w:ind w:firstLine="0"/>
              <w:rPr>
                <w:rtl/>
              </w:rPr>
            </w:pPr>
            <w:r>
              <w:rPr>
                <w:rtl/>
              </w:rPr>
              <w:t>הלשכה המשפטית, משרד הרווחה והביטחון החברתי</w:t>
            </w:r>
          </w:p>
        </w:tc>
      </w:tr>
      <w:tr w:rsidR="0065002F" w14:paraId="684C30C0" w14:textId="77777777" w:rsidTr="0065002F">
        <w:tc>
          <w:tcPr>
            <w:tcW w:w="0" w:type="auto"/>
            <w:shd w:val="clear" w:color="auto" w:fill="auto"/>
          </w:tcPr>
          <w:p w14:paraId="2D75FF4A" w14:textId="09DD2520" w:rsidR="0065002F" w:rsidRDefault="0065002F" w:rsidP="00DE5B80">
            <w:pPr>
              <w:ind w:firstLine="0"/>
              <w:rPr>
                <w:rtl/>
              </w:rPr>
            </w:pPr>
            <w:r>
              <w:rPr>
                <w:rtl/>
              </w:rPr>
              <w:t xml:space="preserve">אבישי </w:t>
            </w:r>
            <w:proofErr w:type="spellStart"/>
            <w:r>
              <w:rPr>
                <w:rtl/>
              </w:rPr>
              <w:t>פדהצור</w:t>
            </w:r>
            <w:proofErr w:type="spellEnd"/>
          </w:p>
        </w:tc>
        <w:tc>
          <w:tcPr>
            <w:tcW w:w="0" w:type="auto"/>
            <w:shd w:val="clear" w:color="auto" w:fill="auto"/>
          </w:tcPr>
          <w:p w14:paraId="22CF91ED" w14:textId="03E5FC3E" w:rsidR="0065002F" w:rsidRDefault="0065002F" w:rsidP="00DE5B80">
            <w:pPr>
              <w:ind w:firstLine="0"/>
              <w:rPr>
                <w:rtl/>
              </w:rPr>
            </w:pPr>
            <w:r>
              <w:rPr>
                <w:rtl/>
              </w:rPr>
              <w:t>–</w:t>
            </w:r>
          </w:p>
        </w:tc>
        <w:tc>
          <w:tcPr>
            <w:tcW w:w="0" w:type="auto"/>
            <w:shd w:val="clear" w:color="auto" w:fill="auto"/>
          </w:tcPr>
          <w:p w14:paraId="101DF4FC" w14:textId="290A922B" w:rsidR="0065002F" w:rsidRDefault="0065002F" w:rsidP="00DE5B80">
            <w:pPr>
              <w:ind w:firstLine="0"/>
              <w:rPr>
                <w:rtl/>
              </w:rPr>
            </w:pPr>
            <w:r>
              <w:rPr>
                <w:rtl/>
              </w:rPr>
              <w:t>ס' היועמ"ש, רשות התעופה האזרחית, משרד התחבורה והבטיחות בדרכים</w:t>
            </w:r>
          </w:p>
        </w:tc>
      </w:tr>
      <w:tr w:rsidR="0065002F" w14:paraId="5B49C19B" w14:textId="77777777" w:rsidTr="0065002F">
        <w:tc>
          <w:tcPr>
            <w:tcW w:w="0" w:type="auto"/>
            <w:shd w:val="clear" w:color="auto" w:fill="auto"/>
          </w:tcPr>
          <w:p w14:paraId="4DF72159" w14:textId="15964594" w:rsidR="0065002F" w:rsidRDefault="0065002F" w:rsidP="00DE5B80">
            <w:pPr>
              <w:ind w:firstLine="0"/>
              <w:rPr>
                <w:rtl/>
              </w:rPr>
            </w:pPr>
            <w:r>
              <w:rPr>
                <w:rtl/>
              </w:rPr>
              <w:t>ערן שנקר</w:t>
            </w:r>
          </w:p>
        </w:tc>
        <w:tc>
          <w:tcPr>
            <w:tcW w:w="0" w:type="auto"/>
            <w:shd w:val="clear" w:color="auto" w:fill="auto"/>
          </w:tcPr>
          <w:p w14:paraId="1CC726E1" w14:textId="40F7FCF5" w:rsidR="0065002F" w:rsidRDefault="0065002F" w:rsidP="00DE5B80">
            <w:pPr>
              <w:ind w:firstLine="0"/>
              <w:rPr>
                <w:rtl/>
              </w:rPr>
            </w:pPr>
            <w:r>
              <w:rPr>
                <w:rtl/>
              </w:rPr>
              <w:t>–</w:t>
            </w:r>
          </w:p>
        </w:tc>
        <w:tc>
          <w:tcPr>
            <w:tcW w:w="0" w:type="auto"/>
            <w:shd w:val="clear" w:color="auto" w:fill="auto"/>
          </w:tcPr>
          <w:p w14:paraId="1F2B4D86" w14:textId="04B013B5" w:rsidR="0065002F" w:rsidRDefault="0065002F" w:rsidP="00DE5B80">
            <w:pPr>
              <w:ind w:firstLine="0"/>
              <w:rPr>
                <w:rtl/>
              </w:rPr>
            </w:pPr>
            <w:r>
              <w:rPr>
                <w:rtl/>
              </w:rPr>
              <w:t>רופא ראשי, רשות התעופה האזרחית, משרד התחבורה והבטיחות בדרכים</w:t>
            </w:r>
          </w:p>
        </w:tc>
      </w:tr>
      <w:tr w:rsidR="0065002F" w14:paraId="750724B7" w14:textId="77777777" w:rsidTr="0065002F">
        <w:tc>
          <w:tcPr>
            <w:tcW w:w="0" w:type="auto"/>
            <w:shd w:val="clear" w:color="auto" w:fill="auto"/>
          </w:tcPr>
          <w:p w14:paraId="37952C6E" w14:textId="71F0ABEA" w:rsidR="0065002F" w:rsidRDefault="0065002F" w:rsidP="00DE5B80">
            <w:pPr>
              <w:ind w:firstLine="0"/>
              <w:rPr>
                <w:rtl/>
              </w:rPr>
            </w:pPr>
            <w:r>
              <w:rPr>
                <w:rtl/>
              </w:rPr>
              <w:t>שירה יהלומי</w:t>
            </w:r>
          </w:p>
        </w:tc>
        <w:tc>
          <w:tcPr>
            <w:tcW w:w="0" w:type="auto"/>
            <w:shd w:val="clear" w:color="auto" w:fill="auto"/>
          </w:tcPr>
          <w:p w14:paraId="70D6389F" w14:textId="390033CF" w:rsidR="0065002F" w:rsidRDefault="0065002F" w:rsidP="00DE5B80">
            <w:pPr>
              <w:ind w:firstLine="0"/>
              <w:rPr>
                <w:rtl/>
              </w:rPr>
            </w:pPr>
            <w:r>
              <w:rPr>
                <w:rtl/>
              </w:rPr>
              <w:t>–</w:t>
            </w:r>
          </w:p>
        </w:tc>
        <w:tc>
          <w:tcPr>
            <w:tcW w:w="0" w:type="auto"/>
            <w:shd w:val="clear" w:color="auto" w:fill="auto"/>
          </w:tcPr>
          <w:p w14:paraId="65472299" w14:textId="57D05328" w:rsidR="0065002F" w:rsidRDefault="0065002F" w:rsidP="00DE5B80">
            <w:pPr>
              <w:ind w:firstLine="0"/>
              <w:rPr>
                <w:rtl/>
              </w:rPr>
            </w:pPr>
            <w:r>
              <w:rPr>
                <w:rtl/>
              </w:rPr>
              <w:t>ייעוץ משפטי, משרד התחבורה והבטיחות בדרכים</w:t>
            </w:r>
          </w:p>
        </w:tc>
      </w:tr>
      <w:tr w:rsidR="0065002F" w14:paraId="0D4AE40A" w14:textId="77777777" w:rsidTr="0065002F">
        <w:tc>
          <w:tcPr>
            <w:tcW w:w="0" w:type="auto"/>
            <w:shd w:val="clear" w:color="auto" w:fill="auto"/>
          </w:tcPr>
          <w:p w14:paraId="2E187838" w14:textId="6E12FFE4" w:rsidR="0065002F" w:rsidRDefault="0065002F" w:rsidP="00DE5B80">
            <w:pPr>
              <w:ind w:firstLine="0"/>
              <w:rPr>
                <w:rtl/>
              </w:rPr>
            </w:pPr>
            <w:r>
              <w:rPr>
                <w:rtl/>
              </w:rPr>
              <w:t>שלי בניטה</w:t>
            </w:r>
          </w:p>
        </w:tc>
        <w:tc>
          <w:tcPr>
            <w:tcW w:w="0" w:type="auto"/>
            <w:shd w:val="clear" w:color="auto" w:fill="auto"/>
          </w:tcPr>
          <w:p w14:paraId="7BC8BA02" w14:textId="69EFD047" w:rsidR="0065002F" w:rsidRDefault="0065002F" w:rsidP="00DE5B80">
            <w:pPr>
              <w:ind w:firstLine="0"/>
              <w:rPr>
                <w:rtl/>
              </w:rPr>
            </w:pPr>
            <w:r>
              <w:rPr>
                <w:rtl/>
              </w:rPr>
              <w:t>–</w:t>
            </w:r>
          </w:p>
        </w:tc>
        <w:tc>
          <w:tcPr>
            <w:tcW w:w="0" w:type="auto"/>
            <w:shd w:val="clear" w:color="auto" w:fill="auto"/>
          </w:tcPr>
          <w:p w14:paraId="5E94CB5F" w14:textId="301616C6" w:rsidR="0065002F" w:rsidRDefault="0065002F" w:rsidP="00DE5B80">
            <w:pPr>
              <w:ind w:firstLine="0"/>
              <w:rPr>
                <w:rtl/>
              </w:rPr>
            </w:pPr>
            <w:r>
              <w:rPr>
                <w:rtl/>
              </w:rPr>
              <w:t>מנהלת תחום יישומים נהיגה, משרד התחבורה והבטיחות בדרכים</w:t>
            </w:r>
          </w:p>
        </w:tc>
      </w:tr>
      <w:tr w:rsidR="0065002F" w14:paraId="71A8977F" w14:textId="77777777" w:rsidTr="0065002F">
        <w:tc>
          <w:tcPr>
            <w:tcW w:w="0" w:type="auto"/>
            <w:shd w:val="clear" w:color="auto" w:fill="auto"/>
          </w:tcPr>
          <w:p w14:paraId="0D1B1606" w14:textId="5A7481BF" w:rsidR="0065002F" w:rsidRDefault="0065002F" w:rsidP="00DE5B80">
            <w:pPr>
              <w:ind w:firstLine="0"/>
              <w:rPr>
                <w:rtl/>
              </w:rPr>
            </w:pPr>
            <w:r>
              <w:rPr>
                <w:rtl/>
              </w:rPr>
              <w:t>הדס נחום</w:t>
            </w:r>
          </w:p>
        </w:tc>
        <w:tc>
          <w:tcPr>
            <w:tcW w:w="0" w:type="auto"/>
            <w:shd w:val="clear" w:color="auto" w:fill="auto"/>
          </w:tcPr>
          <w:p w14:paraId="6328951B" w14:textId="42A251BB" w:rsidR="0065002F" w:rsidRDefault="0065002F" w:rsidP="00DE5B80">
            <w:pPr>
              <w:ind w:firstLine="0"/>
              <w:rPr>
                <w:rtl/>
              </w:rPr>
            </w:pPr>
            <w:r>
              <w:rPr>
                <w:rtl/>
              </w:rPr>
              <w:t>–</w:t>
            </w:r>
          </w:p>
        </w:tc>
        <w:tc>
          <w:tcPr>
            <w:tcW w:w="0" w:type="auto"/>
            <w:shd w:val="clear" w:color="auto" w:fill="auto"/>
          </w:tcPr>
          <w:p w14:paraId="26ED1E1A" w14:textId="68264880" w:rsidR="0065002F" w:rsidRDefault="0065002F" w:rsidP="00DE5B80">
            <w:pPr>
              <w:ind w:firstLine="0"/>
              <w:rPr>
                <w:rtl/>
              </w:rPr>
            </w:pPr>
            <w:r>
              <w:rPr>
                <w:rtl/>
              </w:rPr>
              <w:t>ייעוץ משפטי, חיל רפואה, צה"ל, משרד הביטחון</w:t>
            </w:r>
          </w:p>
        </w:tc>
      </w:tr>
      <w:tr w:rsidR="0065002F" w14:paraId="0418860E" w14:textId="77777777" w:rsidTr="0065002F">
        <w:tc>
          <w:tcPr>
            <w:tcW w:w="0" w:type="auto"/>
            <w:shd w:val="clear" w:color="auto" w:fill="auto"/>
          </w:tcPr>
          <w:p w14:paraId="6BC8CAFC" w14:textId="1FB840FA" w:rsidR="0065002F" w:rsidRDefault="0065002F" w:rsidP="00DE5B80">
            <w:pPr>
              <w:ind w:firstLine="0"/>
              <w:rPr>
                <w:rtl/>
              </w:rPr>
            </w:pPr>
            <w:proofErr w:type="spellStart"/>
            <w:r>
              <w:rPr>
                <w:rtl/>
              </w:rPr>
              <w:t>ליחי</w:t>
            </w:r>
            <w:proofErr w:type="spellEnd"/>
            <w:r>
              <w:rPr>
                <w:rtl/>
              </w:rPr>
              <w:t xml:space="preserve"> </w:t>
            </w:r>
            <w:proofErr w:type="spellStart"/>
            <w:r>
              <w:rPr>
                <w:rtl/>
              </w:rPr>
              <w:t>מכלוף</w:t>
            </w:r>
            <w:proofErr w:type="spellEnd"/>
          </w:p>
        </w:tc>
        <w:tc>
          <w:tcPr>
            <w:tcW w:w="0" w:type="auto"/>
            <w:shd w:val="clear" w:color="auto" w:fill="auto"/>
          </w:tcPr>
          <w:p w14:paraId="11201C76" w14:textId="7AA16E90" w:rsidR="0065002F" w:rsidRDefault="0065002F" w:rsidP="00DE5B80">
            <w:pPr>
              <w:ind w:firstLine="0"/>
              <w:rPr>
                <w:rtl/>
              </w:rPr>
            </w:pPr>
            <w:r>
              <w:rPr>
                <w:rtl/>
              </w:rPr>
              <w:t>–</w:t>
            </w:r>
          </w:p>
        </w:tc>
        <w:tc>
          <w:tcPr>
            <w:tcW w:w="0" w:type="auto"/>
            <w:shd w:val="clear" w:color="auto" w:fill="auto"/>
          </w:tcPr>
          <w:p w14:paraId="17F09889" w14:textId="1E1B8FE9" w:rsidR="0065002F" w:rsidRDefault="0065002F" w:rsidP="00DE5B80">
            <w:pPr>
              <w:ind w:firstLine="0"/>
              <w:rPr>
                <w:rtl/>
              </w:rPr>
            </w:pPr>
            <w:r>
              <w:rPr>
                <w:rtl/>
              </w:rPr>
              <w:t>הייעוץ המשפטי, חיל רפואה, צה"ל, משרד הביטחון</w:t>
            </w:r>
          </w:p>
        </w:tc>
      </w:tr>
      <w:tr w:rsidR="0065002F" w14:paraId="3DBBE7D3" w14:textId="77777777" w:rsidTr="0065002F">
        <w:tc>
          <w:tcPr>
            <w:tcW w:w="0" w:type="auto"/>
            <w:shd w:val="clear" w:color="auto" w:fill="auto"/>
          </w:tcPr>
          <w:p w14:paraId="3BDB8919" w14:textId="226CB264" w:rsidR="0065002F" w:rsidRDefault="0065002F" w:rsidP="00DE5B80">
            <w:pPr>
              <w:ind w:firstLine="0"/>
              <w:rPr>
                <w:rtl/>
              </w:rPr>
            </w:pPr>
            <w:r>
              <w:rPr>
                <w:rtl/>
              </w:rPr>
              <w:t>שרון אוחיון כהן</w:t>
            </w:r>
          </w:p>
        </w:tc>
        <w:tc>
          <w:tcPr>
            <w:tcW w:w="0" w:type="auto"/>
            <w:shd w:val="clear" w:color="auto" w:fill="auto"/>
          </w:tcPr>
          <w:p w14:paraId="70275EE4" w14:textId="3F046A83" w:rsidR="0065002F" w:rsidRDefault="0065002F" w:rsidP="00DE5B80">
            <w:pPr>
              <w:ind w:firstLine="0"/>
              <w:rPr>
                <w:rtl/>
              </w:rPr>
            </w:pPr>
            <w:r>
              <w:rPr>
                <w:rtl/>
              </w:rPr>
              <w:t>–</w:t>
            </w:r>
          </w:p>
        </w:tc>
        <w:tc>
          <w:tcPr>
            <w:tcW w:w="0" w:type="auto"/>
            <w:shd w:val="clear" w:color="auto" w:fill="auto"/>
          </w:tcPr>
          <w:p w14:paraId="317056BA" w14:textId="277708AC" w:rsidR="0065002F" w:rsidRDefault="0065002F" w:rsidP="00DE5B80">
            <w:pPr>
              <w:ind w:firstLine="0"/>
              <w:rPr>
                <w:rtl/>
              </w:rPr>
            </w:pPr>
            <w:r>
              <w:rPr>
                <w:rtl/>
              </w:rPr>
              <w:t>ראש ענף רפואה, צה"ל, משרד הביטחון</w:t>
            </w:r>
          </w:p>
        </w:tc>
      </w:tr>
      <w:tr w:rsidR="0065002F" w14:paraId="3E486D8A" w14:textId="77777777" w:rsidTr="0065002F">
        <w:tc>
          <w:tcPr>
            <w:tcW w:w="0" w:type="auto"/>
            <w:shd w:val="clear" w:color="auto" w:fill="auto"/>
          </w:tcPr>
          <w:p w14:paraId="6CB963B7" w14:textId="1C94633D" w:rsidR="0065002F" w:rsidRDefault="0065002F" w:rsidP="00DE5B80">
            <w:pPr>
              <w:ind w:firstLine="0"/>
              <w:rPr>
                <w:rtl/>
              </w:rPr>
            </w:pPr>
            <w:r>
              <w:rPr>
                <w:rtl/>
              </w:rPr>
              <w:t xml:space="preserve">אילה דולב </w:t>
            </w:r>
            <w:proofErr w:type="spellStart"/>
            <w:r>
              <w:rPr>
                <w:rtl/>
              </w:rPr>
              <w:t>ציכנר</w:t>
            </w:r>
            <w:proofErr w:type="spellEnd"/>
          </w:p>
        </w:tc>
        <w:tc>
          <w:tcPr>
            <w:tcW w:w="0" w:type="auto"/>
            <w:shd w:val="clear" w:color="auto" w:fill="auto"/>
          </w:tcPr>
          <w:p w14:paraId="1F334A0F" w14:textId="03AFC9D8" w:rsidR="0065002F" w:rsidRDefault="0065002F" w:rsidP="00DE5B80">
            <w:pPr>
              <w:ind w:firstLine="0"/>
              <w:rPr>
                <w:rtl/>
              </w:rPr>
            </w:pPr>
            <w:r>
              <w:rPr>
                <w:rtl/>
              </w:rPr>
              <w:t>–</w:t>
            </w:r>
          </w:p>
        </w:tc>
        <w:tc>
          <w:tcPr>
            <w:tcW w:w="0" w:type="auto"/>
            <w:shd w:val="clear" w:color="auto" w:fill="auto"/>
          </w:tcPr>
          <w:p w14:paraId="0DACEE8E" w14:textId="09DF1D2B" w:rsidR="0065002F" w:rsidRDefault="0065002F" w:rsidP="00DE5B80">
            <w:pPr>
              <w:ind w:firstLine="0"/>
              <w:rPr>
                <w:rtl/>
              </w:rPr>
            </w:pPr>
            <w:r>
              <w:rPr>
                <w:rtl/>
              </w:rPr>
              <w:t>ר' היחידה לבקרה, אגף השיקום, משרד הביטחון</w:t>
            </w:r>
          </w:p>
        </w:tc>
      </w:tr>
      <w:tr w:rsidR="0065002F" w14:paraId="11744229" w14:textId="77777777" w:rsidTr="0065002F">
        <w:tc>
          <w:tcPr>
            <w:tcW w:w="0" w:type="auto"/>
            <w:shd w:val="clear" w:color="auto" w:fill="auto"/>
          </w:tcPr>
          <w:p w14:paraId="7B9F2A8F" w14:textId="4F6EA8DA" w:rsidR="0065002F" w:rsidRDefault="0065002F" w:rsidP="00DE5B80">
            <w:pPr>
              <w:ind w:firstLine="0"/>
              <w:rPr>
                <w:rtl/>
              </w:rPr>
            </w:pPr>
            <w:r>
              <w:rPr>
                <w:rtl/>
              </w:rPr>
              <w:t>אביבה פאר</w:t>
            </w:r>
          </w:p>
        </w:tc>
        <w:tc>
          <w:tcPr>
            <w:tcW w:w="0" w:type="auto"/>
            <w:shd w:val="clear" w:color="auto" w:fill="auto"/>
          </w:tcPr>
          <w:p w14:paraId="2430B194" w14:textId="63508FCE" w:rsidR="0065002F" w:rsidRDefault="0065002F" w:rsidP="00DE5B80">
            <w:pPr>
              <w:ind w:firstLine="0"/>
              <w:rPr>
                <w:rtl/>
              </w:rPr>
            </w:pPr>
            <w:r>
              <w:rPr>
                <w:rtl/>
              </w:rPr>
              <w:t>–</w:t>
            </w:r>
          </w:p>
        </w:tc>
        <w:tc>
          <w:tcPr>
            <w:tcW w:w="0" w:type="auto"/>
            <w:shd w:val="clear" w:color="auto" w:fill="auto"/>
          </w:tcPr>
          <w:p w14:paraId="7B193787" w14:textId="24A9BF29" w:rsidR="0065002F" w:rsidRDefault="0065002F" w:rsidP="00DE5B80">
            <w:pPr>
              <w:ind w:firstLine="0"/>
              <w:rPr>
                <w:rtl/>
              </w:rPr>
            </w:pPr>
            <w:r>
              <w:rPr>
                <w:rtl/>
              </w:rPr>
              <w:t>אגף היועמ"ש לעתירות מנהליות שיקום, משרד הביטחון</w:t>
            </w:r>
          </w:p>
        </w:tc>
      </w:tr>
      <w:tr w:rsidR="0065002F" w14:paraId="15E65536" w14:textId="77777777" w:rsidTr="0065002F">
        <w:tc>
          <w:tcPr>
            <w:tcW w:w="0" w:type="auto"/>
            <w:shd w:val="clear" w:color="auto" w:fill="auto"/>
          </w:tcPr>
          <w:p w14:paraId="341AEC26" w14:textId="1F173BE6" w:rsidR="0065002F" w:rsidRDefault="0065002F" w:rsidP="00DE5B80">
            <w:pPr>
              <w:ind w:firstLine="0"/>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14:paraId="07E22BB3" w14:textId="59619C47" w:rsidR="0065002F" w:rsidRDefault="0065002F" w:rsidP="00DE5B80">
            <w:pPr>
              <w:ind w:firstLine="0"/>
              <w:rPr>
                <w:rtl/>
              </w:rPr>
            </w:pPr>
            <w:r>
              <w:rPr>
                <w:rtl/>
              </w:rPr>
              <w:t>–</w:t>
            </w:r>
          </w:p>
        </w:tc>
        <w:tc>
          <w:tcPr>
            <w:tcW w:w="0" w:type="auto"/>
            <w:shd w:val="clear" w:color="auto" w:fill="auto"/>
          </w:tcPr>
          <w:p w14:paraId="0AB326DB" w14:textId="10B532B4" w:rsidR="0065002F" w:rsidRDefault="0065002F" w:rsidP="00DE5B80">
            <w:pPr>
              <w:ind w:firstLine="0"/>
              <w:rPr>
                <w:rtl/>
              </w:rPr>
            </w:pPr>
            <w:r>
              <w:rPr>
                <w:rtl/>
              </w:rPr>
              <w:t>עו"ד במחלקת ייעוץ וחקיקה, משרד המשפטים</w:t>
            </w:r>
          </w:p>
        </w:tc>
      </w:tr>
      <w:tr w:rsidR="0065002F" w14:paraId="2A9F1DBF" w14:textId="77777777" w:rsidTr="0065002F">
        <w:tc>
          <w:tcPr>
            <w:tcW w:w="0" w:type="auto"/>
            <w:shd w:val="clear" w:color="auto" w:fill="auto"/>
          </w:tcPr>
          <w:p w14:paraId="405FAE31" w14:textId="1266CDE1" w:rsidR="0065002F" w:rsidRDefault="0065002F" w:rsidP="00DE5B80">
            <w:pPr>
              <w:ind w:firstLine="0"/>
              <w:rPr>
                <w:rtl/>
              </w:rPr>
            </w:pPr>
            <w:r>
              <w:rPr>
                <w:rtl/>
              </w:rPr>
              <w:t>אביעד שרעבי</w:t>
            </w:r>
          </w:p>
        </w:tc>
        <w:tc>
          <w:tcPr>
            <w:tcW w:w="0" w:type="auto"/>
            <w:shd w:val="clear" w:color="auto" w:fill="auto"/>
          </w:tcPr>
          <w:p w14:paraId="31AA62C5" w14:textId="0CF4E3D8" w:rsidR="0065002F" w:rsidRDefault="0065002F" w:rsidP="00DE5B80">
            <w:pPr>
              <w:ind w:firstLine="0"/>
              <w:rPr>
                <w:rtl/>
              </w:rPr>
            </w:pPr>
            <w:r>
              <w:rPr>
                <w:rtl/>
              </w:rPr>
              <w:t>–</w:t>
            </w:r>
          </w:p>
        </w:tc>
        <w:tc>
          <w:tcPr>
            <w:tcW w:w="0" w:type="auto"/>
            <w:shd w:val="clear" w:color="auto" w:fill="auto"/>
          </w:tcPr>
          <w:p w14:paraId="709BF8A7" w14:textId="29D5844D" w:rsidR="0065002F" w:rsidRDefault="0065002F" w:rsidP="00DE5B80">
            <w:pPr>
              <w:ind w:firstLine="0"/>
              <w:rPr>
                <w:rtl/>
              </w:rPr>
            </w:pPr>
            <w:r>
              <w:rPr>
                <w:rtl/>
              </w:rPr>
              <w:t>ק' מידע וניהול מחלקת האסיר, שב"ס, המשרד לביטחון לאומי</w:t>
            </w:r>
          </w:p>
        </w:tc>
      </w:tr>
      <w:tr w:rsidR="0065002F" w14:paraId="419B9D39" w14:textId="77777777" w:rsidTr="0065002F">
        <w:tc>
          <w:tcPr>
            <w:tcW w:w="0" w:type="auto"/>
            <w:shd w:val="clear" w:color="auto" w:fill="auto"/>
          </w:tcPr>
          <w:p w14:paraId="354504A0" w14:textId="7F41459A" w:rsidR="0065002F" w:rsidRDefault="0065002F" w:rsidP="00DE5B80">
            <w:pPr>
              <w:ind w:firstLine="0"/>
              <w:rPr>
                <w:rtl/>
              </w:rPr>
            </w:pPr>
            <w:r>
              <w:rPr>
                <w:rtl/>
              </w:rPr>
              <w:t>שרון רובינשטיין צמח</w:t>
            </w:r>
          </w:p>
        </w:tc>
        <w:tc>
          <w:tcPr>
            <w:tcW w:w="0" w:type="auto"/>
            <w:shd w:val="clear" w:color="auto" w:fill="auto"/>
          </w:tcPr>
          <w:p w14:paraId="33CF389B" w14:textId="061817AA" w:rsidR="0065002F" w:rsidRDefault="0065002F" w:rsidP="00DE5B80">
            <w:pPr>
              <w:ind w:firstLine="0"/>
              <w:rPr>
                <w:rtl/>
              </w:rPr>
            </w:pPr>
            <w:r>
              <w:rPr>
                <w:rtl/>
              </w:rPr>
              <w:t>–</w:t>
            </w:r>
          </w:p>
        </w:tc>
        <w:tc>
          <w:tcPr>
            <w:tcW w:w="0" w:type="auto"/>
            <w:shd w:val="clear" w:color="auto" w:fill="auto"/>
          </w:tcPr>
          <w:p w14:paraId="2FBB5AEA" w14:textId="65508BD4" w:rsidR="0065002F" w:rsidRDefault="0065002F" w:rsidP="00DE5B80">
            <w:pPr>
              <w:ind w:firstLine="0"/>
              <w:rPr>
                <w:rtl/>
              </w:rPr>
            </w:pPr>
            <w:r>
              <w:rPr>
                <w:rtl/>
              </w:rPr>
              <w:t>לשכה משפטית, המשרד לביטחון לאומי</w:t>
            </w:r>
          </w:p>
        </w:tc>
      </w:tr>
      <w:tr w:rsidR="0065002F" w14:paraId="4D3EDFB4" w14:textId="77777777" w:rsidTr="0065002F">
        <w:tc>
          <w:tcPr>
            <w:tcW w:w="0" w:type="auto"/>
            <w:shd w:val="clear" w:color="auto" w:fill="auto"/>
          </w:tcPr>
          <w:p w14:paraId="09EB61DC" w14:textId="5E113142" w:rsidR="0065002F" w:rsidRDefault="0065002F" w:rsidP="00DE5B80">
            <w:pPr>
              <w:ind w:firstLine="0"/>
              <w:rPr>
                <w:rtl/>
              </w:rPr>
            </w:pPr>
            <w:r>
              <w:rPr>
                <w:rtl/>
              </w:rPr>
              <w:t>חגית פרידמן</w:t>
            </w:r>
          </w:p>
        </w:tc>
        <w:tc>
          <w:tcPr>
            <w:tcW w:w="0" w:type="auto"/>
            <w:shd w:val="clear" w:color="auto" w:fill="auto"/>
          </w:tcPr>
          <w:p w14:paraId="2615F9B5" w14:textId="549BAABC" w:rsidR="0065002F" w:rsidRDefault="0065002F" w:rsidP="00DE5B80">
            <w:pPr>
              <w:ind w:firstLine="0"/>
              <w:rPr>
                <w:rtl/>
              </w:rPr>
            </w:pPr>
            <w:r>
              <w:rPr>
                <w:rtl/>
              </w:rPr>
              <w:t>–</w:t>
            </w:r>
          </w:p>
        </w:tc>
        <w:tc>
          <w:tcPr>
            <w:tcW w:w="0" w:type="auto"/>
            <w:shd w:val="clear" w:color="auto" w:fill="auto"/>
          </w:tcPr>
          <w:p w14:paraId="341964DA" w14:textId="72F1CE81" w:rsidR="0065002F" w:rsidRDefault="0065002F" w:rsidP="00DE5B80">
            <w:pPr>
              <w:ind w:firstLine="0"/>
              <w:rPr>
                <w:rtl/>
              </w:rPr>
            </w:pPr>
            <w:r>
              <w:rPr>
                <w:rtl/>
              </w:rPr>
              <w:t>יועמ"ש טכנולוגיות, שב"ס, המשרד לביטחון לאומי</w:t>
            </w:r>
          </w:p>
        </w:tc>
      </w:tr>
      <w:tr w:rsidR="0065002F" w14:paraId="45810B86" w14:textId="77777777" w:rsidTr="0065002F">
        <w:tc>
          <w:tcPr>
            <w:tcW w:w="0" w:type="auto"/>
            <w:shd w:val="clear" w:color="auto" w:fill="auto"/>
          </w:tcPr>
          <w:p w14:paraId="0018D470" w14:textId="418C0D65" w:rsidR="0065002F" w:rsidRDefault="0065002F" w:rsidP="00DE5B80">
            <w:pPr>
              <w:ind w:firstLine="0"/>
              <w:rPr>
                <w:rtl/>
              </w:rPr>
            </w:pPr>
            <w:r>
              <w:rPr>
                <w:rtl/>
              </w:rPr>
              <w:t>יגאל ללום</w:t>
            </w:r>
          </w:p>
        </w:tc>
        <w:tc>
          <w:tcPr>
            <w:tcW w:w="0" w:type="auto"/>
            <w:shd w:val="clear" w:color="auto" w:fill="auto"/>
          </w:tcPr>
          <w:p w14:paraId="539A6A35" w14:textId="34EAB023" w:rsidR="0065002F" w:rsidRDefault="0065002F" w:rsidP="00DE5B80">
            <w:pPr>
              <w:ind w:firstLine="0"/>
              <w:rPr>
                <w:rtl/>
              </w:rPr>
            </w:pPr>
            <w:r>
              <w:rPr>
                <w:rtl/>
              </w:rPr>
              <w:t>–</w:t>
            </w:r>
          </w:p>
        </w:tc>
        <w:tc>
          <w:tcPr>
            <w:tcW w:w="0" w:type="auto"/>
            <w:shd w:val="clear" w:color="auto" w:fill="auto"/>
          </w:tcPr>
          <w:p w14:paraId="65E962D2" w14:textId="2A73FD64" w:rsidR="0065002F" w:rsidRDefault="0065002F" w:rsidP="00DE5B80">
            <w:pPr>
              <w:ind w:firstLine="0"/>
              <w:rPr>
                <w:rtl/>
              </w:rPr>
            </w:pPr>
            <w:r>
              <w:rPr>
                <w:rtl/>
              </w:rPr>
              <w:t>קצין מחקר ענף מחקר, שב"ס, המשרד לביטחון לאומי</w:t>
            </w:r>
          </w:p>
        </w:tc>
      </w:tr>
      <w:tr w:rsidR="0065002F" w14:paraId="4376F340" w14:textId="77777777" w:rsidTr="0065002F">
        <w:tc>
          <w:tcPr>
            <w:tcW w:w="0" w:type="auto"/>
            <w:shd w:val="clear" w:color="auto" w:fill="auto"/>
          </w:tcPr>
          <w:p w14:paraId="02A3E97A" w14:textId="3ECCB487" w:rsidR="0065002F" w:rsidRDefault="0065002F" w:rsidP="00DE5B80">
            <w:pPr>
              <w:ind w:firstLine="0"/>
              <w:rPr>
                <w:rtl/>
              </w:rPr>
            </w:pPr>
            <w:r>
              <w:rPr>
                <w:rtl/>
              </w:rPr>
              <w:t>מוריאל אורדן</w:t>
            </w:r>
          </w:p>
        </w:tc>
        <w:tc>
          <w:tcPr>
            <w:tcW w:w="0" w:type="auto"/>
            <w:shd w:val="clear" w:color="auto" w:fill="auto"/>
          </w:tcPr>
          <w:p w14:paraId="65409FF8" w14:textId="4E3678A8" w:rsidR="0065002F" w:rsidRDefault="0065002F" w:rsidP="00DE5B80">
            <w:pPr>
              <w:ind w:firstLine="0"/>
              <w:rPr>
                <w:rtl/>
              </w:rPr>
            </w:pPr>
            <w:r>
              <w:rPr>
                <w:rtl/>
              </w:rPr>
              <w:t>–</w:t>
            </w:r>
          </w:p>
        </w:tc>
        <w:tc>
          <w:tcPr>
            <w:tcW w:w="0" w:type="auto"/>
            <w:shd w:val="clear" w:color="auto" w:fill="auto"/>
          </w:tcPr>
          <w:p w14:paraId="7B45E534" w14:textId="1ABFA82A" w:rsidR="0065002F" w:rsidRDefault="0065002F" w:rsidP="00DE5B80">
            <w:pPr>
              <w:ind w:firstLine="0"/>
              <w:rPr>
                <w:rtl/>
              </w:rPr>
            </w:pPr>
            <w:r>
              <w:rPr>
                <w:rtl/>
              </w:rPr>
              <w:t>לשכה משפטית, משרד החינוך</w:t>
            </w:r>
          </w:p>
        </w:tc>
      </w:tr>
      <w:tr w:rsidR="0065002F" w14:paraId="580ED0F4" w14:textId="77777777" w:rsidTr="0065002F">
        <w:tc>
          <w:tcPr>
            <w:tcW w:w="0" w:type="auto"/>
            <w:shd w:val="clear" w:color="auto" w:fill="auto"/>
          </w:tcPr>
          <w:p w14:paraId="455EC5BA" w14:textId="45A312A6" w:rsidR="0065002F" w:rsidRDefault="0065002F"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5FD4447D" w14:textId="1C0F3769" w:rsidR="0065002F" w:rsidRDefault="0065002F" w:rsidP="00DE5B80">
            <w:pPr>
              <w:ind w:firstLine="0"/>
              <w:rPr>
                <w:rtl/>
              </w:rPr>
            </w:pPr>
            <w:r>
              <w:rPr>
                <w:rtl/>
              </w:rPr>
              <w:t>–</w:t>
            </w:r>
          </w:p>
        </w:tc>
        <w:tc>
          <w:tcPr>
            <w:tcW w:w="0" w:type="auto"/>
            <w:shd w:val="clear" w:color="auto" w:fill="auto"/>
          </w:tcPr>
          <w:p w14:paraId="6D545A08" w14:textId="0ECD671A" w:rsidR="0065002F" w:rsidRDefault="0065002F" w:rsidP="00DE5B80">
            <w:pPr>
              <w:ind w:firstLine="0"/>
              <w:rPr>
                <w:rtl/>
              </w:rPr>
            </w:pPr>
            <w:r>
              <w:rPr>
                <w:rtl/>
              </w:rPr>
              <w:t>לשכה משפטית, המוסד לביטוח לאומי</w:t>
            </w:r>
          </w:p>
        </w:tc>
      </w:tr>
      <w:tr w:rsidR="0065002F" w14:paraId="63C1F0B3" w14:textId="77777777" w:rsidTr="0065002F">
        <w:tc>
          <w:tcPr>
            <w:tcW w:w="0" w:type="auto"/>
            <w:shd w:val="clear" w:color="auto" w:fill="auto"/>
          </w:tcPr>
          <w:p w14:paraId="4B72F7C8" w14:textId="78F90D82" w:rsidR="0065002F" w:rsidRDefault="0065002F" w:rsidP="00DE5B80">
            <w:pPr>
              <w:ind w:firstLine="0"/>
              <w:rPr>
                <w:rtl/>
              </w:rPr>
            </w:pPr>
            <w:r>
              <w:rPr>
                <w:rtl/>
              </w:rPr>
              <w:t xml:space="preserve">איילת כהן </w:t>
            </w:r>
            <w:proofErr w:type="spellStart"/>
            <w:r>
              <w:rPr>
                <w:rtl/>
              </w:rPr>
              <w:t>קלוזנר</w:t>
            </w:r>
            <w:proofErr w:type="spellEnd"/>
          </w:p>
        </w:tc>
        <w:tc>
          <w:tcPr>
            <w:tcW w:w="0" w:type="auto"/>
            <w:shd w:val="clear" w:color="auto" w:fill="auto"/>
          </w:tcPr>
          <w:p w14:paraId="14989704" w14:textId="058835DB" w:rsidR="0065002F" w:rsidRDefault="0065002F" w:rsidP="00DE5B80">
            <w:pPr>
              <w:ind w:firstLine="0"/>
              <w:rPr>
                <w:rtl/>
              </w:rPr>
            </w:pPr>
            <w:r>
              <w:rPr>
                <w:rtl/>
              </w:rPr>
              <w:t>–</w:t>
            </w:r>
          </w:p>
        </w:tc>
        <w:tc>
          <w:tcPr>
            <w:tcW w:w="0" w:type="auto"/>
            <w:shd w:val="clear" w:color="auto" w:fill="auto"/>
          </w:tcPr>
          <w:p w14:paraId="3CE62262" w14:textId="5586CF53" w:rsidR="0065002F" w:rsidRDefault="0065002F" w:rsidP="00DE5B80">
            <w:pPr>
              <w:ind w:firstLine="0"/>
              <w:rPr>
                <w:rtl/>
              </w:rPr>
            </w:pPr>
            <w:r>
              <w:rPr>
                <w:rtl/>
              </w:rPr>
              <w:t>מנהלת אגף נפגעי עבודה, המוסד לביטוח לאומי</w:t>
            </w:r>
          </w:p>
        </w:tc>
      </w:tr>
      <w:tr w:rsidR="0065002F" w14:paraId="67F65D56" w14:textId="77777777" w:rsidTr="0065002F">
        <w:tc>
          <w:tcPr>
            <w:tcW w:w="0" w:type="auto"/>
            <w:shd w:val="clear" w:color="auto" w:fill="auto"/>
          </w:tcPr>
          <w:p w14:paraId="223C00D6" w14:textId="2FCC88E8" w:rsidR="0065002F" w:rsidRDefault="0065002F" w:rsidP="00DE5B80">
            <w:pPr>
              <w:ind w:firstLine="0"/>
              <w:rPr>
                <w:rtl/>
              </w:rPr>
            </w:pPr>
            <w:r>
              <w:rPr>
                <w:rtl/>
              </w:rPr>
              <w:t>יעל ניר</w:t>
            </w:r>
          </w:p>
        </w:tc>
        <w:tc>
          <w:tcPr>
            <w:tcW w:w="0" w:type="auto"/>
            <w:shd w:val="clear" w:color="auto" w:fill="auto"/>
          </w:tcPr>
          <w:p w14:paraId="72F8C43E" w14:textId="54ACF962" w:rsidR="0065002F" w:rsidRDefault="0065002F" w:rsidP="00DE5B80">
            <w:pPr>
              <w:ind w:firstLine="0"/>
              <w:rPr>
                <w:rtl/>
              </w:rPr>
            </w:pPr>
            <w:r>
              <w:rPr>
                <w:rtl/>
              </w:rPr>
              <w:t>–</w:t>
            </w:r>
          </w:p>
        </w:tc>
        <w:tc>
          <w:tcPr>
            <w:tcW w:w="0" w:type="auto"/>
            <w:shd w:val="clear" w:color="auto" w:fill="auto"/>
          </w:tcPr>
          <w:p w14:paraId="4C8D68B2" w14:textId="0AE7FAEC" w:rsidR="0065002F" w:rsidRDefault="0065002F" w:rsidP="00DE5B80">
            <w:pPr>
              <w:ind w:firstLine="0"/>
              <w:rPr>
                <w:rtl/>
              </w:rPr>
            </w:pPr>
            <w:r>
              <w:rPr>
                <w:rtl/>
              </w:rPr>
              <w:t>מנהלת המחלקה ליישומים רפואיים, שרותי בריאות כללית</w:t>
            </w:r>
          </w:p>
        </w:tc>
      </w:tr>
      <w:tr w:rsidR="0065002F" w14:paraId="6309BFF2" w14:textId="77777777" w:rsidTr="0065002F">
        <w:tc>
          <w:tcPr>
            <w:tcW w:w="0" w:type="auto"/>
            <w:shd w:val="clear" w:color="auto" w:fill="auto"/>
          </w:tcPr>
          <w:p w14:paraId="7167A2ED" w14:textId="0091ECCE" w:rsidR="0065002F" w:rsidRDefault="0065002F" w:rsidP="00DE5B80">
            <w:pPr>
              <w:ind w:firstLine="0"/>
              <w:rPr>
                <w:rtl/>
              </w:rPr>
            </w:pPr>
            <w:r>
              <w:rPr>
                <w:rtl/>
              </w:rPr>
              <w:t>יוסף אבי יאיר אנגל</w:t>
            </w:r>
          </w:p>
        </w:tc>
        <w:tc>
          <w:tcPr>
            <w:tcW w:w="0" w:type="auto"/>
            <w:shd w:val="clear" w:color="auto" w:fill="auto"/>
          </w:tcPr>
          <w:p w14:paraId="2FE25383" w14:textId="79364FBB" w:rsidR="0065002F" w:rsidRDefault="0065002F" w:rsidP="00DE5B80">
            <w:pPr>
              <w:ind w:firstLine="0"/>
              <w:rPr>
                <w:rtl/>
              </w:rPr>
            </w:pPr>
            <w:r>
              <w:rPr>
                <w:rtl/>
              </w:rPr>
              <w:t>–</w:t>
            </w:r>
          </w:p>
        </w:tc>
        <w:tc>
          <w:tcPr>
            <w:tcW w:w="0" w:type="auto"/>
            <w:shd w:val="clear" w:color="auto" w:fill="auto"/>
          </w:tcPr>
          <w:p w14:paraId="18AA9458" w14:textId="339DC248" w:rsidR="0065002F" w:rsidRDefault="0065002F" w:rsidP="00DE5B80">
            <w:pPr>
              <w:ind w:firstLine="0"/>
              <w:rPr>
                <w:rtl/>
              </w:rPr>
            </w:pPr>
            <w:r>
              <w:rPr>
                <w:rtl/>
              </w:rPr>
              <w:t>משפחות החטופים</w:t>
            </w:r>
          </w:p>
        </w:tc>
      </w:tr>
      <w:tr w:rsidR="0065002F" w14:paraId="2C47FA6E" w14:textId="77777777" w:rsidTr="0065002F">
        <w:tc>
          <w:tcPr>
            <w:tcW w:w="0" w:type="auto"/>
            <w:shd w:val="clear" w:color="auto" w:fill="auto"/>
          </w:tcPr>
          <w:p w14:paraId="081587CD" w14:textId="46330139" w:rsidR="0065002F" w:rsidRDefault="0065002F" w:rsidP="00DE5B80">
            <w:pPr>
              <w:ind w:firstLine="0"/>
              <w:rPr>
                <w:rtl/>
              </w:rPr>
            </w:pPr>
            <w:r>
              <w:rPr>
                <w:rtl/>
              </w:rPr>
              <w:t>ישראל שור</w:t>
            </w:r>
          </w:p>
        </w:tc>
        <w:tc>
          <w:tcPr>
            <w:tcW w:w="0" w:type="auto"/>
            <w:shd w:val="clear" w:color="auto" w:fill="auto"/>
          </w:tcPr>
          <w:p w14:paraId="3D0771A1" w14:textId="2DC2C2F9" w:rsidR="0065002F" w:rsidRDefault="0065002F" w:rsidP="00DE5B80">
            <w:pPr>
              <w:ind w:firstLine="0"/>
              <w:rPr>
                <w:rtl/>
              </w:rPr>
            </w:pPr>
            <w:r>
              <w:rPr>
                <w:rtl/>
              </w:rPr>
              <w:t>–</w:t>
            </w:r>
          </w:p>
        </w:tc>
        <w:tc>
          <w:tcPr>
            <w:tcW w:w="0" w:type="auto"/>
            <w:shd w:val="clear" w:color="auto" w:fill="auto"/>
          </w:tcPr>
          <w:p w14:paraId="619F0321" w14:textId="23BE8713" w:rsidR="0065002F" w:rsidRDefault="0065002F" w:rsidP="00DE5B80">
            <w:pPr>
              <w:ind w:firstLine="0"/>
              <w:rPr>
                <w:rtl/>
              </w:rPr>
            </w:pPr>
            <w:r>
              <w:rPr>
                <w:rtl/>
              </w:rPr>
              <w:t>משפחה שכולה</w:t>
            </w:r>
          </w:p>
        </w:tc>
      </w:tr>
      <w:tr w:rsidR="0065002F" w14:paraId="7FB0CB02" w14:textId="77777777" w:rsidTr="0065002F">
        <w:tc>
          <w:tcPr>
            <w:tcW w:w="0" w:type="auto"/>
            <w:shd w:val="clear" w:color="auto" w:fill="auto"/>
          </w:tcPr>
          <w:p w14:paraId="605F27F3" w14:textId="5F50BBB7" w:rsidR="0065002F" w:rsidRDefault="0065002F" w:rsidP="00DE5B80">
            <w:pPr>
              <w:ind w:firstLine="0"/>
              <w:rPr>
                <w:rtl/>
              </w:rPr>
            </w:pPr>
            <w:r>
              <w:rPr>
                <w:rtl/>
              </w:rPr>
              <w:t>אמיר השכל</w:t>
            </w:r>
          </w:p>
        </w:tc>
        <w:tc>
          <w:tcPr>
            <w:tcW w:w="0" w:type="auto"/>
            <w:shd w:val="clear" w:color="auto" w:fill="auto"/>
          </w:tcPr>
          <w:p w14:paraId="3D8C74E3" w14:textId="373E5730" w:rsidR="0065002F" w:rsidRDefault="0065002F" w:rsidP="00DE5B80">
            <w:pPr>
              <w:ind w:firstLine="0"/>
              <w:rPr>
                <w:rtl/>
              </w:rPr>
            </w:pPr>
            <w:r>
              <w:rPr>
                <w:rtl/>
              </w:rPr>
              <w:t>–</w:t>
            </w:r>
          </w:p>
        </w:tc>
        <w:tc>
          <w:tcPr>
            <w:tcW w:w="0" w:type="auto"/>
            <w:shd w:val="clear" w:color="auto" w:fill="auto"/>
          </w:tcPr>
          <w:p w14:paraId="506CF99D" w14:textId="6DA3A201" w:rsidR="0065002F" w:rsidRDefault="0065002F" w:rsidP="00DE5B80">
            <w:pPr>
              <w:ind w:firstLine="0"/>
              <w:rPr>
                <w:rtl/>
              </w:rPr>
            </w:pPr>
            <w:r>
              <w:rPr>
                <w:rtl/>
              </w:rPr>
              <w:t>מלווה את משפחות החטופים</w:t>
            </w:r>
          </w:p>
        </w:tc>
      </w:tr>
    </w:tbl>
    <w:p w14:paraId="725FDB92" w14:textId="77777777" w:rsidR="00780722" w:rsidRDefault="00780722" w:rsidP="00DE5B80">
      <w:pPr>
        <w:ind w:firstLine="0"/>
        <w:rPr>
          <w:rtl/>
        </w:rPr>
      </w:pPr>
    </w:p>
    <w:p w14:paraId="6A8FB265" w14:textId="77777777" w:rsidR="00EB7CD9" w:rsidRPr="008713A4" w:rsidRDefault="00EB7CD9" w:rsidP="00DE5B80">
      <w:pPr>
        <w:ind w:firstLine="0"/>
        <w:rPr>
          <w:rtl/>
        </w:rPr>
      </w:pPr>
    </w:p>
    <w:p w14:paraId="59CB3D1D" w14:textId="060589A0" w:rsidR="00780722" w:rsidRPr="008713A4" w:rsidRDefault="00780722" w:rsidP="00780722">
      <w:pPr>
        <w:ind w:firstLine="0"/>
        <w:outlineLvl w:val="1"/>
        <w:rPr>
          <w:rtl/>
        </w:rPr>
      </w:pPr>
      <w:r>
        <w:rPr>
          <w:rFonts w:hint="cs"/>
          <w:b/>
          <w:bCs/>
          <w:u w:val="single"/>
          <w:rtl/>
        </w:rPr>
        <w:t>משתתפים באמצעים מקוו</w:t>
      </w:r>
      <w:r w:rsidRPr="008713A4">
        <w:rPr>
          <w:b/>
          <w:bCs/>
          <w:u w:val="single"/>
          <w:rtl/>
        </w:rPr>
        <w:t>נים</w:t>
      </w:r>
      <w:r w:rsidRPr="008713A4">
        <w:rPr>
          <w:rFonts w:hint="cs"/>
          <w:b/>
          <w:bCs/>
          <w:u w:val="single"/>
          <w:rtl/>
        </w:rPr>
        <w:t xml:space="preserve">: </w:t>
      </w:r>
    </w:p>
    <w:tbl>
      <w:tblPr>
        <w:tblStyle w:val="afe"/>
        <w:bidiVisual/>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9"/>
        <w:gridCol w:w="336"/>
        <w:gridCol w:w="6644"/>
      </w:tblGrid>
      <w:tr w:rsidR="0065002F" w14:paraId="05695805" w14:textId="77777777" w:rsidTr="0065002F">
        <w:trPr>
          <w:trHeight w:val="239"/>
        </w:trPr>
        <w:tc>
          <w:tcPr>
            <w:tcW w:w="2059" w:type="dxa"/>
            <w:shd w:val="clear" w:color="auto" w:fill="auto"/>
          </w:tcPr>
          <w:p w14:paraId="3A886907" w14:textId="77777777" w:rsidR="0065002F" w:rsidRDefault="0065002F" w:rsidP="0091535A">
            <w:pPr>
              <w:ind w:firstLine="0"/>
              <w:rPr>
                <w:rtl/>
              </w:rPr>
            </w:pPr>
            <w:r>
              <w:rPr>
                <w:rtl/>
              </w:rPr>
              <w:t>יוני בן פזי</w:t>
            </w:r>
          </w:p>
        </w:tc>
        <w:tc>
          <w:tcPr>
            <w:tcW w:w="236" w:type="dxa"/>
            <w:shd w:val="clear" w:color="auto" w:fill="auto"/>
          </w:tcPr>
          <w:p w14:paraId="1E3200F8" w14:textId="77777777" w:rsidR="0065002F" w:rsidRDefault="0065002F" w:rsidP="0091535A">
            <w:pPr>
              <w:ind w:firstLine="0"/>
              <w:rPr>
                <w:rtl/>
              </w:rPr>
            </w:pPr>
            <w:r>
              <w:rPr>
                <w:rtl/>
              </w:rPr>
              <w:t>–</w:t>
            </w:r>
          </w:p>
        </w:tc>
        <w:tc>
          <w:tcPr>
            <w:tcW w:w="0" w:type="auto"/>
            <w:shd w:val="clear" w:color="auto" w:fill="auto"/>
          </w:tcPr>
          <w:p w14:paraId="7F5BF23F" w14:textId="77777777" w:rsidR="0065002F" w:rsidRDefault="0065002F" w:rsidP="0091535A">
            <w:pPr>
              <w:ind w:firstLine="0"/>
              <w:rPr>
                <w:rtl/>
              </w:rPr>
            </w:pPr>
            <w:r>
              <w:rPr>
                <w:rtl/>
              </w:rPr>
              <w:t>מובילה פעילות דיגיטלית, משרד הרווחה והביטחון החברתי</w:t>
            </w:r>
          </w:p>
        </w:tc>
      </w:tr>
      <w:tr w:rsidR="0065002F" w14:paraId="7C340FC0" w14:textId="77777777" w:rsidTr="0065002F">
        <w:trPr>
          <w:trHeight w:val="239"/>
        </w:trPr>
        <w:tc>
          <w:tcPr>
            <w:tcW w:w="2059" w:type="dxa"/>
            <w:shd w:val="clear" w:color="auto" w:fill="auto"/>
          </w:tcPr>
          <w:p w14:paraId="3562787B" w14:textId="77777777" w:rsidR="0065002F" w:rsidRDefault="0065002F" w:rsidP="0091535A">
            <w:pPr>
              <w:ind w:firstLine="0"/>
              <w:rPr>
                <w:rtl/>
              </w:rPr>
            </w:pPr>
            <w:r>
              <w:rPr>
                <w:rtl/>
              </w:rPr>
              <w:t>רוני צבר</w:t>
            </w:r>
          </w:p>
        </w:tc>
        <w:tc>
          <w:tcPr>
            <w:tcW w:w="236" w:type="dxa"/>
            <w:shd w:val="clear" w:color="auto" w:fill="auto"/>
          </w:tcPr>
          <w:p w14:paraId="1DB4D729" w14:textId="77777777" w:rsidR="0065002F" w:rsidRDefault="0065002F" w:rsidP="0091535A">
            <w:pPr>
              <w:ind w:firstLine="0"/>
              <w:rPr>
                <w:rtl/>
              </w:rPr>
            </w:pPr>
            <w:r>
              <w:rPr>
                <w:rtl/>
              </w:rPr>
              <w:t>–</w:t>
            </w:r>
          </w:p>
        </w:tc>
        <w:tc>
          <w:tcPr>
            <w:tcW w:w="0" w:type="auto"/>
            <w:shd w:val="clear" w:color="auto" w:fill="auto"/>
          </w:tcPr>
          <w:p w14:paraId="3DAEF685" w14:textId="77777777" w:rsidR="0065002F" w:rsidRDefault="0065002F" w:rsidP="0091535A">
            <w:pPr>
              <w:ind w:firstLine="0"/>
              <w:rPr>
                <w:rtl/>
              </w:rPr>
            </w:pPr>
            <w:r>
              <w:rPr>
                <w:rtl/>
              </w:rPr>
              <w:t>מייסד ומנהל רפואי, צבר רפואה</w:t>
            </w:r>
          </w:p>
        </w:tc>
      </w:tr>
    </w:tbl>
    <w:p w14:paraId="25BBAB1A" w14:textId="77777777" w:rsidR="00EB7CD9" w:rsidRDefault="00EB7CD9" w:rsidP="00D40A29">
      <w:pPr>
        <w:ind w:firstLine="0"/>
        <w:outlineLvl w:val="1"/>
        <w:rPr>
          <w:b/>
          <w:bCs/>
          <w:u w:val="single"/>
          <w:rtl/>
        </w:rPr>
      </w:pPr>
    </w:p>
    <w:p w14:paraId="3864372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550F4F6" w14:textId="49D1F88C" w:rsidR="008560D9" w:rsidRPr="007B14A8" w:rsidRDefault="008560D9" w:rsidP="00D40A29">
      <w:pPr>
        <w:ind w:firstLine="0"/>
        <w:rPr>
          <w:rtl/>
        </w:rPr>
      </w:pPr>
      <w:r w:rsidRPr="007B14A8">
        <w:rPr>
          <w:rFonts w:hint="cs"/>
          <w:rtl/>
        </w:rPr>
        <w:t>אילת וולברג</w:t>
      </w:r>
    </w:p>
    <w:p w14:paraId="032C3BCD" w14:textId="77777777" w:rsidR="00E64116" w:rsidRPr="008713A4" w:rsidRDefault="00E64116" w:rsidP="00DE5B80">
      <w:pPr>
        <w:ind w:firstLine="0"/>
        <w:rPr>
          <w:rtl/>
        </w:rPr>
      </w:pPr>
    </w:p>
    <w:p w14:paraId="52FECD29" w14:textId="38597F3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41185C0" w14:textId="7232EC38" w:rsidR="00E64116" w:rsidRPr="008713A4" w:rsidRDefault="008560D9" w:rsidP="00D40A29">
      <w:pPr>
        <w:ind w:firstLine="0"/>
        <w:rPr>
          <w:u w:val="single"/>
        </w:rPr>
      </w:pPr>
      <w:r>
        <w:rPr>
          <w:rtl/>
        </w:rPr>
        <w:t>מיכל דיבנר כרמל</w:t>
      </w:r>
    </w:p>
    <w:p w14:paraId="7F44D7C9" w14:textId="77777777" w:rsidR="00E64116" w:rsidRPr="008713A4" w:rsidRDefault="00E64116" w:rsidP="00DE5B80">
      <w:pPr>
        <w:ind w:firstLine="0"/>
        <w:rPr>
          <w:rtl/>
        </w:rPr>
      </w:pPr>
    </w:p>
    <w:p w14:paraId="0F172D5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73304B4" w14:textId="3A138B25" w:rsidR="00E64116" w:rsidRDefault="003F3DCD" w:rsidP="008320F6">
      <w:pPr>
        <w:ind w:firstLine="0"/>
        <w:rPr>
          <w:rtl/>
        </w:rPr>
      </w:pPr>
      <w:r>
        <w:rPr>
          <w:rFonts w:hint="cs"/>
          <w:rtl/>
        </w:rPr>
        <w:t>סמדר לביא, חבר תרגומים</w:t>
      </w:r>
    </w:p>
    <w:p w14:paraId="6548CC05" w14:textId="77777777" w:rsidR="003F3DCD" w:rsidRDefault="003F3DCD" w:rsidP="008320F6">
      <w:pPr>
        <w:ind w:firstLine="0"/>
        <w:rPr>
          <w:rtl/>
        </w:rPr>
      </w:pPr>
    </w:p>
    <w:p w14:paraId="2B9FD931" w14:textId="77777777" w:rsidR="00EB7CD9" w:rsidRDefault="00EB7CD9" w:rsidP="008320F6">
      <w:pPr>
        <w:ind w:firstLine="0"/>
        <w:rPr>
          <w:rtl/>
        </w:rPr>
      </w:pPr>
    </w:p>
    <w:p w14:paraId="4DB2FCB9" w14:textId="77777777" w:rsidR="003F3DCD" w:rsidRPr="00AE093B" w:rsidRDefault="003F3DCD" w:rsidP="003F3DCD">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6EE6A4CD" w14:textId="77777777" w:rsidR="003F3DCD" w:rsidRDefault="003F3DCD" w:rsidP="008320F6">
      <w:pPr>
        <w:ind w:firstLine="0"/>
        <w:rPr>
          <w:rtl/>
        </w:rPr>
      </w:pPr>
    </w:p>
    <w:p w14:paraId="70A157B7" w14:textId="78AF0DF9" w:rsidR="003F3DCD" w:rsidRDefault="003F3DCD">
      <w:pPr>
        <w:bidi w:val="0"/>
        <w:spacing w:line="240" w:lineRule="auto"/>
        <w:ind w:firstLine="0"/>
        <w:jc w:val="left"/>
        <w:rPr>
          <w:rtl/>
        </w:rPr>
      </w:pPr>
      <w:r>
        <w:rPr>
          <w:rtl/>
        </w:rPr>
        <w:br w:type="page"/>
      </w:r>
    </w:p>
    <w:p w14:paraId="6EB80B75" w14:textId="4768BEAE" w:rsidR="003F3DCD" w:rsidRDefault="003F3DCD" w:rsidP="003F3DCD">
      <w:pPr>
        <w:pStyle w:val="a6"/>
        <w:keepNext/>
        <w:rPr>
          <w:rtl/>
        </w:rPr>
      </w:pPr>
      <w:bookmarkStart w:id="3" w:name="ET_subject_644785_3"/>
      <w:r w:rsidRPr="003F3DCD">
        <w:rPr>
          <w:rStyle w:val="TagStyle"/>
          <w:rtl/>
        </w:rPr>
        <w:lastRenderedPageBreak/>
        <w:t xml:space="preserve"> &lt;&lt; נושא &gt;&gt; </w:t>
      </w:r>
      <w:r>
        <w:rPr>
          <w:rtl/>
        </w:rPr>
        <w:t xml:space="preserve">הצעת חוק ניוד מידע רפואי (תיקון מס' 2) (הוספת גופים ציבוריים), </w:t>
      </w:r>
      <w:proofErr w:type="spellStart"/>
      <w:r>
        <w:rPr>
          <w:rtl/>
        </w:rPr>
        <w:t>התשפ"ה</w:t>
      </w:r>
      <w:proofErr w:type="spellEnd"/>
      <w:r>
        <w:rPr>
          <w:rtl/>
        </w:rPr>
        <w:t>–2025, פ/4981/25 כ/1116</w:t>
      </w:r>
      <w:r w:rsidRPr="003F3DCD">
        <w:rPr>
          <w:rStyle w:val="TagStyle"/>
          <w:rtl/>
        </w:rPr>
        <w:t xml:space="preserve"> &lt;&lt; נושא &gt;&gt;</w:t>
      </w:r>
      <w:r w:rsidR="007B14A8">
        <w:rPr>
          <w:rtl/>
        </w:rPr>
        <w:t xml:space="preserve"> </w:t>
      </w:r>
      <w:bookmarkEnd w:id="3"/>
    </w:p>
    <w:p w14:paraId="7CDF4CF9" w14:textId="77777777" w:rsidR="003F3DCD" w:rsidRDefault="003F3DCD" w:rsidP="003F3DCD">
      <w:pPr>
        <w:rPr>
          <w:rtl/>
        </w:rPr>
      </w:pPr>
    </w:p>
    <w:p w14:paraId="209293C4" w14:textId="66D2CC2B" w:rsidR="003F3DCD" w:rsidRDefault="003F3DCD" w:rsidP="003F3DCD">
      <w:pPr>
        <w:pStyle w:val="a6"/>
        <w:keepNext/>
        <w:rPr>
          <w:rtl/>
        </w:rPr>
      </w:pPr>
      <w:bookmarkStart w:id="4" w:name="ET_subject_645805_4"/>
      <w:r w:rsidRPr="003F3DCD">
        <w:rPr>
          <w:rStyle w:val="TagStyle"/>
          <w:rtl/>
        </w:rPr>
        <w:t xml:space="preserve">&lt;&lt; נושא &gt;&gt; </w:t>
      </w:r>
      <w:r>
        <w:rPr>
          <w:rtl/>
        </w:rPr>
        <w:t>הצעת חוק ניוד מידע רפואי (תיקון - הוספת גופים ציבוריים), התשפ"ה-2025, פ/5304/25</w:t>
      </w:r>
      <w:r w:rsidRPr="003F3DCD">
        <w:rPr>
          <w:rStyle w:val="TagStyle"/>
          <w:rtl/>
        </w:rPr>
        <w:t xml:space="preserve"> &lt;&lt; נושא &gt;&gt;</w:t>
      </w:r>
      <w:r w:rsidR="007B14A8">
        <w:rPr>
          <w:rtl/>
        </w:rPr>
        <w:t xml:space="preserve"> </w:t>
      </w:r>
      <w:bookmarkEnd w:id="4"/>
    </w:p>
    <w:p w14:paraId="7BD3C1EB" w14:textId="77777777" w:rsidR="00C42DBA" w:rsidRDefault="00C42DBA" w:rsidP="00C42DBA">
      <w:pPr>
        <w:rPr>
          <w:rtl/>
        </w:rPr>
      </w:pPr>
      <w:bookmarkStart w:id="5" w:name="_ETM_Q1_7619"/>
      <w:bookmarkEnd w:id="5"/>
    </w:p>
    <w:p w14:paraId="2E5BF0FD" w14:textId="77777777" w:rsidR="00EB7CD9" w:rsidRDefault="00EB7CD9" w:rsidP="00C42DBA">
      <w:pPr>
        <w:rPr>
          <w:rtl/>
        </w:rPr>
      </w:pPr>
    </w:p>
    <w:p w14:paraId="2F90B42C" w14:textId="1A57EF2C" w:rsidR="00C42DBA" w:rsidRDefault="00C42DBA" w:rsidP="00C42DBA">
      <w:pPr>
        <w:pStyle w:val="af6"/>
        <w:keepNext/>
        <w:rPr>
          <w:rtl/>
        </w:rPr>
      </w:pPr>
      <w:bookmarkStart w:id="6" w:name="ET_yor_6447_5"/>
      <w:r w:rsidRPr="00C42DBA">
        <w:rPr>
          <w:rStyle w:val="TagStyle"/>
          <w:rtl/>
        </w:rPr>
        <w:t xml:space="preserve"> &lt;&lt; יור &gt;&gt; </w:t>
      </w:r>
      <w:r>
        <w:rPr>
          <w:rtl/>
        </w:rPr>
        <w:t xml:space="preserve">היו"ר יונתן </w:t>
      </w:r>
      <w:proofErr w:type="spellStart"/>
      <w:r>
        <w:rPr>
          <w:rtl/>
        </w:rPr>
        <w:t>מישרקי</w:t>
      </w:r>
      <w:proofErr w:type="spellEnd"/>
      <w:r>
        <w:rPr>
          <w:rtl/>
        </w:rPr>
        <w:t>:</w:t>
      </w:r>
      <w:r w:rsidRPr="00C42DBA">
        <w:rPr>
          <w:rStyle w:val="TagStyle"/>
          <w:rtl/>
        </w:rPr>
        <w:t xml:space="preserve"> &lt;&lt; יור &gt;&gt;</w:t>
      </w:r>
      <w:r w:rsidR="007B14A8">
        <w:rPr>
          <w:rtl/>
        </w:rPr>
        <w:t xml:space="preserve"> </w:t>
      </w:r>
      <w:bookmarkEnd w:id="6"/>
    </w:p>
    <w:p w14:paraId="5270A104" w14:textId="77777777" w:rsidR="00C42DBA" w:rsidRDefault="00C42DBA" w:rsidP="00C42DBA">
      <w:pPr>
        <w:pStyle w:val="KeepWithNext"/>
        <w:rPr>
          <w:rtl/>
          <w:lang w:eastAsia="he-IL"/>
        </w:rPr>
      </w:pPr>
    </w:p>
    <w:p w14:paraId="3A76D7EC" w14:textId="14B9B8FB" w:rsidR="00C42DBA" w:rsidRDefault="00C42DBA" w:rsidP="00C42DBA">
      <w:pPr>
        <w:rPr>
          <w:rtl/>
          <w:lang w:eastAsia="he-IL"/>
        </w:rPr>
      </w:pPr>
      <w:bookmarkStart w:id="7" w:name="_ETM_Q1_7960"/>
      <w:bookmarkStart w:id="8" w:name="_ETM_Q1_7985"/>
      <w:bookmarkEnd w:id="7"/>
      <w:bookmarkEnd w:id="8"/>
      <w:r>
        <w:rPr>
          <w:rFonts w:hint="cs"/>
          <w:rtl/>
          <w:lang w:eastAsia="he-IL"/>
        </w:rPr>
        <w:t xml:space="preserve">שלום לכולם. אני מתכבד לפתוח את </w:t>
      </w:r>
      <w:bookmarkStart w:id="9" w:name="_ETM_Q1_8890"/>
      <w:bookmarkEnd w:id="9"/>
      <w:r>
        <w:rPr>
          <w:rFonts w:hint="cs"/>
          <w:rtl/>
          <w:lang w:eastAsia="he-IL"/>
        </w:rPr>
        <w:t xml:space="preserve">ישיבת ועדת הבריאות. נעסוק הבוקר בנושא הצעת חוק ניוד מידע </w:t>
      </w:r>
      <w:bookmarkStart w:id="10" w:name="_ETM_Q1_11616"/>
      <w:bookmarkEnd w:id="10"/>
      <w:r>
        <w:rPr>
          <w:rFonts w:hint="cs"/>
          <w:rtl/>
          <w:lang w:eastAsia="he-IL"/>
        </w:rPr>
        <w:t>רפואי (תיקון מספר 2) (הוספת גופים ציבוריים), התשפ"ה-2025, שלי ושל</w:t>
      </w:r>
      <w:bookmarkStart w:id="11" w:name="_ETM_Q1_18995"/>
      <w:bookmarkEnd w:id="11"/>
      <w:r>
        <w:rPr>
          <w:rFonts w:hint="cs"/>
          <w:rtl/>
          <w:lang w:eastAsia="he-IL"/>
        </w:rPr>
        <w:t xml:space="preserve"> חבר הכנסת ארז מלול. בהמשך אנחנו נדון ונצמיד את א</w:t>
      </w:r>
      <w:bookmarkStart w:id="12" w:name="_ETM_Q1_23794"/>
      <w:bookmarkEnd w:id="12"/>
      <w:r>
        <w:rPr>
          <w:rFonts w:hint="cs"/>
          <w:rtl/>
          <w:lang w:eastAsia="he-IL"/>
        </w:rPr>
        <w:t xml:space="preserve">ותה הצעת חוק של חבר הכנסת רון כץ. </w:t>
      </w:r>
      <w:bookmarkStart w:id="13" w:name="_ETM_Q1_29019"/>
      <w:bookmarkEnd w:id="13"/>
    </w:p>
    <w:p w14:paraId="1F94C5F5" w14:textId="77777777" w:rsidR="00C42DBA" w:rsidRDefault="00C42DBA" w:rsidP="00C42DBA">
      <w:pPr>
        <w:rPr>
          <w:rtl/>
          <w:lang w:eastAsia="he-IL"/>
        </w:rPr>
      </w:pPr>
      <w:bookmarkStart w:id="14" w:name="_ETM_Q1_29130"/>
      <w:bookmarkStart w:id="15" w:name="_ETM_Q1_29176"/>
      <w:bookmarkEnd w:id="14"/>
      <w:bookmarkEnd w:id="15"/>
    </w:p>
    <w:p w14:paraId="6E844A0D" w14:textId="64707DE1" w:rsidR="00C42DBA" w:rsidRDefault="00C42DBA" w:rsidP="00C42DBA">
      <w:pPr>
        <w:rPr>
          <w:rtl/>
          <w:lang w:eastAsia="he-IL"/>
        </w:rPr>
      </w:pPr>
      <w:bookmarkStart w:id="16" w:name="_ETM_Q1_29275"/>
      <w:bookmarkStart w:id="17" w:name="_ETM_Q1_29322"/>
      <w:bookmarkEnd w:id="16"/>
      <w:bookmarkEnd w:id="17"/>
      <w:r>
        <w:rPr>
          <w:rFonts w:hint="cs"/>
          <w:rtl/>
          <w:lang w:eastAsia="he-IL"/>
        </w:rPr>
        <w:t xml:space="preserve">אני מבקש לפתוח את הישיבה הזו בתפילה </w:t>
      </w:r>
      <w:r w:rsidR="00770774">
        <w:rPr>
          <w:rFonts w:hint="cs"/>
          <w:rtl/>
          <w:lang w:eastAsia="he-IL"/>
        </w:rPr>
        <w:t xml:space="preserve">לשובם הביתה של כלל החטופים, בעזרת ה' במהרה ובבריאות, מי </w:t>
      </w:r>
      <w:bookmarkStart w:id="18" w:name="_ETM_Q1_37026"/>
      <w:bookmarkEnd w:id="18"/>
      <w:r w:rsidR="00770774">
        <w:rPr>
          <w:rFonts w:hint="cs"/>
          <w:rtl/>
          <w:lang w:eastAsia="he-IL"/>
        </w:rPr>
        <w:t>לשיקום ומי לקבורה ראויה, וכמובן לרפואתם השלמה של כל הפצועי</w:t>
      </w:r>
      <w:bookmarkStart w:id="19" w:name="_ETM_Q1_44308"/>
      <w:bookmarkEnd w:id="19"/>
      <w:r w:rsidR="00770774">
        <w:rPr>
          <w:rFonts w:hint="cs"/>
          <w:rtl/>
          <w:lang w:eastAsia="he-IL"/>
        </w:rPr>
        <w:t xml:space="preserve">ם במלחמה הקשה הזו. נפתח עם דבר המשפחות, ישראל, בבקשה. </w:t>
      </w:r>
      <w:bookmarkStart w:id="20" w:name="_ETM_Q1_49172"/>
      <w:bookmarkEnd w:id="20"/>
    </w:p>
    <w:p w14:paraId="6352C358" w14:textId="77777777" w:rsidR="00770774" w:rsidRDefault="00770774" w:rsidP="00C42DBA">
      <w:pPr>
        <w:rPr>
          <w:rtl/>
          <w:lang w:eastAsia="he-IL"/>
        </w:rPr>
      </w:pPr>
      <w:bookmarkStart w:id="21" w:name="_ETM_Q1_49314"/>
      <w:bookmarkStart w:id="22" w:name="_ETM_Q1_49373"/>
      <w:bookmarkStart w:id="23" w:name="_ETM_Q1_57753"/>
      <w:bookmarkEnd w:id="21"/>
      <w:bookmarkEnd w:id="22"/>
      <w:bookmarkEnd w:id="23"/>
    </w:p>
    <w:p w14:paraId="64E62B7D" w14:textId="1E0394A3" w:rsidR="00770774" w:rsidRDefault="00770774" w:rsidP="00770774">
      <w:pPr>
        <w:pStyle w:val="af9"/>
        <w:keepNext/>
        <w:rPr>
          <w:rtl/>
          <w:lang w:eastAsia="he-IL"/>
        </w:rPr>
      </w:pPr>
      <w:bookmarkStart w:id="24" w:name="ET_guest_ישראל_שור_6"/>
      <w:r w:rsidRPr="00770774">
        <w:rPr>
          <w:rStyle w:val="TagStyle"/>
          <w:rtl/>
        </w:rPr>
        <w:t xml:space="preserve"> &lt;&lt; אורח &gt;&gt; </w:t>
      </w:r>
      <w:r>
        <w:rPr>
          <w:rtl/>
          <w:lang w:eastAsia="he-IL"/>
        </w:rPr>
        <w:t>ישראל שור:</w:t>
      </w:r>
      <w:r w:rsidRPr="00770774">
        <w:rPr>
          <w:rStyle w:val="TagStyle"/>
          <w:rtl/>
        </w:rPr>
        <w:t xml:space="preserve"> &lt;&lt; אורח &gt;&gt;</w:t>
      </w:r>
      <w:r w:rsidR="007B14A8">
        <w:rPr>
          <w:rtl/>
          <w:lang w:eastAsia="he-IL"/>
        </w:rPr>
        <w:t xml:space="preserve"> </w:t>
      </w:r>
      <w:bookmarkEnd w:id="24"/>
    </w:p>
    <w:p w14:paraId="13E51B05" w14:textId="77777777" w:rsidR="00770774" w:rsidRDefault="00770774" w:rsidP="00770774">
      <w:pPr>
        <w:pStyle w:val="KeepWithNext"/>
        <w:rPr>
          <w:rtl/>
          <w:lang w:eastAsia="he-IL"/>
        </w:rPr>
      </w:pPr>
    </w:p>
    <w:p w14:paraId="66B9C000" w14:textId="044BF687" w:rsidR="00770774" w:rsidRDefault="00770774" w:rsidP="00770774">
      <w:pPr>
        <w:rPr>
          <w:rtl/>
          <w:lang w:eastAsia="he-IL"/>
        </w:rPr>
      </w:pPr>
      <w:bookmarkStart w:id="25" w:name="_ETM_Q1_58115"/>
      <w:bookmarkStart w:id="26" w:name="_ETM_Q1_58134"/>
      <w:bookmarkEnd w:id="25"/>
      <w:bookmarkEnd w:id="26"/>
      <w:r>
        <w:rPr>
          <w:rFonts w:hint="cs"/>
          <w:rtl/>
          <w:lang w:eastAsia="he-IL"/>
        </w:rPr>
        <w:t xml:space="preserve">בוקר טוב. קוראים לי ישראל שור, אני אח שכול </w:t>
      </w:r>
      <w:bookmarkStart w:id="27" w:name="_ETM_Q1_56269"/>
      <w:bookmarkEnd w:id="27"/>
      <w:r>
        <w:rPr>
          <w:rFonts w:hint="cs"/>
          <w:rtl/>
          <w:lang w:eastAsia="he-IL"/>
        </w:rPr>
        <w:t xml:space="preserve">ותיק </w:t>
      </w:r>
      <w:proofErr w:type="spellStart"/>
      <w:r>
        <w:rPr>
          <w:rFonts w:hint="cs"/>
          <w:rtl/>
          <w:lang w:eastAsia="he-IL"/>
        </w:rPr>
        <w:t>לאבידע</w:t>
      </w:r>
      <w:proofErr w:type="spellEnd"/>
      <w:r>
        <w:rPr>
          <w:rFonts w:hint="cs"/>
          <w:rtl/>
          <w:lang w:eastAsia="he-IL"/>
        </w:rPr>
        <w:t xml:space="preserve"> שנפל במבצע 'אביב נעורים' באפריל 73'. אני רוצה </w:t>
      </w:r>
      <w:bookmarkStart w:id="28" w:name="_ETM_Q1_63549"/>
      <w:bookmarkEnd w:id="28"/>
      <w:r>
        <w:rPr>
          <w:rFonts w:hint="cs"/>
          <w:rtl/>
          <w:lang w:eastAsia="he-IL"/>
        </w:rPr>
        <w:t xml:space="preserve">לפנות הבוקר לוועדה ולהגיד שנפילה של בן משפחה, קרוב </w:t>
      </w:r>
      <w:bookmarkStart w:id="29" w:name="_ETM_Q1_69106"/>
      <w:bookmarkEnd w:id="29"/>
      <w:r>
        <w:rPr>
          <w:rFonts w:hint="cs"/>
          <w:rtl/>
          <w:lang w:eastAsia="he-IL"/>
        </w:rPr>
        <w:t>משפחה, בן, אבא, בת זוג, בן זוג וכן הלאה, זה</w:t>
      </w:r>
      <w:bookmarkStart w:id="30" w:name="_ETM_Q1_71518"/>
      <w:bookmarkEnd w:id="30"/>
      <w:r>
        <w:rPr>
          <w:rFonts w:hint="cs"/>
          <w:rtl/>
          <w:lang w:eastAsia="he-IL"/>
        </w:rPr>
        <w:t xml:space="preserve"> לא אירוע חד פעמי. אני בוגר 52 שנים </w:t>
      </w:r>
      <w:bookmarkStart w:id="31" w:name="_ETM_Q1_74795"/>
      <w:bookmarkEnd w:id="31"/>
      <w:r>
        <w:rPr>
          <w:rFonts w:hint="cs"/>
          <w:rtl/>
          <w:lang w:eastAsia="he-IL"/>
        </w:rPr>
        <w:t xml:space="preserve">של שכול ואומר לכם שהאירוע הזה רק מתחיל ביום שזה </w:t>
      </w:r>
      <w:bookmarkStart w:id="32" w:name="_ETM_Q1_76530"/>
      <w:bookmarkEnd w:id="32"/>
      <w:r>
        <w:rPr>
          <w:rFonts w:hint="cs"/>
          <w:rtl/>
          <w:lang w:eastAsia="he-IL"/>
        </w:rPr>
        <w:t xml:space="preserve">קורה ומתגלגל על פני כל כך הרבה שנים ומשנה את </w:t>
      </w:r>
      <w:bookmarkStart w:id="33" w:name="_ETM_Q1_80135"/>
      <w:bookmarkEnd w:id="33"/>
      <w:r>
        <w:rPr>
          <w:rFonts w:hint="cs"/>
          <w:rtl/>
          <w:lang w:eastAsia="he-IL"/>
        </w:rPr>
        <w:t xml:space="preserve">הצורה שלו בדרך כלל לרעה לאורך כל השנים </w:t>
      </w:r>
      <w:bookmarkStart w:id="34" w:name="_ETM_Q1_85579"/>
      <w:bookmarkEnd w:id="34"/>
      <w:r>
        <w:rPr>
          <w:rFonts w:hint="cs"/>
          <w:rtl/>
          <w:lang w:eastAsia="he-IL"/>
        </w:rPr>
        <w:t xml:space="preserve">האלה. </w:t>
      </w:r>
    </w:p>
    <w:p w14:paraId="5506FA82" w14:textId="77777777" w:rsidR="00770774" w:rsidRDefault="00770774" w:rsidP="00770774">
      <w:pPr>
        <w:rPr>
          <w:rtl/>
          <w:lang w:eastAsia="he-IL"/>
        </w:rPr>
      </w:pPr>
      <w:bookmarkStart w:id="35" w:name="_ETM_Q1_86452"/>
      <w:bookmarkStart w:id="36" w:name="_ETM_Q1_86492"/>
      <w:bookmarkEnd w:id="35"/>
      <w:bookmarkEnd w:id="36"/>
    </w:p>
    <w:p w14:paraId="33727216" w14:textId="19F2E612" w:rsidR="00770774" w:rsidRDefault="00770774" w:rsidP="00770774">
      <w:pPr>
        <w:rPr>
          <w:rtl/>
          <w:lang w:eastAsia="he-IL"/>
        </w:rPr>
      </w:pPr>
      <w:bookmarkStart w:id="37" w:name="_ETM_Q1_86628"/>
      <w:bookmarkStart w:id="38" w:name="_ETM_Q1_86675"/>
      <w:bookmarkEnd w:id="37"/>
      <w:bookmarkEnd w:id="38"/>
      <w:r>
        <w:rPr>
          <w:rFonts w:hint="cs"/>
          <w:rtl/>
          <w:lang w:eastAsia="he-IL"/>
        </w:rPr>
        <w:t>האירוע של מה שקורה עכשיו במדינה זה איננו</w:t>
      </w:r>
      <w:bookmarkStart w:id="39" w:name="_ETM_Q1_89807"/>
      <w:bookmarkEnd w:id="39"/>
      <w:r>
        <w:rPr>
          <w:rFonts w:hint="cs"/>
          <w:rtl/>
          <w:lang w:eastAsia="he-IL"/>
        </w:rPr>
        <w:t xml:space="preserve"> חד פעמי, הוא נופל על המשפחות האלה </w:t>
      </w:r>
      <w:proofErr w:type="spellStart"/>
      <w:r>
        <w:rPr>
          <w:rFonts w:hint="cs"/>
          <w:rtl/>
          <w:lang w:eastAsia="he-IL"/>
        </w:rPr>
        <w:t>ויילך</w:t>
      </w:r>
      <w:proofErr w:type="spellEnd"/>
      <w:r>
        <w:rPr>
          <w:rFonts w:hint="cs"/>
          <w:rtl/>
          <w:lang w:eastAsia="he-IL"/>
        </w:rPr>
        <w:t xml:space="preserve"> איתם לאורך </w:t>
      </w:r>
      <w:bookmarkStart w:id="40" w:name="_ETM_Q1_95918"/>
      <w:bookmarkEnd w:id="40"/>
      <w:r>
        <w:rPr>
          <w:rFonts w:hint="cs"/>
          <w:rtl/>
          <w:lang w:eastAsia="he-IL"/>
        </w:rPr>
        <w:t xml:space="preserve">כל הדרך. אני אומר את זה כאן כדי להוסיף מחיר </w:t>
      </w:r>
      <w:bookmarkStart w:id="41" w:name="_ETM_Q1_100719"/>
      <w:bookmarkEnd w:id="41"/>
      <w:r>
        <w:rPr>
          <w:rFonts w:hint="cs"/>
          <w:rtl/>
          <w:lang w:eastAsia="he-IL"/>
        </w:rPr>
        <w:t xml:space="preserve">לצורה שהממשלה הזו והכנסת הזו מתנהלות ורוצה לומר שאני כבר </w:t>
      </w:r>
      <w:bookmarkStart w:id="42" w:name="_ETM_Q1_106541"/>
      <w:bookmarkEnd w:id="42"/>
      <w:r>
        <w:rPr>
          <w:rFonts w:hint="cs"/>
          <w:rtl/>
          <w:lang w:eastAsia="he-IL"/>
        </w:rPr>
        <w:t xml:space="preserve">למעלה משנה וחצי מגיע לוועדות האלה, עובר בין כולן, רואה </w:t>
      </w:r>
      <w:bookmarkStart w:id="43" w:name="_ETM_Q1_114348"/>
      <w:bookmarkEnd w:id="43"/>
      <w:r>
        <w:rPr>
          <w:rFonts w:hint="cs"/>
          <w:rtl/>
          <w:lang w:eastAsia="he-IL"/>
        </w:rPr>
        <w:t xml:space="preserve">את הדיאלוגים או המונולוגים בין משפחות החטופים, משפחות הנרצחים, לבין </w:t>
      </w:r>
      <w:bookmarkStart w:id="44" w:name="_ETM_Q1_119948"/>
      <w:bookmarkEnd w:id="44"/>
      <w:r>
        <w:rPr>
          <w:rFonts w:hint="cs"/>
          <w:rtl/>
          <w:lang w:eastAsia="he-IL"/>
        </w:rPr>
        <w:t>יושבי הראש וחברי הכנסת ורוצה להגיד שנקעה נפשי מהריטואל הזה</w:t>
      </w:r>
      <w:bookmarkStart w:id="45" w:name="_ETM_Q1_125115"/>
      <w:bookmarkEnd w:id="45"/>
      <w:r>
        <w:rPr>
          <w:rFonts w:hint="cs"/>
          <w:rtl/>
          <w:lang w:eastAsia="he-IL"/>
        </w:rPr>
        <w:t xml:space="preserve"> שבני המשפחות מביעים את דעתם ואת כאבם ואת מה שעובר </w:t>
      </w:r>
      <w:bookmarkStart w:id="46" w:name="_ETM_Q1_134578"/>
      <w:bookmarkEnd w:id="46"/>
      <w:r>
        <w:rPr>
          <w:rFonts w:hint="cs"/>
          <w:rtl/>
          <w:lang w:eastAsia="he-IL"/>
        </w:rPr>
        <w:t>עליהם ומתקבלים עם פנים כאלה ואחרות של יושבי הראש</w:t>
      </w:r>
      <w:bookmarkStart w:id="47" w:name="_ETM_Q1_140898"/>
      <w:bookmarkEnd w:id="47"/>
      <w:r>
        <w:rPr>
          <w:rFonts w:hint="cs"/>
          <w:rtl/>
          <w:lang w:eastAsia="he-IL"/>
        </w:rPr>
        <w:t xml:space="preserve"> והשרים וחברי הכנסת, בהנהונים. </w:t>
      </w:r>
    </w:p>
    <w:p w14:paraId="099E08FA" w14:textId="77777777" w:rsidR="00770774" w:rsidRDefault="00770774" w:rsidP="00770774">
      <w:pPr>
        <w:rPr>
          <w:rtl/>
          <w:lang w:eastAsia="he-IL"/>
        </w:rPr>
      </w:pPr>
      <w:bookmarkStart w:id="48" w:name="_ETM_Q1_141629"/>
      <w:bookmarkStart w:id="49" w:name="_ETM_Q1_141676"/>
      <w:bookmarkStart w:id="50" w:name="_ETM_Q1_141782"/>
      <w:bookmarkEnd w:id="48"/>
      <w:bookmarkEnd w:id="49"/>
      <w:bookmarkEnd w:id="50"/>
    </w:p>
    <w:p w14:paraId="21418B7F" w14:textId="7687528C" w:rsidR="00770774" w:rsidRDefault="00770774" w:rsidP="00770774">
      <w:pPr>
        <w:rPr>
          <w:rtl/>
          <w:lang w:eastAsia="he-IL"/>
        </w:rPr>
      </w:pPr>
      <w:bookmarkStart w:id="51" w:name="_ETM_Q1_141829"/>
      <w:bookmarkEnd w:id="51"/>
      <w:r>
        <w:rPr>
          <w:rFonts w:hint="cs"/>
          <w:rtl/>
          <w:lang w:eastAsia="he-IL"/>
        </w:rPr>
        <w:t>לפעמים אני גם רואה איזה שהוא סוג של תחרות סמויה בין יושבי ראש הוועד</w:t>
      </w:r>
      <w:bookmarkStart w:id="52" w:name="_ETM_Q1_147105"/>
      <w:bookmarkEnd w:id="52"/>
      <w:r>
        <w:rPr>
          <w:rFonts w:hint="cs"/>
          <w:rtl/>
          <w:lang w:eastAsia="he-IL"/>
        </w:rPr>
        <w:t xml:space="preserve">ות מי יותר נחמד למשפחות של החטופים, מי יותר מאפשר </w:t>
      </w:r>
      <w:bookmarkStart w:id="53" w:name="_ETM_Q1_149909"/>
      <w:bookmarkEnd w:id="53"/>
      <w:r>
        <w:rPr>
          <w:rFonts w:hint="cs"/>
          <w:rtl/>
          <w:lang w:eastAsia="he-IL"/>
        </w:rPr>
        <w:t xml:space="preserve">להם לדבר, מי יותר נותן להם לומר את אשר על </w:t>
      </w:r>
      <w:bookmarkStart w:id="54" w:name="_ETM_Q1_153905"/>
      <w:bookmarkEnd w:id="54"/>
      <w:r>
        <w:rPr>
          <w:rFonts w:hint="cs"/>
          <w:rtl/>
          <w:lang w:eastAsia="he-IL"/>
        </w:rPr>
        <w:t xml:space="preserve">ליבם ואני חושב שאחרי שנה ושבעה חודשים הגיע הזמן לעשות </w:t>
      </w:r>
      <w:bookmarkStart w:id="55" w:name="_ETM_Q1_157085"/>
      <w:bookmarkEnd w:id="55"/>
      <w:r>
        <w:rPr>
          <w:rFonts w:hint="cs"/>
          <w:rtl/>
          <w:lang w:eastAsia="he-IL"/>
        </w:rPr>
        <w:t xml:space="preserve">מעשה ולהפסיק עם התחרות הנוראה הזאת שאני שומע בין הוועדות </w:t>
      </w:r>
      <w:r w:rsidR="00DA2C9A">
        <w:rPr>
          <w:rFonts w:hint="cs"/>
          <w:rtl/>
          <w:lang w:eastAsia="he-IL"/>
        </w:rPr>
        <w:t xml:space="preserve">של איזה יושב ראש ועדה נתן ומתהדר, </w:t>
      </w:r>
      <w:bookmarkStart w:id="56" w:name="_ETM_Q1_168276"/>
      <w:bookmarkEnd w:id="56"/>
      <w:r w:rsidR="00DA2C9A">
        <w:rPr>
          <w:rFonts w:hint="cs"/>
          <w:rtl/>
          <w:lang w:eastAsia="he-IL"/>
        </w:rPr>
        <w:t xml:space="preserve">למרות שאני חושב שזה מאוד אנושי, בזה שהוא נתן </w:t>
      </w:r>
      <w:bookmarkStart w:id="57" w:name="_ETM_Q1_172837"/>
      <w:bookmarkEnd w:id="57"/>
      <w:r w:rsidR="00DA2C9A">
        <w:rPr>
          <w:rFonts w:hint="cs"/>
          <w:rtl/>
          <w:lang w:eastAsia="he-IL"/>
        </w:rPr>
        <w:t xml:space="preserve">להם לדבר. </w:t>
      </w:r>
      <w:bookmarkStart w:id="58" w:name="_ETM_Q1_172328"/>
      <w:bookmarkEnd w:id="58"/>
    </w:p>
    <w:p w14:paraId="253F61E9" w14:textId="77777777" w:rsidR="00DA2C9A" w:rsidRDefault="00DA2C9A" w:rsidP="00770774">
      <w:pPr>
        <w:rPr>
          <w:rtl/>
          <w:lang w:eastAsia="he-IL"/>
        </w:rPr>
      </w:pPr>
      <w:bookmarkStart w:id="59" w:name="_ETM_Q1_172378"/>
      <w:bookmarkEnd w:id="59"/>
    </w:p>
    <w:p w14:paraId="4915E99B" w14:textId="77777777" w:rsidR="00DA2C9A" w:rsidRDefault="00DA2C9A" w:rsidP="00770774">
      <w:pPr>
        <w:rPr>
          <w:rtl/>
          <w:lang w:eastAsia="he-IL"/>
        </w:rPr>
      </w:pPr>
      <w:bookmarkStart w:id="60" w:name="_ETM_Q1_172487"/>
      <w:bookmarkStart w:id="61" w:name="_ETM_Q1_172528"/>
      <w:bookmarkEnd w:id="60"/>
      <w:bookmarkEnd w:id="61"/>
      <w:r>
        <w:rPr>
          <w:rFonts w:hint="cs"/>
          <w:rtl/>
          <w:lang w:eastAsia="he-IL"/>
        </w:rPr>
        <w:t xml:space="preserve">הוא לא נתן להם לדבר, אם הוא רוצה </w:t>
      </w:r>
      <w:bookmarkStart w:id="62" w:name="_ETM_Q1_175912"/>
      <w:bookmarkEnd w:id="62"/>
      <w:r>
        <w:rPr>
          <w:rFonts w:hint="cs"/>
          <w:rtl/>
          <w:lang w:eastAsia="he-IL"/>
        </w:rPr>
        <w:t xml:space="preserve">לתת להם משהו זה להפסיק את המלחמה הנוראה הזאת היום </w:t>
      </w:r>
      <w:bookmarkStart w:id="63" w:name="_ETM_Q1_180310"/>
      <w:bookmarkEnd w:id="63"/>
      <w:r>
        <w:rPr>
          <w:rFonts w:hint="cs"/>
          <w:rtl/>
          <w:lang w:eastAsia="he-IL"/>
        </w:rPr>
        <w:t>או אתמול ולהחזיר את כל החטופים הביתה, היום או אתמול,</w:t>
      </w:r>
      <w:bookmarkStart w:id="64" w:name="_ETM_Q1_186598"/>
      <w:bookmarkEnd w:id="64"/>
      <w:r>
        <w:rPr>
          <w:rFonts w:hint="cs"/>
          <w:rtl/>
          <w:lang w:eastAsia="he-IL"/>
        </w:rPr>
        <w:t xml:space="preserve"> ולא לחכות שאחרים יעשו את העבודה הזאת עבורנו מכיוון שאנחנו </w:t>
      </w:r>
      <w:bookmarkStart w:id="65" w:name="_ETM_Q1_190933"/>
      <w:bookmarkEnd w:id="65"/>
      <w:r>
        <w:rPr>
          <w:rFonts w:hint="cs"/>
          <w:rtl/>
          <w:lang w:eastAsia="he-IL"/>
        </w:rPr>
        <w:t xml:space="preserve">רואים שבמלחמה הנוראה הזאת יום אחרי יום נהרגים עוד ועוד </w:t>
      </w:r>
      <w:bookmarkStart w:id="66" w:name="_ETM_Q1_194660"/>
      <w:bookmarkEnd w:id="66"/>
      <w:r>
        <w:rPr>
          <w:rFonts w:hint="cs"/>
          <w:rtl/>
          <w:lang w:eastAsia="he-IL"/>
        </w:rPr>
        <w:t xml:space="preserve">אנשים. </w:t>
      </w:r>
      <w:bookmarkStart w:id="67" w:name="_ETM_Q1_206296"/>
      <w:bookmarkEnd w:id="67"/>
    </w:p>
    <w:p w14:paraId="39758BEF" w14:textId="77777777" w:rsidR="00DA2C9A" w:rsidRDefault="00DA2C9A" w:rsidP="00770774">
      <w:pPr>
        <w:rPr>
          <w:rtl/>
          <w:lang w:eastAsia="he-IL"/>
        </w:rPr>
      </w:pPr>
      <w:bookmarkStart w:id="68" w:name="_ETM_Q1_206356"/>
      <w:bookmarkEnd w:id="68"/>
    </w:p>
    <w:p w14:paraId="767C970F" w14:textId="420F69ED" w:rsidR="00DA2C9A" w:rsidRDefault="00DA2C9A" w:rsidP="00770774">
      <w:pPr>
        <w:rPr>
          <w:rtl/>
          <w:lang w:eastAsia="he-IL"/>
        </w:rPr>
      </w:pPr>
      <w:bookmarkStart w:id="69" w:name="_ETM_Q1_206463"/>
      <w:bookmarkStart w:id="70" w:name="_ETM_Q1_206511"/>
      <w:bookmarkEnd w:id="69"/>
      <w:bookmarkEnd w:id="70"/>
      <w:r>
        <w:rPr>
          <w:rFonts w:hint="cs"/>
          <w:rtl/>
          <w:lang w:eastAsia="he-IL"/>
        </w:rPr>
        <w:t xml:space="preserve">אני שומע כל הזמן הערכות בתקשורת על כך </w:t>
      </w:r>
      <w:bookmarkStart w:id="71" w:name="_ETM_Q1_202909"/>
      <w:bookmarkEnd w:id="71"/>
      <w:r>
        <w:rPr>
          <w:rFonts w:hint="cs"/>
          <w:rtl/>
          <w:lang w:eastAsia="he-IL"/>
        </w:rPr>
        <w:t xml:space="preserve">שאנחנו נלחמים בעל הקרקע ולא בתת הקרקע והורגים עוד ועוד </w:t>
      </w:r>
      <w:bookmarkStart w:id="72" w:name="_ETM_Q1_209424"/>
      <w:bookmarkEnd w:id="72"/>
      <w:r>
        <w:rPr>
          <w:rFonts w:hint="cs"/>
          <w:rtl/>
          <w:lang w:eastAsia="he-IL"/>
        </w:rPr>
        <w:t xml:space="preserve">אזרחים, אני לא רוצה להגיד חפים מפשע, כדי לא </w:t>
      </w:r>
      <w:bookmarkStart w:id="73" w:name="_ETM_Q1_213051"/>
      <w:bookmarkEnd w:id="73"/>
      <w:r>
        <w:rPr>
          <w:rFonts w:hint="cs"/>
          <w:rtl/>
          <w:lang w:eastAsia="he-IL"/>
        </w:rPr>
        <w:t xml:space="preserve">לעורר פה עכשיו סערות, אבל אזרחים ולא </w:t>
      </w:r>
      <w:proofErr w:type="spellStart"/>
      <w:r>
        <w:rPr>
          <w:rFonts w:hint="cs"/>
          <w:rtl/>
          <w:lang w:eastAsia="he-IL"/>
        </w:rPr>
        <w:t>חמאסניקים</w:t>
      </w:r>
      <w:proofErr w:type="spellEnd"/>
      <w:r>
        <w:rPr>
          <w:rFonts w:hint="cs"/>
          <w:rtl/>
          <w:lang w:eastAsia="he-IL"/>
        </w:rPr>
        <w:t xml:space="preserve">. </w:t>
      </w:r>
      <w:proofErr w:type="spellStart"/>
      <w:r>
        <w:rPr>
          <w:rFonts w:hint="cs"/>
          <w:rtl/>
          <w:lang w:eastAsia="he-IL"/>
        </w:rPr>
        <w:t>החמאסניקים</w:t>
      </w:r>
      <w:proofErr w:type="spellEnd"/>
      <w:r>
        <w:rPr>
          <w:rFonts w:hint="cs"/>
          <w:rtl/>
          <w:lang w:eastAsia="he-IL"/>
        </w:rPr>
        <w:t xml:space="preserve"> נמצאים </w:t>
      </w:r>
      <w:bookmarkStart w:id="74" w:name="_ETM_Q1_221442"/>
      <w:bookmarkEnd w:id="74"/>
      <w:r>
        <w:rPr>
          <w:rFonts w:hint="cs"/>
          <w:rtl/>
          <w:lang w:eastAsia="he-IL"/>
        </w:rPr>
        <w:t xml:space="preserve">מתחת לפני הקרקע, בתת הקרקע, במנהרות שלמעלה מ-500 מטר </w:t>
      </w:r>
      <w:bookmarkStart w:id="75" w:name="_ETM_Q1_225888"/>
      <w:bookmarkEnd w:id="75"/>
      <w:r>
        <w:rPr>
          <w:rFonts w:hint="cs"/>
          <w:rtl/>
          <w:lang w:eastAsia="he-IL"/>
        </w:rPr>
        <w:t xml:space="preserve">אורך וכל מה שאנחנו עושים שם זה הורגים אזרחים והחמאס </w:t>
      </w:r>
      <w:bookmarkStart w:id="76" w:name="_ETM_Q1_228926"/>
      <w:bookmarkEnd w:id="76"/>
      <w:r>
        <w:rPr>
          <w:rFonts w:hint="cs"/>
          <w:rtl/>
          <w:lang w:eastAsia="he-IL"/>
        </w:rPr>
        <w:t xml:space="preserve">מתעצם ומתעצם. </w:t>
      </w:r>
    </w:p>
    <w:p w14:paraId="73D7A22D" w14:textId="77777777" w:rsidR="00DA2C9A" w:rsidRDefault="00DA2C9A" w:rsidP="00770774">
      <w:pPr>
        <w:rPr>
          <w:rtl/>
          <w:lang w:eastAsia="he-IL"/>
        </w:rPr>
      </w:pPr>
      <w:bookmarkStart w:id="77" w:name="_ETM_Q1_231117"/>
      <w:bookmarkStart w:id="78" w:name="_ETM_Q1_231171"/>
      <w:bookmarkEnd w:id="77"/>
      <w:bookmarkEnd w:id="78"/>
    </w:p>
    <w:p w14:paraId="63D4B1B1" w14:textId="1994EA57" w:rsidR="00DA2C9A" w:rsidRDefault="00DA2C9A" w:rsidP="00770774">
      <w:pPr>
        <w:rPr>
          <w:rtl/>
          <w:lang w:eastAsia="he-IL"/>
        </w:rPr>
      </w:pPr>
      <w:bookmarkStart w:id="79" w:name="_ETM_Q1_231269"/>
      <w:bookmarkStart w:id="80" w:name="_ETM_Q1_231328"/>
      <w:bookmarkEnd w:id="79"/>
      <w:bookmarkEnd w:id="80"/>
      <w:r>
        <w:rPr>
          <w:rFonts w:hint="cs"/>
          <w:rtl/>
          <w:lang w:eastAsia="he-IL"/>
        </w:rPr>
        <w:t>לא נגיע לניצחון המוחלט, כמו שמגדיר ראש</w:t>
      </w:r>
      <w:bookmarkStart w:id="81" w:name="_ETM_Q1_232691"/>
      <w:bookmarkEnd w:id="81"/>
      <w:r>
        <w:rPr>
          <w:rFonts w:hint="cs"/>
          <w:rtl/>
          <w:lang w:eastAsia="he-IL"/>
        </w:rPr>
        <w:t xml:space="preserve"> הממשלה, ולא </w:t>
      </w:r>
      <w:r w:rsidR="00077586">
        <w:rPr>
          <w:rFonts w:hint="cs"/>
          <w:rtl/>
          <w:lang w:eastAsia="he-IL"/>
        </w:rPr>
        <w:t xml:space="preserve">נגיע לסוף המלחמה הזאת ולכן צריך להפסיק את </w:t>
      </w:r>
      <w:bookmarkStart w:id="82" w:name="_ETM_Q1_234507"/>
      <w:bookmarkEnd w:id="82"/>
      <w:r w:rsidR="00077586">
        <w:rPr>
          <w:rFonts w:hint="cs"/>
          <w:rtl/>
          <w:lang w:eastAsia="he-IL"/>
        </w:rPr>
        <w:t xml:space="preserve">המלחמה הזאת מיד עם המחירים </w:t>
      </w:r>
      <w:r w:rsidR="0094460B">
        <w:rPr>
          <w:rFonts w:hint="cs"/>
          <w:rtl/>
          <w:lang w:eastAsia="he-IL"/>
        </w:rPr>
        <w:t xml:space="preserve">ככל שיהיו, גם אם זה </w:t>
      </w:r>
      <w:bookmarkStart w:id="83" w:name="_ETM_Q1_241064"/>
      <w:bookmarkEnd w:id="83"/>
      <w:r w:rsidR="0094460B">
        <w:rPr>
          <w:rFonts w:hint="cs"/>
          <w:rtl/>
          <w:lang w:eastAsia="he-IL"/>
        </w:rPr>
        <w:t xml:space="preserve">אומר שראש הממשלה הזה צריך ללכת הביתה וגם אם זה </w:t>
      </w:r>
      <w:bookmarkStart w:id="84" w:name="_ETM_Q1_243513"/>
      <w:bookmarkEnd w:id="84"/>
      <w:r w:rsidR="0094460B">
        <w:rPr>
          <w:rFonts w:hint="cs"/>
          <w:rtl/>
          <w:lang w:eastAsia="he-IL"/>
        </w:rPr>
        <w:t>אומר שהממשלה הזו הולכת אחריו.</w:t>
      </w:r>
    </w:p>
    <w:p w14:paraId="611CE632" w14:textId="77777777" w:rsidR="0094460B" w:rsidRDefault="0094460B" w:rsidP="00770774">
      <w:pPr>
        <w:rPr>
          <w:rtl/>
          <w:lang w:eastAsia="he-IL"/>
        </w:rPr>
      </w:pPr>
      <w:bookmarkStart w:id="85" w:name="_ETM_Q1_247825"/>
      <w:bookmarkStart w:id="86" w:name="_ETM_Q1_247876"/>
      <w:bookmarkEnd w:id="85"/>
      <w:bookmarkEnd w:id="86"/>
    </w:p>
    <w:p w14:paraId="3A0BD976" w14:textId="77777777" w:rsidR="0094460B" w:rsidRDefault="0094460B" w:rsidP="00770774">
      <w:pPr>
        <w:rPr>
          <w:rtl/>
          <w:lang w:eastAsia="he-IL"/>
        </w:rPr>
      </w:pPr>
      <w:bookmarkStart w:id="87" w:name="_ETM_Q1_248001"/>
      <w:bookmarkStart w:id="88" w:name="_ETM_Q1_248046"/>
      <w:bookmarkEnd w:id="87"/>
      <w:bookmarkEnd w:id="88"/>
      <w:r>
        <w:rPr>
          <w:rFonts w:hint="cs"/>
          <w:rtl/>
          <w:lang w:eastAsia="he-IL"/>
        </w:rPr>
        <w:t xml:space="preserve">ואני רוצה לפנות אליך, כבוד </w:t>
      </w:r>
      <w:bookmarkStart w:id="89" w:name="_ETM_Q1_249514"/>
      <w:bookmarkEnd w:id="89"/>
      <w:r>
        <w:rPr>
          <w:rFonts w:hint="cs"/>
          <w:rtl/>
          <w:lang w:eastAsia="he-IL"/>
        </w:rPr>
        <w:t xml:space="preserve">היושב ראש יונתן </w:t>
      </w:r>
      <w:proofErr w:type="spellStart"/>
      <w:r>
        <w:rPr>
          <w:rFonts w:hint="cs"/>
          <w:rtl/>
          <w:lang w:eastAsia="he-IL"/>
        </w:rPr>
        <w:t>מישרקי</w:t>
      </w:r>
      <w:proofErr w:type="spellEnd"/>
      <w:r>
        <w:rPr>
          <w:rFonts w:hint="cs"/>
          <w:rtl/>
          <w:lang w:eastAsia="he-IL"/>
        </w:rPr>
        <w:t xml:space="preserve">, ולומר שהגיע הזמן שאתם, </w:t>
      </w:r>
      <w:bookmarkStart w:id="90" w:name="_ETM_Q1_252782"/>
      <w:bookmarkEnd w:id="90"/>
      <w:r>
        <w:rPr>
          <w:rFonts w:hint="cs"/>
          <w:rtl/>
          <w:lang w:eastAsia="he-IL"/>
        </w:rPr>
        <w:t xml:space="preserve">יושבי הראש והשרים וחברי הכנסת, תעצרו את המהלך הזה, מספיק </w:t>
      </w:r>
      <w:bookmarkStart w:id="91" w:name="_ETM_Q1_256139"/>
      <w:bookmarkEnd w:id="91"/>
      <w:r>
        <w:rPr>
          <w:rFonts w:hint="cs"/>
          <w:rtl/>
          <w:lang w:eastAsia="he-IL"/>
        </w:rPr>
        <w:t xml:space="preserve">להביט בפני המשפחות המסכנות האלה, לעשות מעשה, ללכת לראש הממשלה, </w:t>
      </w:r>
      <w:bookmarkStart w:id="92" w:name="_ETM_Q1_263979"/>
      <w:bookmarkEnd w:id="92"/>
      <w:r>
        <w:rPr>
          <w:rFonts w:hint="cs"/>
          <w:rtl/>
          <w:lang w:eastAsia="he-IL"/>
        </w:rPr>
        <w:t xml:space="preserve">ללכת לעם ולהפסיק את הדבר הזה כי הדבר הזה </w:t>
      </w:r>
      <w:bookmarkStart w:id="93" w:name="_ETM_Q1_267254"/>
      <w:bookmarkEnd w:id="93"/>
      <w:r>
        <w:rPr>
          <w:rFonts w:hint="cs"/>
          <w:rtl/>
          <w:lang w:eastAsia="he-IL"/>
        </w:rPr>
        <w:t xml:space="preserve">הוא בידיכם, תודה. </w:t>
      </w:r>
    </w:p>
    <w:p w14:paraId="6331A08E" w14:textId="77777777" w:rsidR="0094460B" w:rsidRDefault="0094460B" w:rsidP="00770774">
      <w:pPr>
        <w:rPr>
          <w:rtl/>
          <w:lang w:eastAsia="he-IL"/>
        </w:rPr>
      </w:pPr>
      <w:bookmarkStart w:id="94" w:name="_ETM_Q1_269756"/>
      <w:bookmarkStart w:id="95" w:name="_ETM_Q1_269796"/>
      <w:bookmarkStart w:id="96" w:name="_ETM_Q1_249822"/>
      <w:bookmarkEnd w:id="94"/>
      <w:bookmarkEnd w:id="95"/>
      <w:bookmarkEnd w:id="96"/>
    </w:p>
    <w:p w14:paraId="71DAE694" w14:textId="3CADC2A0" w:rsidR="0094460B" w:rsidRDefault="0094460B" w:rsidP="0094460B">
      <w:pPr>
        <w:pStyle w:val="af6"/>
        <w:keepNext/>
        <w:rPr>
          <w:rtl/>
        </w:rPr>
      </w:pPr>
      <w:bookmarkStart w:id="97" w:name="ET_yor_6447_7"/>
      <w:r w:rsidRPr="0094460B">
        <w:rPr>
          <w:rStyle w:val="TagStyle"/>
          <w:rtl/>
        </w:rPr>
        <w:t xml:space="preserve"> &lt;&lt; יור &gt;&gt; </w:t>
      </w:r>
      <w:r>
        <w:rPr>
          <w:rtl/>
        </w:rPr>
        <w:t xml:space="preserve">היו"ר יונתן </w:t>
      </w:r>
      <w:proofErr w:type="spellStart"/>
      <w:r>
        <w:rPr>
          <w:rtl/>
        </w:rPr>
        <w:t>מישרקי</w:t>
      </w:r>
      <w:proofErr w:type="spellEnd"/>
      <w:r>
        <w:rPr>
          <w:rtl/>
        </w:rPr>
        <w:t>:</w:t>
      </w:r>
      <w:r w:rsidRPr="0094460B">
        <w:rPr>
          <w:rStyle w:val="TagStyle"/>
          <w:rtl/>
        </w:rPr>
        <w:t xml:space="preserve"> &lt;&lt; יור &gt;&gt;</w:t>
      </w:r>
      <w:r w:rsidR="007B14A8">
        <w:rPr>
          <w:rtl/>
        </w:rPr>
        <w:t xml:space="preserve"> </w:t>
      </w:r>
      <w:bookmarkEnd w:id="97"/>
    </w:p>
    <w:p w14:paraId="67EC374C" w14:textId="77777777" w:rsidR="0094460B" w:rsidRDefault="0094460B" w:rsidP="0094460B">
      <w:pPr>
        <w:pStyle w:val="KeepWithNext"/>
        <w:rPr>
          <w:rtl/>
          <w:lang w:eastAsia="he-IL"/>
        </w:rPr>
      </w:pPr>
    </w:p>
    <w:p w14:paraId="705DCF47" w14:textId="67BCD378" w:rsidR="0094460B" w:rsidRDefault="0094460B" w:rsidP="0094460B">
      <w:pPr>
        <w:rPr>
          <w:rtl/>
          <w:lang w:eastAsia="he-IL"/>
        </w:rPr>
      </w:pPr>
      <w:bookmarkStart w:id="98" w:name="_ETM_Q1_250172"/>
      <w:bookmarkStart w:id="99" w:name="_ETM_Q1_250199"/>
      <w:bookmarkEnd w:id="98"/>
      <w:bookmarkEnd w:id="99"/>
      <w:r>
        <w:rPr>
          <w:rFonts w:hint="cs"/>
          <w:rtl/>
          <w:lang w:eastAsia="he-IL"/>
        </w:rPr>
        <w:t>תודה רבה, ישראל. יוסף.</w:t>
      </w:r>
    </w:p>
    <w:p w14:paraId="28BDADFC" w14:textId="77777777" w:rsidR="0094460B" w:rsidRDefault="0094460B" w:rsidP="0094460B">
      <w:pPr>
        <w:rPr>
          <w:rtl/>
          <w:lang w:eastAsia="he-IL"/>
        </w:rPr>
      </w:pPr>
      <w:bookmarkStart w:id="100" w:name="_ETM_Q1_273322"/>
      <w:bookmarkStart w:id="101" w:name="_ETM_Q1_273366"/>
      <w:bookmarkStart w:id="102" w:name="_ETM_Q1_274035"/>
      <w:bookmarkEnd w:id="100"/>
      <w:bookmarkEnd w:id="101"/>
      <w:bookmarkEnd w:id="102"/>
    </w:p>
    <w:p w14:paraId="14DD8EE5" w14:textId="296EE56B" w:rsidR="0094460B" w:rsidRDefault="0094460B" w:rsidP="0094460B">
      <w:pPr>
        <w:pStyle w:val="af9"/>
        <w:keepNext/>
        <w:rPr>
          <w:rtl/>
          <w:lang w:eastAsia="he-IL"/>
        </w:rPr>
      </w:pPr>
      <w:bookmarkStart w:id="103" w:name="ET_guest_יוסף_אבי_יאיר_אנגל_8"/>
      <w:r w:rsidRPr="0094460B">
        <w:rPr>
          <w:rStyle w:val="TagStyle"/>
          <w:rtl/>
        </w:rPr>
        <w:t xml:space="preserve"> &lt;&lt; אורח &gt;&gt; </w:t>
      </w:r>
      <w:r>
        <w:rPr>
          <w:rtl/>
          <w:lang w:eastAsia="he-IL"/>
        </w:rPr>
        <w:t>יוסף אבי יאיר אנגל:</w:t>
      </w:r>
      <w:r w:rsidRPr="0094460B">
        <w:rPr>
          <w:rStyle w:val="TagStyle"/>
          <w:rtl/>
        </w:rPr>
        <w:t xml:space="preserve"> &lt;&lt; אורח &gt;&gt;</w:t>
      </w:r>
      <w:r w:rsidR="007B14A8">
        <w:rPr>
          <w:rtl/>
          <w:lang w:eastAsia="he-IL"/>
        </w:rPr>
        <w:t xml:space="preserve"> </w:t>
      </w:r>
      <w:bookmarkEnd w:id="103"/>
    </w:p>
    <w:p w14:paraId="15FA3B6F" w14:textId="77777777" w:rsidR="0094460B" w:rsidRDefault="0094460B" w:rsidP="0094460B">
      <w:pPr>
        <w:pStyle w:val="KeepWithNext"/>
        <w:rPr>
          <w:rtl/>
          <w:lang w:eastAsia="he-IL"/>
        </w:rPr>
      </w:pPr>
    </w:p>
    <w:p w14:paraId="05AB3A32" w14:textId="125D03DC" w:rsidR="0094460B" w:rsidRDefault="0094460B" w:rsidP="0094460B">
      <w:pPr>
        <w:rPr>
          <w:rtl/>
          <w:lang w:eastAsia="he-IL"/>
        </w:rPr>
      </w:pPr>
      <w:bookmarkStart w:id="104" w:name="_ETM_Q1_274376"/>
      <w:bookmarkStart w:id="105" w:name="_ETM_Q1_274417"/>
      <w:bookmarkEnd w:id="104"/>
      <w:bookmarkEnd w:id="105"/>
      <w:r>
        <w:rPr>
          <w:rFonts w:hint="cs"/>
          <w:rtl/>
          <w:lang w:eastAsia="he-IL"/>
        </w:rPr>
        <w:t xml:space="preserve">אני מקווה שהיום אני </w:t>
      </w:r>
      <w:bookmarkStart w:id="106" w:name="_ETM_Q1_276538"/>
      <w:bookmarkEnd w:id="106"/>
      <w:r>
        <w:rPr>
          <w:rFonts w:hint="cs"/>
          <w:rtl/>
          <w:lang w:eastAsia="he-IL"/>
        </w:rPr>
        <w:t xml:space="preserve">אוכל לסיים את הדברים שלי. כמה קשה לכתוב את </w:t>
      </w:r>
      <w:bookmarkStart w:id="107" w:name="_ETM_Q1_278143"/>
      <w:bookmarkEnd w:id="107"/>
      <w:r>
        <w:rPr>
          <w:rFonts w:hint="cs"/>
          <w:rtl/>
          <w:lang w:eastAsia="he-IL"/>
        </w:rPr>
        <w:t xml:space="preserve">אותם תכנים כל שבוע מחדש ומה שמשתנה בעיקר זה מספר </w:t>
      </w:r>
      <w:bookmarkStart w:id="108" w:name="_ETM_Q1_282829"/>
      <w:bookmarkEnd w:id="108"/>
      <w:r>
        <w:rPr>
          <w:rFonts w:hint="cs"/>
          <w:rtl/>
          <w:lang w:eastAsia="he-IL"/>
        </w:rPr>
        <w:t xml:space="preserve">הימים. אני מרגיש חובה להגיע לכאן כל שבוע עד שאחרון </w:t>
      </w:r>
      <w:bookmarkStart w:id="109" w:name="_ETM_Q1_288563"/>
      <w:bookmarkEnd w:id="109"/>
      <w:r>
        <w:rPr>
          <w:rFonts w:hint="cs"/>
          <w:rtl/>
          <w:lang w:eastAsia="he-IL"/>
        </w:rPr>
        <w:t xml:space="preserve">החטופים ישוב למשפחתו. 591 ימים קשים מנשוא ל-58 החטופים </w:t>
      </w:r>
      <w:bookmarkStart w:id="110" w:name="_ETM_Q1_297142"/>
      <w:bookmarkEnd w:id="110"/>
      <w:r>
        <w:rPr>
          <w:rFonts w:hint="cs"/>
          <w:rtl/>
          <w:lang w:eastAsia="he-IL"/>
        </w:rPr>
        <w:t xml:space="preserve">והחטופות ומשפחותיהם ולא נראה שזה מרגש או מעניין את חברי </w:t>
      </w:r>
      <w:bookmarkStart w:id="111" w:name="_ETM_Q1_302407"/>
      <w:bookmarkEnd w:id="111"/>
      <w:r>
        <w:rPr>
          <w:rFonts w:hint="cs"/>
          <w:rtl/>
          <w:lang w:eastAsia="he-IL"/>
        </w:rPr>
        <w:t xml:space="preserve">הקואליציה שממשיכים לנהל את ענייניהם כאילו כלום לא קרה במשמרת </w:t>
      </w:r>
      <w:bookmarkStart w:id="112" w:name="_ETM_Q1_307521"/>
      <w:bookmarkEnd w:id="112"/>
      <w:r>
        <w:rPr>
          <w:rFonts w:hint="cs"/>
          <w:rtl/>
          <w:lang w:eastAsia="he-IL"/>
        </w:rPr>
        <w:t xml:space="preserve">שלכם. </w:t>
      </w:r>
    </w:p>
    <w:p w14:paraId="13B5A75A" w14:textId="77777777" w:rsidR="0094460B" w:rsidRDefault="0094460B" w:rsidP="0094460B">
      <w:pPr>
        <w:rPr>
          <w:rtl/>
          <w:lang w:eastAsia="he-IL"/>
        </w:rPr>
      </w:pPr>
      <w:bookmarkStart w:id="113" w:name="_ETM_Q1_308297"/>
      <w:bookmarkStart w:id="114" w:name="_ETM_Q1_308340"/>
      <w:bookmarkEnd w:id="113"/>
      <w:bookmarkEnd w:id="114"/>
    </w:p>
    <w:p w14:paraId="08429A66" w14:textId="3F0844D0" w:rsidR="0094460B" w:rsidRDefault="0094460B" w:rsidP="0094460B">
      <w:pPr>
        <w:rPr>
          <w:rtl/>
          <w:lang w:eastAsia="he-IL"/>
        </w:rPr>
      </w:pPr>
      <w:bookmarkStart w:id="115" w:name="_ETM_Q1_308456"/>
      <w:bookmarkStart w:id="116" w:name="_ETM_Q1_308497"/>
      <w:bookmarkEnd w:id="115"/>
      <w:bookmarkEnd w:id="116"/>
      <w:r>
        <w:rPr>
          <w:rFonts w:hint="cs"/>
          <w:rtl/>
          <w:lang w:eastAsia="he-IL"/>
        </w:rPr>
        <w:t xml:space="preserve">במה אתם עוסקים, חברי הכנסת, כש-58 ישראלים נמקים במנהרות </w:t>
      </w:r>
      <w:bookmarkStart w:id="117" w:name="_ETM_Q1_312792"/>
      <w:bookmarkEnd w:id="117"/>
      <w:r>
        <w:rPr>
          <w:rFonts w:hint="cs"/>
          <w:rtl/>
          <w:lang w:eastAsia="he-IL"/>
        </w:rPr>
        <w:t>החמאס</w:t>
      </w:r>
      <w:r w:rsidR="00176A10">
        <w:rPr>
          <w:rFonts w:hint="cs"/>
          <w:rtl/>
          <w:lang w:eastAsia="he-IL"/>
        </w:rPr>
        <w:t>?</w:t>
      </w:r>
      <w:r>
        <w:rPr>
          <w:rFonts w:hint="cs"/>
          <w:rtl/>
          <w:lang w:eastAsia="he-IL"/>
        </w:rPr>
        <w:t xml:space="preserve"> הארגון הקיקיוני לדברי מר הפקרה שצמח להיות אחד מארגוני </w:t>
      </w:r>
      <w:bookmarkStart w:id="118" w:name="_ETM_Q1_318552"/>
      <w:bookmarkEnd w:id="118"/>
      <w:r>
        <w:rPr>
          <w:rFonts w:hint="cs"/>
          <w:rtl/>
          <w:lang w:eastAsia="he-IL"/>
        </w:rPr>
        <w:t>הטרור הקשים על ידי פיטום כספים מקטאר</w:t>
      </w:r>
      <w:r w:rsidR="00176A10">
        <w:rPr>
          <w:rFonts w:hint="cs"/>
          <w:rtl/>
          <w:lang w:eastAsia="he-IL"/>
        </w:rPr>
        <w:t xml:space="preserve">, מדינת האם של </w:t>
      </w:r>
      <w:bookmarkStart w:id="119" w:name="_ETM_Q1_323144"/>
      <w:bookmarkEnd w:id="119"/>
      <w:r w:rsidR="00176A10">
        <w:rPr>
          <w:rFonts w:hint="cs"/>
          <w:rtl/>
          <w:lang w:eastAsia="he-IL"/>
        </w:rPr>
        <w:t xml:space="preserve">הארגון, שהועברו אליו בהסכמה מלאה של מר </w:t>
      </w:r>
      <w:bookmarkStart w:id="120" w:name="_ETM_Q1_323424"/>
      <w:bookmarkEnd w:id="120"/>
      <w:r w:rsidR="00176A10">
        <w:rPr>
          <w:rFonts w:hint="cs"/>
          <w:rtl/>
          <w:lang w:eastAsia="he-IL"/>
        </w:rPr>
        <w:t xml:space="preserve">הפקרה ובניהול </w:t>
      </w:r>
      <w:proofErr w:type="spellStart"/>
      <w:r w:rsidR="00176A10">
        <w:rPr>
          <w:rFonts w:hint="cs"/>
          <w:rtl/>
          <w:lang w:eastAsia="he-IL"/>
        </w:rPr>
        <w:t>קטארי</w:t>
      </w:r>
      <w:proofErr w:type="spellEnd"/>
      <w:r w:rsidR="00176A10">
        <w:rPr>
          <w:rFonts w:hint="cs"/>
          <w:rtl/>
          <w:lang w:eastAsia="he-IL"/>
        </w:rPr>
        <w:t xml:space="preserve"> בלשכתו על פי המידע הקשה המתפרסם חדשות </w:t>
      </w:r>
      <w:bookmarkStart w:id="121" w:name="_ETM_Q1_327812"/>
      <w:bookmarkEnd w:id="121"/>
      <w:r w:rsidR="00176A10">
        <w:rPr>
          <w:rFonts w:hint="cs"/>
          <w:rtl/>
          <w:lang w:eastAsia="he-IL"/>
        </w:rPr>
        <w:t xml:space="preserve">לבקרים המכונה </w:t>
      </w:r>
      <w:proofErr w:type="spellStart"/>
      <w:r w:rsidR="00176A10">
        <w:rPr>
          <w:rFonts w:hint="cs"/>
          <w:rtl/>
          <w:lang w:eastAsia="he-IL"/>
        </w:rPr>
        <w:t>קטארגייט</w:t>
      </w:r>
      <w:proofErr w:type="spellEnd"/>
      <w:r w:rsidR="00176A10">
        <w:rPr>
          <w:rFonts w:hint="cs"/>
          <w:rtl/>
          <w:lang w:eastAsia="he-IL"/>
        </w:rPr>
        <w:t xml:space="preserve">. אז במה אתם מתעסקים? </w:t>
      </w:r>
      <w:proofErr w:type="spellStart"/>
      <w:r w:rsidR="00176A10">
        <w:rPr>
          <w:rFonts w:hint="cs"/>
          <w:rtl/>
          <w:lang w:eastAsia="he-IL"/>
        </w:rPr>
        <w:t>בהכול</w:t>
      </w:r>
      <w:proofErr w:type="spellEnd"/>
      <w:r w:rsidR="00176A10">
        <w:rPr>
          <w:rFonts w:hint="cs"/>
          <w:rtl/>
          <w:lang w:eastAsia="he-IL"/>
        </w:rPr>
        <w:t xml:space="preserve"> חוץ מהחזרת </w:t>
      </w:r>
      <w:bookmarkStart w:id="122" w:name="_ETM_Q1_338666"/>
      <w:bookmarkEnd w:id="122"/>
      <w:r w:rsidR="00176A10">
        <w:rPr>
          <w:rFonts w:hint="cs"/>
          <w:rtl/>
          <w:lang w:eastAsia="he-IL"/>
        </w:rPr>
        <w:t xml:space="preserve">החטופים שאינה עולה כלל לסדר היום שלכם. </w:t>
      </w:r>
    </w:p>
    <w:p w14:paraId="18B9E1CE" w14:textId="77777777" w:rsidR="00176A10" w:rsidRDefault="00176A10" w:rsidP="0094460B">
      <w:pPr>
        <w:rPr>
          <w:rtl/>
          <w:lang w:eastAsia="he-IL"/>
        </w:rPr>
      </w:pPr>
      <w:bookmarkStart w:id="123" w:name="_ETM_Q1_342028"/>
      <w:bookmarkStart w:id="124" w:name="_ETM_Q1_342069"/>
      <w:bookmarkEnd w:id="123"/>
      <w:bookmarkEnd w:id="124"/>
    </w:p>
    <w:p w14:paraId="79776D72" w14:textId="57192F9F" w:rsidR="00176A10" w:rsidRDefault="00176A10" w:rsidP="00176A10">
      <w:pPr>
        <w:rPr>
          <w:rtl/>
          <w:lang w:eastAsia="he-IL"/>
        </w:rPr>
      </w:pPr>
      <w:bookmarkStart w:id="125" w:name="_ETM_Q1_342205"/>
      <w:bookmarkStart w:id="126" w:name="_ETM_Q1_342241"/>
      <w:bookmarkEnd w:id="125"/>
      <w:bookmarkEnd w:id="126"/>
      <w:r>
        <w:rPr>
          <w:rFonts w:hint="cs"/>
          <w:rtl/>
          <w:lang w:eastAsia="he-IL"/>
        </w:rPr>
        <w:t xml:space="preserve">עד מתי תחרישו, </w:t>
      </w:r>
      <w:bookmarkStart w:id="127" w:name="_ETM_Q1_344470"/>
      <w:bookmarkEnd w:id="127"/>
      <w:r>
        <w:rPr>
          <w:rFonts w:hint="cs"/>
          <w:rtl/>
          <w:lang w:eastAsia="he-IL"/>
        </w:rPr>
        <w:t xml:space="preserve">חברי הכנסת, לנוכח המחדל הגדול בהיסטוריה של המדינה ואף אחד </w:t>
      </w:r>
      <w:bookmarkStart w:id="128" w:name="_ETM_Q1_347457"/>
      <w:bookmarkEnd w:id="128"/>
      <w:r>
        <w:rPr>
          <w:rFonts w:hint="cs"/>
          <w:rtl/>
          <w:lang w:eastAsia="he-IL"/>
        </w:rPr>
        <w:t xml:space="preserve">מכם לא לוקח אחריות, לא שואל שאלות הבהרה </w:t>
      </w:r>
      <w:bookmarkStart w:id="129" w:name="_ETM_Q1_347533"/>
      <w:bookmarkEnd w:id="129"/>
      <w:r>
        <w:rPr>
          <w:rFonts w:hint="cs"/>
          <w:rtl/>
          <w:lang w:eastAsia="he-IL"/>
        </w:rPr>
        <w:t>על המציאות הקשה שמשפיעה על אי החזרת החטופים</w:t>
      </w:r>
      <w:r w:rsidR="001B11DB">
        <w:rPr>
          <w:rFonts w:hint="cs"/>
          <w:rtl/>
          <w:lang w:eastAsia="he-IL"/>
        </w:rPr>
        <w:t>?</w:t>
      </w:r>
      <w:r>
        <w:rPr>
          <w:rFonts w:hint="cs"/>
          <w:rtl/>
          <w:lang w:eastAsia="he-IL"/>
        </w:rPr>
        <w:t xml:space="preserve"> חברי הכנסת </w:t>
      </w:r>
      <w:bookmarkStart w:id="130" w:name="_ETM_Q1_355635"/>
      <w:bookmarkEnd w:id="130"/>
      <w:r>
        <w:rPr>
          <w:rFonts w:hint="cs"/>
          <w:rtl/>
          <w:lang w:eastAsia="he-IL"/>
        </w:rPr>
        <w:t xml:space="preserve">מהקואליציה שמצהירים השכם והערב שאתם בעד החזרת החטופים, כי זו </w:t>
      </w:r>
      <w:bookmarkStart w:id="131" w:name="_ETM_Q1_360433"/>
      <w:bookmarkEnd w:id="131"/>
      <w:r>
        <w:rPr>
          <w:rFonts w:hint="cs"/>
          <w:rtl/>
          <w:lang w:eastAsia="he-IL"/>
        </w:rPr>
        <w:t xml:space="preserve">מצווה יהודית, בכוחכם לגרום לשינוי ולהביא לעסקה שתציל את כבודה </w:t>
      </w:r>
      <w:bookmarkStart w:id="132" w:name="_ETM_Q1_362428"/>
      <w:bookmarkEnd w:id="132"/>
      <w:r>
        <w:rPr>
          <w:rFonts w:hint="cs"/>
          <w:rtl/>
          <w:lang w:eastAsia="he-IL"/>
        </w:rPr>
        <w:t xml:space="preserve">של החברה הישראלית עוד קודם לכל חוק המעניק זכויות יתר </w:t>
      </w:r>
      <w:bookmarkStart w:id="133" w:name="_ETM_Q1_367804"/>
      <w:bookmarkEnd w:id="133"/>
      <w:r>
        <w:rPr>
          <w:rFonts w:hint="cs"/>
          <w:rtl/>
          <w:lang w:eastAsia="he-IL"/>
        </w:rPr>
        <w:t xml:space="preserve">למגזר זה או אחר. </w:t>
      </w:r>
      <w:bookmarkStart w:id="134" w:name="_ETM_Q1_369939"/>
      <w:bookmarkStart w:id="135" w:name="_ETM_Q1_370015"/>
      <w:bookmarkStart w:id="136" w:name="_ETM_Q1_370099"/>
      <w:bookmarkStart w:id="137" w:name="_ETM_Q1_370140"/>
      <w:bookmarkEnd w:id="134"/>
      <w:bookmarkEnd w:id="135"/>
      <w:bookmarkEnd w:id="136"/>
      <w:bookmarkEnd w:id="137"/>
      <w:r>
        <w:rPr>
          <w:rFonts w:hint="cs"/>
          <w:rtl/>
          <w:lang w:eastAsia="he-IL"/>
        </w:rPr>
        <w:t xml:space="preserve">צאו החוצה, ראו את המשפחות היושבות </w:t>
      </w:r>
      <w:bookmarkStart w:id="138" w:name="_ETM_Q1_374323"/>
      <w:bookmarkEnd w:id="138"/>
      <w:r>
        <w:rPr>
          <w:rFonts w:hint="cs"/>
          <w:rtl/>
          <w:lang w:eastAsia="he-IL"/>
        </w:rPr>
        <w:t xml:space="preserve">כבר 591 ימים, אינן רואות את הסוף לסיוט המתמשך </w:t>
      </w:r>
      <w:bookmarkStart w:id="139" w:name="_ETM_Q1_375188"/>
      <w:bookmarkEnd w:id="139"/>
      <w:r>
        <w:rPr>
          <w:rFonts w:hint="cs"/>
          <w:rtl/>
          <w:lang w:eastAsia="he-IL"/>
        </w:rPr>
        <w:t xml:space="preserve">שאתם, חברי הכנסת, שותפים לו. </w:t>
      </w:r>
    </w:p>
    <w:p w14:paraId="39F77101" w14:textId="77777777" w:rsidR="00176A10" w:rsidRDefault="00176A10" w:rsidP="00176A10">
      <w:pPr>
        <w:rPr>
          <w:rtl/>
          <w:lang w:eastAsia="he-IL"/>
        </w:rPr>
      </w:pPr>
      <w:bookmarkStart w:id="140" w:name="_ETM_Q1_380472"/>
      <w:bookmarkStart w:id="141" w:name="_ETM_Q1_380526"/>
      <w:bookmarkEnd w:id="140"/>
      <w:bookmarkEnd w:id="141"/>
    </w:p>
    <w:p w14:paraId="5E03AFBE" w14:textId="5315C93A" w:rsidR="00176A10" w:rsidRDefault="00176A10" w:rsidP="00176A10">
      <w:pPr>
        <w:rPr>
          <w:rtl/>
          <w:lang w:eastAsia="he-IL"/>
        </w:rPr>
      </w:pPr>
      <w:bookmarkStart w:id="142" w:name="_ETM_Q1_380648"/>
      <w:bookmarkStart w:id="143" w:name="_ETM_Q1_380687"/>
      <w:bookmarkEnd w:id="142"/>
      <w:bookmarkEnd w:id="143"/>
      <w:r>
        <w:rPr>
          <w:rFonts w:hint="cs"/>
          <w:rtl/>
          <w:lang w:eastAsia="he-IL"/>
        </w:rPr>
        <w:t xml:space="preserve">שאלו אותי מדוע אני </w:t>
      </w:r>
      <w:bookmarkStart w:id="144" w:name="_ETM_Q1_383065"/>
      <w:bookmarkEnd w:id="144"/>
      <w:r>
        <w:rPr>
          <w:rFonts w:hint="cs"/>
          <w:rtl/>
          <w:lang w:eastAsia="he-IL"/>
        </w:rPr>
        <w:t xml:space="preserve">ממשיך במאבק אחרי שהנכד חזר. ובכן, הדבר הראשון שאופיר עשה </w:t>
      </w:r>
      <w:bookmarkStart w:id="145" w:name="_ETM_Q1_386579"/>
      <w:bookmarkEnd w:id="145"/>
      <w:r>
        <w:rPr>
          <w:rFonts w:hint="cs"/>
          <w:rtl/>
          <w:lang w:eastAsia="he-IL"/>
        </w:rPr>
        <w:t xml:space="preserve">כשהוא יצא משניידר היה לבקר במטה החטופים בתל אביב </w:t>
      </w:r>
      <w:bookmarkStart w:id="146" w:name="_ETM_Q1_390375"/>
      <w:bookmarkEnd w:id="146"/>
      <w:r>
        <w:rPr>
          <w:rFonts w:hint="cs"/>
          <w:rtl/>
          <w:lang w:eastAsia="he-IL"/>
        </w:rPr>
        <w:t xml:space="preserve">ולהצהיר שהוא נרתם למאבק יחד </w:t>
      </w:r>
      <w:proofErr w:type="spellStart"/>
      <w:r>
        <w:rPr>
          <w:rFonts w:hint="cs"/>
          <w:rtl/>
          <w:lang w:eastAsia="he-IL"/>
        </w:rPr>
        <w:t>איתנו</w:t>
      </w:r>
      <w:proofErr w:type="spellEnd"/>
      <w:r>
        <w:rPr>
          <w:rFonts w:hint="cs"/>
          <w:rtl/>
          <w:lang w:eastAsia="he-IL"/>
        </w:rPr>
        <w:t xml:space="preserve"> עד שאחרון החטופים יחזור </w:t>
      </w:r>
      <w:bookmarkStart w:id="147" w:name="_ETM_Q1_398007"/>
      <w:bookmarkEnd w:id="147"/>
      <w:r>
        <w:rPr>
          <w:rFonts w:hint="cs"/>
          <w:rtl/>
          <w:lang w:eastAsia="he-IL"/>
        </w:rPr>
        <w:t xml:space="preserve">לביתו. הוא יודע טוב יותר מכם, חברי הכנסת, באיזה מצב </w:t>
      </w:r>
      <w:bookmarkStart w:id="148" w:name="_ETM_Q1_400735"/>
      <w:bookmarkEnd w:id="148"/>
      <w:r>
        <w:rPr>
          <w:rFonts w:hint="cs"/>
          <w:rtl/>
          <w:lang w:eastAsia="he-IL"/>
        </w:rPr>
        <w:t>נמצאים החטופים ומה מרגישה נירה שרעבי ובנותיה יום יום שעה</w:t>
      </w:r>
      <w:bookmarkStart w:id="149" w:name="_ETM_Q1_405802"/>
      <w:bookmarkEnd w:id="149"/>
      <w:r>
        <w:rPr>
          <w:rFonts w:hint="cs"/>
          <w:rtl/>
          <w:lang w:eastAsia="he-IL"/>
        </w:rPr>
        <w:t xml:space="preserve"> שעה. חיזוק לעמדה זו קיבלנו עם שובם של החטופים אחרי </w:t>
      </w:r>
      <w:bookmarkStart w:id="150" w:name="_ETM_Q1_408357"/>
      <w:bookmarkEnd w:id="150"/>
      <w:r>
        <w:rPr>
          <w:rFonts w:hint="cs"/>
          <w:rtl/>
          <w:lang w:eastAsia="he-IL"/>
        </w:rPr>
        <w:t xml:space="preserve">מאות ימי שבי, בין היתר מאלי שרעבי שחזר אחרי </w:t>
      </w:r>
      <w:bookmarkStart w:id="151" w:name="_ETM_Q1_410865"/>
      <w:bookmarkEnd w:id="151"/>
      <w:r>
        <w:rPr>
          <w:rFonts w:hint="cs"/>
          <w:rtl/>
          <w:lang w:eastAsia="he-IL"/>
        </w:rPr>
        <w:t xml:space="preserve">490 ימים ומיד התגייס למאבק להחזרת כל החטופים והחטופות, או </w:t>
      </w:r>
      <w:bookmarkStart w:id="152" w:name="_ETM_Q1_416575"/>
      <w:bookmarkEnd w:id="152"/>
      <w:r>
        <w:rPr>
          <w:rFonts w:hint="cs"/>
          <w:rtl/>
          <w:lang w:eastAsia="he-IL"/>
        </w:rPr>
        <w:t xml:space="preserve">עידן אלכסנדר שחזר בעסקה של </w:t>
      </w:r>
      <w:proofErr w:type="spellStart"/>
      <w:r>
        <w:rPr>
          <w:rFonts w:hint="cs"/>
          <w:rtl/>
          <w:lang w:eastAsia="he-IL"/>
        </w:rPr>
        <w:t>טראמפ</w:t>
      </w:r>
      <w:proofErr w:type="spellEnd"/>
      <w:r>
        <w:rPr>
          <w:rFonts w:hint="cs"/>
          <w:rtl/>
          <w:lang w:eastAsia="he-IL"/>
        </w:rPr>
        <w:t xml:space="preserve"> עם החמאס. </w:t>
      </w:r>
    </w:p>
    <w:p w14:paraId="705FE863" w14:textId="77777777" w:rsidR="00176A10" w:rsidRDefault="00176A10" w:rsidP="00176A10">
      <w:pPr>
        <w:rPr>
          <w:rtl/>
          <w:lang w:eastAsia="he-IL"/>
        </w:rPr>
      </w:pPr>
      <w:bookmarkStart w:id="153" w:name="_ETM_Q1_422855"/>
      <w:bookmarkStart w:id="154" w:name="_ETM_Q1_422899"/>
      <w:bookmarkEnd w:id="153"/>
      <w:bookmarkEnd w:id="154"/>
    </w:p>
    <w:p w14:paraId="358C6056" w14:textId="64D7DB94" w:rsidR="00176A10" w:rsidRDefault="00176A10" w:rsidP="00176A10">
      <w:pPr>
        <w:rPr>
          <w:rtl/>
          <w:lang w:eastAsia="he-IL"/>
        </w:rPr>
      </w:pPr>
      <w:bookmarkStart w:id="155" w:name="_ETM_Q1_423030"/>
      <w:bookmarkStart w:id="156" w:name="_ETM_Q1_423077"/>
      <w:bookmarkEnd w:id="155"/>
      <w:bookmarkEnd w:id="156"/>
      <w:r>
        <w:rPr>
          <w:rFonts w:hint="cs"/>
          <w:rtl/>
          <w:lang w:eastAsia="he-IL"/>
        </w:rPr>
        <w:t xml:space="preserve">יש ביניכם </w:t>
      </w:r>
      <w:bookmarkStart w:id="157" w:name="_ETM_Q1_424672"/>
      <w:bookmarkEnd w:id="157"/>
      <w:r>
        <w:rPr>
          <w:rFonts w:hint="cs"/>
          <w:rtl/>
          <w:lang w:eastAsia="he-IL"/>
        </w:rPr>
        <w:t xml:space="preserve">המפנטזים על ניצחון מוחלט, על איזה ניצחון אתם מפנטזים אחרי </w:t>
      </w:r>
      <w:bookmarkStart w:id="158" w:name="_ETM_Q1_428438"/>
      <w:bookmarkEnd w:id="158"/>
      <w:r>
        <w:rPr>
          <w:rFonts w:hint="cs"/>
          <w:rtl/>
          <w:lang w:eastAsia="he-IL"/>
        </w:rPr>
        <w:t xml:space="preserve">591 ימי לחימה בארגון הקיקיוני? מהו בכלל ניצחון במצב </w:t>
      </w:r>
      <w:bookmarkStart w:id="159" w:name="_ETM_Q1_431612"/>
      <w:bookmarkEnd w:id="159"/>
      <w:r>
        <w:rPr>
          <w:rFonts w:hint="cs"/>
          <w:rtl/>
          <w:lang w:eastAsia="he-IL"/>
        </w:rPr>
        <w:t xml:space="preserve">המדורדר של המדינה בכל החזיתות, חברתית, כלכלית, ביטחונית, </w:t>
      </w:r>
      <w:bookmarkStart w:id="160" w:name="_ETM_Q1_436123"/>
      <w:bookmarkEnd w:id="160"/>
      <w:r>
        <w:rPr>
          <w:rFonts w:hint="cs"/>
          <w:rtl/>
          <w:lang w:eastAsia="he-IL"/>
        </w:rPr>
        <w:t>הסברתית ומדינית? אין חלקה אחת במערכת שלא פגועה מהמצב.</w:t>
      </w:r>
      <w:bookmarkStart w:id="161" w:name="_ETM_Q1_443735"/>
      <w:bookmarkEnd w:id="161"/>
      <w:r>
        <w:rPr>
          <w:rFonts w:hint="cs"/>
          <w:rtl/>
          <w:lang w:eastAsia="he-IL"/>
        </w:rPr>
        <w:t xml:space="preserve"> צאו מהקונכייה בה אתם חיים והאזינו לקולם של כלל </w:t>
      </w:r>
      <w:bookmarkStart w:id="162" w:name="_ETM_Q1_447308"/>
      <w:bookmarkEnd w:id="162"/>
      <w:r>
        <w:rPr>
          <w:rFonts w:hint="cs"/>
          <w:rtl/>
          <w:lang w:eastAsia="he-IL"/>
        </w:rPr>
        <w:t xml:space="preserve">ישראל, ש-84% חושבים שצריך קודם להחזיר את כולם </w:t>
      </w:r>
      <w:bookmarkStart w:id="163" w:name="_ETM_Q1_452485"/>
      <w:bookmarkEnd w:id="163"/>
      <w:r>
        <w:rPr>
          <w:rFonts w:hint="cs"/>
          <w:rtl/>
          <w:lang w:eastAsia="he-IL"/>
        </w:rPr>
        <w:t xml:space="preserve">ולסיים את המלחמה. אם לא תפעלו מהר להשבת החטופים </w:t>
      </w:r>
      <w:bookmarkStart w:id="164" w:name="_ETM_Q1_458853"/>
      <w:bookmarkEnd w:id="164"/>
      <w:r>
        <w:rPr>
          <w:rFonts w:hint="cs"/>
          <w:rtl/>
          <w:lang w:eastAsia="he-IL"/>
        </w:rPr>
        <w:t>והצלת החברה הישראלית יהיה סופנו כסופה של ממלכת החשמונאים</w:t>
      </w:r>
      <w:bookmarkStart w:id="165" w:name="_ETM_Q1_461132"/>
      <w:bookmarkEnd w:id="165"/>
      <w:r>
        <w:rPr>
          <w:rFonts w:hint="cs"/>
          <w:rtl/>
          <w:lang w:eastAsia="he-IL"/>
        </w:rPr>
        <w:t xml:space="preserve"> אחרי כ-77 שנות עצמאות. קחו את זה בחשבון. </w:t>
      </w:r>
    </w:p>
    <w:p w14:paraId="1A143E58" w14:textId="77777777" w:rsidR="00176A10" w:rsidRDefault="00176A10" w:rsidP="00176A10">
      <w:pPr>
        <w:rPr>
          <w:rtl/>
          <w:lang w:eastAsia="he-IL"/>
        </w:rPr>
      </w:pPr>
      <w:bookmarkStart w:id="166" w:name="_ETM_Q1_467875"/>
      <w:bookmarkStart w:id="167" w:name="_ETM_Q1_467921"/>
      <w:bookmarkEnd w:id="166"/>
      <w:bookmarkEnd w:id="167"/>
    </w:p>
    <w:p w14:paraId="7AB976E0" w14:textId="03240E81" w:rsidR="00176A10" w:rsidRDefault="00176A10" w:rsidP="00176A10">
      <w:pPr>
        <w:rPr>
          <w:rtl/>
          <w:lang w:eastAsia="he-IL"/>
        </w:rPr>
      </w:pPr>
      <w:bookmarkStart w:id="168" w:name="_ETM_Q1_468018"/>
      <w:bookmarkStart w:id="169" w:name="_ETM_Q1_468067"/>
      <w:bookmarkEnd w:id="168"/>
      <w:bookmarkEnd w:id="169"/>
      <w:r>
        <w:rPr>
          <w:rFonts w:hint="cs"/>
          <w:rtl/>
          <w:lang w:eastAsia="he-IL"/>
        </w:rPr>
        <w:t xml:space="preserve">והערה לשר </w:t>
      </w:r>
      <w:bookmarkStart w:id="170" w:name="_ETM_Q1_469403"/>
      <w:bookmarkEnd w:id="170"/>
      <w:r>
        <w:rPr>
          <w:rFonts w:hint="cs"/>
          <w:rtl/>
          <w:lang w:eastAsia="he-IL"/>
        </w:rPr>
        <w:t xml:space="preserve">בן גביר, שכה חושש מ-7 באוקטובר נוסף אם </w:t>
      </w:r>
      <w:bookmarkStart w:id="171" w:name="_ETM_Q1_473792"/>
      <w:bookmarkEnd w:id="171"/>
      <w:r>
        <w:rPr>
          <w:rFonts w:hint="cs"/>
          <w:rtl/>
          <w:lang w:eastAsia="he-IL"/>
        </w:rPr>
        <w:t xml:space="preserve">לא נכריע את החמאס גם על חשבון החטופים. אם לא </w:t>
      </w:r>
      <w:bookmarkStart w:id="172" w:name="_ETM_Q1_475808"/>
      <w:bookmarkEnd w:id="172"/>
      <w:r>
        <w:rPr>
          <w:rFonts w:hint="cs"/>
          <w:rtl/>
          <w:lang w:eastAsia="he-IL"/>
        </w:rPr>
        <w:t xml:space="preserve">תיתן להם, מר בן גביר, את מה שמר הפקרה נתן </w:t>
      </w:r>
      <w:bookmarkStart w:id="173" w:name="_ETM_Q1_476803"/>
      <w:bookmarkEnd w:id="173"/>
      <w:r>
        <w:rPr>
          <w:rFonts w:hint="cs"/>
          <w:rtl/>
          <w:lang w:eastAsia="he-IL"/>
        </w:rPr>
        <w:t>להם באמצעות מדינתם קטאר, לא יקרה שוב אותו חורבן</w:t>
      </w:r>
      <w:r w:rsidR="001B11DB">
        <w:rPr>
          <w:rFonts w:hint="cs"/>
          <w:rtl/>
          <w:lang w:eastAsia="he-IL"/>
        </w:rPr>
        <w:t xml:space="preserve">, </w:t>
      </w:r>
      <w:r>
        <w:rPr>
          <w:rFonts w:hint="cs"/>
          <w:rtl/>
          <w:lang w:eastAsia="he-IL"/>
        </w:rPr>
        <w:t xml:space="preserve">יש </w:t>
      </w:r>
      <w:bookmarkStart w:id="174" w:name="_ETM_Q1_481713"/>
      <w:bookmarkEnd w:id="174"/>
      <w:r>
        <w:rPr>
          <w:rFonts w:hint="cs"/>
          <w:rtl/>
          <w:lang w:eastAsia="he-IL"/>
        </w:rPr>
        <w:t xml:space="preserve">לנו צבא חזק ואין לו תחליף. כמו כן האם </w:t>
      </w:r>
      <w:bookmarkStart w:id="175" w:name="_ETM_Q1_486141"/>
      <w:bookmarkEnd w:id="175"/>
      <w:r>
        <w:rPr>
          <w:rFonts w:hint="cs"/>
          <w:rtl/>
          <w:lang w:eastAsia="he-IL"/>
        </w:rPr>
        <w:t xml:space="preserve">ראוי בעיניך להקים התנחלויות על גופם של החטופים שמקום </w:t>
      </w:r>
      <w:proofErr w:type="spellStart"/>
      <w:r>
        <w:rPr>
          <w:rFonts w:hint="cs"/>
          <w:rtl/>
          <w:lang w:eastAsia="he-IL"/>
        </w:rPr>
        <w:t>הימצאם</w:t>
      </w:r>
      <w:proofErr w:type="spellEnd"/>
      <w:r>
        <w:rPr>
          <w:rFonts w:hint="cs"/>
          <w:rtl/>
          <w:lang w:eastAsia="he-IL"/>
        </w:rPr>
        <w:t xml:space="preserve"> </w:t>
      </w:r>
      <w:bookmarkStart w:id="176" w:name="_ETM_Q1_494751"/>
      <w:bookmarkEnd w:id="176"/>
      <w:r>
        <w:rPr>
          <w:rFonts w:hint="cs"/>
          <w:rtl/>
          <w:lang w:eastAsia="he-IL"/>
        </w:rPr>
        <w:t xml:space="preserve">אי שם מתחת לאדמת עזה לא ידוע? </w:t>
      </w:r>
    </w:p>
    <w:p w14:paraId="64DA1288" w14:textId="77777777" w:rsidR="00176A10" w:rsidRDefault="00176A10" w:rsidP="00176A10">
      <w:pPr>
        <w:rPr>
          <w:rtl/>
          <w:lang w:eastAsia="he-IL"/>
        </w:rPr>
      </w:pPr>
      <w:bookmarkStart w:id="177" w:name="_ETM_Q1_496346"/>
      <w:bookmarkStart w:id="178" w:name="_ETM_Q1_496393"/>
      <w:bookmarkEnd w:id="177"/>
      <w:bookmarkEnd w:id="178"/>
    </w:p>
    <w:p w14:paraId="06BF5643" w14:textId="3C3BDC2E" w:rsidR="00176A10" w:rsidRDefault="00176A10" w:rsidP="00176A10">
      <w:pPr>
        <w:rPr>
          <w:rtl/>
          <w:lang w:eastAsia="he-IL"/>
        </w:rPr>
      </w:pPr>
      <w:bookmarkStart w:id="179" w:name="_ETM_Q1_496537"/>
      <w:bookmarkStart w:id="180" w:name="_ETM_Q1_496588"/>
      <w:bookmarkEnd w:id="179"/>
      <w:bookmarkEnd w:id="180"/>
      <w:r>
        <w:rPr>
          <w:rFonts w:hint="cs"/>
          <w:rtl/>
          <w:lang w:eastAsia="he-IL"/>
        </w:rPr>
        <w:t xml:space="preserve">חברי הכנסת, 591 </w:t>
      </w:r>
      <w:bookmarkStart w:id="181" w:name="_ETM_Q1_499387"/>
      <w:bookmarkEnd w:id="181"/>
      <w:r>
        <w:rPr>
          <w:rFonts w:hint="cs"/>
          <w:rtl/>
          <w:lang w:eastAsia="he-IL"/>
        </w:rPr>
        <w:t>ימים זה הרבה מדי זמן לחטופים ולמשפחותיהם</w:t>
      </w:r>
      <w:r w:rsidR="001B11DB">
        <w:rPr>
          <w:rFonts w:hint="cs"/>
          <w:rtl/>
          <w:lang w:eastAsia="he-IL"/>
        </w:rPr>
        <w:t>.</w:t>
      </w:r>
      <w:r>
        <w:rPr>
          <w:rFonts w:hint="cs"/>
          <w:rtl/>
          <w:lang w:eastAsia="he-IL"/>
        </w:rPr>
        <w:t xml:space="preserve"> ברור היום, כפי </w:t>
      </w:r>
      <w:bookmarkStart w:id="182" w:name="_ETM_Q1_503956"/>
      <w:bookmarkEnd w:id="182"/>
      <w:r>
        <w:rPr>
          <w:rFonts w:hint="cs"/>
          <w:rtl/>
          <w:lang w:eastAsia="he-IL"/>
        </w:rPr>
        <w:t xml:space="preserve">שהיה ברור כבר מהשבוע הראשון, שהניצחון לא יגיע אם החטופים </w:t>
      </w:r>
      <w:bookmarkStart w:id="183" w:name="_ETM_Q1_509203"/>
      <w:bookmarkEnd w:id="183"/>
      <w:r>
        <w:rPr>
          <w:rFonts w:hint="cs"/>
          <w:rtl/>
          <w:lang w:eastAsia="he-IL"/>
        </w:rPr>
        <w:t xml:space="preserve">לא יחזרו כולם. תודה. </w:t>
      </w:r>
    </w:p>
    <w:p w14:paraId="6D0BA8D7" w14:textId="77777777" w:rsidR="00176A10" w:rsidRDefault="00176A10" w:rsidP="00176A10">
      <w:pPr>
        <w:rPr>
          <w:rtl/>
          <w:lang w:eastAsia="he-IL"/>
        </w:rPr>
      </w:pPr>
      <w:bookmarkStart w:id="184" w:name="_ETM_Q1_512603"/>
      <w:bookmarkStart w:id="185" w:name="_ETM_Q1_512651"/>
      <w:bookmarkStart w:id="186" w:name="_ETM_Q1_514371"/>
      <w:bookmarkEnd w:id="184"/>
      <w:bookmarkEnd w:id="185"/>
      <w:bookmarkEnd w:id="186"/>
    </w:p>
    <w:p w14:paraId="3D30E00E" w14:textId="0EF95AD6" w:rsidR="00176A10" w:rsidRDefault="00176A10" w:rsidP="00176A10">
      <w:pPr>
        <w:pStyle w:val="af6"/>
        <w:keepNext/>
        <w:rPr>
          <w:rtl/>
        </w:rPr>
      </w:pPr>
      <w:bookmarkStart w:id="187" w:name="ET_yor_6447_9"/>
      <w:r w:rsidRPr="00176A10">
        <w:rPr>
          <w:rStyle w:val="TagStyle"/>
          <w:rtl/>
        </w:rPr>
        <w:t xml:space="preserve"> &lt;&lt; </w:t>
      </w:r>
      <w:proofErr w:type="spellStart"/>
      <w:r w:rsidRPr="00176A10">
        <w:rPr>
          <w:rStyle w:val="TagStyle"/>
          <w:rtl/>
        </w:rPr>
        <w:t>יור</w:t>
      </w:r>
      <w:proofErr w:type="spellEnd"/>
      <w:r w:rsidRPr="00176A10">
        <w:rPr>
          <w:rStyle w:val="TagStyle"/>
          <w:rtl/>
        </w:rPr>
        <w:t xml:space="preserve"> &gt;&gt; </w:t>
      </w:r>
      <w:r>
        <w:rPr>
          <w:rtl/>
        </w:rPr>
        <w:t xml:space="preserve">היו"ר יונתן </w:t>
      </w:r>
      <w:proofErr w:type="spellStart"/>
      <w:r>
        <w:rPr>
          <w:rtl/>
        </w:rPr>
        <w:t>מישרקי</w:t>
      </w:r>
      <w:proofErr w:type="spellEnd"/>
      <w:r>
        <w:rPr>
          <w:rtl/>
        </w:rPr>
        <w:t>:</w:t>
      </w:r>
      <w:r w:rsidRPr="00176A10">
        <w:rPr>
          <w:rStyle w:val="TagStyle"/>
          <w:rtl/>
        </w:rPr>
        <w:t xml:space="preserve"> &lt;&lt; </w:t>
      </w:r>
      <w:proofErr w:type="spellStart"/>
      <w:r w:rsidRPr="00176A10">
        <w:rPr>
          <w:rStyle w:val="TagStyle"/>
          <w:rtl/>
        </w:rPr>
        <w:t>יור</w:t>
      </w:r>
      <w:proofErr w:type="spellEnd"/>
      <w:r w:rsidRPr="00176A10">
        <w:rPr>
          <w:rStyle w:val="TagStyle"/>
          <w:rtl/>
        </w:rPr>
        <w:t xml:space="preserve"> &gt;&gt;</w:t>
      </w:r>
      <w:r w:rsidR="007B14A8">
        <w:rPr>
          <w:rtl/>
        </w:rPr>
        <w:t xml:space="preserve"> </w:t>
      </w:r>
      <w:bookmarkEnd w:id="187"/>
    </w:p>
    <w:p w14:paraId="332B3564" w14:textId="77777777" w:rsidR="00176A10" w:rsidRDefault="00176A10" w:rsidP="00176A10">
      <w:pPr>
        <w:pStyle w:val="KeepWithNext"/>
        <w:rPr>
          <w:rtl/>
          <w:lang w:eastAsia="he-IL"/>
        </w:rPr>
      </w:pPr>
    </w:p>
    <w:p w14:paraId="5FEB9884" w14:textId="3DD7AD0F" w:rsidR="00176A10" w:rsidRDefault="00176A10" w:rsidP="00176A10">
      <w:pPr>
        <w:rPr>
          <w:rtl/>
          <w:lang w:eastAsia="he-IL"/>
        </w:rPr>
      </w:pPr>
      <w:bookmarkStart w:id="188" w:name="_ETM_Q1_514738"/>
      <w:bookmarkStart w:id="189" w:name="_ETM_Q1_514764"/>
      <w:bookmarkEnd w:id="188"/>
      <w:bookmarkEnd w:id="189"/>
      <w:r>
        <w:rPr>
          <w:rFonts w:hint="cs"/>
          <w:rtl/>
          <w:lang w:eastAsia="he-IL"/>
        </w:rPr>
        <w:t xml:space="preserve">תודה רבה. </w:t>
      </w:r>
      <w:r w:rsidR="007721FC">
        <w:rPr>
          <w:rFonts w:hint="cs"/>
          <w:rtl/>
          <w:lang w:eastAsia="he-IL"/>
        </w:rPr>
        <w:t xml:space="preserve">בבקשה, </w:t>
      </w:r>
      <w:bookmarkStart w:id="190" w:name="_ETM_Q1_534111"/>
      <w:bookmarkEnd w:id="190"/>
      <w:r>
        <w:rPr>
          <w:rFonts w:hint="cs"/>
          <w:rtl/>
          <w:lang w:eastAsia="he-IL"/>
        </w:rPr>
        <w:t xml:space="preserve">אמיר השכל. </w:t>
      </w:r>
    </w:p>
    <w:p w14:paraId="26035723" w14:textId="77777777" w:rsidR="007721FC" w:rsidRDefault="007721FC" w:rsidP="00176A10">
      <w:pPr>
        <w:rPr>
          <w:rtl/>
          <w:lang w:eastAsia="he-IL"/>
        </w:rPr>
      </w:pPr>
      <w:bookmarkStart w:id="191" w:name="_ETM_Q1_530348"/>
      <w:bookmarkStart w:id="192" w:name="_ETM_Q1_530390"/>
      <w:bookmarkStart w:id="193" w:name="_ETM_Q1_529206"/>
      <w:bookmarkEnd w:id="191"/>
      <w:bookmarkEnd w:id="192"/>
      <w:bookmarkEnd w:id="193"/>
    </w:p>
    <w:p w14:paraId="53C11E13" w14:textId="2EA83519" w:rsidR="007721FC" w:rsidRDefault="007721FC" w:rsidP="007721FC">
      <w:pPr>
        <w:pStyle w:val="af9"/>
        <w:keepNext/>
        <w:rPr>
          <w:rtl/>
          <w:lang w:eastAsia="he-IL"/>
        </w:rPr>
      </w:pPr>
      <w:bookmarkStart w:id="194" w:name="ET_guest_אמיר_השכל_10"/>
      <w:r w:rsidRPr="007721FC">
        <w:rPr>
          <w:rStyle w:val="TagStyle"/>
          <w:rtl/>
        </w:rPr>
        <w:t xml:space="preserve"> &lt;&lt; אורח &gt;&gt; </w:t>
      </w:r>
      <w:r>
        <w:rPr>
          <w:rtl/>
          <w:lang w:eastAsia="he-IL"/>
        </w:rPr>
        <w:t>אמיר השכל:</w:t>
      </w:r>
      <w:r w:rsidRPr="007721FC">
        <w:rPr>
          <w:rStyle w:val="TagStyle"/>
          <w:rtl/>
        </w:rPr>
        <w:t xml:space="preserve"> &lt;&lt; אורח &gt;&gt;</w:t>
      </w:r>
      <w:r w:rsidR="007B14A8">
        <w:rPr>
          <w:rtl/>
          <w:lang w:eastAsia="he-IL"/>
        </w:rPr>
        <w:t xml:space="preserve"> </w:t>
      </w:r>
      <w:bookmarkEnd w:id="194"/>
    </w:p>
    <w:p w14:paraId="57BA8BCB" w14:textId="77777777" w:rsidR="007721FC" w:rsidRDefault="007721FC" w:rsidP="007721FC">
      <w:pPr>
        <w:pStyle w:val="KeepWithNext"/>
        <w:rPr>
          <w:rtl/>
          <w:lang w:eastAsia="he-IL"/>
        </w:rPr>
      </w:pPr>
    </w:p>
    <w:p w14:paraId="5B79BA36" w14:textId="77777777" w:rsidR="007721FC" w:rsidRDefault="007721FC" w:rsidP="007721FC">
      <w:pPr>
        <w:rPr>
          <w:rtl/>
          <w:lang w:eastAsia="he-IL"/>
        </w:rPr>
      </w:pPr>
      <w:bookmarkStart w:id="195" w:name="_ETM_Q1_529480"/>
      <w:bookmarkStart w:id="196" w:name="_ETM_Q1_529512"/>
      <w:bookmarkEnd w:id="195"/>
      <w:bookmarkEnd w:id="196"/>
      <w:r>
        <w:rPr>
          <w:rFonts w:hint="cs"/>
          <w:rtl/>
          <w:lang w:eastAsia="he-IL"/>
        </w:rPr>
        <w:t xml:space="preserve">שלום ותודה רבה. הקשר שלי למשפחות החטופים הוא קשר דרך המורה </w:t>
      </w:r>
      <w:bookmarkStart w:id="197" w:name="_ETM_Q1_540049"/>
      <w:bookmarkEnd w:id="197"/>
      <w:r>
        <w:rPr>
          <w:rFonts w:hint="cs"/>
          <w:rtl/>
          <w:lang w:eastAsia="he-IL"/>
        </w:rPr>
        <w:t xml:space="preserve">שלי, אלכס דנציג, שהגיע חי לעזה ולצערנו הוא חזר בארון </w:t>
      </w:r>
      <w:bookmarkStart w:id="198" w:name="_ETM_Q1_551665"/>
      <w:bookmarkEnd w:id="198"/>
      <w:r>
        <w:rPr>
          <w:rFonts w:hint="cs"/>
          <w:rtl/>
          <w:lang w:eastAsia="he-IL"/>
        </w:rPr>
        <w:t xml:space="preserve">מתים. אני מגיע כבר כמה חודשים לוועדות כולל לוועדת הבריאות </w:t>
      </w:r>
      <w:bookmarkStart w:id="199" w:name="_ETM_Q1_558888"/>
      <w:bookmarkEnd w:id="199"/>
      <w:r>
        <w:rPr>
          <w:rFonts w:hint="cs"/>
          <w:rtl/>
          <w:lang w:eastAsia="he-IL"/>
        </w:rPr>
        <w:t xml:space="preserve">כדי לנסות לשכנע אותך, אתכם, לנצל את הכוח הפוליטי </w:t>
      </w:r>
      <w:bookmarkStart w:id="200" w:name="_ETM_Q1_565032"/>
      <w:bookmarkEnd w:id="200"/>
      <w:r>
        <w:rPr>
          <w:rFonts w:hint="cs"/>
          <w:rtl/>
          <w:lang w:eastAsia="he-IL"/>
        </w:rPr>
        <w:t xml:space="preserve">שיש לכם למען החטופים. </w:t>
      </w:r>
    </w:p>
    <w:p w14:paraId="084D442D" w14:textId="77777777" w:rsidR="007721FC" w:rsidRDefault="007721FC" w:rsidP="007721FC">
      <w:pPr>
        <w:rPr>
          <w:rtl/>
          <w:lang w:eastAsia="he-IL"/>
        </w:rPr>
      </w:pPr>
      <w:bookmarkStart w:id="201" w:name="_ETM_Q1_573744"/>
      <w:bookmarkStart w:id="202" w:name="_ETM_Q1_573805"/>
      <w:bookmarkEnd w:id="201"/>
      <w:bookmarkEnd w:id="202"/>
    </w:p>
    <w:p w14:paraId="4CD8D57B" w14:textId="5F7AA7ED" w:rsidR="007721FC" w:rsidRDefault="007721FC" w:rsidP="007721FC">
      <w:pPr>
        <w:rPr>
          <w:rtl/>
          <w:lang w:eastAsia="he-IL"/>
        </w:rPr>
      </w:pPr>
      <w:bookmarkStart w:id="203" w:name="_ETM_Q1_573911"/>
      <w:bookmarkStart w:id="204" w:name="_ETM_Q1_573963"/>
      <w:bookmarkEnd w:id="203"/>
      <w:bookmarkEnd w:id="204"/>
      <w:r>
        <w:rPr>
          <w:rFonts w:hint="cs"/>
          <w:rtl/>
          <w:lang w:eastAsia="he-IL"/>
        </w:rPr>
        <w:t xml:space="preserve">ב-8 באפריל, קצת פחות מחודש </w:t>
      </w:r>
      <w:bookmarkStart w:id="205" w:name="_ETM_Q1_572630"/>
      <w:bookmarkEnd w:id="205"/>
      <w:r>
        <w:rPr>
          <w:rFonts w:hint="cs"/>
          <w:rtl/>
          <w:lang w:eastAsia="he-IL"/>
        </w:rPr>
        <w:t xml:space="preserve">וחצי, בריאיון לעיתון 'הדרך' אמר יושב ראש המפלגה שלכם, </w:t>
      </w:r>
      <w:bookmarkStart w:id="206" w:name="_ETM_Q1_576625"/>
      <w:bookmarkEnd w:id="206"/>
      <w:r>
        <w:rPr>
          <w:rFonts w:hint="cs"/>
          <w:rtl/>
          <w:lang w:eastAsia="he-IL"/>
        </w:rPr>
        <w:t xml:space="preserve">חבר הכנסת אריה דרעי בנוגע לחוק הגיוס, ואני מצטט: בחור </w:t>
      </w:r>
      <w:bookmarkStart w:id="207" w:name="_ETM_Q1_584156"/>
      <w:bookmarkEnd w:id="207"/>
      <w:r>
        <w:rPr>
          <w:rFonts w:hint="cs"/>
          <w:rtl/>
          <w:lang w:eastAsia="he-IL"/>
        </w:rPr>
        <w:t>ישיבה אחד ייעצר ולא נהיה בממשלה. קשה לי להאמין,</w:t>
      </w:r>
      <w:bookmarkStart w:id="208" w:name="_ETM_Q1_591282"/>
      <w:bookmarkEnd w:id="208"/>
      <w:r>
        <w:rPr>
          <w:rFonts w:hint="cs"/>
          <w:rtl/>
          <w:lang w:eastAsia="he-IL"/>
        </w:rPr>
        <w:t xml:space="preserve"> על מעצר של בחור ישיבה תפרקו את הקואליציה </w:t>
      </w:r>
      <w:bookmarkStart w:id="209" w:name="_ETM_Q1_598467"/>
      <w:bookmarkEnd w:id="209"/>
      <w:r>
        <w:rPr>
          <w:rFonts w:hint="cs"/>
          <w:rtl/>
          <w:lang w:eastAsia="he-IL"/>
        </w:rPr>
        <w:t xml:space="preserve">ועל הפקרה של 58 חטופים למותם אתם עוברים לסדר היום? </w:t>
      </w:r>
      <w:bookmarkStart w:id="210" w:name="_ETM_Q1_602377"/>
      <w:bookmarkEnd w:id="210"/>
      <w:r>
        <w:rPr>
          <w:rFonts w:hint="cs"/>
          <w:rtl/>
          <w:lang w:eastAsia="he-IL"/>
        </w:rPr>
        <w:t xml:space="preserve">יש לי שאלה אישית, אתה חי עם הדבר הזה? איך </w:t>
      </w:r>
      <w:bookmarkStart w:id="211" w:name="_ETM_Q1_612186"/>
      <w:bookmarkEnd w:id="211"/>
      <w:r>
        <w:rPr>
          <w:rFonts w:hint="cs"/>
          <w:rtl/>
          <w:lang w:eastAsia="he-IL"/>
        </w:rPr>
        <w:t xml:space="preserve">בן אדם יכול לחיות שעל בחור ישיבה אחד שנעצר מפרקים </w:t>
      </w:r>
      <w:bookmarkStart w:id="212" w:name="_ETM_Q1_618939"/>
      <w:bookmarkEnd w:id="212"/>
      <w:r>
        <w:rPr>
          <w:rFonts w:hint="cs"/>
          <w:rtl/>
          <w:lang w:eastAsia="he-IL"/>
        </w:rPr>
        <w:t xml:space="preserve">את הקואליציה ו-58 חטופים, מהם למיטב ידיעתנו 21-20 בחיים, לא </w:t>
      </w:r>
      <w:bookmarkStart w:id="213" w:name="_ETM_Q1_628363"/>
      <w:bookmarkEnd w:id="213"/>
      <w:r>
        <w:rPr>
          <w:rFonts w:hint="cs"/>
          <w:rtl/>
          <w:lang w:eastAsia="he-IL"/>
        </w:rPr>
        <w:t xml:space="preserve">עושים כלום? </w:t>
      </w:r>
    </w:p>
    <w:p w14:paraId="22A0A25B" w14:textId="77777777" w:rsidR="007721FC" w:rsidRDefault="007721FC" w:rsidP="007721FC">
      <w:pPr>
        <w:rPr>
          <w:rtl/>
          <w:lang w:eastAsia="he-IL"/>
        </w:rPr>
      </w:pPr>
      <w:bookmarkStart w:id="214" w:name="_ETM_Q1_629795"/>
      <w:bookmarkStart w:id="215" w:name="_ETM_Q1_629844"/>
      <w:bookmarkEnd w:id="214"/>
      <w:bookmarkEnd w:id="215"/>
    </w:p>
    <w:p w14:paraId="5DF6D650" w14:textId="2F14FF9B" w:rsidR="00CF1B8F" w:rsidRDefault="007721FC" w:rsidP="00CF1B8F">
      <w:pPr>
        <w:rPr>
          <w:rtl/>
          <w:lang w:eastAsia="he-IL"/>
        </w:rPr>
      </w:pPr>
      <w:bookmarkStart w:id="216" w:name="_ETM_Q1_629947"/>
      <w:bookmarkStart w:id="217" w:name="_ETM_Q1_629994"/>
      <w:bookmarkEnd w:id="216"/>
      <w:bookmarkEnd w:id="217"/>
      <w:r>
        <w:rPr>
          <w:rFonts w:hint="cs"/>
          <w:rtl/>
          <w:lang w:eastAsia="he-IL"/>
        </w:rPr>
        <w:t xml:space="preserve">הרמטכ"ל הנוכחי הזהיר לאחרונה, הוא אמר, אני </w:t>
      </w:r>
      <w:bookmarkStart w:id="218" w:name="_ETM_Q1_633487"/>
      <w:bookmarkEnd w:id="218"/>
      <w:r>
        <w:rPr>
          <w:rFonts w:hint="cs"/>
          <w:rtl/>
          <w:lang w:eastAsia="he-IL"/>
        </w:rPr>
        <w:t xml:space="preserve">מצטט, שיכולים לאבד חטופים בתמרון רחב, זה שהתחיל אתמול </w:t>
      </w:r>
      <w:bookmarkStart w:id="219" w:name="_ETM_Q1_641841"/>
      <w:bookmarkEnd w:id="219"/>
      <w:r>
        <w:rPr>
          <w:rFonts w:hint="cs"/>
          <w:rtl/>
          <w:lang w:eastAsia="he-IL"/>
        </w:rPr>
        <w:t xml:space="preserve">ונמשך ברגעים אלה. תאר לעצמך שמתן </w:t>
      </w:r>
      <w:proofErr w:type="spellStart"/>
      <w:r>
        <w:rPr>
          <w:rFonts w:hint="cs"/>
          <w:rtl/>
          <w:lang w:eastAsia="he-IL"/>
        </w:rPr>
        <w:t>צנגאוקר</w:t>
      </w:r>
      <w:proofErr w:type="spellEnd"/>
      <w:r>
        <w:rPr>
          <w:rFonts w:hint="cs"/>
          <w:rtl/>
          <w:lang w:eastAsia="he-IL"/>
        </w:rPr>
        <w:t xml:space="preserve">, ולא </w:t>
      </w:r>
      <w:bookmarkStart w:id="220" w:name="_ETM_Q1_648025"/>
      <w:bookmarkEnd w:id="220"/>
      <w:r>
        <w:rPr>
          <w:rFonts w:hint="cs"/>
          <w:rtl/>
          <w:lang w:eastAsia="he-IL"/>
        </w:rPr>
        <w:t>סתם שלפתי את השם, כי מלפני שבוע אנחנו יודעים שהוא</w:t>
      </w:r>
      <w:bookmarkStart w:id="221" w:name="_ETM_Q1_653497"/>
      <w:bookmarkEnd w:id="221"/>
      <w:r>
        <w:rPr>
          <w:rFonts w:hint="cs"/>
          <w:rtl/>
          <w:lang w:eastAsia="he-IL"/>
        </w:rPr>
        <w:t xml:space="preserve"> חי, עידן אלכסנדר היה יחד </w:t>
      </w:r>
      <w:proofErr w:type="spellStart"/>
      <w:r>
        <w:rPr>
          <w:rFonts w:hint="cs"/>
          <w:rtl/>
          <w:lang w:eastAsia="he-IL"/>
        </w:rPr>
        <w:t>איתו</w:t>
      </w:r>
      <w:proofErr w:type="spellEnd"/>
      <w:r>
        <w:rPr>
          <w:rFonts w:hint="cs"/>
          <w:rtl/>
          <w:lang w:eastAsia="he-IL"/>
        </w:rPr>
        <w:t xml:space="preserve"> והוא סיפר שהוא חי, </w:t>
      </w:r>
      <w:bookmarkStart w:id="222" w:name="_ETM_Q1_660873"/>
      <w:bookmarkEnd w:id="222"/>
      <w:r>
        <w:rPr>
          <w:rFonts w:hint="cs"/>
          <w:rtl/>
          <w:lang w:eastAsia="he-IL"/>
        </w:rPr>
        <w:t xml:space="preserve">בוא נתאר לעצמנו שמתן </w:t>
      </w:r>
      <w:proofErr w:type="spellStart"/>
      <w:r>
        <w:rPr>
          <w:rFonts w:hint="cs"/>
          <w:rtl/>
          <w:lang w:eastAsia="he-IL"/>
        </w:rPr>
        <w:t>צנגאוקר</w:t>
      </w:r>
      <w:proofErr w:type="spellEnd"/>
      <w:r>
        <w:rPr>
          <w:rFonts w:hint="cs"/>
          <w:rtl/>
          <w:lang w:eastAsia="he-IL"/>
        </w:rPr>
        <w:t xml:space="preserve"> ייפגע אחרי 591 ימים. </w:t>
      </w:r>
      <w:r w:rsidR="00CF1B8F">
        <w:rPr>
          <w:rFonts w:hint="cs"/>
          <w:rtl/>
          <w:lang w:eastAsia="he-IL"/>
        </w:rPr>
        <w:t xml:space="preserve">איך </w:t>
      </w:r>
      <w:bookmarkStart w:id="223" w:name="_ETM_Q1_669790"/>
      <w:bookmarkEnd w:id="223"/>
      <w:r w:rsidR="00CF1B8F">
        <w:rPr>
          <w:rFonts w:hint="cs"/>
          <w:rtl/>
          <w:lang w:eastAsia="he-IL"/>
        </w:rPr>
        <w:t xml:space="preserve">אתם תסתכלו על עצמכם במראה? איך אפשר לחיות עם </w:t>
      </w:r>
      <w:bookmarkStart w:id="224" w:name="_ETM_Q1_680636"/>
      <w:bookmarkEnd w:id="224"/>
      <w:r w:rsidR="00CF1B8F">
        <w:rPr>
          <w:rFonts w:hint="cs"/>
          <w:rtl/>
          <w:lang w:eastAsia="he-IL"/>
        </w:rPr>
        <w:t xml:space="preserve">המציאות הזאת כשאתה יודע שיש לך, לכם, אפשרות </w:t>
      </w:r>
      <w:bookmarkStart w:id="225" w:name="_ETM_Q1_684558"/>
      <w:bookmarkEnd w:id="225"/>
      <w:r w:rsidR="00CF1B8F">
        <w:rPr>
          <w:rFonts w:hint="cs"/>
          <w:rtl/>
          <w:lang w:eastAsia="he-IL"/>
        </w:rPr>
        <w:t xml:space="preserve">להפעיל לחץ פוליטי? </w:t>
      </w:r>
      <w:bookmarkStart w:id="226" w:name="_ETM_Q1_690276"/>
      <w:bookmarkStart w:id="227" w:name="_ETM_Q1_690343"/>
      <w:bookmarkStart w:id="228" w:name="_ETM_Q1_690428"/>
      <w:bookmarkStart w:id="229" w:name="_ETM_Q1_690482"/>
      <w:bookmarkEnd w:id="226"/>
      <w:bookmarkEnd w:id="227"/>
      <w:bookmarkEnd w:id="228"/>
      <w:bookmarkEnd w:id="229"/>
      <w:r w:rsidR="00CF1B8F">
        <w:rPr>
          <w:rFonts w:hint="cs"/>
          <w:rtl/>
          <w:lang w:eastAsia="he-IL"/>
        </w:rPr>
        <w:t xml:space="preserve">אני רוצה לסיים ולקרוא לך, הגיע </w:t>
      </w:r>
      <w:bookmarkStart w:id="230" w:name="_ETM_Q1_695646"/>
      <w:bookmarkEnd w:id="230"/>
      <w:r w:rsidR="00CF1B8F">
        <w:rPr>
          <w:rFonts w:hint="cs"/>
          <w:rtl/>
          <w:lang w:eastAsia="he-IL"/>
        </w:rPr>
        <w:t xml:space="preserve">הזמן לעשות מעשה ובוא תהיה אתה החלוץ לפני המחנה. </w:t>
      </w:r>
    </w:p>
    <w:p w14:paraId="27B887FC" w14:textId="77777777" w:rsidR="00CF1B8F" w:rsidRDefault="00CF1B8F" w:rsidP="00CF1B8F">
      <w:pPr>
        <w:rPr>
          <w:rtl/>
          <w:lang w:eastAsia="he-IL"/>
        </w:rPr>
      </w:pPr>
      <w:bookmarkStart w:id="231" w:name="_ETM_Q1_701044"/>
      <w:bookmarkStart w:id="232" w:name="_ETM_Q1_701094"/>
      <w:bookmarkEnd w:id="231"/>
      <w:bookmarkEnd w:id="232"/>
    </w:p>
    <w:p w14:paraId="22DB60D7" w14:textId="66BF7D72" w:rsidR="00CF1B8F" w:rsidRDefault="00CF1B8F" w:rsidP="00CF1B8F">
      <w:pPr>
        <w:pStyle w:val="af6"/>
        <w:keepNext/>
        <w:rPr>
          <w:rtl/>
        </w:rPr>
      </w:pPr>
      <w:bookmarkStart w:id="233" w:name="ET_yor_6447_11"/>
      <w:r w:rsidRPr="00CF1B8F">
        <w:rPr>
          <w:rStyle w:val="TagStyle"/>
          <w:rtl/>
        </w:rPr>
        <w:t xml:space="preserve"> &lt;&lt; </w:t>
      </w:r>
      <w:proofErr w:type="spellStart"/>
      <w:r w:rsidRPr="00CF1B8F">
        <w:rPr>
          <w:rStyle w:val="TagStyle"/>
          <w:rtl/>
        </w:rPr>
        <w:t>יור</w:t>
      </w:r>
      <w:proofErr w:type="spellEnd"/>
      <w:r w:rsidRPr="00CF1B8F">
        <w:rPr>
          <w:rStyle w:val="TagStyle"/>
          <w:rtl/>
        </w:rPr>
        <w:t xml:space="preserve"> &gt;&gt; </w:t>
      </w:r>
      <w:r>
        <w:rPr>
          <w:rtl/>
        </w:rPr>
        <w:t xml:space="preserve">היו"ר יונתן </w:t>
      </w:r>
      <w:proofErr w:type="spellStart"/>
      <w:r>
        <w:rPr>
          <w:rtl/>
        </w:rPr>
        <w:t>מישרקי</w:t>
      </w:r>
      <w:proofErr w:type="spellEnd"/>
      <w:r>
        <w:rPr>
          <w:rtl/>
        </w:rPr>
        <w:t>:</w:t>
      </w:r>
      <w:r w:rsidRPr="00CF1B8F">
        <w:rPr>
          <w:rStyle w:val="TagStyle"/>
          <w:rtl/>
        </w:rPr>
        <w:t xml:space="preserve"> &lt;&lt; </w:t>
      </w:r>
      <w:proofErr w:type="spellStart"/>
      <w:r w:rsidRPr="00CF1B8F">
        <w:rPr>
          <w:rStyle w:val="TagStyle"/>
          <w:rtl/>
        </w:rPr>
        <w:t>יור</w:t>
      </w:r>
      <w:proofErr w:type="spellEnd"/>
      <w:r w:rsidRPr="00CF1B8F">
        <w:rPr>
          <w:rStyle w:val="TagStyle"/>
          <w:rtl/>
        </w:rPr>
        <w:t xml:space="preserve"> &gt;&gt;</w:t>
      </w:r>
      <w:r w:rsidR="007B14A8">
        <w:rPr>
          <w:rtl/>
        </w:rPr>
        <w:t xml:space="preserve"> </w:t>
      </w:r>
      <w:bookmarkEnd w:id="233"/>
    </w:p>
    <w:p w14:paraId="1E47D108" w14:textId="77777777" w:rsidR="00CF1B8F" w:rsidRDefault="00CF1B8F" w:rsidP="00CF1B8F">
      <w:pPr>
        <w:pStyle w:val="KeepWithNext"/>
        <w:rPr>
          <w:rtl/>
          <w:lang w:eastAsia="he-IL"/>
        </w:rPr>
      </w:pPr>
    </w:p>
    <w:p w14:paraId="20F2F311" w14:textId="4EA2B62F" w:rsidR="00CF1B8F" w:rsidRDefault="00CF1B8F" w:rsidP="00CF1B8F">
      <w:pPr>
        <w:rPr>
          <w:rtl/>
          <w:lang w:eastAsia="he-IL"/>
        </w:rPr>
      </w:pPr>
      <w:bookmarkStart w:id="234" w:name="_ETM_Q1_703448"/>
      <w:bookmarkStart w:id="235" w:name="_ETM_Q1_703474"/>
      <w:bookmarkEnd w:id="234"/>
      <w:bookmarkEnd w:id="235"/>
      <w:r>
        <w:rPr>
          <w:rFonts w:hint="cs"/>
          <w:rtl/>
          <w:lang w:eastAsia="he-IL"/>
        </w:rPr>
        <w:t xml:space="preserve">תודה רבה, אמיר. אני אתייחס לנושא הריאיון, אני מקווה מאוד שקראת </w:t>
      </w:r>
      <w:bookmarkStart w:id="236" w:name="_ETM_Q1_703066"/>
      <w:bookmarkEnd w:id="236"/>
      <w:r>
        <w:rPr>
          <w:rFonts w:hint="cs"/>
          <w:rtl/>
          <w:lang w:eastAsia="he-IL"/>
        </w:rPr>
        <w:t xml:space="preserve">גם את החלקים שקשורים בנושא השבת החטופים, ואם כן, תהיה </w:t>
      </w:r>
      <w:bookmarkStart w:id="237" w:name="_ETM_Q1_710281"/>
      <w:bookmarkEnd w:id="237"/>
      <w:r>
        <w:rPr>
          <w:rFonts w:hint="cs"/>
          <w:rtl/>
          <w:lang w:eastAsia="he-IL"/>
        </w:rPr>
        <w:t xml:space="preserve">גם פייר ותצטט גם את הציטוטים מאותה כתבה בעניין הזה. </w:t>
      </w:r>
      <w:bookmarkStart w:id="238" w:name="_ETM_Q1_714542"/>
      <w:bookmarkEnd w:id="238"/>
      <w:r>
        <w:rPr>
          <w:rFonts w:hint="cs"/>
          <w:rtl/>
          <w:lang w:eastAsia="he-IL"/>
        </w:rPr>
        <w:t xml:space="preserve">תודה רבה על הדברים שלך. </w:t>
      </w:r>
    </w:p>
    <w:p w14:paraId="3275117B" w14:textId="77777777" w:rsidR="00CF1B8F" w:rsidRDefault="00CF1B8F" w:rsidP="00CF1B8F">
      <w:pPr>
        <w:rPr>
          <w:rtl/>
          <w:lang w:eastAsia="he-IL"/>
        </w:rPr>
      </w:pPr>
      <w:bookmarkStart w:id="239" w:name="_ETM_Q1_717300"/>
      <w:bookmarkStart w:id="240" w:name="_ETM_Q1_717343"/>
      <w:bookmarkStart w:id="241" w:name="_ETM_Q1_714874"/>
      <w:bookmarkEnd w:id="239"/>
      <w:bookmarkEnd w:id="240"/>
      <w:bookmarkEnd w:id="241"/>
    </w:p>
    <w:p w14:paraId="550A02D3" w14:textId="65F18414" w:rsidR="00CF1B8F" w:rsidRDefault="00CF1B8F" w:rsidP="00CF1B8F">
      <w:pPr>
        <w:pStyle w:val="af9"/>
        <w:keepNext/>
        <w:rPr>
          <w:rtl/>
          <w:lang w:eastAsia="he-IL"/>
        </w:rPr>
      </w:pPr>
      <w:bookmarkStart w:id="242" w:name="ET_guest_אמיר_השכל_12"/>
      <w:r w:rsidRPr="00CF1B8F">
        <w:rPr>
          <w:rStyle w:val="TagStyle"/>
          <w:rtl/>
        </w:rPr>
        <w:t xml:space="preserve"> &lt;&lt; אורח &gt;&gt; </w:t>
      </w:r>
      <w:r>
        <w:rPr>
          <w:rtl/>
          <w:lang w:eastAsia="he-IL"/>
        </w:rPr>
        <w:t>אמיר השכל:</w:t>
      </w:r>
      <w:r w:rsidRPr="00CF1B8F">
        <w:rPr>
          <w:rStyle w:val="TagStyle"/>
          <w:rtl/>
        </w:rPr>
        <w:t xml:space="preserve"> &lt;&lt; אורח &gt;&gt;</w:t>
      </w:r>
      <w:r w:rsidR="007B14A8">
        <w:rPr>
          <w:rtl/>
          <w:lang w:eastAsia="he-IL"/>
        </w:rPr>
        <w:t xml:space="preserve"> </w:t>
      </w:r>
      <w:bookmarkEnd w:id="242"/>
    </w:p>
    <w:p w14:paraId="5B179C2A" w14:textId="77777777" w:rsidR="00CF1B8F" w:rsidRDefault="00CF1B8F" w:rsidP="00CF1B8F">
      <w:pPr>
        <w:pStyle w:val="KeepWithNext"/>
        <w:rPr>
          <w:rtl/>
          <w:lang w:eastAsia="he-IL"/>
        </w:rPr>
      </w:pPr>
    </w:p>
    <w:p w14:paraId="24600DE8" w14:textId="2F0442BD" w:rsidR="00CF1B8F" w:rsidRDefault="00CF1B8F" w:rsidP="00CF1B8F">
      <w:pPr>
        <w:rPr>
          <w:rtl/>
          <w:lang w:eastAsia="he-IL"/>
        </w:rPr>
      </w:pPr>
      <w:bookmarkStart w:id="243" w:name="_ETM_Q1_715120"/>
      <w:bookmarkStart w:id="244" w:name="_ETM_Q1_715144"/>
      <w:bookmarkEnd w:id="243"/>
      <w:bookmarkEnd w:id="244"/>
      <w:r>
        <w:rPr>
          <w:rFonts w:hint="cs"/>
          <w:rtl/>
          <w:lang w:eastAsia="he-IL"/>
        </w:rPr>
        <w:t xml:space="preserve">רגע, אז אולי תשכיל אותנו. </w:t>
      </w:r>
      <w:bookmarkStart w:id="245" w:name="_ETM_Q1_718602"/>
      <w:bookmarkStart w:id="246" w:name="_ETM_Q1_718778"/>
      <w:bookmarkEnd w:id="245"/>
      <w:bookmarkEnd w:id="246"/>
    </w:p>
    <w:p w14:paraId="39252721" w14:textId="77777777" w:rsidR="00CF1B8F" w:rsidRDefault="00CF1B8F" w:rsidP="00CF1B8F">
      <w:pPr>
        <w:rPr>
          <w:rtl/>
          <w:lang w:eastAsia="he-IL"/>
        </w:rPr>
      </w:pPr>
      <w:bookmarkStart w:id="247" w:name="_ETM_Q1_718817"/>
      <w:bookmarkStart w:id="248" w:name="_ETM_Q1_720042"/>
      <w:bookmarkEnd w:id="247"/>
      <w:bookmarkEnd w:id="248"/>
    </w:p>
    <w:p w14:paraId="76469C84" w14:textId="4ABFA410" w:rsidR="00CF1B8F" w:rsidRDefault="00CF1B8F" w:rsidP="00CF1B8F">
      <w:pPr>
        <w:pStyle w:val="af6"/>
        <w:keepNext/>
        <w:rPr>
          <w:rtl/>
        </w:rPr>
      </w:pPr>
      <w:bookmarkStart w:id="249" w:name="ET_yor_6447_13"/>
      <w:r w:rsidRPr="00CF1B8F">
        <w:rPr>
          <w:rStyle w:val="TagStyle"/>
          <w:rtl/>
        </w:rPr>
        <w:t xml:space="preserve"> &lt;&lt; </w:t>
      </w:r>
      <w:proofErr w:type="spellStart"/>
      <w:r w:rsidRPr="00CF1B8F">
        <w:rPr>
          <w:rStyle w:val="TagStyle"/>
          <w:rtl/>
        </w:rPr>
        <w:t>יור</w:t>
      </w:r>
      <w:proofErr w:type="spellEnd"/>
      <w:r w:rsidRPr="00CF1B8F">
        <w:rPr>
          <w:rStyle w:val="TagStyle"/>
          <w:rtl/>
        </w:rPr>
        <w:t xml:space="preserve"> &gt;&gt; </w:t>
      </w:r>
      <w:r>
        <w:rPr>
          <w:rtl/>
        </w:rPr>
        <w:t xml:space="preserve">היו"ר יונתן </w:t>
      </w:r>
      <w:proofErr w:type="spellStart"/>
      <w:r>
        <w:rPr>
          <w:rtl/>
        </w:rPr>
        <w:t>מישרקי</w:t>
      </w:r>
      <w:proofErr w:type="spellEnd"/>
      <w:r>
        <w:rPr>
          <w:rtl/>
        </w:rPr>
        <w:t>:</w:t>
      </w:r>
      <w:r w:rsidRPr="00CF1B8F">
        <w:rPr>
          <w:rStyle w:val="TagStyle"/>
          <w:rtl/>
        </w:rPr>
        <w:t xml:space="preserve"> &lt;&lt; </w:t>
      </w:r>
      <w:proofErr w:type="spellStart"/>
      <w:r w:rsidRPr="00CF1B8F">
        <w:rPr>
          <w:rStyle w:val="TagStyle"/>
          <w:rtl/>
        </w:rPr>
        <w:t>יור</w:t>
      </w:r>
      <w:proofErr w:type="spellEnd"/>
      <w:r w:rsidRPr="00CF1B8F">
        <w:rPr>
          <w:rStyle w:val="TagStyle"/>
          <w:rtl/>
        </w:rPr>
        <w:t xml:space="preserve"> &gt;&gt;</w:t>
      </w:r>
      <w:r w:rsidR="007B14A8">
        <w:rPr>
          <w:rtl/>
        </w:rPr>
        <w:t xml:space="preserve"> </w:t>
      </w:r>
      <w:bookmarkEnd w:id="249"/>
    </w:p>
    <w:p w14:paraId="5E665AD2" w14:textId="77777777" w:rsidR="00CF1B8F" w:rsidRDefault="00CF1B8F" w:rsidP="00CF1B8F">
      <w:pPr>
        <w:pStyle w:val="KeepWithNext"/>
        <w:rPr>
          <w:rtl/>
          <w:lang w:eastAsia="he-IL"/>
        </w:rPr>
      </w:pPr>
    </w:p>
    <w:p w14:paraId="4A56A6E2" w14:textId="6063BEA9" w:rsidR="00CF1B8F" w:rsidRDefault="00CF1B8F" w:rsidP="00CF1B8F">
      <w:pPr>
        <w:rPr>
          <w:rtl/>
          <w:lang w:eastAsia="he-IL"/>
        </w:rPr>
      </w:pPr>
      <w:bookmarkStart w:id="250" w:name="_ETM_Q1_720298"/>
      <w:bookmarkStart w:id="251" w:name="_ETM_Q1_720328"/>
      <w:bookmarkEnd w:id="250"/>
      <w:bookmarkEnd w:id="251"/>
      <w:r>
        <w:rPr>
          <w:rFonts w:hint="cs"/>
          <w:rtl/>
          <w:lang w:eastAsia="he-IL"/>
        </w:rPr>
        <w:t>תקרא, אני סומך עליך. כפי שידעת לצטט את או</w:t>
      </w:r>
      <w:bookmarkStart w:id="252" w:name="_ETM_Q1_719018"/>
      <w:bookmarkEnd w:id="252"/>
      <w:r>
        <w:rPr>
          <w:rFonts w:hint="cs"/>
          <w:rtl/>
          <w:lang w:eastAsia="he-IL"/>
        </w:rPr>
        <w:t xml:space="preserve">תו ציטוט תוכל גם לקרוא את שאר הכתבה בנושא החטופים. </w:t>
      </w:r>
      <w:bookmarkStart w:id="253" w:name="_ETM_Q1_726795"/>
      <w:bookmarkEnd w:id="253"/>
    </w:p>
    <w:p w14:paraId="21EB12EB" w14:textId="77777777" w:rsidR="00CF1B8F" w:rsidRDefault="00CF1B8F" w:rsidP="00CF1B8F">
      <w:pPr>
        <w:rPr>
          <w:rtl/>
          <w:lang w:eastAsia="he-IL"/>
        </w:rPr>
      </w:pPr>
      <w:bookmarkStart w:id="254" w:name="_ETM_Q1_726914"/>
      <w:bookmarkStart w:id="255" w:name="_ETM_Q1_726962"/>
      <w:bookmarkStart w:id="256" w:name="_ETM_Q1_723770"/>
      <w:bookmarkEnd w:id="254"/>
      <w:bookmarkEnd w:id="255"/>
      <w:bookmarkEnd w:id="256"/>
    </w:p>
    <w:p w14:paraId="386DE97D" w14:textId="027294C9" w:rsidR="00CF1B8F" w:rsidRDefault="00CF1B8F" w:rsidP="00CF1B8F">
      <w:pPr>
        <w:pStyle w:val="af9"/>
        <w:keepNext/>
        <w:rPr>
          <w:rtl/>
          <w:lang w:eastAsia="he-IL"/>
        </w:rPr>
      </w:pPr>
      <w:bookmarkStart w:id="257" w:name="ET_guest_אמיר_השכל_14"/>
      <w:r w:rsidRPr="00CF1B8F">
        <w:rPr>
          <w:rStyle w:val="TagStyle"/>
          <w:rtl/>
        </w:rPr>
        <w:t xml:space="preserve"> &lt;&lt; אורח &gt;&gt; </w:t>
      </w:r>
      <w:r>
        <w:rPr>
          <w:rtl/>
          <w:lang w:eastAsia="he-IL"/>
        </w:rPr>
        <w:t>אמיר השכל:</w:t>
      </w:r>
      <w:r w:rsidRPr="00CF1B8F">
        <w:rPr>
          <w:rStyle w:val="TagStyle"/>
          <w:rtl/>
        </w:rPr>
        <w:t xml:space="preserve"> &lt;&lt; אורח &gt;&gt;</w:t>
      </w:r>
      <w:r w:rsidR="007B14A8">
        <w:rPr>
          <w:rtl/>
          <w:lang w:eastAsia="he-IL"/>
        </w:rPr>
        <w:t xml:space="preserve"> </w:t>
      </w:r>
      <w:bookmarkEnd w:id="257"/>
    </w:p>
    <w:p w14:paraId="07BDFB3C" w14:textId="77777777" w:rsidR="00CF1B8F" w:rsidRDefault="00CF1B8F" w:rsidP="00CF1B8F">
      <w:pPr>
        <w:pStyle w:val="KeepWithNext"/>
        <w:rPr>
          <w:rtl/>
          <w:lang w:eastAsia="he-IL"/>
        </w:rPr>
      </w:pPr>
    </w:p>
    <w:p w14:paraId="550CD5D5" w14:textId="51980514" w:rsidR="00CF1B8F" w:rsidRDefault="00CF1B8F" w:rsidP="00CF1B8F">
      <w:pPr>
        <w:rPr>
          <w:rtl/>
          <w:lang w:eastAsia="he-IL"/>
        </w:rPr>
      </w:pPr>
      <w:bookmarkStart w:id="258" w:name="_ETM_Q1_724043"/>
      <w:bookmarkStart w:id="259" w:name="_ETM_Q1_724067"/>
      <w:bookmarkEnd w:id="258"/>
      <w:bookmarkEnd w:id="259"/>
      <w:r>
        <w:rPr>
          <w:rFonts w:hint="cs"/>
          <w:rtl/>
          <w:lang w:eastAsia="he-IL"/>
        </w:rPr>
        <w:t xml:space="preserve">אני אומר לך בכנות, הציטוט היה כותרת. </w:t>
      </w:r>
    </w:p>
    <w:p w14:paraId="10CE5CC8" w14:textId="77777777" w:rsidR="00CF1B8F" w:rsidRDefault="00CF1B8F" w:rsidP="00CF1B8F">
      <w:pPr>
        <w:rPr>
          <w:rtl/>
          <w:lang w:eastAsia="he-IL"/>
        </w:rPr>
      </w:pPr>
      <w:bookmarkStart w:id="260" w:name="_ETM_Q1_729090"/>
      <w:bookmarkStart w:id="261" w:name="_ETM_Q1_729137"/>
      <w:bookmarkStart w:id="262" w:name="_ETM_Q1_730523"/>
      <w:bookmarkEnd w:id="260"/>
      <w:bookmarkEnd w:id="261"/>
      <w:bookmarkEnd w:id="262"/>
    </w:p>
    <w:p w14:paraId="7ED8E459" w14:textId="4EA45C01" w:rsidR="00CF1B8F" w:rsidRDefault="00CF1B8F" w:rsidP="00CF1B8F">
      <w:pPr>
        <w:pStyle w:val="af6"/>
        <w:keepNext/>
        <w:rPr>
          <w:rtl/>
        </w:rPr>
      </w:pPr>
      <w:bookmarkStart w:id="263" w:name="ET_yor_6447_15"/>
      <w:r w:rsidRPr="00CF1B8F">
        <w:rPr>
          <w:rStyle w:val="TagStyle"/>
          <w:rtl/>
        </w:rPr>
        <w:t xml:space="preserve"> &lt;&lt; </w:t>
      </w:r>
      <w:proofErr w:type="spellStart"/>
      <w:r w:rsidRPr="00CF1B8F">
        <w:rPr>
          <w:rStyle w:val="TagStyle"/>
          <w:rtl/>
        </w:rPr>
        <w:t>יור</w:t>
      </w:r>
      <w:proofErr w:type="spellEnd"/>
      <w:r w:rsidRPr="00CF1B8F">
        <w:rPr>
          <w:rStyle w:val="TagStyle"/>
          <w:rtl/>
        </w:rPr>
        <w:t xml:space="preserve"> &gt;&gt; </w:t>
      </w:r>
      <w:r>
        <w:rPr>
          <w:rtl/>
        </w:rPr>
        <w:t xml:space="preserve">היו"ר יונתן </w:t>
      </w:r>
      <w:proofErr w:type="spellStart"/>
      <w:r>
        <w:rPr>
          <w:rtl/>
        </w:rPr>
        <w:t>מישרקי</w:t>
      </w:r>
      <w:proofErr w:type="spellEnd"/>
      <w:r>
        <w:rPr>
          <w:rtl/>
        </w:rPr>
        <w:t>:</w:t>
      </w:r>
      <w:r w:rsidRPr="00CF1B8F">
        <w:rPr>
          <w:rStyle w:val="TagStyle"/>
          <w:rtl/>
        </w:rPr>
        <w:t xml:space="preserve"> &lt;&lt; </w:t>
      </w:r>
      <w:proofErr w:type="spellStart"/>
      <w:r w:rsidRPr="00CF1B8F">
        <w:rPr>
          <w:rStyle w:val="TagStyle"/>
          <w:rtl/>
        </w:rPr>
        <w:t>יור</w:t>
      </w:r>
      <w:proofErr w:type="spellEnd"/>
      <w:r w:rsidRPr="00CF1B8F">
        <w:rPr>
          <w:rStyle w:val="TagStyle"/>
          <w:rtl/>
        </w:rPr>
        <w:t xml:space="preserve"> &gt;&gt;</w:t>
      </w:r>
      <w:r w:rsidR="007B14A8">
        <w:rPr>
          <w:rtl/>
        </w:rPr>
        <w:t xml:space="preserve"> </w:t>
      </w:r>
      <w:bookmarkEnd w:id="263"/>
    </w:p>
    <w:p w14:paraId="4D594B7C" w14:textId="77777777" w:rsidR="00CF1B8F" w:rsidRDefault="00CF1B8F" w:rsidP="00CF1B8F">
      <w:pPr>
        <w:pStyle w:val="KeepWithNext"/>
        <w:rPr>
          <w:rtl/>
          <w:lang w:eastAsia="he-IL"/>
        </w:rPr>
      </w:pPr>
    </w:p>
    <w:p w14:paraId="1207EB34" w14:textId="750492F2" w:rsidR="00CF1B8F" w:rsidRDefault="00CF1B8F" w:rsidP="00CF1B8F">
      <w:pPr>
        <w:rPr>
          <w:rtl/>
          <w:lang w:eastAsia="he-IL"/>
        </w:rPr>
      </w:pPr>
      <w:bookmarkStart w:id="264" w:name="_ETM_Q1_730795"/>
      <w:bookmarkStart w:id="265" w:name="_ETM_Q1_730822"/>
      <w:bookmarkEnd w:id="264"/>
      <w:bookmarkEnd w:id="265"/>
      <w:r>
        <w:rPr>
          <w:rFonts w:hint="cs"/>
          <w:rtl/>
          <w:lang w:eastAsia="he-IL"/>
        </w:rPr>
        <w:t xml:space="preserve">אם תרצה אני </w:t>
      </w:r>
      <w:bookmarkStart w:id="266" w:name="_ETM_Q1_727841"/>
      <w:bookmarkEnd w:id="266"/>
      <w:r>
        <w:rPr>
          <w:rFonts w:hint="cs"/>
          <w:rtl/>
          <w:lang w:eastAsia="he-IL"/>
        </w:rPr>
        <w:t xml:space="preserve">אשלח לך את זה. תודה רבה. </w:t>
      </w:r>
      <w:bookmarkStart w:id="267" w:name="_ETM_Q1_736474"/>
      <w:bookmarkStart w:id="268" w:name="_ETM_Q1_736520"/>
      <w:bookmarkStart w:id="269" w:name="_ETM_Q1_736659"/>
      <w:bookmarkStart w:id="270" w:name="_ETM_Q1_736703"/>
      <w:bookmarkEnd w:id="267"/>
      <w:bookmarkEnd w:id="268"/>
      <w:bookmarkEnd w:id="269"/>
      <w:bookmarkEnd w:id="270"/>
      <w:r>
        <w:rPr>
          <w:rFonts w:hint="cs"/>
          <w:rtl/>
          <w:lang w:eastAsia="he-IL"/>
        </w:rPr>
        <w:t xml:space="preserve">אנחנו נעשה את המעבר </w:t>
      </w:r>
      <w:bookmarkStart w:id="271" w:name="_ETM_Q1_739339"/>
      <w:bookmarkEnd w:id="271"/>
      <w:r>
        <w:rPr>
          <w:rFonts w:hint="cs"/>
          <w:rtl/>
          <w:lang w:eastAsia="he-IL"/>
        </w:rPr>
        <w:t xml:space="preserve">החד, אפשר לומר, מהדברים החשובים מאוד ששמענו עכשיו לנושא </w:t>
      </w:r>
      <w:bookmarkStart w:id="272" w:name="_ETM_Q1_747578"/>
      <w:bookmarkEnd w:id="272"/>
      <w:r>
        <w:rPr>
          <w:rFonts w:hint="cs"/>
          <w:rtl/>
          <w:lang w:eastAsia="he-IL"/>
        </w:rPr>
        <w:t xml:space="preserve">שנמצא על סדר היום. </w:t>
      </w:r>
    </w:p>
    <w:p w14:paraId="782820D2" w14:textId="77777777" w:rsidR="00CF1B8F" w:rsidRDefault="00CF1B8F" w:rsidP="00CF1B8F">
      <w:pPr>
        <w:rPr>
          <w:rtl/>
          <w:lang w:eastAsia="he-IL"/>
        </w:rPr>
      </w:pPr>
      <w:bookmarkStart w:id="273" w:name="_ETM_Q1_749625"/>
      <w:bookmarkStart w:id="274" w:name="_ETM_Q1_749669"/>
      <w:bookmarkEnd w:id="273"/>
      <w:bookmarkEnd w:id="274"/>
    </w:p>
    <w:p w14:paraId="6A0A992C" w14:textId="7F89196B" w:rsidR="00CF1B8F" w:rsidRDefault="00CF1B8F" w:rsidP="00CF1B8F">
      <w:pPr>
        <w:rPr>
          <w:rtl/>
          <w:lang w:eastAsia="he-IL"/>
        </w:rPr>
      </w:pPr>
      <w:bookmarkStart w:id="275" w:name="_ETM_Q1_749776"/>
      <w:bookmarkStart w:id="276" w:name="_ETM_Q1_749824"/>
      <w:bookmarkEnd w:id="275"/>
      <w:bookmarkEnd w:id="276"/>
      <w:r>
        <w:rPr>
          <w:rFonts w:hint="cs"/>
          <w:rtl/>
          <w:lang w:eastAsia="he-IL"/>
        </w:rPr>
        <w:t xml:space="preserve">אנחנו למעשה בהכנה לקריאה שנייה ושלישית </w:t>
      </w:r>
      <w:bookmarkStart w:id="277" w:name="_ETM_Q1_756447"/>
      <w:bookmarkEnd w:id="277"/>
      <w:r>
        <w:rPr>
          <w:rFonts w:hint="cs"/>
          <w:rtl/>
          <w:lang w:eastAsia="he-IL"/>
        </w:rPr>
        <w:t>והייתי מבקש ישר להתחיל בהקראת הנוסח, כמובן הגופים שיושבים</w:t>
      </w:r>
      <w:bookmarkStart w:id="278" w:name="_ETM_Q1_760645"/>
      <w:bookmarkEnd w:id="278"/>
      <w:r>
        <w:rPr>
          <w:rFonts w:hint="cs"/>
          <w:rtl/>
          <w:lang w:eastAsia="he-IL"/>
        </w:rPr>
        <w:t xml:space="preserve"> כאן, אנחנו נשמע את הערותיכם </w:t>
      </w:r>
      <w:proofErr w:type="spellStart"/>
      <w:r>
        <w:rPr>
          <w:rFonts w:hint="cs"/>
          <w:rtl/>
          <w:lang w:eastAsia="he-IL"/>
        </w:rPr>
        <w:t>והארותיכם</w:t>
      </w:r>
      <w:proofErr w:type="spellEnd"/>
      <w:r>
        <w:rPr>
          <w:rFonts w:hint="cs"/>
          <w:rtl/>
          <w:lang w:eastAsia="he-IL"/>
        </w:rPr>
        <w:t xml:space="preserve"> תוך כדי הקראת </w:t>
      </w:r>
      <w:bookmarkStart w:id="279" w:name="_ETM_Q1_766260"/>
      <w:bookmarkEnd w:id="279"/>
      <w:r>
        <w:rPr>
          <w:rFonts w:hint="cs"/>
          <w:rtl/>
          <w:lang w:eastAsia="he-IL"/>
        </w:rPr>
        <w:t xml:space="preserve">הנוסח וכמובן כשנגיע גם לתוספת. פחות או יותר ליבנו את </w:t>
      </w:r>
      <w:bookmarkStart w:id="280" w:name="_ETM_Q1_773061"/>
      <w:bookmarkEnd w:id="280"/>
      <w:r>
        <w:rPr>
          <w:rFonts w:hint="cs"/>
          <w:rtl/>
          <w:lang w:eastAsia="he-IL"/>
        </w:rPr>
        <w:t xml:space="preserve">רוב הסוגיות בדיון לקראת הקריאה הראשונה והבקשה שלי היא לנסות </w:t>
      </w:r>
      <w:bookmarkStart w:id="281" w:name="_ETM_Q1_778497"/>
      <w:bookmarkEnd w:id="281"/>
      <w:r>
        <w:rPr>
          <w:rFonts w:hint="cs"/>
          <w:rtl/>
          <w:lang w:eastAsia="he-IL"/>
        </w:rPr>
        <w:t xml:space="preserve">להתקדם מהר ככל הניתן אבל כמובן באחריות כדי להגיע לסיום </w:t>
      </w:r>
      <w:bookmarkStart w:id="282" w:name="_ETM_Q1_785362"/>
      <w:bookmarkEnd w:id="282"/>
      <w:r>
        <w:rPr>
          <w:rFonts w:hint="cs"/>
          <w:rtl/>
          <w:lang w:eastAsia="he-IL"/>
        </w:rPr>
        <w:t xml:space="preserve">הליך החקיקה החשוב הזה. </w:t>
      </w:r>
      <w:bookmarkStart w:id="283" w:name="_ETM_Q1_790992"/>
      <w:bookmarkEnd w:id="283"/>
    </w:p>
    <w:p w14:paraId="7B9DFC8C" w14:textId="77777777" w:rsidR="00CF1B8F" w:rsidRDefault="00CF1B8F" w:rsidP="00CF1B8F">
      <w:pPr>
        <w:rPr>
          <w:rtl/>
          <w:lang w:eastAsia="he-IL"/>
        </w:rPr>
      </w:pPr>
      <w:bookmarkStart w:id="284" w:name="_ETM_Q1_796661"/>
      <w:bookmarkStart w:id="285" w:name="_ETM_Q1_796704"/>
      <w:bookmarkEnd w:id="284"/>
      <w:bookmarkEnd w:id="285"/>
    </w:p>
    <w:p w14:paraId="375E86F5" w14:textId="2A492AC5" w:rsidR="00CF1B8F" w:rsidRDefault="00CF1B8F" w:rsidP="00CF1B8F">
      <w:pPr>
        <w:rPr>
          <w:rtl/>
          <w:lang w:eastAsia="he-IL"/>
        </w:rPr>
      </w:pPr>
      <w:bookmarkStart w:id="286" w:name="_ETM_Q1_797158"/>
      <w:bookmarkStart w:id="287" w:name="_ETM_Q1_797199"/>
      <w:bookmarkEnd w:id="286"/>
      <w:bookmarkEnd w:id="287"/>
      <w:r>
        <w:rPr>
          <w:rFonts w:hint="cs"/>
          <w:rtl/>
          <w:lang w:eastAsia="he-IL"/>
        </w:rPr>
        <w:t xml:space="preserve">הצעת החוק שמונחת בפנינו היא </w:t>
      </w:r>
      <w:bookmarkStart w:id="288" w:name="_ETM_Q1_801725"/>
      <w:bookmarkEnd w:id="288"/>
      <w:r>
        <w:rPr>
          <w:rFonts w:hint="cs"/>
          <w:rtl/>
          <w:lang w:eastAsia="he-IL"/>
        </w:rPr>
        <w:t xml:space="preserve">די חשובה ואני חושב שהמהלך שאנחנו מובילים הוא באמת מהלך </w:t>
      </w:r>
      <w:bookmarkStart w:id="289" w:name="_ETM_Q1_804877"/>
      <w:bookmarkEnd w:id="289"/>
      <w:r>
        <w:rPr>
          <w:rFonts w:hint="cs"/>
          <w:rtl/>
          <w:lang w:eastAsia="he-IL"/>
        </w:rPr>
        <w:t xml:space="preserve">משמעותי אחרי הרבה מאוד שנים והגיע הזמן שאנחנו נקדם את </w:t>
      </w:r>
      <w:bookmarkStart w:id="290" w:name="_ETM_Q1_808109"/>
      <w:bookmarkEnd w:id="290"/>
      <w:r>
        <w:rPr>
          <w:rFonts w:hint="cs"/>
          <w:rtl/>
          <w:lang w:eastAsia="he-IL"/>
        </w:rPr>
        <w:t xml:space="preserve">הצעת החוק החשובה הזאת. יש בה גם כן הסמכה לשר </w:t>
      </w:r>
      <w:bookmarkStart w:id="291" w:name="_ETM_Q1_809800"/>
      <w:bookmarkEnd w:id="291"/>
      <w:r>
        <w:rPr>
          <w:rFonts w:hint="cs"/>
          <w:rtl/>
          <w:lang w:eastAsia="he-IL"/>
        </w:rPr>
        <w:t xml:space="preserve">או לשרים להרחיב אותה בצווים, שזה חלק מהפקת הלקחים שלנו </w:t>
      </w:r>
      <w:bookmarkStart w:id="292" w:name="_ETM_Q1_817039"/>
      <w:bookmarkEnd w:id="292"/>
      <w:r>
        <w:rPr>
          <w:rFonts w:hint="cs"/>
          <w:rtl/>
          <w:lang w:eastAsia="he-IL"/>
        </w:rPr>
        <w:t xml:space="preserve">כדי שלא נישאר פה לנצח סביב השולחן הזה, אבל כן </w:t>
      </w:r>
      <w:bookmarkStart w:id="293" w:name="_ETM_Q1_820454"/>
      <w:bookmarkEnd w:id="293"/>
      <w:r>
        <w:rPr>
          <w:rFonts w:hint="cs"/>
          <w:rtl/>
          <w:lang w:eastAsia="he-IL"/>
        </w:rPr>
        <w:t xml:space="preserve">העמדנו פה עקרונות של הסכמת מטופל </w:t>
      </w:r>
      <w:proofErr w:type="spellStart"/>
      <w:r>
        <w:rPr>
          <w:rFonts w:hint="cs"/>
          <w:rtl/>
          <w:lang w:eastAsia="he-IL"/>
        </w:rPr>
        <w:t>וכו</w:t>
      </w:r>
      <w:proofErr w:type="spellEnd"/>
      <w:r>
        <w:rPr>
          <w:rFonts w:hint="cs"/>
          <w:rtl/>
          <w:lang w:eastAsia="he-IL"/>
        </w:rPr>
        <w:t xml:space="preserve">', אז ברשותך, בבקשה. </w:t>
      </w:r>
      <w:bookmarkStart w:id="294" w:name="_ETM_Q1_828352"/>
      <w:bookmarkStart w:id="295" w:name="_ETM_Q1_829079"/>
      <w:bookmarkEnd w:id="294"/>
      <w:bookmarkEnd w:id="295"/>
    </w:p>
    <w:p w14:paraId="4CB912FA" w14:textId="77777777" w:rsidR="00CF1B8F" w:rsidRDefault="00CF1B8F" w:rsidP="00CF1B8F">
      <w:pPr>
        <w:rPr>
          <w:rtl/>
          <w:lang w:eastAsia="he-IL"/>
        </w:rPr>
      </w:pPr>
      <w:bookmarkStart w:id="296" w:name="_ETM_Q1_829131"/>
      <w:bookmarkStart w:id="297" w:name="_ETM_Q1_826385"/>
      <w:bookmarkEnd w:id="296"/>
      <w:bookmarkEnd w:id="297"/>
    </w:p>
    <w:p w14:paraId="411FFFFD" w14:textId="03E015C2" w:rsidR="00CF1B8F" w:rsidRDefault="00CF1B8F" w:rsidP="00CF1B8F">
      <w:pPr>
        <w:pStyle w:val="a4"/>
        <w:keepNext/>
        <w:rPr>
          <w:rtl/>
        </w:rPr>
      </w:pPr>
      <w:bookmarkStart w:id="298" w:name="ET_speaker_אילת_וולברג_17"/>
      <w:r w:rsidRPr="00CF1B8F">
        <w:rPr>
          <w:rStyle w:val="TagStyle"/>
          <w:rtl/>
        </w:rPr>
        <w:t xml:space="preserve"> &lt;&lt; דובר &gt;&gt; </w:t>
      </w:r>
      <w:r>
        <w:rPr>
          <w:rtl/>
        </w:rPr>
        <w:t>אילת וולברג:</w:t>
      </w:r>
      <w:r w:rsidRPr="00CF1B8F">
        <w:rPr>
          <w:rStyle w:val="TagStyle"/>
          <w:rtl/>
        </w:rPr>
        <w:t xml:space="preserve"> &lt;&lt; דובר &gt;&gt;</w:t>
      </w:r>
      <w:r w:rsidR="007B14A8">
        <w:rPr>
          <w:rtl/>
        </w:rPr>
        <w:t xml:space="preserve"> </w:t>
      </w:r>
      <w:bookmarkEnd w:id="298"/>
    </w:p>
    <w:p w14:paraId="12354B1B" w14:textId="77777777" w:rsidR="00CF1B8F" w:rsidRDefault="00CF1B8F" w:rsidP="00CF1B8F">
      <w:pPr>
        <w:pStyle w:val="KeepWithNext"/>
        <w:rPr>
          <w:rtl/>
          <w:lang w:eastAsia="he-IL"/>
        </w:rPr>
      </w:pPr>
    </w:p>
    <w:p w14:paraId="3340E905" w14:textId="3EA9444D" w:rsidR="00CF1B8F" w:rsidRDefault="00CF1B8F" w:rsidP="00CF1B8F">
      <w:pPr>
        <w:rPr>
          <w:rtl/>
          <w:lang w:eastAsia="he-IL"/>
        </w:rPr>
      </w:pPr>
      <w:bookmarkStart w:id="299" w:name="_ETM_Q1_826705"/>
      <w:bookmarkStart w:id="300" w:name="_ETM_Q1_826731"/>
      <w:bookmarkEnd w:id="299"/>
      <w:bookmarkEnd w:id="300"/>
      <w:r>
        <w:rPr>
          <w:rFonts w:hint="cs"/>
          <w:rtl/>
          <w:lang w:eastAsia="he-IL"/>
        </w:rPr>
        <w:t xml:space="preserve">כאמור הצעת החוק נמצאת בהכנה לקריאה שנייה ושלישית. חוק ניוד </w:t>
      </w:r>
      <w:bookmarkStart w:id="301" w:name="_ETM_Q1_835649"/>
      <w:bookmarkEnd w:id="301"/>
      <w:r>
        <w:rPr>
          <w:rFonts w:hint="cs"/>
          <w:rtl/>
          <w:lang w:eastAsia="he-IL"/>
        </w:rPr>
        <w:t xml:space="preserve">מידע רפואי עבר בשנה שעברה ועכשיו מוסיפים גופים ציבוריים וגם </w:t>
      </w:r>
      <w:bookmarkStart w:id="302" w:name="_ETM_Q1_841901"/>
      <w:bookmarkEnd w:id="302"/>
      <w:r>
        <w:rPr>
          <w:rFonts w:hint="cs"/>
          <w:rtl/>
          <w:lang w:eastAsia="he-IL"/>
        </w:rPr>
        <w:t>אפשרות</w:t>
      </w:r>
      <w:r w:rsidR="001B11DB">
        <w:rPr>
          <w:rFonts w:hint="cs"/>
          <w:rtl/>
          <w:lang w:eastAsia="he-IL"/>
        </w:rPr>
        <w:t xml:space="preserve"> בהמשך</w:t>
      </w:r>
      <w:r>
        <w:rPr>
          <w:rFonts w:hint="cs"/>
          <w:rtl/>
          <w:lang w:eastAsia="he-IL"/>
        </w:rPr>
        <w:t xml:space="preserve">, כמו שציינת, אדוני, לתקן את התוספות המוצעות ולהוסיף </w:t>
      </w:r>
      <w:bookmarkStart w:id="303" w:name="_ETM_Q1_847999"/>
      <w:bookmarkEnd w:id="303"/>
      <w:r>
        <w:rPr>
          <w:rFonts w:hint="cs"/>
          <w:rtl/>
          <w:lang w:eastAsia="he-IL"/>
        </w:rPr>
        <w:t xml:space="preserve">זכויות או שירותים נוספים או טיפול רפואי שירצו להוסיף בעתיד. </w:t>
      </w:r>
      <w:bookmarkStart w:id="304" w:name="_ETM_Q1_858025"/>
      <w:bookmarkEnd w:id="304"/>
      <w:r>
        <w:rPr>
          <w:rFonts w:hint="cs"/>
          <w:rtl/>
          <w:lang w:eastAsia="he-IL"/>
        </w:rPr>
        <w:t xml:space="preserve">כאמור הדבר ידרוש חקיקת משנה ואישור של הוועדה. </w:t>
      </w:r>
    </w:p>
    <w:p w14:paraId="6A8697E6" w14:textId="77777777" w:rsidR="00CF1B8F" w:rsidRDefault="00CF1B8F" w:rsidP="00CF1B8F">
      <w:pPr>
        <w:rPr>
          <w:rtl/>
          <w:lang w:eastAsia="he-IL"/>
        </w:rPr>
      </w:pPr>
      <w:bookmarkStart w:id="305" w:name="_ETM_Q1_862476"/>
      <w:bookmarkStart w:id="306" w:name="_ETM_Q1_862546"/>
      <w:bookmarkEnd w:id="305"/>
      <w:bookmarkEnd w:id="306"/>
    </w:p>
    <w:p w14:paraId="19A2F540" w14:textId="7EAE0E38" w:rsidR="00CF1B8F" w:rsidRDefault="00CF1B8F" w:rsidP="001B11DB">
      <w:pPr>
        <w:rPr>
          <w:rtl/>
          <w:lang w:eastAsia="he-IL"/>
        </w:rPr>
      </w:pPr>
      <w:bookmarkStart w:id="307" w:name="_ETM_Q1_862636"/>
      <w:bookmarkStart w:id="308" w:name="_ETM_Q1_862688"/>
      <w:bookmarkEnd w:id="307"/>
      <w:bookmarkEnd w:id="308"/>
      <w:r>
        <w:rPr>
          <w:rFonts w:hint="cs"/>
          <w:rtl/>
          <w:lang w:eastAsia="he-IL"/>
        </w:rPr>
        <w:t xml:space="preserve">אני אתחיל </w:t>
      </w:r>
      <w:bookmarkStart w:id="309" w:name="_ETM_Q1_863765"/>
      <w:bookmarkEnd w:id="309"/>
      <w:r>
        <w:rPr>
          <w:rFonts w:hint="cs"/>
          <w:rtl/>
          <w:lang w:eastAsia="he-IL"/>
        </w:rPr>
        <w:t xml:space="preserve">להקריא ונסביר דבר </w:t>
      </w:r>
      <w:proofErr w:type="spellStart"/>
      <w:r>
        <w:rPr>
          <w:rFonts w:hint="cs"/>
          <w:rtl/>
          <w:lang w:eastAsia="he-IL"/>
        </w:rPr>
        <w:t>דבר</w:t>
      </w:r>
      <w:proofErr w:type="spellEnd"/>
      <w:r>
        <w:rPr>
          <w:rFonts w:hint="cs"/>
          <w:rtl/>
          <w:lang w:eastAsia="he-IL"/>
        </w:rPr>
        <w:t xml:space="preserve"> כשנגיע אליו. </w:t>
      </w:r>
      <w:bookmarkStart w:id="310" w:name="_ETM_Q1_1020850"/>
      <w:bookmarkStart w:id="311" w:name="_ETM_Q1_791053"/>
      <w:bookmarkEnd w:id="310"/>
      <w:bookmarkEnd w:id="311"/>
    </w:p>
    <w:p w14:paraId="4D1A57BF" w14:textId="77777777" w:rsidR="00CF1B8F" w:rsidRPr="00092160" w:rsidRDefault="00CF1B8F" w:rsidP="00CF1B8F">
      <w:pPr>
        <w:pStyle w:val="HeadHatzaotHok"/>
        <w:rPr>
          <w:sz w:val="24"/>
          <w:szCs w:val="24"/>
          <w:rtl/>
        </w:rPr>
      </w:pPr>
      <w:bookmarkStart w:id="312" w:name="_ETM_Q1_793279"/>
      <w:bookmarkStart w:id="313" w:name="_ETM_Q1_793307"/>
      <w:bookmarkStart w:id="314" w:name="LGS_Subject"/>
      <w:bookmarkEnd w:id="312"/>
      <w:bookmarkEnd w:id="313"/>
      <w:r w:rsidRPr="00092160">
        <w:rPr>
          <w:rFonts w:hint="cs"/>
          <w:sz w:val="24"/>
          <w:szCs w:val="24"/>
          <w:rtl/>
        </w:rPr>
        <w:t xml:space="preserve">הצעת חוק ניוד מידע רפואי (תיקון – הוספת גופים ציבוריים), </w:t>
      </w:r>
      <w:proofErr w:type="spellStart"/>
      <w:r w:rsidRPr="00092160">
        <w:rPr>
          <w:rFonts w:hint="cs"/>
          <w:sz w:val="24"/>
          <w:szCs w:val="24"/>
          <w:rtl/>
        </w:rPr>
        <w:t>התשפ"ה</w:t>
      </w:r>
      <w:proofErr w:type="spellEnd"/>
      <w:r w:rsidRPr="00092160">
        <w:rPr>
          <w:rFonts w:hint="cs"/>
          <w:sz w:val="24"/>
          <w:szCs w:val="24"/>
          <w:rtl/>
        </w:rPr>
        <w:t>–2025</w:t>
      </w:r>
      <w:bookmarkEnd w:id="314"/>
    </w:p>
    <w:tbl>
      <w:tblPr>
        <w:bidiVisual/>
        <w:tblW w:w="7383" w:type="dxa"/>
        <w:tblInd w:w="1128" w:type="dxa"/>
        <w:tblLayout w:type="fixed"/>
        <w:tblCellMar>
          <w:top w:w="57" w:type="dxa"/>
          <w:left w:w="0" w:type="dxa"/>
          <w:bottom w:w="57" w:type="dxa"/>
          <w:right w:w="0" w:type="dxa"/>
        </w:tblCellMar>
        <w:tblLook w:val="01E0" w:firstRow="1" w:lastRow="1" w:firstColumn="1" w:lastColumn="1" w:noHBand="0" w:noVBand="0"/>
      </w:tblPr>
      <w:tblGrid>
        <w:gridCol w:w="862"/>
        <w:gridCol w:w="851"/>
        <w:gridCol w:w="5670"/>
      </w:tblGrid>
      <w:tr w:rsidR="00CF1B8F" w:rsidRPr="00092160" w14:paraId="29624DEA" w14:textId="77777777" w:rsidTr="00B31AF9">
        <w:trPr>
          <w:cantSplit/>
        </w:trPr>
        <w:tc>
          <w:tcPr>
            <w:tcW w:w="862" w:type="dxa"/>
          </w:tcPr>
          <w:p w14:paraId="06A5191A" w14:textId="77777777" w:rsidR="00CF1B8F" w:rsidRPr="00092160" w:rsidRDefault="00CF1B8F" w:rsidP="00B31AF9">
            <w:pPr>
              <w:pStyle w:val="TableSideHeading"/>
              <w:keepLines w:val="0"/>
              <w:rPr>
                <w:sz w:val="24"/>
                <w:szCs w:val="24"/>
              </w:rPr>
            </w:pPr>
            <w:r w:rsidRPr="00092160">
              <w:rPr>
                <w:rFonts w:hint="cs"/>
                <w:sz w:val="24"/>
                <w:szCs w:val="24"/>
                <w:rtl/>
              </w:rPr>
              <w:t>תיקון סעיף 1</w:t>
            </w:r>
          </w:p>
        </w:tc>
        <w:tc>
          <w:tcPr>
            <w:tcW w:w="851" w:type="dxa"/>
          </w:tcPr>
          <w:p w14:paraId="06C09E57" w14:textId="77777777" w:rsidR="00CF1B8F" w:rsidRPr="00092160" w:rsidRDefault="00CF1B8F" w:rsidP="00B31AF9">
            <w:pPr>
              <w:pStyle w:val="TableText"/>
              <w:keepLines w:val="0"/>
              <w:rPr>
                <w:sz w:val="24"/>
                <w:szCs w:val="24"/>
              </w:rPr>
            </w:pPr>
            <w:r w:rsidRPr="00092160">
              <w:rPr>
                <w:rFonts w:hint="cs"/>
                <w:sz w:val="24"/>
                <w:szCs w:val="24"/>
                <w:rtl/>
              </w:rPr>
              <w:t>1.</w:t>
            </w:r>
          </w:p>
        </w:tc>
        <w:tc>
          <w:tcPr>
            <w:tcW w:w="5670" w:type="dxa"/>
          </w:tcPr>
          <w:p w14:paraId="2687234F" w14:textId="77777777" w:rsidR="00CF1B8F" w:rsidRPr="00092160" w:rsidRDefault="00CF1B8F" w:rsidP="00B31AF9">
            <w:pPr>
              <w:pStyle w:val="TableBlock"/>
              <w:rPr>
                <w:sz w:val="24"/>
                <w:szCs w:val="24"/>
              </w:rPr>
            </w:pPr>
            <w:r w:rsidRPr="00092160">
              <w:rPr>
                <w:rFonts w:hint="cs"/>
                <w:sz w:val="24"/>
                <w:szCs w:val="24"/>
                <w:rtl/>
              </w:rPr>
              <w:t xml:space="preserve">בחוק ניוד מידע רפואי, </w:t>
            </w:r>
            <w:proofErr w:type="spellStart"/>
            <w:r w:rsidRPr="00092160">
              <w:rPr>
                <w:rFonts w:hint="cs"/>
                <w:sz w:val="24"/>
                <w:szCs w:val="24"/>
                <w:rtl/>
              </w:rPr>
              <w:t>התשפ"ד</w:t>
            </w:r>
            <w:proofErr w:type="spellEnd"/>
            <w:r w:rsidRPr="00092160">
              <w:rPr>
                <w:rFonts w:hint="eastAsia"/>
                <w:sz w:val="24"/>
                <w:szCs w:val="24"/>
                <w:rtl/>
              </w:rPr>
              <w:t>–</w:t>
            </w:r>
            <w:r w:rsidRPr="00092160">
              <w:rPr>
                <w:rFonts w:hint="cs"/>
                <w:sz w:val="24"/>
                <w:szCs w:val="24"/>
                <w:rtl/>
              </w:rPr>
              <w:t xml:space="preserve">2024 (להלן </w:t>
            </w:r>
            <w:r w:rsidRPr="00092160">
              <w:rPr>
                <w:sz w:val="24"/>
                <w:szCs w:val="24"/>
                <w:rtl/>
              </w:rPr>
              <w:t>–</w:t>
            </w:r>
            <w:r w:rsidRPr="00092160">
              <w:rPr>
                <w:rFonts w:hint="cs"/>
                <w:sz w:val="24"/>
                <w:szCs w:val="24"/>
                <w:rtl/>
              </w:rPr>
              <w:t xml:space="preserve"> החוק העיקרי), בסעיף 1 </w:t>
            </w:r>
            <w:r w:rsidRPr="00092160">
              <w:rPr>
                <w:rFonts w:hint="eastAsia"/>
                <w:sz w:val="24"/>
                <w:szCs w:val="24"/>
                <w:rtl/>
              </w:rPr>
              <w:t>–</w:t>
            </w:r>
          </w:p>
        </w:tc>
      </w:tr>
      <w:tr w:rsidR="00735ECE" w:rsidRPr="00092160" w14:paraId="4A3278E6" w14:textId="77777777" w:rsidTr="00B31AF9">
        <w:trPr>
          <w:cantSplit/>
        </w:trPr>
        <w:tc>
          <w:tcPr>
            <w:tcW w:w="862" w:type="dxa"/>
          </w:tcPr>
          <w:p w14:paraId="1027B9F3" w14:textId="2BA7446B" w:rsidR="00735ECE" w:rsidRPr="00092160" w:rsidRDefault="00735ECE" w:rsidP="00B31AF9">
            <w:pPr>
              <w:pStyle w:val="TableSideHeading"/>
              <w:keepLines w:val="0"/>
              <w:rPr>
                <w:sz w:val="24"/>
                <w:szCs w:val="24"/>
                <w:rtl/>
              </w:rPr>
            </w:pPr>
          </w:p>
        </w:tc>
        <w:tc>
          <w:tcPr>
            <w:tcW w:w="851" w:type="dxa"/>
          </w:tcPr>
          <w:p w14:paraId="5F155E11" w14:textId="77777777" w:rsidR="00735ECE" w:rsidRPr="00092160" w:rsidRDefault="00735ECE" w:rsidP="00B31AF9">
            <w:pPr>
              <w:pStyle w:val="TableText"/>
              <w:rPr>
                <w:sz w:val="24"/>
                <w:szCs w:val="24"/>
                <w:rtl/>
              </w:rPr>
            </w:pPr>
          </w:p>
        </w:tc>
        <w:tc>
          <w:tcPr>
            <w:tcW w:w="5670" w:type="dxa"/>
          </w:tcPr>
          <w:p w14:paraId="51C69442" w14:textId="5052653C" w:rsidR="00735ECE" w:rsidRPr="00092160" w:rsidRDefault="00735ECE" w:rsidP="00347423">
            <w:pPr>
              <w:pStyle w:val="TableBlock"/>
              <w:numPr>
                <w:ilvl w:val="0"/>
                <w:numId w:val="3"/>
              </w:numPr>
              <w:ind w:left="641" w:hanging="641"/>
              <w:rPr>
                <w:sz w:val="24"/>
                <w:szCs w:val="24"/>
                <w:rtl/>
              </w:rPr>
            </w:pPr>
            <w:r>
              <w:rPr>
                <w:rFonts w:hint="cs"/>
                <w:sz w:val="24"/>
                <w:szCs w:val="24"/>
                <w:rtl/>
              </w:rPr>
              <w:t xml:space="preserve">אחרי "ויזומה" יבוא וכן לשם סיוע במימוש זכויותיו ושיפור השירות שהוא מקבל מגוף </w:t>
            </w:r>
            <w:bookmarkStart w:id="315" w:name="_ETM_Q1_886504"/>
            <w:bookmarkEnd w:id="315"/>
            <w:r>
              <w:rPr>
                <w:rFonts w:hint="cs"/>
                <w:sz w:val="24"/>
                <w:szCs w:val="24"/>
                <w:rtl/>
              </w:rPr>
              <w:t xml:space="preserve">ציבורי הכרוכים במידע רפואי. </w:t>
            </w:r>
          </w:p>
        </w:tc>
      </w:tr>
    </w:tbl>
    <w:p w14:paraId="34143EB5" w14:textId="3ACC54B7" w:rsidR="00735ECE" w:rsidRDefault="00735ECE" w:rsidP="00735ECE">
      <w:pPr>
        <w:rPr>
          <w:rtl/>
          <w:lang w:eastAsia="he-IL"/>
        </w:rPr>
      </w:pPr>
      <w:bookmarkStart w:id="316" w:name="_ETM_Q1_885901"/>
      <w:bookmarkStart w:id="317" w:name="_ETM_Q1_886375"/>
      <w:bookmarkStart w:id="318" w:name="_ETM_Q1_886431"/>
      <w:bookmarkEnd w:id="316"/>
      <w:bookmarkEnd w:id="317"/>
      <w:bookmarkEnd w:id="318"/>
      <w:r>
        <w:rPr>
          <w:rFonts w:hint="cs"/>
          <w:rtl/>
          <w:lang w:eastAsia="he-IL"/>
        </w:rPr>
        <w:t>סעיף 1 הוא סעיף המטרה</w:t>
      </w:r>
      <w:bookmarkStart w:id="319" w:name="_ETM_Q1_892454"/>
      <w:bookmarkEnd w:id="319"/>
      <w:r w:rsidR="001B11DB">
        <w:rPr>
          <w:rFonts w:hint="cs"/>
          <w:rtl/>
          <w:lang w:eastAsia="he-IL"/>
        </w:rPr>
        <w:t>.</w:t>
      </w:r>
      <w:r>
        <w:rPr>
          <w:rFonts w:hint="cs"/>
          <w:rtl/>
          <w:lang w:eastAsia="he-IL"/>
        </w:rPr>
        <w:t xml:space="preserve"> נוסף על המטרות המקוריות של החוק שהיו להסדיר את זכותו </w:t>
      </w:r>
      <w:bookmarkStart w:id="320" w:name="_ETM_Q1_894609"/>
      <w:bookmarkEnd w:id="320"/>
      <w:r>
        <w:rPr>
          <w:rFonts w:hint="cs"/>
          <w:rtl/>
          <w:lang w:eastAsia="he-IL"/>
        </w:rPr>
        <w:t xml:space="preserve">של כל אדם לניוד המידע הרפואי על אודותיו לשם שיפור </w:t>
      </w:r>
      <w:bookmarkStart w:id="321" w:name="_ETM_Q1_894871"/>
      <w:bookmarkEnd w:id="321"/>
      <w:r>
        <w:rPr>
          <w:rFonts w:hint="cs"/>
          <w:rtl/>
          <w:lang w:eastAsia="he-IL"/>
        </w:rPr>
        <w:t xml:space="preserve">הטיפול הרפואי בו ומצבו הבריאותי, בין השאר באמצעות טיפולים רפואיים </w:t>
      </w:r>
      <w:bookmarkStart w:id="322" w:name="_ETM_Q1_901848"/>
      <w:bookmarkEnd w:id="322"/>
      <w:r>
        <w:rPr>
          <w:rFonts w:hint="cs"/>
          <w:rtl/>
          <w:lang w:eastAsia="he-IL"/>
        </w:rPr>
        <w:t>חדשניים ורפואה מונעת מותאמת אישית ויזומה</w:t>
      </w:r>
      <w:r w:rsidR="001B11DB">
        <w:rPr>
          <w:rFonts w:hint="cs"/>
          <w:rtl/>
          <w:lang w:eastAsia="he-IL"/>
        </w:rPr>
        <w:t>,</w:t>
      </w:r>
      <w:r>
        <w:rPr>
          <w:rFonts w:hint="cs"/>
          <w:rtl/>
          <w:lang w:eastAsia="he-IL"/>
        </w:rPr>
        <w:t xml:space="preserve"> נוספה מטרה נוספת, </w:t>
      </w:r>
      <w:bookmarkStart w:id="323" w:name="_ETM_Q1_904629"/>
      <w:bookmarkEnd w:id="323"/>
      <w:r>
        <w:rPr>
          <w:rFonts w:hint="cs"/>
          <w:rtl/>
          <w:lang w:eastAsia="he-IL"/>
        </w:rPr>
        <w:t xml:space="preserve">לשם סיוע במימוש זכויותיו ושיפור השירות שהוא מקבל </w:t>
      </w:r>
      <w:bookmarkStart w:id="324" w:name="_ETM_Q1_910032"/>
      <w:bookmarkEnd w:id="324"/>
      <w:r>
        <w:rPr>
          <w:rFonts w:hint="cs"/>
          <w:rtl/>
          <w:lang w:eastAsia="he-IL"/>
        </w:rPr>
        <w:t>מגוף ציבורי הכרוכים במידע רפואי, כמובן הכול תוך שמירה על</w:t>
      </w:r>
      <w:bookmarkStart w:id="325" w:name="_ETM_Q1_912749"/>
      <w:bookmarkEnd w:id="325"/>
      <w:r>
        <w:rPr>
          <w:rFonts w:hint="cs"/>
          <w:rtl/>
          <w:lang w:eastAsia="he-IL"/>
        </w:rPr>
        <w:t xml:space="preserve"> פרטיותו ובהסכמתו. </w:t>
      </w:r>
      <w:bookmarkStart w:id="326" w:name="_ETM_Q1_915216"/>
      <w:bookmarkEnd w:id="326"/>
    </w:p>
    <w:p w14:paraId="580697B8" w14:textId="1CEA71B9" w:rsidR="00735ECE" w:rsidRDefault="00735ECE" w:rsidP="00735ECE">
      <w:pPr>
        <w:rPr>
          <w:rtl/>
          <w:lang w:eastAsia="he-IL"/>
        </w:rPr>
      </w:pPr>
      <w:bookmarkStart w:id="327" w:name="_ETM_Q1_915284"/>
      <w:bookmarkEnd w:id="327"/>
    </w:p>
    <w:p w14:paraId="12AE511E" w14:textId="210F9B03" w:rsidR="00735ECE" w:rsidRDefault="00735ECE" w:rsidP="00735ECE">
      <w:pPr>
        <w:rPr>
          <w:rtl/>
          <w:lang w:eastAsia="he-IL"/>
        </w:rPr>
      </w:pPr>
      <w:bookmarkStart w:id="328" w:name="_ETM_Q1_916153"/>
      <w:bookmarkStart w:id="329" w:name="_ETM_Q1_916243"/>
      <w:bookmarkEnd w:id="328"/>
      <w:bookmarkEnd w:id="329"/>
      <w:r>
        <w:rPr>
          <w:rFonts w:hint="cs"/>
          <w:rtl/>
          <w:lang w:eastAsia="he-IL"/>
        </w:rPr>
        <w:t xml:space="preserve">אני מזכירה שהתחלנו מנושא של זכויות ואז </w:t>
      </w:r>
      <w:bookmarkStart w:id="330" w:name="_ETM_Q1_916568"/>
      <w:bookmarkEnd w:id="330"/>
      <w:r>
        <w:rPr>
          <w:rFonts w:hint="cs"/>
          <w:rtl/>
          <w:lang w:eastAsia="he-IL"/>
        </w:rPr>
        <w:t xml:space="preserve">הוועדה ראתה, הגיעו בקשות ממשרדי ממשלה לגבי שירות שניתן </w:t>
      </w:r>
      <w:bookmarkStart w:id="331" w:name="_ETM_Q1_927298"/>
      <w:bookmarkEnd w:id="331"/>
      <w:r>
        <w:rPr>
          <w:rFonts w:hint="cs"/>
          <w:rtl/>
          <w:lang w:eastAsia="he-IL"/>
        </w:rPr>
        <w:t xml:space="preserve">שלאו דווקא אפשר להגדיר אותו מבחינה משפטית כזכות ולכן </w:t>
      </w:r>
      <w:bookmarkStart w:id="332" w:name="_ETM_Q1_933372"/>
      <w:bookmarkEnd w:id="332"/>
      <w:r>
        <w:rPr>
          <w:rFonts w:hint="cs"/>
          <w:rtl/>
          <w:lang w:eastAsia="he-IL"/>
        </w:rPr>
        <w:t xml:space="preserve">הוועדה החליטה להרחיב את היריעה ולאפשר הכנסה של זכויות </w:t>
      </w:r>
      <w:bookmarkStart w:id="333" w:name="_ETM_Q1_940260"/>
      <w:bookmarkEnd w:id="333"/>
      <w:r>
        <w:rPr>
          <w:rFonts w:hint="cs"/>
          <w:rtl/>
          <w:lang w:eastAsia="he-IL"/>
        </w:rPr>
        <w:t xml:space="preserve">או שירותים שכרוכים במידע רפואי. כמובן שלגבי כל גוף ציבורי, </w:t>
      </w:r>
      <w:bookmarkStart w:id="334" w:name="_ETM_Q1_946446"/>
      <w:bookmarkEnd w:id="334"/>
      <w:r>
        <w:rPr>
          <w:rFonts w:hint="cs"/>
          <w:rtl/>
          <w:lang w:eastAsia="he-IL"/>
        </w:rPr>
        <w:t>לגבי כל זכות ושירות מצוין בתוספת, אנחנו נראה את זה ב</w:t>
      </w:r>
      <w:bookmarkStart w:id="335" w:name="_ETM_Q1_951775"/>
      <w:bookmarkEnd w:id="335"/>
      <w:r>
        <w:rPr>
          <w:rFonts w:hint="cs"/>
          <w:rtl/>
          <w:lang w:eastAsia="he-IL"/>
        </w:rPr>
        <w:t xml:space="preserve">המשך, גם את הגוף הציבורי שיקבל את המידע </w:t>
      </w:r>
      <w:bookmarkStart w:id="336" w:name="_ETM_Q1_953040"/>
      <w:bookmarkEnd w:id="336"/>
      <w:r>
        <w:rPr>
          <w:rFonts w:hint="cs"/>
          <w:rtl/>
          <w:lang w:eastAsia="he-IL"/>
        </w:rPr>
        <w:t xml:space="preserve">ושאחראי כמובן על האבטחה שלו וכו' וגם את השירות או </w:t>
      </w:r>
      <w:bookmarkStart w:id="337" w:name="_ETM_Q1_957670"/>
      <w:bookmarkEnd w:id="337"/>
      <w:r>
        <w:rPr>
          <w:rFonts w:hint="cs"/>
          <w:rtl/>
          <w:lang w:eastAsia="he-IL"/>
        </w:rPr>
        <w:t>הזכות שלגביו נדרש המידע הרפואי ותתאפשר שהעברה שלו לפי החוק</w:t>
      </w:r>
      <w:bookmarkStart w:id="338" w:name="_ETM_Q1_965719"/>
      <w:bookmarkEnd w:id="338"/>
      <w:r>
        <w:rPr>
          <w:rFonts w:hint="cs"/>
          <w:rtl/>
          <w:lang w:eastAsia="he-IL"/>
        </w:rPr>
        <w:t xml:space="preserve"> הזה. </w:t>
      </w:r>
    </w:p>
    <w:p w14:paraId="2EC263D0" w14:textId="77777777" w:rsidR="00735ECE" w:rsidRDefault="00735ECE" w:rsidP="00735ECE">
      <w:pPr>
        <w:rPr>
          <w:rtl/>
          <w:lang w:eastAsia="he-IL"/>
        </w:rPr>
      </w:pPr>
      <w:bookmarkStart w:id="339" w:name="_ETM_Q1_966445"/>
      <w:bookmarkStart w:id="340" w:name="_ETM_Q1_966523"/>
      <w:bookmarkStart w:id="341" w:name="_ETM_Q1_964477"/>
      <w:bookmarkEnd w:id="339"/>
      <w:bookmarkEnd w:id="340"/>
      <w:bookmarkEnd w:id="341"/>
    </w:p>
    <w:p w14:paraId="15531DD9" w14:textId="0E9276E2" w:rsidR="00735ECE" w:rsidRDefault="00735ECE" w:rsidP="00735ECE">
      <w:pPr>
        <w:pStyle w:val="af6"/>
        <w:keepNext/>
        <w:rPr>
          <w:rtl/>
        </w:rPr>
      </w:pPr>
      <w:bookmarkStart w:id="342" w:name="ET_yor_6447_19"/>
      <w:r w:rsidRPr="00735ECE">
        <w:rPr>
          <w:rStyle w:val="TagStyle"/>
          <w:rtl/>
        </w:rPr>
        <w:t xml:space="preserve"> &lt;&lt; </w:t>
      </w:r>
      <w:proofErr w:type="spellStart"/>
      <w:r w:rsidRPr="00735ECE">
        <w:rPr>
          <w:rStyle w:val="TagStyle"/>
          <w:rtl/>
        </w:rPr>
        <w:t>יור</w:t>
      </w:r>
      <w:proofErr w:type="spellEnd"/>
      <w:r w:rsidRPr="00735ECE">
        <w:rPr>
          <w:rStyle w:val="TagStyle"/>
          <w:rtl/>
        </w:rPr>
        <w:t xml:space="preserve"> &gt;&gt; </w:t>
      </w:r>
      <w:r>
        <w:rPr>
          <w:rtl/>
        </w:rPr>
        <w:t xml:space="preserve">היו"ר יונתן </w:t>
      </w:r>
      <w:proofErr w:type="spellStart"/>
      <w:r>
        <w:rPr>
          <w:rtl/>
        </w:rPr>
        <w:t>מישרקי</w:t>
      </w:r>
      <w:proofErr w:type="spellEnd"/>
      <w:r>
        <w:rPr>
          <w:rtl/>
        </w:rPr>
        <w:t>:</w:t>
      </w:r>
      <w:r w:rsidRPr="00735ECE">
        <w:rPr>
          <w:rStyle w:val="TagStyle"/>
          <w:rtl/>
        </w:rPr>
        <w:t xml:space="preserve"> &lt;&lt; </w:t>
      </w:r>
      <w:proofErr w:type="spellStart"/>
      <w:r w:rsidRPr="00735ECE">
        <w:rPr>
          <w:rStyle w:val="TagStyle"/>
          <w:rtl/>
        </w:rPr>
        <w:t>יור</w:t>
      </w:r>
      <w:proofErr w:type="spellEnd"/>
      <w:r w:rsidRPr="00735ECE">
        <w:rPr>
          <w:rStyle w:val="TagStyle"/>
          <w:rtl/>
        </w:rPr>
        <w:t xml:space="preserve"> &gt;&gt;</w:t>
      </w:r>
      <w:r w:rsidR="007B14A8">
        <w:rPr>
          <w:rtl/>
        </w:rPr>
        <w:t xml:space="preserve"> </w:t>
      </w:r>
      <w:bookmarkEnd w:id="342"/>
    </w:p>
    <w:p w14:paraId="63305D43" w14:textId="77777777" w:rsidR="00735ECE" w:rsidRDefault="00735ECE" w:rsidP="00735ECE">
      <w:pPr>
        <w:pStyle w:val="KeepWithNext"/>
        <w:rPr>
          <w:rtl/>
          <w:lang w:eastAsia="he-IL"/>
        </w:rPr>
      </w:pPr>
    </w:p>
    <w:p w14:paraId="102D6B4E" w14:textId="2A484AC5" w:rsidR="00735ECE" w:rsidRDefault="00735ECE" w:rsidP="00735ECE">
      <w:pPr>
        <w:rPr>
          <w:rtl/>
          <w:lang w:eastAsia="he-IL"/>
        </w:rPr>
      </w:pPr>
      <w:bookmarkStart w:id="343" w:name="_ETM_Q1_964923"/>
      <w:bookmarkStart w:id="344" w:name="_ETM_Q1_964968"/>
      <w:bookmarkEnd w:id="343"/>
      <w:bookmarkEnd w:id="344"/>
      <w:r>
        <w:rPr>
          <w:rFonts w:hint="cs"/>
          <w:rtl/>
          <w:lang w:eastAsia="he-IL"/>
        </w:rPr>
        <w:t xml:space="preserve">הערות על הסעיף הזה? ברשותך, גברתי היועצת המשפטית, אנחנו </w:t>
      </w:r>
      <w:bookmarkStart w:id="345" w:name="_ETM_Q1_966835"/>
      <w:bookmarkEnd w:id="345"/>
      <w:r>
        <w:rPr>
          <w:rFonts w:hint="cs"/>
          <w:rtl/>
          <w:lang w:eastAsia="he-IL"/>
        </w:rPr>
        <w:t xml:space="preserve">מבקשים להעלות את ד"ר רוני צבר, הוא נמצא </w:t>
      </w:r>
      <w:proofErr w:type="spellStart"/>
      <w:r>
        <w:rPr>
          <w:rFonts w:hint="cs"/>
          <w:rtl/>
          <w:lang w:eastAsia="he-IL"/>
        </w:rPr>
        <w:t>איתנו</w:t>
      </w:r>
      <w:bookmarkStart w:id="346" w:name="_ETM_Q1_974210"/>
      <w:bookmarkEnd w:id="346"/>
      <w:proofErr w:type="spellEnd"/>
      <w:r>
        <w:rPr>
          <w:rFonts w:hint="cs"/>
          <w:rtl/>
          <w:lang w:eastAsia="he-IL"/>
        </w:rPr>
        <w:t xml:space="preserve"> בזום, הוא ביקש להתייחס.</w:t>
      </w:r>
      <w:bookmarkStart w:id="347" w:name="_ETM_Q1_977371"/>
      <w:bookmarkEnd w:id="347"/>
    </w:p>
    <w:p w14:paraId="41DFDABC" w14:textId="77777777" w:rsidR="00735ECE" w:rsidRDefault="00735ECE" w:rsidP="00735ECE">
      <w:pPr>
        <w:rPr>
          <w:rtl/>
          <w:lang w:eastAsia="he-IL"/>
        </w:rPr>
      </w:pPr>
      <w:bookmarkStart w:id="348" w:name="_ETM_Q1_977441"/>
      <w:bookmarkStart w:id="349" w:name="_ETM_Q1_978275"/>
      <w:bookmarkEnd w:id="348"/>
      <w:bookmarkEnd w:id="349"/>
    </w:p>
    <w:p w14:paraId="33354104" w14:textId="19A55852" w:rsidR="00735ECE" w:rsidRDefault="00735ECE" w:rsidP="00735ECE">
      <w:pPr>
        <w:pStyle w:val="af9"/>
        <w:keepNext/>
        <w:rPr>
          <w:rtl/>
          <w:lang w:eastAsia="he-IL"/>
        </w:rPr>
      </w:pPr>
      <w:bookmarkStart w:id="350" w:name="ET_guest_רוני_צבר_20"/>
      <w:r w:rsidRPr="00735ECE">
        <w:rPr>
          <w:rStyle w:val="TagStyle"/>
          <w:rtl/>
        </w:rPr>
        <w:t xml:space="preserve"> &lt;&lt; אורח &gt;&gt; </w:t>
      </w:r>
      <w:r>
        <w:rPr>
          <w:rtl/>
          <w:lang w:eastAsia="he-IL"/>
        </w:rPr>
        <w:t>רוני צבר:</w:t>
      </w:r>
      <w:r w:rsidRPr="00735ECE">
        <w:rPr>
          <w:rStyle w:val="TagStyle"/>
          <w:rtl/>
        </w:rPr>
        <w:t xml:space="preserve"> &lt;&lt; אורח &gt;&gt;</w:t>
      </w:r>
      <w:r w:rsidR="007B14A8">
        <w:rPr>
          <w:rtl/>
          <w:lang w:eastAsia="he-IL"/>
        </w:rPr>
        <w:t xml:space="preserve"> </w:t>
      </w:r>
      <w:bookmarkEnd w:id="350"/>
    </w:p>
    <w:p w14:paraId="5F718151" w14:textId="77777777" w:rsidR="00735ECE" w:rsidRDefault="00735ECE" w:rsidP="00735ECE">
      <w:pPr>
        <w:pStyle w:val="KeepWithNext"/>
        <w:rPr>
          <w:rtl/>
          <w:lang w:eastAsia="he-IL"/>
        </w:rPr>
      </w:pPr>
    </w:p>
    <w:p w14:paraId="17D0F7CF" w14:textId="77777777" w:rsidR="00E47BB3" w:rsidRDefault="00735ECE" w:rsidP="00735ECE">
      <w:pPr>
        <w:rPr>
          <w:rtl/>
          <w:lang w:eastAsia="he-IL"/>
        </w:rPr>
      </w:pPr>
      <w:bookmarkStart w:id="351" w:name="_ETM_Q1_978814"/>
      <w:bookmarkStart w:id="352" w:name="_ETM_Q1_978859"/>
      <w:bookmarkEnd w:id="351"/>
      <w:bookmarkEnd w:id="352"/>
      <w:r>
        <w:rPr>
          <w:rFonts w:hint="cs"/>
          <w:rtl/>
          <w:lang w:eastAsia="he-IL"/>
        </w:rPr>
        <w:t xml:space="preserve">ראשית תודה רבה על הזכות </w:t>
      </w:r>
      <w:bookmarkStart w:id="353" w:name="_ETM_Q1_983558"/>
      <w:bookmarkEnd w:id="353"/>
      <w:r>
        <w:rPr>
          <w:rFonts w:hint="cs"/>
          <w:rtl/>
          <w:lang w:eastAsia="he-IL"/>
        </w:rPr>
        <w:t xml:space="preserve">לדבר </w:t>
      </w:r>
      <w:proofErr w:type="spellStart"/>
      <w:r>
        <w:rPr>
          <w:rFonts w:hint="cs"/>
          <w:rtl/>
          <w:lang w:eastAsia="he-IL"/>
        </w:rPr>
        <w:t>איתכם</w:t>
      </w:r>
      <w:proofErr w:type="spellEnd"/>
      <w:r>
        <w:rPr>
          <w:rFonts w:hint="cs"/>
          <w:rtl/>
          <w:lang w:eastAsia="he-IL"/>
        </w:rPr>
        <w:t xml:space="preserve"> הבוקר ואני רוצה להחמיא מאוד מאוד לכותבי החוק, </w:t>
      </w:r>
      <w:bookmarkStart w:id="354" w:name="_ETM_Q1_991656"/>
      <w:bookmarkEnd w:id="354"/>
      <w:r>
        <w:rPr>
          <w:rFonts w:hint="cs"/>
          <w:rtl/>
          <w:lang w:eastAsia="he-IL"/>
        </w:rPr>
        <w:t>ליוזמי החוק, לוועדה, ליושב ראש הוועדה</w:t>
      </w:r>
      <w:r w:rsidR="00347423">
        <w:rPr>
          <w:rFonts w:hint="cs"/>
          <w:rtl/>
          <w:lang w:eastAsia="he-IL"/>
        </w:rPr>
        <w:t xml:space="preserve">, באמת אחד מהחוקים הכי חשובים שדואגים לבריאות המטופל בשנים </w:t>
      </w:r>
      <w:bookmarkStart w:id="355" w:name="_ETM_Q1_998171"/>
      <w:bookmarkEnd w:id="355"/>
      <w:r w:rsidR="00347423">
        <w:rPr>
          <w:rFonts w:hint="cs"/>
          <w:rtl/>
          <w:lang w:eastAsia="he-IL"/>
        </w:rPr>
        <w:t xml:space="preserve">האחרונות במדינת ישראל, באמת פריצת דרך. כמי שאמון על </w:t>
      </w:r>
      <w:bookmarkStart w:id="356" w:name="_ETM_Q1_1002507"/>
      <w:bookmarkEnd w:id="356"/>
      <w:r w:rsidR="00347423">
        <w:rPr>
          <w:rFonts w:hint="cs"/>
          <w:rtl/>
          <w:lang w:eastAsia="he-IL"/>
        </w:rPr>
        <w:t>הנושא</w:t>
      </w:r>
      <w:r w:rsidR="00E47BB3">
        <w:rPr>
          <w:rFonts w:hint="cs"/>
          <w:rtl/>
          <w:lang w:eastAsia="he-IL"/>
        </w:rPr>
        <w:t xml:space="preserve"> של אשפוז בית ועוסק בתחום הרבה מאוד שנים, </w:t>
      </w:r>
      <w:bookmarkStart w:id="357" w:name="_ETM_Q1_1010432"/>
      <w:bookmarkEnd w:id="357"/>
      <w:r w:rsidR="00E47BB3">
        <w:rPr>
          <w:rFonts w:hint="cs"/>
          <w:rtl/>
          <w:lang w:eastAsia="he-IL"/>
        </w:rPr>
        <w:t xml:space="preserve">חשוב לי מאוד שגם הגופים שעוסקים באשפוז בית יהיו </w:t>
      </w:r>
      <w:bookmarkStart w:id="358" w:name="_ETM_Q1_1012709"/>
      <w:bookmarkEnd w:id="358"/>
      <w:r w:rsidR="00E47BB3">
        <w:rPr>
          <w:rFonts w:hint="cs"/>
          <w:rtl/>
          <w:lang w:eastAsia="he-IL"/>
        </w:rPr>
        <w:t xml:space="preserve">חשופים למידע הזה כמו כל גוף רפואי אחר. </w:t>
      </w:r>
    </w:p>
    <w:p w14:paraId="3C046BA8" w14:textId="77777777" w:rsidR="00E47BB3" w:rsidRDefault="00E47BB3" w:rsidP="00735ECE">
      <w:pPr>
        <w:rPr>
          <w:rtl/>
          <w:lang w:eastAsia="he-IL"/>
        </w:rPr>
      </w:pPr>
      <w:bookmarkStart w:id="359" w:name="_ETM_Q1_1021618"/>
      <w:bookmarkStart w:id="360" w:name="_ETM_Q1_1021681"/>
      <w:bookmarkEnd w:id="359"/>
      <w:bookmarkEnd w:id="360"/>
    </w:p>
    <w:p w14:paraId="22737481" w14:textId="4097654E" w:rsidR="00735ECE" w:rsidRDefault="00E47BB3" w:rsidP="00735ECE">
      <w:pPr>
        <w:rPr>
          <w:rtl/>
          <w:lang w:eastAsia="he-IL"/>
        </w:rPr>
      </w:pPr>
      <w:bookmarkStart w:id="361" w:name="_ETM_Q1_1021777"/>
      <w:bookmarkStart w:id="362" w:name="_ETM_Q1_1021842"/>
      <w:bookmarkEnd w:id="361"/>
      <w:bookmarkEnd w:id="362"/>
      <w:r>
        <w:rPr>
          <w:rFonts w:hint="cs"/>
          <w:rtl/>
          <w:lang w:eastAsia="he-IL"/>
        </w:rPr>
        <w:t xml:space="preserve">אנחנו לא </w:t>
      </w:r>
      <w:bookmarkStart w:id="363" w:name="_ETM_Q1_1018238"/>
      <w:bookmarkEnd w:id="363"/>
      <w:r>
        <w:rPr>
          <w:rFonts w:hint="cs"/>
          <w:rtl/>
          <w:lang w:eastAsia="he-IL"/>
        </w:rPr>
        <w:t>יכולים להיות עיוורים לרקע של המטופל עד הגיעו אלינו ולא</w:t>
      </w:r>
      <w:bookmarkStart w:id="364" w:name="_ETM_Q1_1023876"/>
      <w:bookmarkEnd w:id="364"/>
      <w:r>
        <w:rPr>
          <w:rFonts w:hint="cs"/>
          <w:rtl/>
          <w:lang w:eastAsia="he-IL"/>
        </w:rPr>
        <w:t xml:space="preserve"> נכון שהגופים ששלחו אותו אלינו יהיו עיוורים למידע שמצטבר אצלנו. </w:t>
      </w:r>
      <w:bookmarkStart w:id="365" w:name="_ETM_Q1_1027026"/>
      <w:bookmarkEnd w:id="365"/>
      <w:r>
        <w:rPr>
          <w:rFonts w:hint="cs"/>
          <w:rtl/>
          <w:lang w:eastAsia="he-IL"/>
        </w:rPr>
        <w:t>נכון להיום המידע הזה עובר בצורה מאוד לא איכותית כרישומי</w:t>
      </w:r>
      <w:bookmarkStart w:id="366" w:name="_ETM_Q1_1034234"/>
      <w:bookmarkEnd w:id="366"/>
      <w:r>
        <w:rPr>
          <w:rFonts w:hint="cs"/>
          <w:rtl/>
          <w:lang w:eastAsia="he-IL"/>
        </w:rPr>
        <w:t xml:space="preserve"> </w:t>
      </w:r>
      <w:r>
        <w:rPr>
          <w:lang w:eastAsia="he-IL"/>
        </w:rPr>
        <w:t>PDF</w:t>
      </w:r>
      <w:r>
        <w:rPr>
          <w:rFonts w:hint="cs"/>
          <w:rtl/>
          <w:lang w:eastAsia="he-IL"/>
        </w:rPr>
        <w:t xml:space="preserve"> וכצילומי מסך וחשוב שזה יהיה חלק בלתי נפרד </w:t>
      </w:r>
      <w:bookmarkStart w:id="367" w:name="_ETM_Q1_1036771"/>
      <w:bookmarkEnd w:id="367"/>
      <w:r>
        <w:rPr>
          <w:rFonts w:hint="cs"/>
          <w:rtl/>
          <w:lang w:eastAsia="he-IL"/>
        </w:rPr>
        <w:t xml:space="preserve">מהתיק הרפואי ויעבור ללא שום תקלות ובצורה של שקיפות מלאה. </w:t>
      </w:r>
      <w:bookmarkStart w:id="368" w:name="_ETM_Q1_1045180"/>
      <w:bookmarkEnd w:id="368"/>
      <w:r>
        <w:rPr>
          <w:rFonts w:hint="cs"/>
          <w:rtl/>
          <w:lang w:eastAsia="he-IL"/>
        </w:rPr>
        <w:t xml:space="preserve">המטופלים מגיעים אלינו במצבים שהם רפואיים שקולים לחלוטין למה שמגיעים </w:t>
      </w:r>
      <w:bookmarkStart w:id="369" w:name="_ETM_Q1_1046471"/>
      <w:bookmarkEnd w:id="369"/>
      <w:r>
        <w:rPr>
          <w:rFonts w:hint="cs"/>
          <w:rtl/>
          <w:lang w:eastAsia="he-IL"/>
        </w:rPr>
        <w:t xml:space="preserve">מטופלים לבית חולים, כלומר שבריריים מאוד, חולים </w:t>
      </w:r>
      <w:bookmarkStart w:id="370" w:name="_ETM_Q1_1051350"/>
      <w:bookmarkEnd w:id="370"/>
      <w:r>
        <w:rPr>
          <w:rFonts w:hint="cs"/>
          <w:rtl/>
          <w:lang w:eastAsia="he-IL"/>
        </w:rPr>
        <w:t xml:space="preserve">מאוד, לא כולם יכולים לתקשר ואסור שיהיו פערים בטיפול </w:t>
      </w:r>
      <w:bookmarkStart w:id="371" w:name="_ETM_Q1_1057042"/>
      <w:bookmarkEnd w:id="371"/>
      <w:r>
        <w:rPr>
          <w:rFonts w:hint="cs"/>
          <w:rtl/>
          <w:lang w:eastAsia="he-IL"/>
        </w:rPr>
        <w:t>התרופתי, באלרגיות, ברגישויות, ברקע ניתוחי קודם. אנחנו חייבים להיות חשופים</w:t>
      </w:r>
      <w:bookmarkStart w:id="372" w:name="_ETM_Q1_1060356"/>
      <w:bookmarkEnd w:id="372"/>
      <w:r>
        <w:rPr>
          <w:rFonts w:hint="cs"/>
          <w:rtl/>
          <w:lang w:eastAsia="he-IL"/>
        </w:rPr>
        <w:t xml:space="preserve"> למידע הזה, זה פשוט חלק בלתי נפרד מאשפוז </w:t>
      </w:r>
      <w:r w:rsidR="008426C7">
        <w:rPr>
          <w:rFonts w:hint="cs"/>
          <w:rtl/>
          <w:lang w:eastAsia="he-IL"/>
        </w:rPr>
        <w:t xml:space="preserve">כפי </w:t>
      </w:r>
      <w:bookmarkStart w:id="373" w:name="_ETM_Q1_1066251"/>
      <w:bookmarkEnd w:id="373"/>
      <w:r w:rsidR="008426C7">
        <w:rPr>
          <w:rFonts w:hint="cs"/>
          <w:rtl/>
          <w:lang w:eastAsia="he-IL"/>
        </w:rPr>
        <w:t xml:space="preserve">שזה בכל אשפוז בכל מוסד אחר. </w:t>
      </w:r>
      <w:bookmarkStart w:id="374" w:name="_ETM_Q1_1078269"/>
      <w:bookmarkEnd w:id="374"/>
    </w:p>
    <w:p w14:paraId="7BA25388" w14:textId="77777777" w:rsidR="008426C7" w:rsidRDefault="008426C7" w:rsidP="00735ECE">
      <w:pPr>
        <w:rPr>
          <w:rtl/>
          <w:lang w:eastAsia="he-IL"/>
        </w:rPr>
      </w:pPr>
      <w:bookmarkStart w:id="375" w:name="_ETM_Q1_1078341"/>
      <w:bookmarkEnd w:id="375"/>
    </w:p>
    <w:p w14:paraId="4310E713" w14:textId="6CC6D797" w:rsidR="008426C7" w:rsidRDefault="008426C7" w:rsidP="00735ECE">
      <w:pPr>
        <w:rPr>
          <w:rtl/>
          <w:lang w:eastAsia="he-IL"/>
        </w:rPr>
      </w:pPr>
      <w:bookmarkStart w:id="376" w:name="_ETM_Q1_1078459"/>
      <w:bookmarkStart w:id="377" w:name="_ETM_Q1_1078514"/>
      <w:bookmarkEnd w:id="376"/>
      <w:bookmarkEnd w:id="377"/>
      <w:r>
        <w:rPr>
          <w:rFonts w:hint="cs"/>
          <w:rtl/>
          <w:lang w:eastAsia="he-IL"/>
        </w:rPr>
        <w:t xml:space="preserve">חשוב </w:t>
      </w:r>
      <w:bookmarkStart w:id="378" w:name="_ETM_Q1_1081649"/>
      <w:bookmarkEnd w:id="378"/>
      <w:r>
        <w:rPr>
          <w:rFonts w:hint="cs"/>
          <w:rtl/>
          <w:lang w:eastAsia="he-IL"/>
        </w:rPr>
        <w:t>לציין שהנושא הזה של אשפוז בית, בטח במערכות ציבוריות, יהיה שקול</w:t>
      </w:r>
      <w:bookmarkStart w:id="379" w:name="_ETM_Q1_1083568"/>
      <w:bookmarkEnd w:id="379"/>
      <w:r>
        <w:rPr>
          <w:rFonts w:hint="cs"/>
          <w:rtl/>
          <w:lang w:eastAsia="he-IL"/>
        </w:rPr>
        <w:t xml:space="preserve"> לחלוטין כמו שהוא נמצא בבתי החולים. אני אומר מערכות ציבוריות </w:t>
      </w:r>
      <w:bookmarkStart w:id="380" w:name="_ETM_Q1_1087591"/>
      <w:bookmarkEnd w:id="380"/>
      <w:r>
        <w:rPr>
          <w:rFonts w:hint="cs"/>
          <w:rtl/>
          <w:lang w:eastAsia="he-IL"/>
        </w:rPr>
        <w:t xml:space="preserve">לא כפי שהחוק בישראל מגדיר את זה, לא לפי הגוף </w:t>
      </w:r>
      <w:bookmarkStart w:id="381" w:name="_ETM_Q1_1092600"/>
      <w:bookmarkEnd w:id="381"/>
      <w:r>
        <w:rPr>
          <w:rFonts w:hint="cs"/>
          <w:rtl/>
          <w:lang w:eastAsia="he-IL"/>
        </w:rPr>
        <w:t>שמחזיק</w:t>
      </w:r>
      <w:r w:rsidR="001B11DB">
        <w:rPr>
          <w:rFonts w:hint="cs"/>
          <w:rtl/>
          <w:lang w:eastAsia="he-IL"/>
        </w:rPr>
        <w:t>,</w:t>
      </w:r>
      <w:r>
        <w:rPr>
          <w:rFonts w:hint="cs"/>
          <w:rtl/>
          <w:lang w:eastAsia="he-IL"/>
        </w:rPr>
        <w:t xml:space="preserve"> אלא לפי הגוף הממן את השירות הזה. </w:t>
      </w:r>
    </w:p>
    <w:p w14:paraId="7B42503D" w14:textId="77777777" w:rsidR="008426C7" w:rsidRDefault="008426C7" w:rsidP="00735ECE">
      <w:pPr>
        <w:rPr>
          <w:rtl/>
          <w:lang w:eastAsia="he-IL"/>
        </w:rPr>
      </w:pPr>
      <w:bookmarkStart w:id="382" w:name="_ETM_Q1_1097131"/>
      <w:bookmarkStart w:id="383" w:name="_ETM_Q1_1097174"/>
      <w:bookmarkStart w:id="384" w:name="_ETM_Q1_1098771"/>
      <w:bookmarkEnd w:id="382"/>
      <w:bookmarkEnd w:id="383"/>
      <w:bookmarkEnd w:id="384"/>
    </w:p>
    <w:p w14:paraId="49BBD75A" w14:textId="02FBC2E5" w:rsidR="008426C7" w:rsidRDefault="008426C7" w:rsidP="008426C7">
      <w:pPr>
        <w:pStyle w:val="af6"/>
        <w:keepNext/>
        <w:rPr>
          <w:rtl/>
        </w:rPr>
      </w:pPr>
      <w:bookmarkStart w:id="385" w:name="ET_yor_6447_21"/>
      <w:r w:rsidRPr="008426C7">
        <w:rPr>
          <w:rStyle w:val="TagStyle"/>
          <w:rtl/>
        </w:rPr>
        <w:t xml:space="preserve"> &lt;&lt; </w:t>
      </w:r>
      <w:proofErr w:type="spellStart"/>
      <w:r w:rsidRPr="008426C7">
        <w:rPr>
          <w:rStyle w:val="TagStyle"/>
          <w:rtl/>
        </w:rPr>
        <w:t>יור</w:t>
      </w:r>
      <w:proofErr w:type="spellEnd"/>
      <w:r w:rsidRPr="008426C7">
        <w:rPr>
          <w:rStyle w:val="TagStyle"/>
          <w:rtl/>
        </w:rPr>
        <w:t xml:space="preserve"> &gt;&gt; </w:t>
      </w:r>
      <w:r>
        <w:rPr>
          <w:rtl/>
        </w:rPr>
        <w:t xml:space="preserve">היו"ר יונתן </w:t>
      </w:r>
      <w:proofErr w:type="spellStart"/>
      <w:r>
        <w:rPr>
          <w:rtl/>
        </w:rPr>
        <w:t>מישרקי</w:t>
      </w:r>
      <w:proofErr w:type="spellEnd"/>
      <w:r>
        <w:rPr>
          <w:rtl/>
        </w:rPr>
        <w:t>:</w:t>
      </w:r>
      <w:r w:rsidRPr="008426C7">
        <w:rPr>
          <w:rStyle w:val="TagStyle"/>
          <w:rtl/>
        </w:rPr>
        <w:t xml:space="preserve"> &lt;&lt; </w:t>
      </w:r>
      <w:proofErr w:type="spellStart"/>
      <w:r w:rsidRPr="008426C7">
        <w:rPr>
          <w:rStyle w:val="TagStyle"/>
          <w:rtl/>
        </w:rPr>
        <w:t>יור</w:t>
      </w:r>
      <w:proofErr w:type="spellEnd"/>
      <w:r w:rsidRPr="008426C7">
        <w:rPr>
          <w:rStyle w:val="TagStyle"/>
          <w:rtl/>
        </w:rPr>
        <w:t xml:space="preserve"> &gt;&gt;</w:t>
      </w:r>
      <w:r w:rsidR="007B14A8">
        <w:rPr>
          <w:rtl/>
        </w:rPr>
        <w:t xml:space="preserve"> </w:t>
      </w:r>
      <w:bookmarkEnd w:id="385"/>
    </w:p>
    <w:p w14:paraId="0595D704" w14:textId="77777777" w:rsidR="008426C7" w:rsidRDefault="008426C7" w:rsidP="008426C7">
      <w:pPr>
        <w:pStyle w:val="KeepWithNext"/>
        <w:rPr>
          <w:rtl/>
        </w:rPr>
      </w:pPr>
    </w:p>
    <w:p w14:paraId="3B4B5FBC" w14:textId="155A1280" w:rsidR="008426C7" w:rsidRDefault="008426C7" w:rsidP="008426C7">
      <w:pPr>
        <w:rPr>
          <w:rtl/>
        </w:rPr>
      </w:pPr>
      <w:r>
        <w:rPr>
          <w:rFonts w:hint="cs"/>
          <w:rtl/>
        </w:rPr>
        <w:t xml:space="preserve"> </w:t>
      </w:r>
      <w:bookmarkStart w:id="386" w:name="_ETM_Q1_1099742"/>
      <w:bookmarkStart w:id="387" w:name="_ETM_Q1_1099761"/>
      <w:bookmarkEnd w:id="386"/>
      <w:bookmarkEnd w:id="387"/>
      <w:r>
        <w:rPr>
          <w:rFonts w:hint="cs"/>
          <w:rtl/>
        </w:rPr>
        <w:t>אני</w:t>
      </w:r>
      <w:bookmarkStart w:id="388" w:name="_ETM_Q1_1098343"/>
      <w:bookmarkEnd w:id="388"/>
      <w:r>
        <w:rPr>
          <w:rFonts w:hint="cs"/>
          <w:rtl/>
        </w:rPr>
        <w:t xml:space="preserve"> רק מזכיר שבהיסטוריה של החוק אנחנו החלטנו מתוך הבנה שהרבה </w:t>
      </w:r>
      <w:bookmarkStart w:id="389" w:name="_ETM_Q1_1103515"/>
      <w:bookmarkEnd w:id="389"/>
      <w:r>
        <w:rPr>
          <w:rFonts w:hint="cs"/>
          <w:rtl/>
        </w:rPr>
        <w:t>מאוד שנים חיכינו לחוק הזה, וחלק מהסיבות שהוא התעכב</w:t>
      </w:r>
      <w:bookmarkStart w:id="390" w:name="_ETM_Q1_1110516"/>
      <w:bookmarkEnd w:id="390"/>
      <w:r>
        <w:rPr>
          <w:rFonts w:hint="cs"/>
          <w:rtl/>
        </w:rPr>
        <w:t xml:space="preserve">, היו הרבה סיבות, אבל חלק מהן היות שלא </w:t>
      </w:r>
      <w:bookmarkStart w:id="391" w:name="_ETM_Q1_1115423"/>
      <w:bookmarkEnd w:id="391"/>
      <w:r>
        <w:rPr>
          <w:rFonts w:hint="cs"/>
          <w:rtl/>
        </w:rPr>
        <w:t>הצלחנו לשמר את עולם הפרטיות בגופים פרטיים. אני</w:t>
      </w:r>
      <w:bookmarkStart w:id="392" w:name="_ETM_Q1_1125190"/>
      <w:bookmarkEnd w:id="392"/>
      <w:r>
        <w:rPr>
          <w:rFonts w:hint="cs"/>
          <w:rtl/>
        </w:rPr>
        <w:t xml:space="preserve"> כמובן אתן למשרד הבריאות להתייחס לזה, אבל הבחירה שלנו הייתה לפרוס את החוק הזה לפרוסות ולהכניס גופים בשלבים כי הבנו </w:t>
      </w:r>
      <w:bookmarkStart w:id="393" w:name="_ETM_Q1_1129809"/>
      <w:bookmarkEnd w:id="393"/>
      <w:r>
        <w:rPr>
          <w:rFonts w:hint="cs"/>
          <w:rtl/>
        </w:rPr>
        <w:t>שבבת אחת זה לא הולך</w:t>
      </w:r>
      <w:r w:rsidR="001B11DB">
        <w:rPr>
          <w:rFonts w:hint="cs"/>
          <w:rtl/>
        </w:rPr>
        <w:t>.</w:t>
      </w:r>
      <w:r>
        <w:rPr>
          <w:rFonts w:hint="cs"/>
          <w:rtl/>
        </w:rPr>
        <w:t xml:space="preserve"> ונכון, מלכתחילה</w:t>
      </w:r>
      <w:bookmarkStart w:id="394" w:name="_ETM_Q1_1133949"/>
      <w:bookmarkEnd w:id="394"/>
      <w:r>
        <w:rPr>
          <w:rFonts w:hint="cs"/>
          <w:rtl/>
        </w:rPr>
        <w:t xml:space="preserve"> ברור ונכון, ואנחנו שואפים שנגיע ליום שבו גם מטפלים פרטיים </w:t>
      </w:r>
      <w:bookmarkStart w:id="395" w:name="_ETM_Q1_1142669"/>
      <w:bookmarkEnd w:id="395"/>
      <w:r>
        <w:rPr>
          <w:rFonts w:hint="cs"/>
          <w:rtl/>
        </w:rPr>
        <w:t xml:space="preserve">או כל גוף יוכל להיכנס לחוק והמידע יהיה משותף אבל </w:t>
      </w:r>
      <w:bookmarkStart w:id="396" w:name="_ETM_Q1_1146849"/>
      <w:bookmarkEnd w:id="396"/>
      <w:r>
        <w:rPr>
          <w:rFonts w:hint="cs"/>
          <w:rtl/>
        </w:rPr>
        <w:t xml:space="preserve">ברמה עם שמירת המידע והפרטיות הכי גבוהים שיש כמו שהחוק </w:t>
      </w:r>
      <w:bookmarkStart w:id="397" w:name="_ETM_Q1_1147623"/>
      <w:bookmarkEnd w:id="397"/>
      <w:r>
        <w:rPr>
          <w:rFonts w:hint="cs"/>
          <w:rtl/>
        </w:rPr>
        <w:t>מחייב</w:t>
      </w:r>
      <w:r w:rsidR="001B11DB">
        <w:rPr>
          <w:rFonts w:hint="cs"/>
          <w:rtl/>
        </w:rPr>
        <w:t>.</w:t>
      </w:r>
      <w:r>
        <w:rPr>
          <w:rFonts w:hint="cs"/>
          <w:rtl/>
        </w:rPr>
        <w:t xml:space="preserve"> </w:t>
      </w:r>
      <w:bookmarkStart w:id="398" w:name="_ETM_Q1_1150699"/>
      <w:bookmarkStart w:id="399" w:name="_ETM_Q1_1150757"/>
      <w:bookmarkStart w:id="400" w:name="_ETM_Q1_1150939"/>
      <w:bookmarkStart w:id="401" w:name="_ETM_Q1_1151013"/>
      <w:bookmarkEnd w:id="398"/>
      <w:bookmarkEnd w:id="399"/>
      <w:bookmarkEnd w:id="400"/>
      <w:bookmarkEnd w:id="401"/>
      <w:r>
        <w:rPr>
          <w:rFonts w:hint="cs"/>
          <w:rtl/>
        </w:rPr>
        <w:t>אז בסיום דבריך אני גם אבקש ממשרד</w:t>
      </w:r>
      <w:bookmarkStart w:id="402" w:name="_ETM_Q1_1152806"/>
      <w:bookmarkEnd w:id="402"/>
      <w:r>
        <w:rPr>
          <w:rFonts w:hint="cs"/>
          <w:rtl/>
        </w:rPr>
        <w:t xml:space="preserve"> הבריאות להתייחס לזה, אבל זה בגדול הדברים שאני רוצה לומר</w:t>
      </w:r>
      <w:bookmarkStart w:id="403" w:name="_ETM_Q1_1156207"/>
      <w:bookmarkEnd w:id="403"/>
      <w:r>
        <w:rPr>
          <w:rFonts w:hint="cs"/>
          <w:rtl/>
        </w:rPr>
        <w:t xml:space="preserve"> בעניין. </w:t>
      </w:r>
    </w:p>
    <w:p w14:paraId="1D6B77C8" w14:textId="77777777" w:rsidR="008426C7" w:rsidRDefault="008426C7" w:rsidP="008426C7">
      <w:pPr>
        <w:rPr>
          <w:rtl/>
        </w:rPr>
      </w:pPr>
      <w:bookmarkStart w:id="404" w:name="_ETM_Q1_1157452"/>
      <w:bookmarkStart w:id="405" w:name="_ETM_Q1_1157518"/>
      <w:bookmarkStart w:id="406" w:name="_ETM_Q1_1154245"/>
      <w:bookmarkEnd w:id="404"/>
      <w:bookmarkEnd w:id="405"/>
      <w:bookmarkEnd w:id="406"/>
    </w:p>
    <w:p w14:paraId="0CFEBF5B" w14:textId="744BF034" w:rsidR="008426C7" w:rsidRDefault="008426C7" w:rsidP="008426C7">
      <w:pPr>
        <w:pStyle w:val="af9"/>
        <w:keepNext/>
        <w:rPr>
          <w:rtl/>
        </w:rPr>
      </w:pPr>
      <w:bookmarkStart w:id="407" w:name="ET_guest_רוני_צבר_22"/>
      <w:r w:rsidRPr="008426C7">
        <w:rPr>
          <w:rStyle w:val="TagStyle"/>
          <w:rtl/>
        </w:rPr>
        <w:t xml:space="preserve"> &lt;&lt; אורח &gt;&gt; </w:t>
      </w:r>
      <w:r>
        <w:rPr>
          <w:rtl/>
        </w:rPr>
        <w:t>רוני צבר:</w:t>
      </w:r>
      <w:r w:rsidRPr="008426C7">
        <w:rPr>
          <w:rStyle w:val="TagStyle"/>
          <w:rtl/>
        </w:rPr>
        <w:t xml:space="preserve"> &lt;&lt; אורח &gt;&gt;</w:t>
      </w:r>
      <w:r w:rsidR="007B14A8">
        <w:rPr>
          <w:rtl/>
        </w:rPr>
        <w:t xml:space="preserve"> </w:t>
      </w:r>
      <w:bookmarkEnd w:id="407"/>
    </w:p>
    <w:p w14:paraId="10468106" w14:textId="77777777" w:rsidR="008426C7" w:rsidRDefault="008426C7" w:rsidP="008426C7">
      <w:pPr>
        <w:pStyle w:val="KeepWithNext"/>
        <w:rPr>
          <w:rtl/>
        </w:rPr>
      </w:pPr>
    </w:p>
    <w:p w14:paraId="2B2514B8" w14:textId="1B97F360" w:rsidR="008426C7" w:rsidRDefault="008426C7" w:rsidP="008426C7">
      <w:pPr>
        <w:rPr>
          <w:rtl/>
        </w:rPr>
      </w:pPr>
      <w:bookmarkStart w:id="408" w:name="_ETM_Q1_1154729"/>
      <w:bookmarkEnd w:id="408"/>
      <w:r>
        <w:rPr>
          <w:rFonts w:hint="cs"/>
          <w:rtl/>
        </w:rPr>
        <w:t xml:space="preserve">חשוב לציין שכבר היום אנחנו מחזיקים </w:t>
      </w:r>
      <w:bookmarkStart w:id="409" w:name="_ETM_Q1_1159032"/>
      <w:bookmarkEnd w:id="409"/>
      <w:r>
        <w:rPr>
          <w:rFonts w:hint="cs"/>
          <w:rtl/>
        </w:rPr>
        <w:t xml:space="preserve">מידע רפואי על המטופלים האלה ואנחנו מדברים על עשרות אלפי </w:t>
      </w:r>
      <w:bookmarkStart w:id="410" w:name="_ETM_Q1_1162380"/>
      <w:bookmarkEnd w:id="410"/>
      <w:r>
        <w:rPr>
          <w:rFonts w:hint="cs"/>
          <w:rtl/>
        </w:rPr>
        <w:t xml:space="preserve">מטופלים בשנה וקופות החולים מעבירות את המידע אלינו כולל אגף </w:t>
      </w:r>
      <w:bookmarkStart w:id="411" w:name="_ETM_Q1_1166750"/>
      <w:bookmarkEnd w:id="411"/>
      <w:r>
        <w:rPr>
          <w:rFonts w:hint="cs"/>
          <w:rtl/>
        </w:rPr>
        <w:t xml:space="preserve">השיקום במשרד הביטחון וכולל משרד הבריאות עצמו וחובה עלינו </w:t>
      </w:r>
      <w:bookmarkStart w:id="412" w:name="_ETM_Q1_1173188"/>
      <w:bookmarkEnd w:id="412"/>
      <w:r>
        <w:rPr>
          <w:rFonts w:hint="cs"/>
          <w:rtl/>
        </w:rPr>
        <w:t xml:space="preserve">לעמוד בקריטריונים הכי מחמירים של תקני </w:t>
      </w:r>
      <w:r>
        <w:t>ISO</w:t>
      </w:r>
      <w:r>
        <w:rPr>
          <w:rFonts w:hint="cs"/>
          <w:rtl/>
        </w:rPr>
        <w:t xml:space="preserve"> וכל התקנים שקיימים </w:t>
      </w:r>
      <w:bookmarkStart w:id="413" w:name="_ETM_Q1_1177152"/>
      <w:bookmarkEnd w:id="413"/>
      <w:r>
        <w:rPr>
          <w:rFonts w:hint="cs"/>
          <w:rtl/>
        </w:rPr>
        <w:t>במדינת ישראל לשמירה על המידע הרפואי הזה</w:t>
      </w:r>
      <w:r w:rsidR="001B11DB">
        <w:rPr>
          <w:rFonts w:hint="cs"/>
          <w:rtl/>
        </w:rPr>
        <w:t xml:space="preserve">. </w:t>
      </w:r>
      <w:r>
        <w:rPr>
          <w:rFonts w:hint="cs"/>
          <w:rtl/>
        </w:rPr>
        <w:t>אז</w:t>
      </w:r>
      <w:bookmarkStart w:id="414" w:name="_ETM_Q1_1179932"/>
      <w:bookmarkEnd w:id="414"/>
      <w:r>
        <w:rPr>
          <w:rFonts w:hint="cs"/>
          <w:rtl/>
        </w:rPr>
        <w:t xml:space="preserve"> מההיבט הזה החיים שלנו לא הולכים להשתנות, אותה רמת </w:t>
      </w:r>
      <w:bookmarkStart w:id="415" w:name="_ETM_Q1_1183415"/>
      <w:bookmarkEnd w:id="415"/>
      <w:r>
        <w:rPr>
          <w:rFonts w:hint="cs"/>
          <w:rtl/>
        </w:rPr>
        <w:t xml:space="preserve">אבטחה שיש היום, רק תהיה בעיניי הרבה יותר מאובטחת כי </w:t>
      </w:r>
      <w:bookmarkStart w:id="416" w:name="_ETM_Q1_1186998"/>
      <w:bookmarkEnd w:id="416"/>
      <w:r>
        <w:rPr>
          <w:rFonts w:hint="cs"/>
          <w:rtl/>
        </w:rPr>
        <w:t>היום לצערי הרבה מאוד מהמידע עובר מ</w:t>
      </w:r>
      <w:r w:rsidR="00077E3E">
        <w:rPr>
          <w:rFonts w:hint="cs"/>
          <w:rtl/>
        </w:rPr>
        <w:t>ה</w:t>
      </w:r>
      <w:r>
        <w:rPr>
          <w:rFonts w:hint="cs"/>
          <w:rtl/>
        </w:rPr>
        <w:t>קופות לגופים אחרים</w:t>
      </w:r>
      <w:r w:rsidR="00077E3E">
        <w:rPr>
          <w:rFonts w:hint="cs"/>
          <w:rtl/>
        </w:rPr>
        <w:t xml:space="preserve">, הוא עובר בצורות פחות מאובטחות, כמו מיילים ודברים כאלה. </w:t>
      </w:r>
      <w:bookmarkStart w:id="417" w:name="_ETM_Q1_1193891"/>
      <w:bookmarkEnd w:id="417"/>
    </w:p>
    <w:p w14:paraId="496D83E4" w14:textId="77777777" w:rsidR="00077E3E" w:rsidRDefault="00077E3E" w:rsidP="008426C7">
      <w:pPr>
        <w:rPr>
          <w:rtl/>
        </w:rPr>
      </w:pPr>
      <w:bookmarkStart w:id="418" w:name="_ETM_Q1_1194283"/>
      <w:bookmarkStart w:id="419" w:name="_ETM_Q1_1194375"/>
      <w:bookmarkStart w:id="420" w:name="_ETM_Q1_1194443"/>
      <w:bookmarkEnd w:id="418"/>
      <w:bookmarkEnd w:id="419"/>
      <w:bookmarkEnd w:id="420"/>
    </w:p>
    <w:p w14:paraId="347A15CD" w14:textId="55457EDB" w:rsidR="00077E3E" w:rsidRDefault="00077E3E" w:rsidP="008426C7">
      <w:pPr>
        <w:rPr>
          <w:rtl/>
        </w:rPr>
      </w:pPr>
      <w:bookmarkStart w:id="421" w:name="_ETM_Q1_1194510"/>
      <w:bookmarkEnd w:id="421"/>
      <w:r>
        <w:rPr>
          <w:rFonts w:hint="cs"/>
          <w:rtl/>
        </w:rPr>
        <w:t xml:space="preserve">דווקא היכולת של החוק הזה להעביר את המידע בצורה מאובטחת, </w:t>
      </w:r>
      <w:bookmarkStart w:id="422" w:name="_ETM_Q1_1196992"/>
      <w:bookmarkEnd w:id="422"/>
      <w:r>
        <w:rPr>
          <w:rFonts w:hint="cs"/>
          <w:rtl/>
        </w:rPr>
        <w:t xml:space="preserve">בשאיפה בפרוטוקולים </w:t>
      </w:r>
      <w:r w:rsidR="00960F78" w:rsidRPr="00960F78">
        <w:t>FHIR</w:t>
      </w:r>
      <w:r>
        <w:rPr>
          <w:rFonts w:hint="cs"/>
          <w:rtl/>
        </w:rPr>
        <w:t xml:space="preserve"> </w:t>
      </w:r>
      <w:proofErr w:type="spellStart"/>
      <w:r>
        <w:rPr>
          <w:rFonts w:hint="cs"/>
          <w:rtl/>
        </w:rPr>
        <w:t>וכו</w:t>
      </w:r>
      <w:proofErr w:type="spellEnd"/>
      <w:r>
        <w:rPr>
          <w:rFonts w:hint="cs"/>
          <w:rtl/>
        </w:rPr>
        <w:t xml:space="preserve">', הוא מה שיבטיח את </w:t>
      </w:r>
      <w:bookmarkStart w:id="423" w:name="_ETM_Q1_1200158"/>
      <w:bookmarkEnd w:id="423"/>
      <w:r>
        <w:rPr>
          <w:rFonts w:hint="cs"/>
          <w:rtl/>
        </w:rPr>
        <w:t xml:space="preserve">המידע הרפואי. לפחות לא אצלנו זה לא חונה על </w:t>
      </w:r>
      <w:bookmarkStart w:id="424" w:name="_ETM_Q1_1203027"/>
      <w:bookmarkEnd w:id="424"/>
      <w:r>
        <w:rPr>
          <w:rFonts w:hint="cs"/>
          <w:rtl/>
        </w:rPr>
        <w:t xml:space="preserve">סידורים שאנחנו צריכים עוד להתאים את עצמנו, אנחנו לגמרי </w:t>
      </w:r>
      <w:bookmarkStart w:id="425" w:name="_ETM_Q1_1208580"/>
      <w:bookmarkEnd w:id="425"/>
      <w:proofErr w:type="spellStart"/>
      <w:r>
        <w:rPr>
          <w:rFonts w:hint="cs"/>
          <w:rtl/>
        </w:rPr>
        <w:t>לגמרי</w:t>
      </w:r>
      <w:proofErr w:type="spellEnd"/>
      <w:r>
        <w:rPr>
          <w:rFonts w:hint="cs"/>
          <w:rtl/>
        </w:rPr>
        <w:t xml:space="preserve"> ערוכים כבר היום</w:t>
      </w:r>
      <w:r w:rsidR="00960F78">
        <w:rPr>
          <w:rFonts w:hint="cs"/>
          <w:rtl/>
        </w:rPr>
        <w:t>.</w:t>
      </w:r>
      <w:r>
        <w:rPr>
          <w:rFonts w:hint="cs"/>
          <w:rtl/>
        </w:rPr>
        <w:t xml:space="preserve"> </w:t>
      </w:r>
    </w:p>
    <w:p w14:paraId="143006F7" w14:textId="77777777" w:rsidR="00077E3E" w:rsidRDefault="00077E3E" w:rsidP="00077E3E">
      <w:pPr>
        <w:rPr>
          <w:rtl/>
        </w:rPr>
      </w:pPr>
      <w:bookmarkStart w:id="426" w:name="_ETM_Q1_1210877"/>
      <w:bookmarkStart w:id="427" w:name="_ETM_Q1_1210946"/>
      <w:bookmarkStart w:id="428" w:name="_ETM_Q1_1212990"/>
      <w:bookmarkStart w:id="429" w:name="_ETM_Q1_1213029"/>
      <w:bookmarkStart w:id="430" w:name="_ETM_Q1_1213424"/>
      <w:bookmarkEnd w:id="426"/>
      <w:bookmarkEnd w:id="427"/>
      <w:bookmarkEnd w:id="428"/>
      <w:bookmarkEnd w:id="429"/>
      <w:bookmarkEnd w:id="430"/>
    </w:p>
    <w:p w14:paraId="25E10EE2" w14:textId="2D5C548E" w:rsidR="00077E3E" w:rsidRDefault="00077E3E" w:rsidP="00077E3E">
      <w:pPr>
        <w:pStyle w:val="af9"/>
        <w:keepNext/>
        <w:rPr>
          <w:rtl/>
          <w:lang w:eastAsia="he-IL"/>
        </w:rPr>
      </w:pPr>
      <w:bookmarkStart w:id="431" w:name="ET_guest_יואל_בן_אור_24"/>
      <w:r w:rsidRPr="00077E3E">
        <w:rPr>
          <w:rStyle w:val="TagStyle"/>
          <w:rtl/>
        </w:rPr>
        <w:t xml:space="preserve"> &lt;&lt; אורח &gt;&gt; </w:t>
      </w:r>
      <w:r>
        <w:rPr>
          <w:rtl/>
          <w:lang w:eastAsia="he-IL"/>
        </w:rPr>
        <w:t>יואל בן אור:</w:t>
      </w:r>
      <w:r w:rsidRPr="00077E3E">
        <w:rPr>
          <w:rStyle w:val="TagStyle"/>
          <w:rtl/>
        </w:rPr>
        <w:t xml:space="preserve"> &lt;&lt; אורח &gt;&gt;</w:t>
      </w:r>
      <w:r w:rsidR="007B14A8">
        <w:rPr>
          <w:rtl/>
          <w:lang w:eastAsia="he-IL"/>
        </w:rPr>
        <w:t xml:space="preserve"> </w:t>
      </w:r>
      <w:bookmarkEnd w:id="431"/>
    </w:p>
    <w:p w14:paraId="5956338D" w14:textId="77777777" w:rsidR="00077E3E" w:rsidRDefault="00077E3E" w:rsidP="00077E3E">
      <w:pPr>
        <w:pStyle w:val="KeepWithNext"/>
        <w:rPr>
          <w:rtl/>
          <w:lang w:eastAsia="he-IL"/>
        </w:rPr>
      </w:pPr>
    </w:p>
    <w:p w14:paraId="28A9F5C3" w14:textId="77777777" w:rsidR="00077E3E" w:rsidRDefault="00077E3E" w:rsidP="00077E3E">
      <w:pPr>
        <w:rPr>
          <w:rtl/>
          <w:lang w:eastAsia="he-IL"/>
        </w:rPr>
      </w:pPr>
      <w:bookmarkStart w:id="432" w:name="_ETM_Q1_1213764"/>
      <w:bookmarkStart w:id="433" w:name="_ETM_Q1_1213793"/>
      <w:bookmarkEnd w:id="432"/>
      <w:bookmarkEnd w:id="433"/>
      <w:r>
        <w:rPr>
          <w:rFonts w:hint="cs"/>
          <w:rtl/>
          <w:lang w:eastAsia="he-IL"/>
        </w:rPr>
        <w:t xml:space="preserve">אני אשמח להתייחס. אז באמת </w:t>
      </w:r>
      <w:bookmarkStart w:id="434" w:name="_ETM_Q1_1217873"/>
      <w:bookmarkEnd w:id="434"/>
      <w:r>
        <w:rPr>
          <w:rFonts w:hint="cs"/>
          <w:rtl/>
          <w:lang w:eastAsia="he-IL"/>
        </w:rPr>
        <w:t>החזון, גם של המשרד ואני חושב שגם של הוועדה, כמו שאדוני היושב ראש אמר, היה בהחלט להסתכל על גופים</w:t>
      </w:r>
      <w:bookmarkStart w:id="435" w:name="_ETM_Q1_1223439"/>
      <w:bookmarkEnd w:id="435"/>
      <w:r>
        <w:rPr>
          <w:rFonts w:hint="cs"/>
          <w:rtl/>
          <w:lang w:eastAsia="he-IL"/>
        </w:rPr>
        <w:t xml:space="preserve"> שד"ר רוני צבר מייצג ודומיהם. זה החזון, להגיע גם לשם, </w:t>
      </w:r>
      <w:bookmarkStart w:id="436" w:name="_ETM_Q1_1227863"/>
      <w:bookmarkEnd w:id="436"/>
      <w:r>
        <w:rPr>
          <w:rFonts w:hint="cs"/>
          <w:rtl/>
          <w:lang w:eastAsia="he-IL"/>
        </w:rPr>
        <w:t xml:space="preserve">שגופים כאלה לא יהיו תלויים בהכרח בטוב ליבם של מקורות </w:t>
      </w:r>
      <w:bookmarkStart w:id="437" w:name="_ETM_Q1_1230953"/>
      <w:bookmarkEnd w:id="437"/>
      <w:r>
        <w:rPr>
          <w:rFonts w:hint="cs"/>
          <w:rtl/>
          <w:lang w:eastAsia="he-IL"/>
        </w:rPr>
        <w:t xml:space="preserve">המידע, אם עכשיו מטופל רוצה לתת הסכמה ולהעביר אליהם מידע </w:t>
      </w:r>
      <w:bookmarkStart w:id="438" w:name="_ETM_Q1_1232708"/>
      <w:bookmarkEnd w:id="438"/>
      <w:r>
        <w:rPr>
          <w:rFonts w:hint="cs"/>
          <w:rtl/>
          <w:lang w:eastAsia="he-IL"/>
        </w:rPr>
        <w:t xml:space="preserve">הם יוכלו לעשות את זה, אבל יש כאן באמת מהלך </w:t>
      </w:r>
      <w:bookmarkStart w:id="439" w:name="_ETM_Q1_1238339"/>
      <w:bookmarkEnd w:id="439"/>
      <w:r>
        <w:rPr>
          <w:rFonts w:hint="cs"/>
          <w:rtl/>
          <w:lang w:eastAsia="he-IL"/>
        </w:rPr>
        <w:t xml:space="preserve">בשלבים. זה דבר אחד שחשוב להגיד. </w:t>
      </w:r>
    </w:p>
    <w:p w14:paraId="67DB897F" w14:textId="77777777" w:rsidR="00077E3E" w:rsidRDefault="00077E3E" w:rsidP="00077E3E">
      <w:pPr>
        <w:rPr>
          <w:rtl/>
          <w:lang w:eastAsia="he-IL"/>
        </w:rPr>
      </w:pPr>
      <w:bookmarkStart w:id="440" w:name="_ETM_Q1_1247476"/>
      <w:bookmarkStart w:id="441" w:name="_ETM_Q1_1247547"/>
      <w:bookmarkStart w:id="442" w:name="_ETM_Q1_1247644"/>
      <w:bookmarkEnd w:id="440"/>
      <w:bookmarkEnd w:id="441"/>
      <w:bookmarkEnd w:id="442"/>
    </w:p>
    <w:p w14:paraId="5B7EC814" w14:textId="66206F73" w:rsidR="00077E3E" w:rsidRDefault="00077E3E" w:rsidP="00077E3E">
      <w:pPr>
        <w:rPr>
          <w:rtl/>
          <w:lang w:eastAsia="he-IL"/>
        </w:rPr>
      </w:pPr>
      <w:bookmarkStart w:id="443" w:name="_ETM_Q1_1247681"/>
      <w:bookmarkEnd w:id="443"/>
      <w:r>
        <w:rPr>
          <w:rFonts w:hint="cs"/>
          <w:rtl/>
          <w:lang w:eastAsia="he-IL"/>
        </w:rPr>
        <w:t xml:space="preserve">והנקודה השנייה שאנחנו חושבים </w:t>
      </w:r>
      <w:bookmarkStart w:id="444" w:name="_ETM_Q1_1240915"/>
      <w:bookmarkEnd w:id="444"/>
      <w:r>
        <w:rPr>
          <w:rFonts w:hint="cs"/>
          <w:rtl/>
          <w:lang w:eastAsia="he-IL"/>
        </w:rPr>
        <w:t xml:space="preserve">שכן חשוב לשים לה דגש, שגם החוק הזה הדגיש, </w:t>
      </w:r>
      <w:bookmarkStart w:id="445" w:name="_ETM_Q1_1249155"/>
      <w:bookmarkEnd w:id="445"/>
      <w:r>
        <w:rPr>
          <w:rFonts w:hint="cs"/>
          <w:rtl/>
          <w:lang w:eastAsia="he-IL"/>
        </w:rPr>
        <w:t>וזה סעיף חשוב בחוק, סעיף 27, שאומר שאין</w:t>
      </w:r>
      <w:bookmarkStart w:id="446" w:name="_ETM_Q1_1249955"/>
      <w:bookmarkEnd w:id="446"/>
      <w:r>
        <w:rPr>
          <w:rFonts w:hint="cs"/>
          <w:rtl/>
          <w:lang w:eastAsia="he-IL"/>
        </w:rPr>
        <w:t xml:space="preserve"> בהוראות חוק זה כדי לגרוע מהאפשרות להשתמש בממשק להעברת מידע רפואי לפי כל דין. המשמעות היא שבסוף גופים כמו צבר רפואה שהם ספק של קופות החולים, ספק משמעותי </w:t>
      </w:r>
      <w:bookmarkStart w:id="447" w:name="_ETM_Q1_1261558"/>
      <w:bookmarkEnd w:id="447"/>
      <w:r>
        <w:rPr>
          <w:rFonts w:hint="cs"/>
          <w:rtl/>
          <w:lang w:eastAsia="he-IL"/>
        </w:rPr>
        <w:t xml:space="preserve">גדול, כן </w:t>
      </w:r>
      <w:r w:rsidR="009B39A7">
        <w:rPr>
          <w:rFonts w:hint="cs"/>
          <w:rtl/>
          <w:lang w:eastAsia="he-IL"/>
        </w:rPr>
        <w:t xml:space="preserve">ישמחו לעשות שימוש בממשקים המודרניים שאנחנו מקימים, כי </w:t>
      </w:r>
      <w:bookmarkStart w:id="448" w:name="_ETM_Q1_1268355"/>
      <w:bookmarkEnd w:id="448"/>
      <w:r w:rsidR="009B39A7">
        <w:rPr>
          <w:rFonts w:hint="cs"/>
          <w:rtl/>
          <w:lang w:eastAsia="he-IL"/>
        </w:rPr>
        <w:t xml:space="preserve">בסוף לפי חוק זכויות החולה אם קופה רוצה עכשיו לשתף </w:t>
      </w:r>
      <w:bookmarkStart w:id="449" w:name="_ETM_Q1_1267282"/>
      <w:bookmarkEnd w:id="449"/>
      <w:r w:rsidR="009B39A7">
        <w:rPr>
          <w:rFonts w:hint="cs"/>
          <w:rtl/>
          <w:lang w:eastAsia="he-IL"/>
        </w:rPr>
        <w:t xml:space="preserve">מידע עם הספק שלה כי מטופל שלה עכשיו מקבל </w:t>
      </w:r>
      <w:bookmarkStart w:id="450" w:name="_ETM_Q1_1272889"/>
      <w:bookmarkEnd w:id="450"/>
      <w:r w:rsidR="009B39A7">
        <w:rPr>
          <w:rFonts w:hint="cs"/>
          <w:rtl/>
          <w:lang w:eastAsia="he-IL"/>
        </w:rPr>
        <w:t xml:space="preserve">שירות מהספק היא בוודאי רשאית לעשות את זה ואף מצופה </w:t>
      </w:r>
      <w:bookmarkStart w:id="451" w:name="_ETM_Q1_1276001"/>
      <w:bookmarkEnd w:id="451"/>
      <w:r w:rsidR="009B39A7">
        <w:rPr>
          <w:rFonts w:hint="cs"/>
          <w:rtl/>
          <w:lang w:eastAsia="he-IL"/>
        </w:rPr>
        <w:t>ממנה לעשות את זה.</w:t>
      </w:r>
    </w:p>
    <w:p w14:paraId="7387B7C1" w14:textId="77777777" w:rsidR="009B39A7" w:rsidRDefault="009B39A7" w:rsidP="00077E3E">
      <w:pPr>
        <w:rPr>
          <w:rtl/>
          <w:lang w:eastAsia="he-IL"/>
        </w:rPr>
      </w:pPr>
      <w:bookmarkStart w:id="452" w:name="_ETM_Q1_1276353"/>
      <w:bookmarkStart w:id="453" w:name="_ETM_Q1_1276410"/>
      <w:bookmarkEnd w:id="452"/>
      <w:bookmarkEnd w:id="453"/>
    </w:p>
    <w:p w14:paraId="1E8A73B3" w14:textId="51DB0D60" w:rsidR="009B39A7" w:rsidRDefault="009B39A7" w:rsidP="00077E3E">
      <w:pPr>
        <w:rPr>
          <w:rtl/>
          <w:lang w:eastAsia="he-IL"/>
        </w:rPr>
      </w:pPr>
      <w:bookmarkStart w:id="454" w:name="_ETM_Q1_1276609"/>
      <w:bookmarkStart w:id="455" w:name="_ETM_Q1_1276656"/>
      <w:bookmarkEnd w:id="454"/>
      <w:bookmarkEnd w:id="455"/>
      <w:r>
        <w:rPr>
          <w:rFonts w:hint="cs"/>
          <w:rtl/>
          <w:lang w:eastAsia="he-IL"/>
        </w:rPr>
        <w:t xml:space="preserve">החוק הזה נועד להתגבר על זה </w:t>
      </w:r>
      <w:bookmarkStart w:id="456" w:name="_ETM_Q1_1280609"/>
      <w:bookmarkEnd w:id="456"/>
      <w:r>
        <w:rPr>
          <w:rFonts w:hint="cs"/>
          <w:rtl/>
          <w:lang w:eastAsia="he-IL"/>
        </w:rPr>
        <w:t xml:space="preserve">שלא יהיו תלויים במקורות המידע, אבל כן הממשקים המודרניים, אנחנו </w:t>
      </w:r>
      <w:bookmarkStart w:id="457" w:name="_ETM_Q1_1285001"/>
      <w:bookmarkEnd w:id="457"/>
      <w:r>
        <w:rPr>
          <w:rFonts w:hint="cs"/>
          <w:rtl/>
          <w:lang w:eastAsia="he-IL"/>
        </w:rPr>
        <w:t xml:space="preserve">מקווים שיעשו בהם שימוש גם לא בדיוק רק במסגרת שקיימת </w:t>
      </w:r>
      <w:bookmarkStart w:id="458" w:name="_ETM_Q1_1288968"/>
      <w:bookmarkEnd w:id="458"/>
      <w:r>
        <w:rPr>
          <w:rFonts w:hint="cs"/>
          <w:rtl/>
          <w:lang w:eastAsia="he-IL"/>
        </w:rPr>
        <w:t xml:space="preserve">בחוק אלא גם בהתאם לחוק זכויות החולה ולכן אני </w:t>
      </w:r>
      <w:bookmarkStart w:id="459" w:name="_ETM_Q1_1292257"/>
      <w:bookmarkEnd w:id="459"/>
      <w:r>
        <w:rPr>
          <w:rFonts w:hint="cs"/>
          <w:rtl/>
          <w:lang w:eastAsia="he-IL"/>
        </w:rPr>
        <w:t xml:space="preserve">חושב שבעצם </w:t>
      </w:r>
      <w:r w:rsidR="00960F78">
        <w:rPr>
          <w:rFonts w:hint="cs"/>
          <w:rtl/>
          <w:lang w:eastAsia="he-IL"/>
        </w:rPr>
        <w:t>ב</w:t>
      </w:r>
      <w:r>
        <w:rPr>
          <w:rFonts w:hint="cs"/>
          <w:rtl/>
          <w:lang w:eastAsia="he-IL"/>
        </w:rPr>
        <w:t xml:space="preserve">תהליך הדרגתי, מה שנראה בשנתיים הקרובות זה קודם כל </w:t>
      </w:r>
      <w:bookmarkStart w:id="460" w:name="_ETM_Q1_1293700"/>
      <w:bookmarkEnd w:id="460"/>
      <w:r>
        <w:rPr>
          <w:rFonts w:hint="cs"/>
          <w:rtl/>
          <w:lang w:eastAsia="he-IL"/>
        </w:rPr>
        <w:t xml:space="preserve">איזה כשלי שוק נפתרים מעצם העובדה שהקמנו תשתית </w:t>
      </w:r>
      <w:bookmarkStart w:id="461" w:name="_ETM_Q1_1299479"/>
      <w:bookmarkEnd w:id="461"/>
      <w:r>
        <w:rPr>
          <w:rFonts w:hint="cs"/>
          <w:rtl/>
          <w:lang w:eastAsia="he-IL"/>
        </w:rPr>
        <w:t>טכנולוגית</w:t>
      </w:r>
      <w:r w:rsidR="00960F78">
        <w:rPr>
          <w:rFonts w:hint="cs"/>
          <w:rtl/>
          <w:lang w:eastAsia="he-IL"/>
        </w:rPr>
        <w:t>,</w:t>
      </w:r>
      <w:r>
        <w:rPr>
          <w:rFonts w:hint="cs"/>
          <w:rtl/>
          <w:lang w:eastAsia="he-IL"/>
        </w:rPr>
        <w:t xml:space="preserve"> ואיפה שהם לא נפתרים להמשיך ולהרחיב את המעגלים </w:t>
      </w:r>
      <w:bookmarkStart w:id="462" w:name="_ETM_Q1_1302070"/>
      <w:bookmarkEnd w:id="462"/>
      <w:r>
        <w:rPr>
          <w:rFonts w:hint="cs"/>
          <w:rtl/>
          <w:lang w:eastAsia="he-IL"/>
        </w:rPr>
        <w:t>הנוספים ולתת היתרים לשחקנים נוספים לקבל את ההסכמה של המטופל</w:t>
      </w:r>
      <w:bookmarkStart w:id="463" w:name="_ETM_Q1_1307268"/>
      <w:bookmarkEnd w:id="463"/>
      <w:r>
        <w:rPr>
          <w:rFonts w:hint="cs"/>
          <w:rtl/>
          <w:lang w:eastAsia="he-IL"/>
        </w:rPr>
        <w:t xml:space="preserve">. </w:t>
      </w:r>
    </w:p>
    <w:p w14:paraId="3F716FEF" w14:textId="77777777" w:rsidR="009B39A7" w:rsidRDefault="009B39A7" w:rsidP="00077E3E">
      <w:pPr>
        <w:rPr>
          <w:rtl/>
          <w:lang w:eastAsia="he-IL"/>
        </w:rPr>
      </w:pPr>
      <w:bookmarkStart w:id="464" w:name="_ETM_Q1_1308779"/>
      <w:bookmarkStart w:id="465" w:name="_ETM_Q1_1308850"/>
      <w:bookmarkEnd w:id="464"/>
      <w:bookmarkEnd w:id="465"/>
    </w:p>
    <w:p w14:paraId="1466BC31" w14:textId="6ED893D4" w:rsidR="009B39A7" w:rsidRDefault="009B39A7" w:rsidP="009B39A7">
      <w:pPr>
        <w:pStyle w:val="af6"/>
        <w:keepNext/>
        <w:rPr>
          <w:rtl/>
        </w:rPr>
      </w:pPr>
      <w:bookmarkStart w:id="466" w:name="ET_yor_6447_25"/>
      <w:r w:rsidRPr="009B39A7">
        <w:rPr>
          <w:rStyle w:val="TagStyle"/>
          <w:rtl/>
        </w:rPr>
        <w:t xml:space="preserve"> &lt;&lt; </w:t>
      </w:r>
      <w:proofErr w:type="spellStart"/>
      <w:r w:rsidRPr="009B39A7">
        <w:rPr>
          <w:rStyle w:val="TagStyle"/>
          <w:rtl/>
        </w:rPr>
        <w:t>יור</w:t>
      </w:r>
      <w:proofErr w:type="spellEnd"/>
      <w:r w:rsidRPr="009B39A7">
        <w:rPr>
          <w:rStyle w:val="TagStyle"/>
          <w:rtl/>
        </w:rPr>
        <w:t xml:space="preserve"> &gt;&gt; </w:t>
      </w:r>
      <w:r>
        <w:rPr>
          <w:rtl/>
        </w:rPr>
        <w:t xml:space="preserve">היו"ר יונתן </w:t>
      </w:r>
      <w:proofErr w:type="spellStart"/>
      <w:r>
        <w:rPr>
          <w:rtl/>
        </w:rPr>
        <w:t>מישרקי</w:t>
      </w:r>
      <w:proofErr w:type="spellEnd"/>
      <w:r>
        <w:rPr>
          <w:rtl/>
        </w:rPr>
        <w:t>:</w:t>
      </w:r>
      <w:r w:rsidRPr="009B39A7">
        <w:rPr>
          <w:rStyle w:val="TagStyle"/>
          <w:rtl/>
        </w:rPr>
        <w:t xml:space="preserve"> &lt;&lt; </w:t>
      </w:r>
      <w:proofErr w:type="spellStart"/>
      <w:r w:rsidRPr="009B39A7">
        <w:rPr>
          <w:rStyle w:val="TagStyle"/>
          <w:rtl/>
        </w:rPr>
        <w:t>יור</w:t>
      </w:r>
      <w:proofErr w:type="spellEnd"/>
      <w:r w:rsidRPr="009B39A7">
        <w:rPr>
          <w:rStyle w:val="TagStyle"/>
          <w:rtl/>
        </w:rPr>
        <w:t xml:space="preserve"> &gt;&gt;</w:t>
      </w:r>
      <w:r w:rsidR="007B14A8">
        <w:rPr>
          <w:rtl/>
        </w:rPr>
        <w:t xml:space="preserve"> </w:t>
      </w:r>
      <w:bookmarkEnd w:id="466"/>
    </w:p>
    <w:p w14:paraId="10612C26" w14:textId="77777777" w:rsidR="009B39A7" w:rsidRDefault="009B39A7" w:rsidP="009B39A7">
      <w:pPr>
        <w:pStyle w:val="KeepWithNext"/>
        <w:rPr>
          <w:rtl/>
          <w:lang w:eastAsia="he-IL"/>
        </w:rPr>
      </w:pPr>
    </w:p>
    <w:p w14:paraId="01A6315F" w14:textId="5A3E3852" w:rsidR="009B39A7" w:rsidRDefault="009B39A7" w:rsidP="009B39A7">
      <w:pPr>
        <w:rPr>
          <w:rtl/>
          <w:lang w:eastAsia="he-IL"/>
        </w:rPr>
      </w:pPr>
      <w:bookmarkStart w:id="467" w:name="_ETM_Q1_1306309"/>
      <w:bookmarkStart w:id="468" w:name="_ETM_Q1_1306341"/>
      <w:bookmarkEnd w:id="467"/>
      <w:bookmarkEnd w:id="468"/>
      <w:r>
        <w:rPr>
          <w:rFonts w:hint="cs"/>
          <w:rtl/>
          <w:lang w:eastAsia="he-IL"/>
        </w:rPr>
        <w:t xml:space="preserve">ההיתרים יהיו בצורה של צו? </w:t>
      </w:r>
    </w:p>
    <w:p w14:paraId="1D092DE4" w14:textId="77777777" w:rsidR="009B39A7" w:rsidRDefault="009B39A7" w:rsidP="009B39A7">
      <w:pPr>
        <w:rPr>
          <w:rtl/>
          <w:lang w:eastAsia="he-IL"/>
        </w:rPr>
      </w:pPr>
      <w:bookmarkStart w:id="469" w:name="_ETM_Q1_1311520"/>
      <w:bookmarkStart w:id="470" w:name="_ETM_Q1_1311580"/>
      <w:bookmarkStart w:id="471" w:name="_ETM_Q1_1312737"/>
      <w:bookmarkStart w:id="472" w:name="_ETM_Q1_1313057"/>
      <w:bookmarkStart w:id="473" w:name="_ETM_Q1_1313091"/>
      <w:bookmarkStart w:id="474" w:name="_ETM_Q1_1312620"/>
      <w:bookmarkEnd w:id="469"/>
      <w:bookmarkEnd w:id="470"/>
      <w:bookmarkEnd w:id="471"/>
      <w:bookmarkEnd w:id="472"/>
      <w:bookmarkEnd w:id="473"/>
      <w:bookmarkEnd w:id="474"/>
    </w:p>
    <w:p w14:paraId="16805180" w14:textId="0731F5B2" w:rsidR="009B39A7" w:rsidRDefault="009B39A7" w:rsidP="009B39A7">
      <w:pPr>
        <w:pStyle w:val="af9"/>
        <w:keepNext/>
        <w:rPr>
          <w:rtl/>
          <w:lang w:eastAsia="he-IL"/>
        </w:rPr>
      </w:pPr>
      <w:bookmarkStart w:id="475" w:name="ET_guest_יואל_בן_אור_27"/>
      <w:r w:rsidRPr="009B39A7">
        <w:rPr>
          <w:rStyle w:val="TagStyle"/>
          <w:rtl/>
        </w:rPr>
        <w:t xml:space="preserve"> &lt;&lt; אורח &gt;&gt; </w:t>
      </w:r>
      <w:r>
        <w:rPr>
          <w:rtl/>
          <w:lang w:eastAsia="he-IL"/>
        </w:rPr>
        <w:t>יואל בן אור:</w:t>
      </w:r>
      <w:r w:rsidRPr="009B39A7">
        <w:rPr>
          <w:rStyle w:val="TagStyle"/>
          <w:rtl/>
        </w:rPr>
        <w:t xml:space="preserve"> &lt;&lt; אורח &gt;&gt;</w:t>
      </w:r>
      <w:r w:rsidR="007B14A8">
        <w:rPr>
          <w:rtl/>
          <w:lang w:eastAsia="he-IL"/>
        </w:rPr>
        <w:t xml:space="preserve"> </w:t>
      </w:r>
      <w:bookmarkEnd w:id="475"/>
    </w:p>
    <w:p w14:paraId="7F88AC9D" w14:textId="77777777" w:rsidR="009B39A7" w:rsidRDefault="009B39A7" w:rsidP="009B39A7">
      <w:pPr>
        <w:pStyle w:val="KeepWithNext"/>
        <w:rPr>
          <w:rtl/>
          <w:lang w:eastAsia="he-IL"/>
        </w:rPr>
      </w:pPr>
    </w:p>
    <w:p w14:paraId="4875ACA9" w14:textId="57EA81BB" w:rsidR="009B39A7" w:rsidRDefault="009B39A7" w:rsidP="009B39A7">
      <w:pPr>
        <w:rPr>
          <w:rtl/>
          <w:lang w:eastAsia="he-IL"/>
        </w:rPr>
      </w:pPr>
      <w:bookmarkStart w:id="476" w:name="_ETM_Q1_1312899"/>
      <w:bookmarkStart w:id="477" w:name="_ETM_Q1_1312929"/>
      <w:bookmarkEnd w:id="476"/>
      <w:bookmarkEnd w:id="477"/>
      <w:r>
        <w:rPr>
          <w:rFonts w:hint="cs"/>
          <w:rtl/>
          <w:lang w:eastAsia="he-IL"/>
        </w:rPr>
        <w:t xml:space="preserve">לא, צריך לתקן את </w:t>
      </w:r>
      <w:bookmarkStart w:id="478" w:name="_ETM_Q1_1310396"/>
      <w:bookmarkEnd w:id="478"/>
      <w:r>
        <w:rPr>
          <w:rFonts w:hint="cs"/>
          <w:rtl/>
          <w:lang w:eastAsia="he-IL"/>
        </w:rPr>
        <w:t xml:space="preserve">החוק. כרגע החוק מדבר רק על גופים שיש להם רישיון, </w:t>
      </w:r>
      <w:bookmarkStart w:id="479" w:name="_ETM_Q1_1312479"/>
      <w:bookmarkEnd w:id="479"/>
      <w:r>
        <w:rPr>
          <w:rFonts w:hint="cs"/>
          <w:rtl/>
          <w:lang w:eastAsia="he-IL"/>
        </w:rPr>
        <w:t xml:space="preserve">קופות חולים וגופים ציבוריים. צבר רפואה ודומיהם, אין </w:t>
      </w:r>
      <w:bookmarkStart w:id="480" w:name="_ETM_Q1_1317185"/>
      <w:bookmarkEnd w:id="480"/>
      <w:r>
        <w:rPr>
          <w:rFonts w:hint="cs"/>
          <w:rtl/>
          <w:lang w:eastAsia="he-IL"/>
        </w:rPr>
        <w:t xml:space="preserve">להם כרגע רישיון ממשרד הבריאות. </w:t>
      </w:r>
    </w:p>
    <w:p w14:paraId="41D36E2C" w14:textId="77777777" w:rsidR="009B39A7" w:rsidRDefault="009B39A7" w:rsidP="009B39A7">
      <w:pPr>
        <w:rPr>
          <w:rtl/>
          <w:lang w:eastAsia="he-IL"/>
        </w:rPr>
      </w:pPr>
      <w:bookmarkStart w:id="481" w:name="_ETM_Q1_1320184"/>
      <w:bookmarkStart w:id="482" w:name="_ETM_Q1_1320227"/>
      <w:bookmarkStart w:id="483" w:name="_ETM_Q1_1322296"/>
      <w:bookmarkEnd w:id="481"/>
      <w:bookmarkEnd w:id="482"/>
      <w:bookmarkEnd w:id="483"/>
    </w:p>
    <w:p w14:paraId="2D1D1C9E" w14:textId="7BC7DE7A" w:rsidR="009B39A7" w:rsidRDefault="009B39A7" w:rsidP="009B39A7">
      <w:pPr>
        <w:pStyle w:val="af6"/>
        <w:keepNext/>
        <w:rPr>
          <w:rtl/>
        </w:rPr>
      </w:pPr>
      <w:bookmarkStart w:id="484" w:name="ET_yor_6447_28"/>
      <w:r w:rsidRPr="009B39A7">
        <w:rPr>
          <w:rStyle w:val="TagStyle"/>
          <w:rtl/>
        </w:rPr>
        <w:t xml:space="preserve"> &lt;&lt; </w:t>
      </w:r>
      <w:proofErr w:type="spellStart"/>
      <w:r w:rsidRPr="009B39A7">
        <w:rPr>
          <w:rStyle w:val="TagStyle"/>
          <w:rtl/>
        </w:rPr>
        <w:t>יור</w:t>
      </w:r>
      <w:proofErr w:type="spellEnd"/>
      <w:r w:rsidRPr="009B39A7">
        <w:rPr>
          <w:rStyle w:val="TagStyle"/>
          <w:rtl/>
        </w:rPr>
        <w:t xml:space="preserve"> &gt;&gt; </w:t>
      </w:r>
      <w:r>
        <w:rPr>
          <w:rtl/>
        </w:rPr>
        <w:t xml:space="preserve">היו"ר יונתן </w:t>
      </w:r>
      <w:proofErr w:type="spellStart"/>
      <w:r>
        <w:rPr>
          <w:rtl/>
        </w:rPr>
        <w:t>מישרקי</w:t>
      </w:r>
      <w:proofErr w:type="spellEnd"/>
      <w:r>
        <w:rPr>
          <w:rtl/>
        </w:rPr>
        <w:t>:</w:t>
      </w:r>
      <w:r w:rsidRPr="009B39A7">
        <w:rPr>
          <w:rStyle w:val="TagStyle"/>
          <w:rtl/>
        </w:rPr>
        <w:t xml:space="preserve"> &lt;&lt; </w:t>
      </w:r>
      <w:proofErr w:type="spellStart"/>
      <w:r w:rsidRPr="009B39A7">
        <w:rPr>
          <w:rStyle w:val="TagStyle"/>
          <w:rtl/>
        </w:rPr>
        <w:t>יור</w:t>
      </w:r>
      <w:proofErr w:type="spellEnd"/>
      <w:r w:rsidRPr="009B39A7">
        <w:rPr>
          <w:rStyle w:val="TagStyle"/>
          <w:rtl/>
        </w:rPr>
        <w:t xml:space="preserve"> &gt;&gt;</w:t>
      </w:r>
      <w:r w:rsidR="007B14A8">
        <w:rPr>
          <w:rtl/>
        </w:rPr>
        <w:t xml:space="preserve"> </w:t>
      </w:r>
      <w:bookmarkEnd w:id="484"/>
    </w:p>
    <w:p w14:paraId="48C7AF51" w14:textId="77777777" w:rsidR="009B39A7" w:rsidRDefault="009B39A7" w:rsidP="009B39A7">
      <w:pPr>
        <w:pStyle w:val="KeepWithNext"/>
        <w:rPr>
          <w:rtl/>
          <w:lang w:eastAsia="he-IL"/>
        </w:rPr>
      </w:pPr>
    </w:p>
    <w:p w14:paraId="32AA11FF" w14:textId="55E68D26" w:rsidR="009B39A7" w:rsidRDefault="009B39A7" w:rsidP="009B39A7">
      <w:pPr>
        <w:rPr>
          <w:rtl/>
          <w:lang w:eastAsia="he-IL"/>
        </w:rPr>
      </w:pPr>
      <w:bookmarkStart w:id="485" w:name="_ETM_Q1_1322589"/>
      <w:bookmarkStart w:id="486" w:name="_ETM_Q1_1322619"/>
      <w:bookmarkEnd w:id="485"/>
      <w:bookmarkEnd w:id="486"/>
      <w:r>
        <w:rPr>
          <w:rFonts w:hint="cs"/>
          <w:rtl/>
          <w:lang w:eastAsia="he-IL"/>
        </w:rPr>
        <w:t xml:space="preserve">אבל לשאלה שלו, הוא אומר </w:t>
      </w:r>
      <w:bookmarkStart w:id="487" w:name="_ETM_Q1_1321070"/>
      <w:bookmarkEnd w:id="487"/>
      <w:r>
        <w:rPr>
          <w:rFonts w:hint="cs"/>
          <w:rtl/>
          <w:lang w:eastAsia="he-IL"/>
        </w:rPr>
        <w:t xml:space="preserve">שכבר היום הוא מקבל מידע, שהוא ספק שירות </w:t>
      </w:r>
      <w:bookmarkStart w:id="488" w:name="_ETM_Q1_1326071"/>
      <w:bookmarkEnd w:id="488"/>
      <w:r>
        <w:rPr>
          <w:rFonts w:hint="cs"/>
          <w:rtl/>
          <w:lang w:eastAsia="he-IL"/>
        </w:rPr>
        <w:t xml:space="preserve">של קופות החולים. </w:t>
      </w:r>
      <w:bookmarkStart w:id="489" w:name="_ETM_Q1_1328054"/>
      <w:bookmarkEnd w:id="489"/>
    </w:p>
    <w:p w14:paraId="0C9E4DDF" w14:textId="77777777" w:rsidR="009B39A7" w:rsidRDefault="009B39A7" w:rsidP="009B39A7">
      <w:pPr>
        <w:rPr>
          <w:rtl/>
          <w:lang w:eastAsia="he-IL"/>
        </w:rPr>
      </w:pPr>
      <w:bookmarkStart w:id="490" w:name="_ETM_Q1_1328128"/>
      <w:bookmarkStart w:id="491" w:name="_ETM_Q1_1325106"/>
      <w:bookmarkEnd w:id="490"/>
      <w:bookmarkEnd w:id="491"/>
    </w:p>
    <w:p w14:paraId="0ED3B870" w14:textId="64D01C3E" w:rsidR="009B39A7" w:rsidRDefault="009B39A7" w:rsidP="009B39A7">
      <w:pPr>
        <w:pStyle w:val="af9"/>
        <w:keepNext/>
        <w:rPr>
          <w:rtl/>
          <w:lang w:eastAsia="he-IL"/>
        </w:rPr>
      </w:pPr>
      <w:bookmarkStart w:id="492" w:name="ET_guest_יואל_בן_אור_29"/>
      <w:r w:rsidRPr="009B39A7">
        <w:rPr>
          <w:rStyle w:val="TagStyle"/>
          <w:rtl/>
        </w:rPr>
        <w:t xml:space="preserve"> &lt;&lt; אורח &gt;&gt; </w:t>
      </w:r>
      <w:r>
        <w:rPr>
          <w:rtl/>
          <w:lang w:eastAsia="he-IL"/>
        </w:rPr>
        <w:t>יואל בן אור:</w:t>
      </w:r>
      <w:r w:rsidRPr="009B39A7">
        <w:rPr>
          <w:rStyle w:val="TagStyle"/>
          <w:rtl/>
        </w:rPr>
        <w:t xml:space="preserve"> &lt;&lt; אורח &gt;&gt;</w:t>
      </w:r>
      <w:r w:rsidR="007B14A8">
        <w:rPr>
          <w:rtl/>
          <w:lang w:eastAsia="he-IL"/>
        </w:rPr>
        <w:t xml:space="preserve"> </w:t>
      </w:r>
      <w:bookmarkEnd w:id="492"/>
    </w:p>
    <w:p w14:paraId="576E9053" w14:textId="77777777" w:rsidR="009B39A7" w:rsidRDefault="009B39A7" w:rsidP="009B39A7">
      <w:pPr>
        <w:pStyle w:val="KeepWithNext"/>
        <w:rPr>
          <w:rtl/>
          <w:lang w:eastAsia="he-IL"/>
        </w:rPr>
      </w:pPr>
    </w:p>
    <w:p w14:paraId="592F255D" w14:textId="270064C6" w:rsidR="009B39A7" w:rsidRDefault="009B39A7" w:rsidP="00960F78">
      <w:pPr>
        <w:rPr>
          <w:rtl/>
          <w:lang w:eastAsia="he-IL"/>
        </w:rPr>
      </w:pPr>
      <w:bookmarkStart w:id="493" w:name="_ETM_Q1_1325411"/>
      <w:bookmarkStart w:id="494" w:name="_ETM_Q1_1325445"/>
      <w:bookmarkEnd w:id="493"/>
      <w:bookmarkEnd w:id="494"/>
      <w:r>
        <w:rPr>
          <w:rFonts w:hint="cs"/>
          <w:rtl/>
          <w:lang w:eastAsia="he-IL"/>
        </w:rPr>
        <w:t xml:space="preserve">נכון. עוד פעם, בחוק הזה יש </w:t>
      </w:r>
      <w:bookmarkStart w:id="495" w:name="_ETM_Q1_1325744"/>
      <w:bookmarkEnd w:id="495"/>
      <w:r>
        <w:rPr>
          <w:rFonts w:hint="cs"/>
          <w:rtl/>
          <w:lang w:eastAsia="he-IL"/>
        </w:rPr>
        <w:t xml:space="preserve">סעיף שמירת דינים ומותר ורצוי להעביר מידע בין קופות חולים </w:t>
      </w:r>
      <w:bookmarkStart w:id="496" w:name="_ETM_Q1_1333099"/>
      <w:bookmarkEnd w:id="496"/>
      <w:r>
        <w:rPr>
          <w:rFonts w:hint="cs"/>
          <w:rtl/>
          <w:lang w:eastAsia="he-IL"/>
        </w:rPr>
        <w:t xml:space="preserve">לספקים, זה קורה היום, עוד לפני שחוקקנו את החוק. החוק </w:t>
      </w:r>
      <w:bookmarkStart w:id="497" w:name="_ETM_Q1_1338610"/>
      <w:bookmarkEnd w:id="497"/>
      <w:r>
        <w:rPr>
          <w:rFonts w:hint="cs"/>
          <w:rtl/>
          <w:lang w:eastAsia="he-IL"/>
        </w:rPr>
        <w:t xml:space="preserve">הזה יקים ממשקים מודרניים שיקלו על כל מי שמשתף מידע </w:t>
      </w:r>
      <w:bookmarkStart w:id="498" w:name="_ETM_Q1_1341672"/>
      <w:bookmarkEnd w:id="498"/>
      <w:r>
        <w:rPr>
          <w:rFonts w:hint="cs"/>
          <w:rtl/>
          <w:lang w:eastAsia="he-IL"/>
        </w:rPr>
        <w:t xml:space="preserve">לשתף מידע. זו שכבה בסיסית של החוק. שכבה נוספת של </w:t>
      </w:r>
      <w:bookmarkStart w:id="499" w:name="_ETM_Q1_1344606"/>
      <w:bookmarkEnd w:id="499"/>
      <w:r>
        <w:rPr>
          <w:rFonts w:hint="cs"/>
          <w:rtl/>
          <w:lang w:eastAsia="he-IL"/>
        </w:rPr>
        <w:t xml:space="preserve">החוק אמרה שאנחנו הופכים כבר נותני שירות מסוימים לא תלויים </w:t>
      </w:r>
      <w:bookmarkStart w:id="500" w:name="_ETM_Q1_1349546"/>
      <w:bookmarkEnd w:id="500"/>
      <w:r>
        <w:rPr>
          <w:rFonts w:hint="cs"/>
          <w:rtl/>
          <w:lang w:eastAsia="he-IL"/>
        </w:rPr>
        <w:t xml:space="preserve">ברצונם הטוב של מקורות המידע והם יכולים לקבל את ההסכמה </w:t>
      </w:r>
      <w:bookmarkStart w:id="501" w:name="_ETM_Q1_1352498"/>
      <w:bookmarkEnd w:id="501"/>
      <w:r>
        <w:rPr>
          <w:rFonts w:hint="cs"/>
          <w:rtl/>
          <w:lang w:eastAsia="he-IL"/>
        </w:rPr>
        <w:t xml:space="preserve">של המטופל ולשתף את המידע. השכבה השלישית הזאת לא קיימת </w:t>
      </w:r>
      <w:bookmarkStart w:id="502" w:name="_ETM_Q1_1354034"/>
      <w:bookmarkEnd w:id="502"/>
      <w:r>
        <w:rPr>
          <w:rFonts w:hint="cs"/>
          <w:rtl/>
          <w:lang w:eastAsia="he-IL"/>
        </w:rPr>
        <w:t>כלפי גופים שאין להם רישיון ממשרד הבריאות או שהם לא</w:t>
      </w:r>
      <w:bookmarkStart w:id="503" w:name="_ETM_Q1_1357966"/>
      <w:bookmarkEnd w:id="503"/>
      <w:r>
        <w:rPr>
          <w:rFonts w:hint="cs"/>
          <w:rtl/>
          <w:lang w:eastAsia="he-IL"/>
        </w:rPr>
        <w:t xml:space="preserve"> גופים ציבוריים בתיקון שכרגע אנחנו מוסיפים. </w:t>
      </w:r>
      <w:bookmarkStart w:id="504" w:name="_ETM_Q1_1364637"/>
      <w:bookmarkStart w:id="505" w:name="_ETM_Q1_1364712"/>
      <w:bookmarkStart w:id="506" w:name="_ETM_Q1_1364788"/>
      <w:bookmarkStart w:id="507" w:name="_ETM_Q1_1364838"/>
      <w:bookmarkEnd w:id="504"/>
      <w:bookmarkEnd w:id="505"/>
      <w:bookmarkEnd w:id="506"/>
      <w:bookmarkEnd w:id="507"/>
      <w:r>
        <w:rPr>
          <w:rFonts w:hint="cs"/>
          <w:rtl/>
          <w:lang w:eastAsia="he-IL"/>
        </w:rPr>
        <w:t>אני</w:t>
      </w:r>
      <w:r w:rsidR="007B14A8">
        <w:rPr>
          <w:rFonts w:hint="cs"/>
          <w:rtl/>
          <w:lang w:eastAsia="he-IL"/>
        </w:rPr>
        <w:t xml:space="preserve"> </w:t>
      </w:r>
      <w:r>
        <w:rPr>
          <w:rFonts w:hint="cs"/>
          <w:rtl/>
          <w:lang w:eastAsia="he-IL"/>
        </w:rPr>
        <w:t>כן חושב</w:t>
      </w:r>
      <w:bookmarkStart w:id="508" w:name="_ETM_Q1_1361908"/>
      <w:bookmarkEnd w:id="508"/>
      <w:r>
        <w:rPr>
          <w:rFonts w:hint="cs"/>
          <w:rtl/>
          <w:lang w:eastAsia="he-IL"/>
        </w:rPr>
        <w:t xml:space="preserve"> שכשנראה את החוק הזה מתגלגל קדימה נצטרך להוסיף שכבה נוספת </w:t>
      </w:r>
      <w:bookmarkStart w:id="509" w:name="_ETM_Q1_1365158"/>
      <w:bookmarkEnd w:id="509"/>
      <w:r>
        <w:rPr>
          <w:rFonts w:hint="cs"/>
          <w:rtl/>
          <w:lang w:eastAsia="he-IL"/>
        </w:rPr>
        <w:t xml:space="preserve">למרפאות, למוסדות רפואיים נוספים שכרגע פועלים, שגם אותם נכניס לחקיקה. </w:t>
      </w:r>
      <w:bookmarkStart w:id="510" w:name="_ETM_Q1_1375540"/>
      <w:bookmarkEnd w:id="510"/>
    </w:p>
    <w:p w14:paraId="7F0B5654" w14:textId="77777777" w:rsidR="009B39A7" w:rsidRDefault="009B39A7" w:rsidP="009B39A7">
      <w:pPr>
        <w:rPr>
          <w:rtl/>
          <w:lang w:eastAsia="he-IL"/>
        </w:rPr>
      </w:pPr>
      <w:bookmarkStart w:id="511" w:name="_ETM_Q1_1375235"/>
      <w:bookmarkEnd w:id="511"/>
    </w:p>
    <w:p w14:paraId="0A0232AA" w14:textId="1A1BB4F9" w:rsidR="009B39A7" w:rsidRDefault="009B39A7" w:rsidP="009B39A7">
      <w:pPr>
        <w:pStyle w:val="af6"/>
        <w:keepNext/>
        <w:rPr>
          <w:rtl/>
        </w:rPr>
      </w:pPr>
      <w:bookmarkStart w:id="512" w:name="ET_yor_6447_30"/>
      <w:r w:rsidRPr="009B39A7">
        <w:rPr>
          <w:rStyle w:val="TagStyle"/>
          <w:rtl/>
        </w:rPr>
        <w:t xml:space="preserve"> &lt;&lt; </w:t>
      </w:r>
      <w:proofErr w:type="spellStart"/>
      <w:r w:rsidRPr="009B39A7">
        <w:rPr>
          <w:rStyle w:val="TagStyle"/>
          <w:rtl/>
        </w:rPr>
        <w:t>יור</w:t>
      </w:r>
      <w:proofErr w:type="spellEnd"/>
      <w:r w:rsidRPr="009B39A7">
        <w:rPr>
          <w:rStyle w:val="TagStyle"/>
          <w:rtl/>
        </w:rPr>
        <w:t xml:space="preserve"> &gt;&gt; </w:t>
      </w:r>
      <w:r>
        <w:rPr>
          <w:rtl/>
        </w:rPr>
        <w:t xml:space="preserve">היו"ר יונתן </w:t>
      </w:r>
      <w:proofErr w:type="spellStart"/>
      <w:r>
        <w:rPr>
          <w:rtl/>
        </w:rPr>
        <w:t>מישרקי</w:t>
      </w:r>
      <w:proofErr w:type="spellEnd"/>
      <w:r>
        <w:rPr>
          <w:rtl/>
        </w:rPr>
        <w:t>:</w:t>
      </w:r>
      <w:r w:rsidRPr="009B39A7">
        <w:rPr>
          <w:rStyle w:val="TagStyle"/>
          <w:rtl/>
        </w:rPr>
        <w:t xml:space="preserve"> &lt;&lt; </w:t>
      </w:r>
      <w:proofErr w:type="spellStart"/>
      <w:r w:rsidRPr="009B39A7">
        <w:rPr>
          <w:rStyle w:val="TagStyle"/>
          <w:rtl/>
        </w:rPr>
        <w:t>יור</w:t>
      </w:r>
      <w:proofErr w:type="spellEnd"/>
      <w:r w:rsidRPr="009B39A7">
        <w:rPr>
          <w:rStyle w:val="TagStyle"/>
          <w:rtl/>
        </w:rPr>
        <w:t xml:space="preserve"> &gt;&gt;</w:t>
      </w:r>
      <w:r w:rsidR="007B14A8">
        <w:rPr>
          <w:rtl/>
        </w:rPr>
        <w:t xml:space="preserve"> </w:t>
      </w:r>
      <w:bookmarkEnd w:id="512"/>
    </w:p>
    <w:p w14:paraId="5D7E3342" w14:textId="77777777" w:rsidR="009B39A7" w:rsidRDefault="009B39A7" w:rsidP="009B39A7">
      <w:pPr>
        <w:pStyle w:val="KeepWithNext"/>
        <w:rPr>
          <w:rtl/>
          <w:lang w:eastAsia="he-IL"/>
        </w:rPr>
      </w:pPr>
    </w:p>
    <w:p w14:paraId="3AA348F4" w14:textId="50C984A5" w:rsidR="009B39A7" w:rsidRDefault="009B39A7" w:rsidP="009B39A7">
      <w:pPr>
        <w:rPr>
          <w:rtl/>
          <w:lang w:eastAsia="he-IL"/>
        </w:rPr>
      </w:pPr>
      <w:bookmarkStart w:id="513" w:name="_ETM_Q1_1375625"/>
      <w:bookmarkStart w:id="514" w:name="_ETM_Q1_1375661"/>
      <w:bookmarkEnd w:id="513"/>
      <w:bookmarkEnd w:id="514"/>
      <w:r>
        <w:rPr>
          <w:rFonts w:hint="cs"/>
          <w:rtl/>
          <w:lang w:eastAsia="he-IL"/>
        </w:rPr>
        <w:t xml:space="preserve">כי מה החשש שלנו עכשיו עם הגופים הללו? </w:t>
      </w:r>
      <w:bookmarkStart w:id="515" w:name="_ETM_Q1_1377697"/>
      <w:bookmarkEnd w:id="515"/>
    </w:p>
    <w:p w14:paraId="64380315" w14:textId="77777777" w:rsidR="009B39A7" w:rsidRDefault="009B39A7" w:rsidP="009B39A7">
      <w:pPr>
        <w:rPr>
          <w:rtl/>
          <w:lang w:eastAsia="he-IL"/>
        </w:rPr>
      </w:pPr>
      <w:bookmarkStart w:id="516" w:name="_ETM_Q1_1377872"/>
      <w:bookmarkStart w:id="517" w:name="_ETM_Q1_1377921"/>
      <w:bookmarkStart w:id="518" w:name="_ETM_Q1_1378928"/>
      <w:bookmarkEnd w:id="516"/>
      <w:bookmarkEnd w:id="517"/>
      <w:bookmarkEnd w:id="518"/>
    </w:p>
    <w:p w14:paraId="19135316" w14:textId="291D5466" w:rsidR="009B39A7" w:rsidRDefault="009B39A7" w:rsidP="009B39A7">
      <w:pPr>
        <w:pStyle w:val="af9"/>
        <w:keepNext/>
        <w:rPr>
          <w:rtl/>
          <w:lang w:eastAsia="he-IL"/>
        </w:rPr>
      </w:pPr>
      <w:bookmarkStart w:id="519" w:name="ET_guest_יואל_בן_אור_31"/>
      <w:r w:rsidRPr="009B39A7">
        <w:rPr>
          <w:rStyle w:val="TagStyle"/>
          <w:rtl/>
        </w:rPr>
        <w:t xml:space="preserve"> &lt;&lt; אורח &gt;&gt; </w:t>
      </w:r>
      <w:r>
        <w:rPr>
          <w:rtl/>
          <w:lang w:eastAsia="he-IL"/>
        </w:rPr>
        <w:t>יואל בן אור:</w:t>
      </w:r>
      <w:r w:rsidRPr="009B39A7">
        <w:rPr>
          <w:rStyle w:val="TagStyle"/>
          <w:rtl/>
        </w:rPr>
        <w:t xml:space="preserve"> &lt;&lt; אורח &gt;&gt;</w:t>
      </w:r>
      <w:r w:rsidR="007B14A8">
        <w:rPr>
          <w:rtl/>
          <w:lang w:eastAsia="he-IL"/>
        </w:rPr>
        <w:t xml:space="preserve"> </w:t>
      </w:r>
      <w:bookmarkEnd w:id="519"/>
    </w:p>
    <w:p w14:paraId="05EF292C" w14:textId="77777777" w:rsidR="009B39A7" w:rsidRDefault="009B39A7" w:rsidP="009B39A7">
      <w:pPr>
        <w:pStyle w:val="KeepWithNext"/>
        <w:rPr>
          <w:rtl/>
          <w:lang w:eastAsia="he-IL"/>
        </w:rPr>
      </w:pPr>
    </w:p>
    <w:p w14:paraId="0120CDCA" w14:textId="504D3D68" w:rsidR="009B39A7" w:rsidRDefault="009B39A7" w:rsidP="009B39A7">
      <w:pPr>
        <w:rPr>
          <w:rtl/>
          <w:lang w:eastAsia="he-IL"/>
        </w:rPr>
      </w:pPr>
      <w:bookmarkStart w:id="520" w:name="_ETM_Q1_1379340"/>
      <w:bookmarkEnd w:id="520"/>
      <w:r>
        <w:rPr>
          <w:rFonts w:hint="cs"/>
          <w:rtl/>
          <w:lang w:eastAsia="he-IL"/>
        </w:rPr>
        <w:t>ה</w:t>
      </w:r>
      <w:bookmarkStart w:id="521" w:name="_ETM_Q1_1379381"/>
      <w:bookmarkEnd w:id="521"/>
      <w:r>
        <w:rPr>
          <w:rFonts w:hint="cs"/>
          <w:rtl/>
          <w:lang w:eastAsia="he-IL"/>
        </w:rPr>
        <w:t xml:space="preserve">סיבה שעשינו חלוקה כזאת היא בסוף בעיקר מסיבות של אבטחת </w:t>
      </w:r>
      <w:bookmarkStart w:id="522" w:name="_ETM_Q1_1380262"/>
      <w:bookmarkEnd w:id="522"/>
      <w:r>
        <w:rPr>
          <w:rFonts w:hint="cs"/>
          <w:rtl/>
          <w:lang w:eastAsia="he-IL"/>
        </w:rPr>
        <w:t xml:space="preserve">מידע ופרטיות. </w:t>
      </w:r>
      <w:r w:rsidR="00971DE9">
        <w:rPr>
          <w:rFonts w:hint="cs"/>
          <w:rtl/>
          <w:lang w:eastAsia="he-IL"/>
        </w:rPr>
        <w:t xml:space="preserve">החקיקה הייתה הרבה יותר רחבה, כללה גם </w:t>
      </w:r>
      <w:bookmarkStart w:id="523" w:name="_ETM_Q1_1383553"/>
      <w:bookmarkEnd w:id="523"/>
      <w:r w:rsidR="00971DE9">
        <w:rPr>
          <w:rFonts w:hint="cs"/>
          <w:rtl/>
          <w:lang w:eastAsia="he-IL"/>
        </w:rPr>
        <w:t xml:space="preserve">גופים כאלה, והחלטנו לחלק אותה בעצת היו"ר. </w:t>
      </w:r>
    </w:p>
    <w:p w14:paraId="59D4BD4A" w14:textId="77777777" w:rsidR="00971DE9" w:rsidRDefault="00971DE9" w:rsidP="009B39A7">
      <w:pPr>
        <w:rPr>
          <w:rtl/>
          <w:lang w:eastAsia="he-IL"/>
        </w:rPr>
      </w:pPr>
      <w:bookmarkStart w:id="524" w:name="_ETM_Q1_1391954"/>
      <w:bookmarkStart w:id="525" w:name="_ETM_Q1_1392022"/>
      <w:bookmarkStart w:id="526" w:name="_ETM_Q1_1389166"/>
      <w:bookmarkEnd w:id="524"/>
      <w:bookmarkEnd w:id="525"/>
      <w:bookmarkEnd w:id="526"/>
    </w:p>
    <w:p w14:paraId="1DBE00D8" w14:textId="6981F758" w:rsidR="00971DE9" w:rsidRDefault="00971DE9" w:rsidP="00971DE9">
      <w:pPr>
        <w:pStyle w:val="af6"/>
        <w:keepNext/>
        <w:rPr>
          <w:rtl/>
        </w:rPr>
      </w:pPr>
      <w:r w:rsidRPr="00971DE9">
        <w:rPr>
          <w:rStyle w:val="TagStyle"/>
          <w:rtl/>
        </w:rPr>
        <w:t xml:space="preserve"> &lt;&lt; </w:t>
      </w:r>
      <w:proofErr w:type="spellStart"/>
      <w:r w:rsidRPr="00971DE9">
        <w:rPr>
          <w:rStyle w:val="TagStyle"/>
          <w:rtl/>
        </w:rPr>
        <w:t>יור</w:t>
      </w:r>
      <w:proofErr w:type="spellEnd"/>
      <w:r w:rsidRPr="00971DE9">
        <w:rPr>
          <w:rStyle w:val="TagStyle"/>
          <w:rtl/>
        </w:rPr>
        <w:t xml:space="preserve"> &gt;&gt; </w:t>
      </w:r>
      <w:r>
        <w:rPr>
          <w:rtl/>
        </w:rPr>
        <w:t xml:space="preserve">היו"ר יונתן </w:t>
      </w:r>
      <w:proofErr w:type="spellStart"/>
      <w:r>
        <w:rPr>
          <w:rtl/>
        </w:rPr>
        <w:t>מישרקי</w:t>
      </w:r>
      <w:proofErr w:type="spellEnd"/>
      <w:r>
        <w:rPr>
          <w:rtl/>
        </w:rPr>
        <w:t>:</w:t>
      </w:r>
      <w:r w:rsidRPr="00971DE9">
        <w:rPr>
          <w:rStyle w:val="TagStyle"/>
          <w:rtl/>
        </w:rPr>
        <w:t xml:space="preserve"> &lt;&lt; </w:t>
      </w:r>
      <w:proofErr w:type="spellStart"/>
      <w:r w:rsidRPr="00971DE9">
        <w:rPr>
          <w:rStyle w:val="TagStyle"/>
          <w:rtl/>
        </w:rPr>
        <w:t>יור</w:t>
      </w:r>
      <w:proofErr w:type="spellEnd"/>
      <w:r w:rsidRPr="00971DE9">
        <w:rPr>
          <w:rStyle w:val="TagStyle"/>
          <w:rtl/>
        </w:rPr>
        <w:t xml:space="preserve"> &gt;&gt;</w:t>
      </w:r>
      <w:r w:rsidR="007B14A8">
        <w:rPr>
          <w:rtl/>
        </w:rPr>
        <w:t xml:space="preserve"> </w:t>
      </w:r>
    </w:p>
    <w:p w14:paraId="0F52CCEE" w14:textId="77777777" w:rsidR="00971DE9" w:rsidRDefault="00971DE9" w:rsidP="00971DE9">
      <w:pPr>
        <w:pStyle w:val="KeepWithNext"/>
        <w:rPr>
          <w:rtl/>
          <w:lang w:eastAsia="he-IL"/>
        </w:rPr>
      </w:pPr>
    </w:p>
    <w:p w14:paraId="45544921" w14:textId="48B9FA4A" w:rsidR="00971DE9" w:rsidRDefault="00971DE9" w:rsidP="00971DE9">
      <w:pPr>
        <w:rPr>
          <w:rtl/>
          <w:lang w:eastAsia="he-IL"/>
        </w:rPr>
      </w:pPr>
      <w:bookmarkStart w:id="527" w:name="_ETM_Q1_1389597"/>
      <w:bookmarkStart w:id="528" w:name="_ETM_Q1_1389634"/>
      <w:bookmarkEnd w:id="527"/>
      <w:bookmarkEnd w:id="528"/>
      <w:r>
        <w:rPr>
          <w:rFonts w:hint="cs"/>
          <w:rtl/>
          <w:lang w:eastAsia="he-IL"/>
        </w:rPr>
        <w:t xml:space="preserve">זה </w:t>
      </w:r>
      <w:bookmarkStart w:id="529" w:name="_ETM_Q1_1390599"/>
      <w:bookmarkEnd w:id="529"/>
      <w:r>
        <w:rPr>
          <w:rFonts w:hint="cs"/>
          <w:rtl/>
          <w:lang w:eastAsia="he-IL"/>
        </w:rPr>
        <w:t xml:space="preserve">מה שאני אמרתי, אני רק שואל עכשיו, בנקודת הזמן הזו, </w:t>
      </w:r>
      <w:bookmarkStart w:id="530" w:name="_ETM_Q1_1392734"/>
      <w:bookmarkEnd w:id="530"/>
      <w:r>
        <w:rPr>
          <w:rFonts w:hint="cs"/>
          <w:rtl/>
          <w:lang w:eastAsia="he-IL"/>
        </w:rPr>
        <w:t xml:space="preserve">אני יודע לעמוד בכל המשימות שאתם מטילים עליי בחוק, למה </w:t>
      </w:r>
      <w:bookmarkStart w:id="531" w:name="_ETM_Q1_1400268"/>
      <w:bookmarkEnd w:id="531"/>
      <w:r>
        <w:rPr>
          <w:rFonts w:hint="cs"/>
          <w:rtl/>
          <w:lang w:eastAsia="he-IL"/>
        </w:rPr>
        <w:t xml:space="preserve">שאני לא אאפשר לו? </w:t>
      </w:r>
    </w:p>
    <w:p w14:paraId="45A086CF" w14:textId="77777777" w:rsidR="00971DE9" w:rsidRDefault="00971DE9" w:rsidP="00971DE9">
      <w:pPr>
        <w:rPr>
          <w:rtl/>
          <w:lang w:eastAsia="he-IL"/>
        </w:rPr>
      </w:pPr>
      <w:bookmarkStart w:id="532" w:name="_ETM_Q1_1403396"/>
      <w:bookmarkStart w:id="533" w:name="_ETM_Q1_1403485"/>
      <w:bookmarkEnd w:id="532"/>
      <w:bookmarkEnd w:id="533"/>
    </w:p>
    <w:p w14:paraId="27798E80" w14:textId="665F9F2F" w:rsidR="00971DE9" w:rsidRDefault="00971DE9" w:rsidP="00971DE9">
      <w:pPr>
        <w:pStyle w:val="af9"/>
        <w:keepNext/>
        <w:rPr>
          <w:rtl/>
          <w:lang w:eastAsia="he-IL"/>
        </w:rPr>
      </w:pPr>
      <w:bookmarkStart w:id="534" w:name="ET_guest_טל_פלדמן_33"/>
      <w:r w:rsidRPr="00971DE9">
        <w:rPr>
          <w:rStyle w:val="TagStyle"/>
          <w:rtl/>
        </w:rPr>
        <w:t xml:space="preserve"> &lt;&lt; אורח &gt;&gt; </w:t>
      </w:r>
      <w:r>
        <w:rPr>
          <w:rtl/>
          <w:lang w:eastAsia="he-IL"/>
        </w:rPr>
        <w:t>טל פלדמן:</w:t>
      </w:r>
      <w:r w:rsidRPr="00971DE9">
        <w:rPr>
          <w:rStyle w:val="TagStyle"/>
          <w:rtl/>
        </w:rPr>
        <w:t xml:space="preserve"> &lt;&lt; אורח &gt;&gt;</w:t>
      </w:r>
      <w:r w:rsidR="007B14A8">
        <w:rPr>
          <w:rtl/>
          <w:lang w:eastAsia="he-IL"/>
        </w:rPr>
        <w:t xml:space="preserve"> </w:t>
      </w:r>
      <w:bookmarkEnd w:id="534"/>
    </w:p>
    <w:p w14:paraId="3144A05E" w14:textId="77777777" w:rsidR="00971DE9" w:rsidRDefault="00971DE9" w:rsidP="00971DE9">
      <w:pPr>
        <w:pStyle w:val="KeepWithNext"/>
        <w:rPr>
          <w:rtl/>
          <w:lang w:eastAsia="he-IL"/>
        </w:rPr>
      </w:pPr>
    </w:p>
    <w:p w14:paraId="0F5E5EE0" w14:textId="7B11C5EE" w:rsidR="00971DE9" w:rsidRDefault="00971DE9" w:rsidP="00971DE9">
      <w:pPr>
        <w:rPr>
          <w:rtl/>
          <w:lang w:eastAsia="he-IL"/>
        </w:rPr>
      </w:pPr>
      <w:bookmarkStart w:id="535" w:name="_ETM_Q1_1405047"/>
      <w:bookmarkStart w:id="536" w:name="_ETM_Q1_1405079"/>
      <w:bookmarkEnd w:id="535"/>
      <w:bookmarkEnd w:id="536"/>
      <w:r>
        <w:rPr>
          <w:rFonts w:hint="cs"/>
          <w:rtl/>
          <w:lang w:eastAsia="he-IL"/>
        </w:rPr>
        <w:t xml:space="preserve">אני אתייחס. </w:t>
      </w:r>
      <w:r w:rsidR="00960F78">
        <w:rPr>
          <w:rFonts w:hint="cs"/>
          <w:rtl/>
          <w:lang w:eastAsia="he-IL"/>
        </w:rPr>
        <w:t>ב</w:t>
      </w:r>
      <w:r>
        <w:rPr>
          <w:rFonts w:hint="cs"/>
          <w:rtl/>
          <w:lang w:eastAsia="he-IL"/>
        </w:rPr>
        <w:t xml:space="preserve">תזכיר </w:t>
      </w:r>
      <w:bookmarkStart w:id="537" w:name="_ETM_Q1_1404951"/>
      <w:bookmarkEnd w:id="537"/>
      <w:r>
        <w:rPr>
          <w:rFonts w:hint="cs"/>
          <w:rtl/>
          <w:lang w:eastAsia="he-IL"/>
        </w:rPr>
        <w:t>הרחב, כדי לקבל רישיון או היתר כמקבל מידע</w:t>
      </w:r>
      <w:r w:rsidR="00960F78">
        <w:rPr>
          <w:rFonts w:hint="cs"/>
          <w:rtl/>
          <w:lang w:eastAsia="he-IL"/>
        </w:rPr>
        <w:t>,</w:t>
      </w:r>
      <w:r>
        <w:rPr>
          <w:rFonts w:hint="cs"/>
          <w:rtl/>
          <w:lang w:eastAsia="he-IL"/>
        </w:rPr>
        <w:t xml:space="preserve"> לא היה </w:t>
      </w:r>
      <w:bookmarkStart w:id="538" w:name="_ETM_Q1_1409325"/>
      <w:bookmarkEnd w:id="538"/>
      <w:r>
        <w:rPr>
          <w:rFonts w:hint="cs"/>
          <w:rtl/>
          <w:lang w:eastAsia="he-IL"/>
        </w:rPr>
        <w:t>צריך לבדוק רק היבטי אבטחת מידע אלא גם כל מיני</w:t>
      </w:r>
      <w:bookmarkStart w:id="539" w:name="_ETM_Q1_1411303"/>
      <w:bookmarkEnd w:id="539"/>
      <w:r>
        <w:rPr>
          <w:rFonts w:hint="cs"/>
          <w:rtl/>
          <w:lang w:eastAsia="he-IL"/>
        </w:rPr>
        <w:t xml:space="preserve"> עניינים למשל של ניגוד עניינים, כל מיני דברים, כי בסוף יכול היה לקבל את המידע כל גורם פרטי ורצינו </w:t>
      </w:r>
      <w:bookmarkStart w:id="540" w:name="_ETM_Q1_1421153"/>
      <w:bookmarkEnd w:id="540"/>
      <w:r>
        <w:rPr>
          <w:rFonts w:hint="cs"/>
          <w:rtl/>
          <w:lang w:eastAsia="he-IL"/>
        </w:rPr>
        <w:t xml:space="preserve">לוודא שהוא לא יעשה שימוש לרעה </w:t>
      </w:r>
      <w:r w:rsidR="00EA1D7E">
        <w:rPr>
          <w:rFonts w:hint="cs"/>
          <w:rtl/>
          <w:lang w:eastAsia="he-IL"/>
        </w:rPr>
        <w:t xml:space="preserve">במידע, שאין לו אינטרסים נוגדים, לא יודעת מה, גם </w:t>
      </w:r>
      <w:bookmarkStart w:id="541" w:name="_ETM_Q1_1425925"/>
      <w:bookmarkEnd w:id="541"/>
      <w:r w:rsidR="00EA1D7E">
        <w:rPr>
          <w:rFonts w:hint="cs"/>
          <w:rtl/>
          <w:lang w:eastAsia="he-IL"/>
        </w:rPr>
        <w:t xml:space="preserve">בעלות בחברת תרופות שמעלה את החשש אולי להפרה של </w:t>
      </w:r>
      <w:bookmarkStart w:id="542" w:name="_ETM_Q1_1429606"/>
      <w:bookmarkEnd w:id="542"/>
      <w:r w:rsidR="00EA1D7E">
        <w:rPr>
          <w:rFonts w:hint="cs"/>
          <w:rtl/>
          <w:lang w:eastAsia="he-IL"/>
        </w:rPr>
        <w:t>עיקרון צמידות המטרה וכו' ולכן זה היה הרבה יותר רחב,</w:t>
      </w:r>
      <w:bookmarkStart w:id="543" w:name="_ETM_Q1_1434237"/>
      <w:bookmarkEnd w:id="543"/>
      <w:r w:rsidR="00EA1D7E">
        <w:rPr>
          <w:rFonts w:hint="cs"/>
          <w:rtl/>
          <w:lang w:eastAsia="he-IL"/>
        </w:rPr>
        <w:t xml:space="preserve"> החקיקה הייתה הרבה יותר רחבה, ולכן פה בחוק הזה צמצמנו </w:t>
      </w:r>
      <w:bookmarkStart w:id="544" w:name="_ETM_Q1_1437614"/>
      <w:bookmarkEnd w:id="544"/>
      <w:r w:rsidR="00EA1D7E">
        <w:rPr>
          <w:rFonts w:hint="cs"/>
          <w:rtl/>
          <w:lang w:eastAsia="he-IL"/>
        </w:rPr>
        <w:t>את זה, אבל בהתאמה עשינו את זה לגופים שאנחנו יותר</w:t>
      </w:r>
      <w:bookmarkStart w:id="545" w:name="_ETM_Q1_1439449"/>
      <w:bookmarkEnd w:id="545"/>
      <w:r w:rsidR="00EA1D7E">
        <w:rPr>
          <w:rFonts w:hint="cs"/>
          <w:rtl/>
          <w:lang w:eastAsia="he-IL"/>
        </w:rPr>
        <w:t xml:space="preserve"> סומכים עליהם, ולכן, אם אנחנו נוסיף את הגופים הפרטיים אז </w:t>
      </w:r>
      <w:bookmarkStart w:id="546" w:name="_ETM_Q1_1446601"/>
      <w:bookmarkEnd w:id="546"/>
      <w:r w:rsidR="00EA1D7E">
        <w:rPr>
          <w:rFonts w:hint="cs"/>
          <w:rtl/>
          <w:lang w:eastAsia="he-IL"/>
        </w:rPr>
        <w:t xml:space="preserve">יהיה גם צריך לחשוב על עוד תנאים למתן ההיתר. </w:t>
      </w:r>
      <w:bookmarkStart w:id="547" w:name="_ETM_Q1_1447254"/>
      <w:bookmarkEnd w:id="547"/>
    </w:p>
    <w:p w14:paraId="61E56981" w14:textId="77777777" w:rsidR="00EA1D7E" w:rsidRDefault="00EA1D7E" w:rsidP="00971DE9">
      <w:pPr>
        <w:rPr>
          <w:rtl/>
          <w:lang w:eastAsia="he-IL"/>
        </w:rPr>
      </w:pPr>
      <w:bookmarkStart w:id="548" w:name="_ETM_Q1_1447329"/>
      <w:bookmarkStart w:id="549" w:name="_ETM_Q1_1449773"/>
      <w:bookmarkEnd w:id="548"/>
      <w:bookmarkEnd w:id="549"/>
    </w:p>
    <w:p w14:paraId="2ED25EC4" w14:textId="2049D42B" w:rsidR="00EA1D7E" w:rsidRDefault="00EA1D7E" w:rsidP="00EA1D7E">
      <w:pPr>
        <w:pStyle w:val="af6"/>
        <w:keepNext/>
        <w:rPr>
          <w:rtl/>
        </w:rPr>
      </w:pPr>
      <w:bookmarkStart w:id="550" w:name="ET_yor_6447_32"/>
      <w:r w:rsidRPr="00EA1D7E">
        <w:rPr>
          <w:rStyle w:val="TagStyle"/>
          <w:rtl/>
        </w:rPr>
        <w:t xml:space="preserve"> &lt;&lt; </w:t>
      </w:r>
      <w:proofErr w:type="spellStart"/>
      <w:r w:rsidRPr="00EA1D7E">
        <w:rPr>
          <w:rStyle w:val="TagStyle"/>
          <w:rtl/>
        </w:rPr>
        <w:t>יור</w:t>
      </w:r>
      <w:proofErr w:type="spellEnd"/>
      <w:r w:rsidRPr="00EA1D7E">
        <w:rPr>
          <w:rStyle w:val="TagStyle"/>
          <w:rtl/>
        </w:rPr>
        <w:t xml:space="preserve"> &gt;&gt; </w:t>
      </w:r>
      <w:r>
        <w:rPr>
          <w:rtl/>
        </w:rPr>
        <w:t xml:space="preserve">היו"ר יונתן </w:t>
      </w:r>
      <w:proofErr w:type="spellStart"/>
      <w:r>
        <w:rPr>
          <w:rtl/>
        </w:rPr>
        <w:t>מישרקי</w:t>
      </w:r>
      <w:proofErr w:type="spellEnd"/>
      <w:r>
        <w:rPr>
          <w:rtl/>
        </w:rPr>
        <w:t>:</w:t>
      </w:r>
      <w:r w:rsidRPr="00EA1D7E">
        <w:rPr>
          <w:rStyle w:val="TagStyle"/>
          <w:rtl/>
        </w:rPr>
        <w:t xml:space="preserve"> &lt;&lt; </w:t>
      </w:r>
      <w:proofErr w:type="spellStart"/>
      <w:r w:rsidRPr="00EA1D7E">
        <w:rPr>
          <w:rStyle w:val="TagStyle"/>
          <w:rtl/>
        </w:rPr>
        <w:t>יור</w:t>
      </w:r>
      <w:proofErr w:type="spellEnd"/>
      <w:r w:rsidRPr="00EA1D7E">
        <w:rPr>
          <w:rStyle w:val="TagStyle"/>
          <w:rtl/>
        </w:rPr>
        <w:t xml:space="preserve"> &gt;&gt;</w:t>
      </w:r>
      <w:r w:rsidR="007B14A8">
        <w:rPr>
          <w:rtl/>
        </w:rPr>
        <w:t xml:space="preserve"> </w:t>
      </w:r>
      <w:bookmarkEnd w:id="550"/>
    </w:p>
    <w:p w14:paraId="7339117C" w14:textId="77777777" w:rsidR="00EA1D7E" w:rsidRDefault="00EA1D7E" w:rsidP="00EA1D7E">
      <w:pPr>
        <w:pStyle w:val="KeepWithNext"/>
        <w:rPr>
          <w:rtl/>
        </w:rPr>
      </w:pPr>
    </w:p>
    <w:p w14:paraId="102E27B5" w14:textId="77777777" w:rsidR="00960F78" w:rsidRDefault="00EA1D7E" w:rsidP="00EA1D7E">
      <w:pPr>
        <w:rPr>
          <w:rtl/>
        </w:rPr>
      </w:pPr>
      <w:bookmarkStart w:id="551" w:name="_ETM_Q1_1451081"/>
      <w:bookmarkStart w:id="552" w:name="_ETM_Q1_1451126"/>
      <w:bookmarkStart w:id="553" w:name="_ETM_Q1_1451140"/>
      <w:bookmarkEnd w:id="551"/>
      <w:bookmarkEnd w:id="552"/>
      <w:bookmarkEnd w:id="553"/>
      <w:r>
        <w:rPr>
          <w:rFonts w:hint="cs"/>
          <w:rtl/>
        </w:rPr>
        <w:t>ד"ר צבר, שמעת את</w:t>
      </w:r>
      <w:bookmarkStart w:id="554" w:name="_ETM_Q1_1455784"/>
      <w:bookmarkEnd w:id="554"/>
      <w:r>
        <w:rPr>
          <w:rFonts w:hint="cs"/>
          <w:rtl/>
        </w:rPr>
        <w:t xml:space="preserve"> התשובה של המשרד, אני חושב שלא בשלה העת עדיין לגופים פרטיים</w:t>
      </w:r>
      <w:bookmarkStart w:id="555" w:name="_ETM_Q1_1464507"/>
      <w:bookmarkEnd w:id="555"/>
      <w:r w:rsidR="00960F78">
        <w:rPr>
          <w:rFonts w:hint="cs"/>
          <w:rtl/>
        </w:rPr>
        <w:t>.</w:t>
      </w:r>
      <w:r>
        <w:rPr>
          <w:rFonts w:hint="cs"/>
          <w:rtl/>
        </w:rPr>
        <w:t xml:space="preserve"> היות שהתנאים שדיברנו עליהם וחידדנו בכל הישיבות </w:t>
      </w:r>
      <w:r w:rsidR="00182D2A">
        <w:rPr>
          <w:rFonts w:hint="cs"/>
          <w:rtl/>
        </w:rPr>
        <w:t xml:space="preserve">עד עכשיו, </w:t>
      </w:r>
      <w:bookmarkStart w:id="556" w:name="_ETM_Q1_1469756"/>
      <w:bookmarkEnd w:id="556"/>
      <w:r w:rsidR="00182D2A">
        <w:rPr>
          <w:rFonts w:hint="cs"/>
          <w:rtl/>
        </w:rPr>
        <w:t xml:space="preserve">דווקא גופים ציבוריים שיש להם את התשתית הזו שאנחנו העמדנו, </w:t>
      </w:r>
      <w:bookmarkStart w:id="557" w:name="_ETM_Q1_1473855"/>
      <w:bookmarkEnd w:id="557"/>
      <w:r w:rsidR="00182D2A">
        <w:rPr>
          <w:rFonts w:hint="cs"/>
          <w:rtl/>
        </w:rPr>
        <w:t xml:space="preserve">או מעמידים בחקיקה הזו. אני כן חושב שאנחנו במעלה </w:t>
      </w:r>
      <w:bookmarkStart w:id="558" w:name="_ETM_Q1_1481728"/>
      <w:bookmarkEnd w:id="558"/>
      <w:r w:rsidR="00182D2A">
        <w:rPr>
          <w:rFonts w:hint="cs"/>
          <w:rtl/>
        </w:rPr>
        <w:t xml:space="preserve">הדרך, כך בנינו את הצעת החוק, החקיקה הראשונה שהתעסקנו </w:t>
      </w:r>
      <w:bookmarkStart w:id="559" w:name="_ETM_Q1_1488178"/>
      <w:bookmarkEnd w:id="559"/>
      <w:proofErr w:type="spellStart"/>
      <w:r w:rsidR="00182D2A">
        <w:rPr>
          <w:rFonts w:hint="cs"/>
          <w:rtl/>
        </w:rPr>
        <w:t>איתה</w:t>
      </w:r>
      <w:proofErr w:type="spellEnd"/>
      <w:r w:rsidR="00182D2A">
        <w:rPr>
          <w:rFonts w:hint="cs"/>
          <w:rtl/>
        </w:rPr>
        <w:t xml:space="preserve"> בנושא של ניוד מידע עסקה באמת בגופים ממש מצומצמים,</w:t>
      </w:r>
      <w:bookmarkStart w:id="560" w:name="_ETM_Q1_1490341"/>
      <w:bookmarkEnd w:id="560"/>
      <w:r w:rsidR="00182D2A">
        <w:rPr>
          <w:rFonts w:hint="cs"/>
          <w:rtl/>
        </w:rPr>
        <w:t xml:space="preserve"> ההרחבה שלה באה גם בעקבות השטח, השטח מבין את מה </w:t>
      </w:r>
      <w:bookmarkStart w:id="561" w:name="_ETM_Q1_1496678"/>
      <w:bookmarkEnd w:id="561"/>
      <w:r w:rsidR="00182D2A">
        <w:rPr>
          <w:rFonts w:hint="cs"/>
          <w:rtl/>
        </w:rPr>
        <w:t xml:space="preserve">שאתה מבין היום, שיש לו רצון להשתמש בכלי </w:t>
      </w:r>
      <w:proofErr w:type="spellStart"/>
      <w:r w:rsidR="00182D2A">
        <w:rPr>
          <w:rFonts w:hint="cs"/>
          <w:rtl/>
        </w:rPr>
        <w:t>הכל</w:t>
      </w:r>
      <w:proofErr w:type="spellEnd"/>
      <w:r w:rsidR="00182D2A">
        <w:rPr>
          <w:rFonts w:hint="cs"/>
          <w:rtl/>
        </w:rPr>
        <w:t xml:space="preserve"> כך </w:t>
      </w:r>
      <w:bookmarkStart w:id="562" w:name="_ETM_Q1_1501567"/>
      <w:bookmarkEnd w:id="562"/>
      <w:r w:rsidR="00182D2A">
        <w:rPr>
          <w:rFonts w:hint="cs"/>
          <w:rtl/>
        </w:rPr>
        <w:t>משמעותי הזה ואנחנו נגיע לזה בהמשך</w:t>
      </w:r>
      <w:r w:rsidR="00960F78">
        <w:rPr>
          <w:rFonts w:hint="cs"/>
          <w:rtl/>
        </w:rPr>
        <w:t xml:space="preserve">. </w:t>
      </w:r>
    </w:p>
    <w:p w14:paraId="40DB9B22" w14:textId="77777777" w:rsidR="00960F78" w:rsidRDefault="00960F78" w:rsidP="00EA1D7E">
      <w:pPr>
        <w:rPr>
          <w:rtl/>
        </w:rPr>
      </w:pPr>
    </w:p>
    <w:p w14:paraId="546FB717" w14:textId="43DB405E" w:rsidR="00EA1D7E" w:rsidRDefault="00182D2A" w:rsidP="00EA1D7E">
      <w:pPr>
        <w:rPr>
          <w:rtl/>
        </w:rPr>
      </w:pPr>
      <w:r>
        <w:rPr>
          <w:rFonts w:hint="cs"/>
          <w:rtl/>
        </w:rPr>
        <w:t xml:space="preserve">השאיפה שלנו היא כן </w:t>
      </w:r>
      <w:bookmarkStart w:id="563" w:name="_ETM_Q1_1505190"/>
      <w:bookmarkEnd w:id="563"/>
      <w:r>
        <w:rPr>
          <w:rFonts w:hint="cs"/>
          <w:rtl/>
        </w:rPr>
        <w:t>להגיע לשם, אבל כמו ששמענו עכשיו, עוד לא בשלה</w:t>
      </w:r>
      <w:bookmarkStart w:id="564" w:name="_ETM_Q1_1511350"/>
      <w:bookmarkEnd w:id="564"/>
      <w:r>
        <w:rPr>
          <w:rFonts w:hint="cs"/>
          <w:rtl/>
        </w:rPr>
        <w:t xml:space="preserve"> העת להכניס. אם אני מכניס היום את צבר רפואה, שהוא גוף חשוב שנותן שירות </w:t>
      </w:r>
      <w:bookmarkStart w:id="565" w:name="_ETM_Q1_1516353"/>
      <w:bookmarkEnd w:id="565"/>
      <w:r>
        <w:rPr>
          <w:rFonts w:hint="cs"/>
          <w:rtl/>
        </w:rPr>
        <w:t xml:space="preserve">באמת חשוב ומשמעותי במערכת הבריאות בישראל, אני צריך להכניס גם </w:t>
      </w:r>
      <w:bookmarkStart w:id="566" w:name="_ETM_Q1_1521467"/>
      <w:bookmarkEnd w:id="566"/>
      <w:r>
        <w:rPr>
          <w:rFonts w:hint="cs"/>
          <w:rtl/>
        </w:rPr>
        <w:t xml:space="preserve">גופים פרטיים נוספים ששם לא תהיה לנו עליהם שליטה ובקרה </w:t>
      </w:r>
      <w:bookmarkStart w:id="567" w:name="_ETM_Q1_1527930"/>
      <w:bookmarkEnd w:id="567"/>
      <w:r>
        <w:rPr>
          <w:rFonts w:hint="cs"/>
          <w:rtl/>
        </w:rPr>
        <w:t>והנזק יכול להיות רב מהתועלת. לכן בשלב הזה אני מקב</w:t>
      </w:r>
      <w:bookmarkStart w:id="568" w:name="_ETM_Q1_1531840"/>
      <w:bookmarkEnd w:id="568"/>
      <w:r>
        <w:rPr>
          <w:rFonts w:hint="cs"/>
          <w:rtl/>
        </w:rPr>
        <w:t xml:space="preserve">ל את העמדה, שאני למעשה יזמתי, בפרוסה הזו אנחנו לא </w:t>
      </w:r>
      <w:bookmarkStart w:id="569" w:name="_ETM_Q1_1534063"/>
      <w:bookmarkEnd w:id="569"/>
      <w:r>
        <w:rPr>
          <w:rFonts w:hint="cs"/>
          <w:rtl/>
        </w:rPr>
        <w:t xml:space="preserve">נכניס גופים פרטיים. </w:t>
      </w:r>
    </w:p>
    <w:p w14:paraId="0DC3BDEA" w14:textId="77777777" w:rsidR="00182D2A" w:rsidRDefault="00182D2A" w:rsidP="00EA1D7E">
      <w:pPr>
        <w:rPr>
          <w:rtl/>
        </w:rPr>
      </w:pPr>
      <w:bookmarkStart w:id="570" w:name="_ETM_Q1_1539615"/>
      <w:bookmarkStart w:id="571" w:name="_ETM_Q1_1539677"/>
      <w:bookmarkStart w:id="572" w:name="_ETM_Q1_1537754"/>
      <w:bookmarkEnd w:id="570"/>
      <w:bookmarkEnd w:id="571"/>
      <w:bookmarkEnd w:id="572"/>
    </w:p>
    <w:p w14:paraId="66EC7E2A" w14:textId="18D35550" w:rsidR="00182D2A" w:rsidRDefault="00182D2A" w:rsidP="00182D2A">
      <w:pPr>
        <w:pStyle w:val="af9"/>
        <w:keepNext/>
        <w:rPr>
          <w:rtl/>
        </w:rPr>
      </w:pPr>
      <w:bookmarkStart w:id="573" w:name="ET_guest_רוני_צבר_33"/>
      <w:r w:rsidRPr="00182D2A">
        <w:rPr>
          <w:rStyle w:val="TagStyle"/>
          <w:rtl/>
        </w:rPr>
        <w:t xml:space="preserve"> &lt;&lt; אורח &gt;&gt; </w:t>
      </w:r>
      <w:r>
        <w:rPr>
          <w:rtl/>
        </w:rPr>
        <w:t>רוני צבר:</w:t>
      </w:r>
      <w:r w:rsidRPr="00182D2A">
        <w:rPr>
          <w:rStyle w:val="TagStyle"/>
          <w:rtl/>
        </w:rPr>
        <w:t xml:space="preserve"> &lt;&lt; אורח &gt;&gt;</w:t>
      </w:r>
      <w:r w:rsidR="007B14A8">
        <w:rPr>
          <w:rtl/>
        </w:rPr>
        <w:t xml:space="preserve"> </w:t>
      </w:r>
      <w:bookmarkEnd w:id="573"/>
    </w:p>
    <w:p w14:paraId="7B13261D" w14:textId="77777777" w:rsidR="00182D2A" w:rsidRDefault="00182D2A" w:rsidP="00182D2A">
      <w:pPr>
        <w:pStyle w:val="KeepWithNext"/>
        <w:rPr>
          <w:rtl/>
        </w:rPr>
      </w:pPr>
    </w:p>
    <w:p w14:paraId="1D5A0221" w14:textId="4D4127E5" w:rsidR="00182D2A" w:rsidRDefault="00182D2A" w:rsidP="00182D2A">
      <w:pPr>
        <w:rPr>
          <w:rtl/>
        </w:rPr>
      </w:pPr>
      <w:bookmarkStart w:id="574" w:name="_ETM_Q1_1538130"/>
      <w:bookmarkStart w:id="575" w:name="_ETM_Q1_1538160"/>
      <w:bookmarkEnd w:id="574"/>
      <w:bookmarkEnd w:id="575"/>
      <w:r>
        <w:rPr>
          <w:rFonts w:hint="cs"/>
          <w:rtl/>
        </w:rPr>
        <w:t>אז קודם כל אני מ</w:t>
      </w:r>
      <w:bookmarkStart w:id="576" w:name="_ETM_Q1_1540898"/>
      <w:bookmarkEnd w:id="576"/>
      <w:r>
        <w:rPr>
          <w:rFonts w:hint="cs"/>
          <w:rtl/>
        </w:rPr>
        <w:t xml:space="preserve">אוד מודה על ההתייחסות הרצינית ומבין לגמרי את התשובה, אני </w:t>
      </w:r>
      <w:bookmarkStart w:id="577" w:name="_ETM_Q1_1544883"/>
      <w:bookmarkEnd w:id="577"/>
      <w:r>
        <w:rPr>
          <w:rFonts w:hint="cs"/>
          <w:rtl/>
        </w:rPr>
        <w:t>חושב שזה שם זרקור על סוגיה אחרת שזה נושא של</w:t>
      </w:r>
      <w:r w:rsidR="007B14A8">
        <w:rPr>
          <w:rFonts w:hint="cs"/>
          <w:rtl/>
        </w:rPr>
        <w:t xml:space="preserve"> </w:t>
      </w:r>
      <w:r>
        <w:rPr>
          <w:rFonts w:hint="cs"/>
          <w:rtl/>
        </w:rPr>
        <w:t xml:space="preserve">רישוי של מוסדות אשפוז הבית וכבר אפשר לפתור </w:t>
      </w:r>
      <w:bookmarkStart w:id="578" w:name="_ETM_Q1_1551121"/>
      <w:bookmarkEnd w:id="578"/>
      <w:r>
        <w:rPr>
          <w:rFonts w:hint="cs"/>
          <w:rtl/>
        </w:rPr>
        <w:t xml:space="preserve">את כל הסוגיות בבת אחת ולהתייחס באותה רצינות שמתייחסים לאשפוז </w:t>
      </w:r>
      <w:bookmarkStart w:id="579" w:name="_ETM_Q1_1555439"/>
      <w:bookmarkEnd w:id="579"/>
      <w:r>
        <w:rPr>
          <w:rFonts w:hint="cs"/>
          <w:rtl/>
        </w:rPr>
        <w:t xml:space="preserve">בית כפי שמתייחסים </w:t>
      </w:r>
      <w:r w:rsidR="00C4304F">
        <w:rPr>
          <w:rFonts w:hint="cs"/>
          <w:rtl/>
        </w:rPr>
        <w:t xml:space="preserve">לאשפוז בבית חולים בטון ולבנים. אני </w:t>
      </w:r>
      <w:bookmarkStart w:id="580" w:name="_ETM_Q1_1562079"/>
      <w:bookmarkEnd w:id="580"/>
      <w:r w:rsidR="00C4304F">
        <w:rPr>
          <w:rFonts w:hint="cs"/>
          <w:rtl/>
        </w:rPr>
        <w:t xml:space="preserve">רק רוצה להודות שוב על עצם החוק עצמו, אני חושב </w:t>
      </w:r>
      <w:bookmarkStart w:id="581" w:name="_ETM_Q1_1564712"/>
      <w:bookmarkEnd w:id="581"/>
      <w:r w:rsidR="00C4304F">
        <w:rPr>
          <w:rFonts w:hint="cs"/>
          <w:rtl/>
        </w:rPr>
        <w:t xml:space="preserve">שמותר לציין שבחו של אדם בפניו, יואל והצוות שלהם </w:t>
      </w:r>
      <w:bookmarkStart w:id="582" w:name="_ETM_Q1_1566380"/>
      <w:bookmarkEnd w:id="582"/>
      <w:r w:rsidR="00C4304F">
        <w:rPr>
          <w:rFonts w:hint="cs"/>
          <w:rtl/>
        </w:rPr>
        <w:t xml:space="preserve">באמת יוצאים מן הכלל. </w:t>
      </w:r>
      <w:bookmarkStart w:id="583" w:name="_ETM_Q1_1568086"/>
      <w:bookmarkEnd w:id="583"/>
    </w:p>
    <w:p w14:paraId="6EB7C2CA" w14:textId="77777777" w:rsidR="00C4304F" w:rsidRDefault="00C4304F" w:rsidP="00182D2A">
      <w:pPr>
        <w:rPr>
          <w:rtl/>
        </w:rPr>
      </w:pPr>
      <w:bookmarkStart w:id="584" w:name="_ETM_Q1_1568134"/>
      <w:bookmarkStart w:id="585" w:name="_ETM_Q1_1569735"/>
      <w:bookmarkEnd w:id="584"/>
      <w:bookmarkEnd w:id="585"/>
    </w:p>
    <w:p w14:paraId="39F16DF7" w14:textId="6AA94FE7" w:rsidR="00C4304F" w:rsidRDefault="00C4304F" w:rsidP="00C4304F">
      <w:pPr>
        <w:pStyle w:val="af6"/>
        <w:keepNext/>
        <w:rPr>
          <w:rtl/>
        </w:rPr>
      </w:pPr>
      <w:bookmarkStart w:id="586" w:name="ET_yor_6447_34"/>
      <w:r w:rsidRPr="00C4304F">
        <w:rPr>
          <w:rStyle w:val="TagStyle"/>
          <w:rtl/>
        </w:rPr>
        <w:t xml:space="preserve"> &lt;&lt; </w:t>
      </w:r>
      <w:proofErr w:type="spellStart"/>
      <w:r w:rsidRPr="00C4304F">
        <w:rPr>
          <w:rStyle w:val="TagStyle"/>
          <w:rtl/>
        </w:rPr>
        <w:t>יור</w:t>
      </w:r>
      <w:proofErr w:type="spellEnd"/>
      <w:r w:rsidRPr="00C4304F">
        <w:rPr>
          <w:rStyle w:val="TagStyle"/>
          <w:rtl/>
        </w:rPr>
        <w:t xml:space="preserve"> &gt;&gt; </w:t>
      </w:r>
      <w:r>
        <w:rPr>
          <w:rtl/>
        </w:rPr>
        <w:t xml:space="preserve">היו"ר יונתן </w:t>
      </w:r>
      <w:proofErr w:type="spellStart"/>
      <w:r>
        <w:rPr>
          <w:rtl/>
        </w:rPr>
        <w:t>מישרקי</w:t>
      </w:r>
      <w:proofErr w:type="spellEnd"/>
      <w:r>
        <w:rPr>
          <w:rtl/>
        </w:rPr>
        <w:t>:</w:t>
      </w:r>
      <w:r w:rsidRPr="00C4304F">
        <w:rPr>
          <w:rStyle w:val="TagStyle"/>
          <w:rtl/>
        </w:rPr>
        <w:t xml:space="preserve"> &lt;&lt; </w:t>
      </w:r>
      <w:proofErr w:type="spellStart"/>
      <w:r w:rsidRPr="00C4304F">
        <w:rPr>
          <w:rStyle w:val="TagStyle"/>
          <w:rtl/>
        </w:rPr>
        <w:t>יור</w:t>
      </w:r>
      <w:proofErr w:type="spellEnd"/>
      <w:r w:rsidRPr="00C4304F">
        <w:rPr>
          <w:rStyle w:val="TagStyle"/>
          <w:rtl/>
        </w:rPr>
        <w:t xml:space="preserve"> &gt;&gt;</w:t>
      </w:r>
      <w:r w:rsidR="007B14A8">
        <w:rPr>
          <w:rtl/>
        </w:rPr>
        <w:t xml:space="preserve"> </w:t>
      </w:r>
      <w:bookmarkEnd w:id="586"/>
    </w:p>
    <w:p w14:paraId="274A39D0" w14:textId="77777777" w:rsidR="00C4304F" w:rsidRDefault="00C4304F" w:rsidP="00C4304F">
      <w:pPr>
        <w:pStyle w:val="KeepWithNext"/>
        <w:rPr>
          <w:rtl/>
          <w:lang w:eastAsia="he-IL"/>
        </w:rPr>
      </w:pPr>
    </w:p>
    <w:p w14:paraId="2AE4B3F8" w14:textId="1841E2CB" w:rsidR="00C4304F" w:rsidRDefault="00C4304F" w:rsidP="00C4304F">
      <w:pPr>
        <w:rPr>
          <w:rtl/>
          <w:lang w:eastAsia="he-IL"/>
        </w:rPr>
      </w:pPr>
      <w:bookmarkStart w:id="587" w:name="_ETM_Q1_1570042"/>
      <w:bookmarkStart w:id="588" w:name="_ETM_Q1_1570069"/>
      <w:bookmarkEnd w:id="587"/>
      <w:bookmarkEnd w:id="588"/>
      <w:r>
        <w:rPr>
          <w:rFonts w:hint="cs"/>
          <w:rtl/>
          <w:lang w:eastAsia="he-IL"/>
        </w:rPr>
        <w:t xml:space="preserve">בהחלט. </w:t>
      </w:r>
    </w:p>
    <w:p w14:paraId="566894DC" w14:textId="77777777" w:rsidR="00C4304F" w:rsidRDefault="00C4304F" w:rsidP="00C4304F">
      <w:pPr>
        <w:rPr>
          <w:rtl/>
          <w:lang w:eastAsia="he-IL"/>
        </w:rPr>
      </w:pPr>
      <w:bookmarkStart w:id="589" w:name="_ETM_Q1_1569688"/>
      <w:bookmarkStart w:id="590" w:name="_ETM_Q1_1569722"/>
      <w:bookmarkStart w:id="591" w:name="_ETM_Q1_1571113"/>
      <w:bookmarkEnd w:id="589"/>
      <w:bookmarkEnd w:id="590"/>
      <w:bookmarkEnd w:id="591"/>
    </w:p>
    <w:p w14:paraId="4265DDCE" w14:textId="69B1FF7F" w:rsidR="00C4304F" w:rsidRDefault="00C4304F" w:rsidP="00C4304F">
      <w:pPr>
        <w:pStyle w:val="af9"/>
        <w:keepNext/>
        <w:rPr>
          <w:rtl/>
          <w:lang w:eastAsia="he-IL"/>
        </w:rPr>
      </w:pPr>
      <w:bookmarkStart w:id="592" w:name="ET_guest_רוני_צבר_35"/>
      <w:r w:rsidRPr="00C4304F">
        <w:rPr>
          <w:rStyle w:val="TagStyle"/>
          <w:rtl/>
        </w:rPr>
        <w:t xml:space="preserve"> &lt;&lt; אורח &gt;&gt; </w:t>
      </w:r>
      <w:r>
        <w:rPr>
          <w:rtl/>
          <w:lang w:eastAsia="he-IL"/>
        </w:rPr>
        <w:t>רוני צבר:</w:t>
      </w:r>
      <w:r w:rsidRPr="00C4304F">
        <w:rPr>
          <w:rStyle w:val="TagStyle"/>
          <w:rtl/>
        </w:rPr>
        <w:t xml:space="preserve"> &lt;&lt; אורח &gt;&gt;</w:t>
      </w:r>
      <w:r w:rsidR="007B14A8">
        <w:rPr>
          <w:rtl/>
          <w:lang w:eastAsia="he-IL"/>
        </w:rPr>
        <w:t xml:space="preserve"> </w:t>
      </w:r>
      <w:bookmarkEnd w:id="592"/>
    </w:p>
    <w:p w14:paraId="00A954F0" w14:textId="77777777" w:rsidR="00C4304F" w:rsidRDefault="00C4304F" w:rsidP="00C4304F">
      <w:pPr>
        <w:pStyle w:val="KeepWithNext"/>
        <w:rPr>
          <w:rtl/>
          <w:lang w:eastAsia="he-IL"/>
        </w:rPr>
      </w:pPr>
    </w:p>
    <w:p w14:paraId="5139232E" w14:textId="53F41804" w:rsidR="00C4304F" w:rsidRDefault="00C4304F" w:rsidP="00C4304F">
      <w:pPr>
        <w:rPr>
          <w:rtl/>
          <w:lang w:eastAsia="he-IL"/>
        </w:rPr>
      </w:pPr>
      <w:bookmarkStart w:id="593" w:name="_ETM_Q1_1571496"/>
      <w:bookmarkStart w:id="594" w:name="_ETM_Q1_1571519"/>
      <w:bookmarkEnd w:id="593"/>
      <w:bookmarkEnd w:id="594"/>
      <w:r>
        <w:rPr>
          <w:rFonts w:hint="cs"/>
          <w:rtl/>
          <w:lang w:eastAsia="he-IL"/>
        </w:rPr>
        <w:t xml:space="preserve">ונסיים רק בתפילה </w:t>
      </w:r>
      <w:bookmarkStart w:id="595" w:name="_ETM_Q1_1569002"/>
      <w:bookmarkEnd w:id="595"/>
      <w:r>
        <w:rPr>
          <w:rFonts w:hint="cs"/>
          <w:rtl/>
          <w:lang w:eastAsia="he-IL"/>
        </w:rPr>
        <w:t xml:space="preserve">שיחזירו את השבויים והחטופים. </w:t>
      </w:r>
      <w:bookmarkStart w:id="596" w:name="_ETM_Q1_1572859"/>
      <w:bookmarkEnd w:id="596"/>
    </w:p>
    <w:p w14:paraId="6592AFB2" w14:textId="77777777" w:rsidR="00C4304F" w:rsidRDefault="00C4304F" w:rsidP="00C4304F">
      <w:pPr>
        <w:rPr>
          <w:rtl/>
          <w:lang w:eastAsia="he-IL"/>
        </w:rPr>
      </w:pPr>
      <w:bookmarkStart w:id="597" w:name="_ETM_Q1_1572912"/>
      <w:bookmarkStart w:id="598" w:name="_ETM_Q1_1574524"/>
      <w:bookmarkEnd w:id="597"/>
      <w:bookmarkEnd w:id="598"/>
    </w:p>
    <w:p w14:paraId="7436CA97" w14:textId="7CE8F1E5" w:rsidR="00C4304F" w:rsidRDefault="00C4304F" w:rsidP="00C4304F">
      <w:pPr>
        <w:pStyle w:val="af6"/>
        <w:keepNext/>
        <w:rPr>
          <w:rtl/>
        </w:rPr>
      </w:pPr>
      <w:bookmarkStart w:id="599" w:name="ET_yor_6447_36"/>
      <w:r w:rsidRPr="00C4304F">
        <w:rPr>
          <w:rStyle w:val="TagStyle"/>
          <w:rtl/>
        </w:rPr>
        <w:t xml:space="preserve"> &lt;&lt; </w:t>
      </w:r>
      <w:proofErr w:type="spellStart"/>
      <w:r w:rsidRPr="00C4304F">
        <w:rPr>
          <w:rStyle w:val="TagStyle"/>
          <w:rtl/>
        </w:rPr>
        <w:t>יור</w:t>
      </w:r>
      <w:proofErr w:type="spellEnd"/>
      <w:r w:rsidRPr="00C4304F">
        <w:rPr>
          <w:rStyle w:val="TagStyle"/>
          <w:rtl/>
        </w:rPr>
        <w:t xml:space="preserve"> &gt;&gt; </w:t>
      </w:r>
      <w:r>
        <w:rPr>
          <w:rtl/>
        </w:rPr>
        <w:t xml:space="preserve">היו"ר יונתן </w:t>
      </w:r>
      <w:proofErr w:type="spellStart"/>
      <w:r>
        <w:rPr>
          <w:rtl/>
        </w:rPr>
        <w:t>מישרקי</w:t>
      </w:r>
      <w:proofErr w:type="spellEnd"/>
      <w:r>
        <w:rPr>
          <w:rtl/>
        </w:rPr>
        <w:t>:</w:t>
      </w:r>
      <w:r w:rsidRPr="00C4304F">
        <w:rPr>
          <w:rStyle w:val="TagStyle"/>
          <w:rtl/>
        </w:rPr>
        <w:t xml:space="preserve"> &lt;&lt; </w:t>
      </w:r>
      <w:proofErr w:type="spellStart"/>
      <w:r w:rsidRPr="00C4304F">
        <w:rPr>
          <w:rStyle w:val="TagStyle"/>
          <w:rtl/>
        </w:rPr>
        <w:t>יור</w:t>
      </w:r>
      <w:proofErr w:type="spellEnd"/>
      <w:r w:rsidRPr="00C4304F">
        <w:rPr>
          <w:rStyle w:val="TagStyle"/>
          <w:rtl/>
        </w:rPr>
        <w:t xml:space="preserve"> &gt;&gt;</w:t>
      </w:r>
      <w:r w:rsidR="007B14A8">
        <w:rPr>
          <w:rtl/>
        </w:rPr>
        <w:t xml:space="preserve"> </w:t>
      </w:r>
      <w:bookmarkEnd w:id="599"/>
    </w:p>
    <w:p w14:paraId="43FB2E72" w14:textId="77777777" w:rsidR="00C4304F" w:rsidRDefault="00C4304F" w:rsidP="00C4304F">
      <w:pPr>
        <w:pStyle w:val="KeepWithNext"/>
        <w:rPr>
          <w:rtl/>
          <w:lang w:eastAsia="he-IL"/>
        </w:rPr>
      </w:pPr>
    </w:p>
    <w:p w14:paraId="55BBE05E" w14:textId="4F9E3B8B" w:rsidR="00C4304F" w:rsidRDefault="00C4304F" w:rsidP="00C4304F">
      <w:pPr>
        <w:rPr>
          <w:rtl/>
          <w:lang w:eastAsia="he-IL"/>
        </w:rPr>
      </w:pPr>
      <w:bookmarkStart w:id="600" w:name="_ETM_Q1_1574826"/>
      <w:bookmarkStart w:id="601" w:name="_ETM_Q1_1574888"/>
      <w:bookmarkEnd w:id="600"/>
      <w:bookmarkEnd w:id="601"/>
      <w:r>
        <w:rPr>
          <w:rFonts w:hint="cs"/>
          <w:rtl/>
          <w:lang w:eastAsia="he-IL"/>
        </w:rPr>
        <w:t xml:space="preserve">אמן </w:t>
      </w:r>
      <w:proofErr w:type="spellStart"/>
      <w:r>
        <w:rPr>
          <w:rFonts w:hint="cs"/>
          <w:rtl/>
          <w:lang w:eastAsia="he-IL"/>
        </w:rPr>
        <w:t>אמן</w:t>
      </w:r>
      <w:proofErr w:type="spellEnd"/>
      <w:r>
        <w:rPr>
          <w:rFonts w:hint="cs"/>
          <w:rtl/>
          <w:lang w:eastAsia="he-IL"/>
        </w:rPr>
        <w:t xml:space="preserve">, תודה רבה, ד"ר צבר. </w:t>
      </w:r>
      <w:bookmarkStart w:id="602" w:name="_ETM_Q1_1574661"/>
      <w:bookmarkEnd w:id="602"/>
      <w:r>
        <w:rPr>
          <w:rFonts w:hint="cs"/>
          <w:rtl/>
          <w:lang w:eastAsia="he-IL"/>
        </w:rPr>
        <w:t xml:space="preserve">אנחנו נתייחס גם לסוגיה שהעלית עכשיו, לא כרגע, אבל בהזדמנות </w:t>
      </w:r>
      <w:bookmarkStart w:id="603" w:name="_ETM_Q1_1578794"/>
      <w:bookmarkEnd w:id="603"/>
      <w:r>
        <w:rPr>
          <w:rFonts w:hint="cs"/>
          <w:rtl/>
          <w:lang w:eastAsia="he-IL"/>
        </w:rPr>
        <w:t xml:space="preserve">קרובה, תודה רבה על הדברים. </w:t>
      </w:r>
    </w:p>
    <w:p w14:paraId="43000816" w14:textId="77777777" w:rsidR="00C4304F" w:rsidRDefault="00C4304F" w:rsidP="00C4304F">
      <w:pPr>
        <w:rPr>
          <w:rtl/>
          <w:lang w:eastAsia="he-IL"/>
        </w:rPr>
      </w:pPr>
      <w:bookmarkStart w:id="604" w:name="_ETM_Q1_1584113"/>
      <w:bookmarkStart w:id="605" w:name="_ETM_Q1_1584167"/>
      <w:bookmarkEnd w:id="604"/>
      <w:bookmarkEnd w:id="605"/>
    </w:p>
    <w:p w14:paraId="6C824C8D" w14:textId="67A03BC4" w:rsidR="00C4304F" w:rsidRDefault="00C4304F" w:rsidP="00C4304F">
      <w:pPr>
        <w:pStyle w:val="a4"/>
        <w:keepNext/>
        <w:rPr>
          <w:rtl/>
        </w:rPr>
      </w:pPr>
      <w:bookmarkStart w:id="606" w:name="ET_speaker_אילת_וולברג_37"/>
      <w:r w:rsidRPr="00C4304F">
        <w:rPr>
          <w:rStyle w:val="TagStyle"/>
          <w:rtl/>
        </w:rPr>
        <w:t xml:space="preserve"> &lt;&lt; דובר &gt;&gt; </w:t>
      </w:r>
      <w:r>
        <w:rPr>
          <w:rtl/>
        </w:rPr>
        <w:t>אילת וולברג:</w:t>
      </w:r>
      <w:r w:rsidRPr="00C4304F">
        <w:rPr>
          <w:rStyle w:val="TagStyle"/>
          <w:rtl/>
        </w:rPr>
        <w:t xml:space="preserve"> &lt;&lt; דובר &gt;&gt;</w:t>
      </w:r>
      <w:r w:rsidR="007B14A8">
        <w:rPr>
          <w:rtl/>
        </w:rPr>
        <w:t xml:space="preserve"> </w:t>
      </w:r>
      <w:bookmarkEnd w:id="606"/>
    </w:p>
    <w:p w14:paraId="68E6540D" w14:textId="77777777" w:rsidR="00C4304F" w:rsidRDefault="00C4304F" w:rsidP="00C4304F">
      <w:pPr>
        <w:pStyle w:val="KeepWithNext"/>
        <w:rPr>
          <w:rtl/>
          <w:lang w:eastAsia="he-IL"/>
        </w:rPr>
      </w:pPr>
      <w:bookmarkStart w:id="607" w:name="_ETM_Q1_1570307"/>
      <w:bookmarkStart w:id="608" w:name="_ETM_Q1_1570398"/>
      <w:bookmarkStart w:id="609" w:name="_ETM_Q1_1278477"/>
      <w:bookmarkStart w:id="610" w:name="_ETM_Q1_1278525"/>
      <w:bookmarkStart w:id="611" w:name="_ETM_Q1_1278613"/>
      <w:bookmarkStart w:id="612" w:name="_ETM_Q1_1278664"/>
      <w:bookmarkStart w:id="613" w:name="_ETM_Q1_980283"/>
      <w:bookmarkStart w:id="614" w:name="_ETM_Q1_980335"/>
      <w:bookmarkStart w:id="615" w:name="_ETM_Q1_980459"/>
      <w:bookmarkStart w:id="616" w:name="_ETM_Q1_980530"/>
      <w:bookmarkStart w:id="617" w:name="_ETM_Q1_890949"/>
      <w:bookmarkStart w:id="618" w:name="_ETM_Q1_891014"/>
      <w:bookmarkEnd w:id="607"/>
      <w:bookmarkEnd w:id="608"/>
      <w:bookmarkEnd w:id="609"/>
      <w:bookmarkEnd w:id="610"/>
      <w:bookmarkEnd w:id="611"/>
      <w:bookmarkEnd w:id="612"/>
      <w:bookmarkEnd w:id="613"/>
      <w:bookmarkEnd w:id="614"/>
      <w:bookmarkEnd w:id="615"/>
      <w:bookmarkEnd w:id="616"/>
      <w:bookmarkEnd w:id="617"/>
      <w:bookmarkEnd w:id="618"/>
    </w:p>
    <w:p w14:paraId="008AAC60" w14:textId="57206B65" w:rsidR="00735ECE" w:rsidRPr="00735ECE" w:rsidRDefault="00C4304F" w:rsidP="00735ECE">
      <w:pPr>
        <w:rPr>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tl/>
          <w:lang w:eastAsia="he-IL"/>
        </w:rPr>
        <w:tab/>
      </w:r>
    </w:p>
    <w:tbl>
      <w:tblPr>
        <w:bidiVisual/>
        <w:tblW w:w="7383" w:type="dxa"/>
        <w:tblInd w:w="1128" w:type="dxa"/>
        <w:tblLayout w:type="fixed"/>
        <w:tblCellMar>
          <w:top w:w="57" w:type="dxa"/>
          <w:left w:w="0" w:type="dxa"/>
          <w:bottom w:w="57" w:type="dxa"/>
          <w:right w:w="0" w:type="dxa"/>
        </w:tblCellMar>
        <w:tblLook w:val="01E0" w:firstRow="1" w:lastRow="1" w:firstColumn="1" w:lastColumn="1" w:noHBand="0" w:noVBand="0"/>
      </w:tblPr>
      <w:tblGrid>
        <w:gridCol w:w="862"/>
        <w:gridCol w:w="851"/>
        <w:gridCol w:w="5670"/>
      </w:tblGrid>
      <w:tr w:rsidR="00CF1B8F" w:rsidRPr="00092160" w14:paraId="4CB3A42A" w14:textId="77777777" w:rsidTr="00B31AF9">
        <w:trPr>
          <w:cantSplit/>
        </w:trPr>
        <w:tc>
          <w:tcPr>
            <w:tcW w:w="862" w:type="dxa"/>
          </w:tcPr>
          <w:p w14:paraId="3B53D709" w14:textId="634E498C" w:rsidR="00CF1B8F" w:rsidRPr="00092160" w:rsidRDefault="00C4304F" w:rsidP="00B31AF9">
            <w:pPr>
              <w:pStyle w:val="TableSideHeading"/>
              <w:keepLines w:val="0"/>
              <w:rPr>
                <w:sz w:val="24"/>
                <w:szCs w:val="24"/>
                <w:rtl/>
              </w:rPr>
            </w:pPr>
            <w:r>
              <w:rPr>
                <w:rFonts w:hint="cs"/>
                <w:sz w:val="24"/>
                <w:szCs w:val="24"/>
                <w:rtl/>
              </w:rPr>
              <w:t>תיקון סעיף 2</w:t>
            </w:r>
          </w:p>
        </w:tc>
        <w:tc>
          <w:tcPr>
            <w:tcW w:w="851" w:type="dxa"/>
          </w:tcPr>
          <w:p w14:paraId="1A6D439F" w14:textId="3AF7AF27" w:rsidR="00CF1B8F" w:rsidRPr="00092160" w:rsidRDefault="00C4304F" w:rsidP="00B31AF9">
            <w:pPr>
              <w:pStyle w:val="TableText"/>
              <w:rPr>
                <w:sz w:val="24"/>
                <w:szCs w:val="24"/>
                <w:rtl/>
              </w:rPr>
            </w:pPr>
            <w:r>
              <w:rPr>
                <w:rFonts w:hint="cs"/>
                <w:sz w:val="24"/>
                <w:szCs w:val="24"/>
                <w:rtl/>
              </w:rPr>
              <w:t>2.</w:t>
            </w:r>
          </w:p>
        </w:tc>
        <w:tc>
          <w:tcPr>
            <w:tcW w:w="5670" w:type="dxa"/>
          </w:tcPr>
          <w:p w14:paraId="6CC7EBF2" w14:textId="031E38B7" w:rsidR="00CF1B8F" w:rsidRPr="00092160" w:rsidRDefault="00C4304F" w:rsidP="00347423">
            <w:pPr>
              <w:pStyle w:val="TableBlock"/>
              <w:rPr>
                <w:sz w:val="24"/>
                <w:szCs w:val="24"/>
                <w:rtl/>
              </w:rPr>
            </w:pPr>
            <w:r>
              <w:rPr>
                <w:rFonts w:hint="cs"/>
                <w:sz w:val="24"/>
                <w:szCs w:val="24"/>
                <w:rtl/>
              </w:rPr>
              <w:t xml:space="preserve">בסעיף 2 לחוק </w:t>
            </w:r>
            <w:bookmarkStart w:id="619" w:name="_ETM_Q1_1587651"/>
            <w:bookmarkEnd w:id="619"/>
            <w:r>
              <w:rPr>
                <w:rFonts w:hint="cs"/>
                <w:sz w:val="24"/>
                <w:szCs w:val="24"/>
                <w:rtl/>
              </w:rPr>
              <w:t xml:space="preserve">העיקרי </w:t>
            </w:r>
            <w:r>
              <w:rPr>
                <w:sz w:val="24"/>
                <w:szCs w:val="24"/>
                <w:rtl/>
              </w:rPr>
              <w:t>–</w:t>
            </w:r>
            <w:r>
              <w:rPr>
                <w:rFonts w:hint="cs"/>
                <w:sz w:val="24"/>
                <w:szCs w:val="24"/>
                <w:rtl/>
              </w:rPr>
              <w:t xml:space="preserve"> </w:t>
            </w:r>
          </w:p>
        </w:tc>
      </w:tr>
    </w:tbl>
    <w:p w14:paraId="359E9776" w14:textId="58A3BB05" w:rsidR="00C4304F" w:rsidRDefault="00C4304F" w:rsidP="00C4304F">
      <w:pPr>
        <w:pStyle w:val="afd"/>
        <w:numPr>
          <w:ilvl w:val="0"/>
          <w:numId w:val="4"/>
        </w:numPr>
        <w:ind w:left="3504" w:hanging="624"/>
      </w:pPr>
      <w:r>
        <w:rPr>
          <w:rFonts w:hint="cs"/>
          <w:rtl/>
        </w:rPr>
        <w:t xml:space="preserve">אחרי ההגדרה "בית חולים ציבור" </w:t>
      </w:r>
      <w:bookmarkStart w:id="620" w:name="_ETM_Q1_1586149"/>
      <w:bookmarkEnd w:id="620"/>
      <w:r>
        <w:rPr>
          <w:rFonts w:hint="cs"/>
          <w:rtl/>
        </w:rPr>
        <w:t>יבוא:</w:t>
      </w:r>
      <w:bookmarkStart w:id="621" w:name="_ETM_Q1_1588587"/>
      <w:bookmarkEnd w:id="621"/>
    </w:p>
    <w:p w14:paraId="72E50124" w14:textId="77777777" w:rsidR="00C4304F" w:rsidRDefault="00C4304F" w:rsidP="00C4304F">
      <w:pPr>
        <w:pStyle w:val="afd"/>
        <w:ind w:left="3504" w:firstLine="0"/>
      </w:pPr>
      <w:bookmarkStart w:id="622" w:name="_ETM_Q1_1588648"/>
      <w:bookmarkEnd w:id="622"/>
    </w:p>
    <w:tbl>
      <w:tblPr>
        <w:bidiVisual/>
        <w:tblW w:w="7383" w:type="dxa"/>
        <w:tblInd w:w="1128" w:type="dxa"/>
        <w:tblLayout w:type="fixed"/>
        <w:tblCellMar>
          <w:top w:w="57" w:type="dxa"/>
          <w:left w:w="0" w:type="dxa"/>
          <w:bottom w:w="57" w:type="dxa"/>
          <w:right w:w="0" w:type="dxa"/>
        </w:tblCellMar>
        <w:tblLook w:val="01E0" w:firstRow="1" w:lastRow="1" w:firstColumn="1" w:lastColumn="1" w:noHBand="0" w:noVBand="0"/>
      </w:tblPr>
      <w:tblGrid>
        <w:gridCol w:w="862"/>
        <w:gridCol w:w="851"/>
        <w:gridCol w:w="278"/>
        <w:gridCol w:w="5392"/>
      </w:tblGrid>
      <w:tr w:rsidR="00CF1B8F" w:rsidRPr="00092160" w14:paraId="44135FB5" w14:textId="77777777" w:rsidTr="00B31AF9">
        <w:trPr>
          <w:cantSplit/>
        </w:trPr>
        <w:tc>
          <w:tcPr>
            <w:tcW w:w="862" w:type="dxa"/>
          </w:tcPr>
          <w:p w14:paraId="22ADC5D6" w14:textId="77777777" w:rsidR="00CF1B8F" w:rsidRPr="00092160" w:rsidRDefault="00CF1B8F" w:rsidP="00B31AF9">
            <w:pPr>
              <w:pStyle w:val="TableSideHeading"/>
              <w:rPr>
                <w:sz w:val="24"/>
                <w:szCs w:val="24"/>
              </w:rPr>
            </w:pPr>
          </w:p>
        </w:tc>
        <w:tc>
          <w:tcPr>
            <w:tcW w:w="851" w:type="dxa"/>
          </w:tcPr>
          <w:p w14:paraId="7F8B6FC4" w14:textId="77777777" w:rsidR="00CF1B8F" w:rsidRPr="00092160" w:rsidRDefault="00CF1B8F" w:rsidP="00B31AF9">
            <w:pPr>
              <w:pStyle w:val="TableText"/>
              <w:rPr>
                <w:sz w:val="24"/>
                <w:szCs w:val="24"/>
              </w:rPr>
            </w:pPr>
          </w:p>
        </w:tc>
        <w:tc>
          <w:tcPr>
            <w:tcW w:w="278" w:type="dxa"/>
          </w:tcPr>
          <w:p w14:paraId="234BA7EB" w14:textId="77777777" w:rsidR="00CF1B8F" w:rsidRPr="00092160" w:rsidRDefault="00CF1B8F" w:rsidP="00347423">
            <w:pPr>
              <w:pStyle w:val="TableText"/>
              <w:jc w:val="both"/>
              <w:rPr>
                <w:sz w:val="24"/>
                <w:szCs w:val="24"/>
              </w:rPr>
            </w:pPr>
          </w:p>
        </w:tc>
        <w:tc>
          <w:tcPr>
            <w:tcW w:w="5392" w:type="dxa"/>
          </w:tcPr>
          <w:p w14:paraId="2875A3A3" w14:textId="77777777" w:rsidR="00CF1B8F" w:rsidRPr="00092160" w:rsidRDefault="00CF1B8F" w:rsidP="00347423">
            <w:pPr>
              <w:pStyle w:val="TableBlockOutdent"/>
              <w:ind w:firstLine="0"/>
              <w:rPr>
                <w:sz w:val="24"/>
                <w:szCs w:val="24"/>
              </w:rPr>
            </w:pPr>
            <w:r w:rsidRPr="00092160">
              <w:rPr>
                <w:rFonts w:hint="cs"/>
                <w:sz w:val="24"/>
                <w:szCs w:val="24"/>
                <w:rtl/>
              </w:rPr>
              <w:t xml:space="preserve">""גוף ציבורי" </w:t>
            </w:r>
            <w:r w:rsidRPr="00092160">
              <w:rPr>
                <w:sz w:val="24"/>
                <w:szCs w:val="24"/>
                <w:rtl/>
              </w:rPr>
              <w:t>–</w:t>
            </w:r>
            <w:r w:rsidRPr="00092160">
              <w:rPr>
                <w:rFonts w:hint="cs"/>
                <w:sz w:val="24"/>
                <w:szCs w:val="24"/>
                <w:rtl/>
              </w:rPr>
              <w:t xml:space="preserve"> משרדי הממשלה ומוסדות מדינה אחרים;";</w:t>
            </w:r>
          </w:p>
        </w:tc>
      </w:tr>
    </w:tbl>
    <w:p w14:paraId="3B1C0801" w14:textId="2819BD1C" w:rsidR="00C4304F" w:rsidRDefault="00C4304F" w:rsidP="00960F78">
      <w:pPr>
        <w:pStyle w:val="KeepWithNext"/>
        <w:rPr>
          <w:rtl/>
          <w:lang w:eastAsia="he-IL"/>
        </w:rPr>
      </w:pPr>
      <w:bookmarkStart w:id="623" w:name="_ETM_Q1_1591659"/>
      <w:bookmarkEnd w:id="623"/>
      <w:r>
        <w:rPr>
          <w:rFonts w:hint="cs"/>
          <w:rtl/>
          <w:lang w:eastAsia="he-IL"/>
        </w:rPr>
        <w:t xml:space="preserve"> </w:t>
      </w:r>
      <w:bookmarkStart w:id="624" w:name="_ETM_Q1_1592012"/>
      <w:bookmarkStart w:id="625" w:name="_ETM_Q1_1592043"/>
      <w:bookmarkEnd w:id="624"/>
      <w:bookmarkEnd w:id="625"/>
      <w:r w:rsidR="00960F78">
        <w:rPr>
          <w:rtl/>
          <w:lang w:eastAsia="he-IL"/>
        </w:rPr>
        <w:tab/>
      </w:r>
      <w:r>
        <w:rPr>
          <w:rFonts w:hint="cs"/>
          <w:rtl/>
          <w:lang w:eastAsia="he-IL"/>
        </w:rPr>
        <w:t xml:space="preserve">אחרי הדיון שהיה פה עכשיו מיותר להסביר, אבל באמת ההחלטה </w:t>
      </w:r>
      <w:bookmarkStart w:id="626" w:name="_ETM_Q1_1595050"/>
      <w:bookmarkEnd w:id="626"/>
      <w:r>
        <w:rPr>
          <w:rFonts w:hint="cs"/>
          <w:rtl/>
          <w:lang w:eastAsia="he-IL"/>
        </w:rPr>
        <w:t xml:space="preserve">של הוועדה הייתה לצמצם כרגע את החלק הזה לעניין משרדי </w:t>
      </w:r>
      <w:bookmarkStart w:id="627" w:name="_ETM_Q1_1603722"/>
      <w:bookmarkEnd w:id="627"/>
      <w:r>
        <w:rPr>
          <w:rFonts w:hint="cs"/>
          <w:rtl/>
          <w:lang w:eastAsia="he-IL"/>
        </w:rPr>
        <w:t xml:space="preserve">ממשלה ומוסדות מדינה אחרים כגון המוסד לביטוח לאומי שנכנס בתוספת. </w:t>
      </w:r>
      <w:bookmarkStart w:id="628" w:name="_ETM_Q1_1606362"/>
      <w:bookmarkEnd w:id="628"/>
    </w:p>
    <w:p w14:paraId="5BF32902" w14:textId="77777777" w:rsidR="00C4304F" w:rsidRPr="00C4304F" w:rsidRDefault="00C4304F" w:rsidP="00C4304F">
      <w:pPr>
        <w:rPr>
          <w:lang w:eastAsia="he-IL"/>
        </w:rPr>
      </w:pPr>
      <w:bookmarkStart w:id="629" w:name="_ETM_Q1_1593924"/>
      <w:bookmarkStart w:id="630" w:name="_ETM_Q1_1593986"/>
      <w:bookmarkEnd w:id="629"/>
      <w:bookmarkEnd w:id="630"/>
    </w:p>
    <w:tbl>
      <w:tblPr>
        <w:bidiVisual/>
        <w:tblW w:w="7383" w:type="dxa"/>
        <w:tblInd w:w="1128" w:type="dxa"/>
        <w:tblLayout w:type="fixed"/>
        <w:tblCellMar>
          <w:top w:w="57" w:type="dxa"/>
          <w:left w:w="0" w:type="dxa"/>
          <w:bottom w:w="57" w:type="dxa"/>
          <w:right w:w="0" w:type="dxa"/>
        </w:tblCellMar>
        <w:tblLook w:val="01E0" w:firstRow="1" w:lastRow="1" w:firstColumn="1" w:lastColumn="1" w:noHBand="0" w:noVBand="0"/>
      </w:tblPr>
      <w:tblGrid>
        <w:gridCol w:w="862"/>
        <w:gridCol w:w="851"/>
        <w:gridCol w:w="278"/>
        <w:gridCol w:w="5392"/>
      </w:tblGrid>
      <w:tr w:rsidR="00CF1B8F" w:rsidRPr="00092160" w14:paraId="284121B0" w14:textId="77777777" w:rsidTr="00B31AF9">
        <w:trPr>
          <w:cantSplit/>
        </w:trPr>
        <w:tc>
          <w:tcPr>
            <w:tcW w:w="862" w:type="dxa"/>
          </w:tcPr>
          <w:p w14:paraId="364B8523" w14:textId="77777777" w:rsidR="00CF1B8F" w:rsidRPr="00092160" w:rsidRDefault="00CF1B8F" w:rsidP="00B31AF9">
            <w:pPr>
              <w:pStyle w:val="TableSideHeading"/>
              <w:rPr>
                <w:sz w:val="24"/>
                <w:szCs w:val="24"/>
              </w:rPr>
            </w:pPr>
          </w:p>
        </w:tc>
        <w:tc>
          <w:tcPr>
            <w:tcW w:w="851" w:type="dxa"/>
          </w:tcPr>
          <w:p w14:paraId="0A3F5627" w14:textId="77777777" w:rsidR="00CF1B8F" w:rsidRPr="00092160" w:rsidRDefault="00CF1B8F" w:rsidP="00B31AF9">
            <w:pPr>
              <w:pStyle w:val="TableText"/>
              <w:rPr>
                <w:sz w:val="24"/>
                <w:szCs w:val="24"/>
              </w:rPr>
            </w:pPr>
          </w:p>
        </w:tc>
        <w:tc>
          <w:tcPr>
            <w:tcW w:w="5670" w:type="dxa"/>
            <w:gridSpan w:val="2"/>
          </w:tcPr>
          <w:p w14:paraId="3AD8BFC1" w14:textId="77777777" w:rsidR="00CF1B8F" w:rsidRPr="00092160" w:rsidRDefault="00CF1B8F" w:rsidP="00347423">
            <w:pPr>
              <w:pStyle w:val="TableBlock"/>
              <w:rPr>
                <w:sz w:val="24"/>
                <w:szCs w:val="24"/>
              </w:rPr>
            </w:pPr>
            <w:r w:rsidRPr="00092160">
              <w:rPr>
                <w:rFonts w:hint="cs"/>
                <w:sz w:val="24"/>
                <w:szCs w:val="24"/>
                <w:rtl/>
              </w:rPr>
              <w:t>(2)</w:t>
            </w:r>
            <w:r w:rsidRPr="00092160">
              <w:rPr>
                <w:sz w:val="24"/>
                <w:szCs w:val="24"/>
                <w:rtl/>
              </w:rPr>
              <w:tab/>
            </w:r>
            <w:r w:rsidRPr="00092160">
              <w:rPr>
                <w:rFonts w:hint="cs"/>
                <w:sz w:val="24"/>
                <w:szCs w:val="24"/>
                <w:rtl/>
              </w:rPr>
              <w:t>אחרי ההגדרה "חוק ביטוח בריאות ממלכתי" יבוא:</w:t>
            </w:r>
          </w:p>
        </w:tc>
      </w:tr>
      <w:tr w:rsidR="00CF1B8F" w:rsidRPr="00092160" w14:paraId="56DAB51F" w14:textId="77777777" w:rsidTr="00B31AF9">
        <w:trPr>
          <w:cantSplit/>
        </w:trPr>
        <w:tc>
          <w:tcPr>
            <w:tcW w:w="862" w:type="dxa"/>
          </w:tcPr>
          <w:p w14:paraId="65B616DB" w14:textId="77777777" w:rsidR="00CF1B8F" w:rsidRPr="00092160" w:rsidRDefault="00CF1B8F" w:rsidP="00B31AF9">
            <w:pPr>
              <w:pStyle w:val="TableSideHeading"/>
              <w:rPr>
                <w:sz w:val="24"/>
                <w:szCs w:val="24"/>
              </w:rPr>
            </w:pPr>
          </w:p>
        </w:tc>
        <w:tc>
          <w:tcPr>
            <w:tcW w:w="851" w:type="dxa"/>
          </w:tcPr>
          <w:p w14:paraId="1597B90F" w14:textId="77777777" w:rsidR="00CF1B8F" w:rsidRPr="00092160" w:rsidRDefault="00CF1B8F" w:rsidP="00B31AF9">
            <w:pPr>
              <w:pStyle w:val="TableText"/>
              <w:rPr>
                <w:sz w:val="24"/>
                <w:szCs w:val="24"/>
              </w:rPr>
            </w:pPr>
          </w:p>
        </w:tc>
        <w:tc>
          <w:tcPr>
            <w:tcW w:w="278" w:type="dxa"/>
          </w:tcPr>
          <w:p w14:paraId="78A344B2" w14:textId="77777777" w:rsidR="00CF1B8F" w:rsidRPr="00092160" w:rsidRDefault="00CF1B8F" w:rsidP="00347423">
            <w:pPr>
              <w:pStyle w:val="TableText"/>
              <w:jc w:val="both"/>
              <w:rPr>
                <w:sz w:val="24"/>
                <w:szCs w:val="24"/>
              </w:rPr>
            </w:pPr>
          </w:p>
        </w:tc>
        <w:tc>
          <w:tcPr>
            <w:tcW w:w="5392" w:type="dxa"/>
          </w:tcPr>
          <w:p w14:paraId="2A8F4F1C" w14:textId="77777777" w:rsidR="00CF1B8F" w:rsidRPr="00092160" w:rsidRDefault="00CF1B8F" w:rsidP="00347423">
            <w:pPr>
              <w:pStyle w:val="TableBlockOutdent"/>
              <w:ind w:firstLine="0"/>
              <w:rPr>
                <w:sz w:val="24"/>
                <w:szCs w:val="24"/>
              </w:rPr>
            </w:pPr>
            <w:r w:rsidRPr="00092160">
              <w:rPr>
                <w:rFonts w:hint="cs"/>
                <w:sz w:val="24"/>
                <w:szCs w:val="24"/>
                <w:rtl/>
              </w:rPr>
              <w:t xml:space="preserve">""חוק הביטוח הלאומי" </w:t>
            </w:r>
            <w:r w:rsidRPr="00092160">
              <w:rPr>
                <w:sz w:val="24"/>
                <w:szCs w:val="24"/>
                <w:rtl/>
              </w:rPr>
              <w:t>–</w:t>
            </w:r>
            <w:r w:rsidRPr="00092160">
              <w:rPr>
                <w:rFonts w:hint="cs"/>
                <w:sz w:val="24"/>
                <w:szCs w:val="24"/>
                <w:rtl/>
              </w:rPr>
              <w:t xml:space="preserve"> חוק הביטוח הלאומי [נוסח משולב], </w:t>
            </w:r>
            <w:proofErr w:type="spellStart"/>
            <w:r w:rsidRPr="00092160">
              <w:rPr>
                <w:rFonts w:hint="cs"/>
                <w:sz w:val="24"/>
                <w:szCs w:val="24"/>
                <w:rtl/>
              </w:rPr>
              <w:t>התשנ"ה</w:t>
            </w:r>
            <w:proofErr w:type="spellEnd"/>
            <w:r w:rsidRPr="00092160">
              <w:rPr>
                <w:rFonts w:hint="eastAsia"/>
                <w:sz w:val="24"/>
                <w:szCs w:val="24"/>
                <w:rtl/>
              </w:rPr>
              <w:t>–</w:t>
            </w:r>
            <w:r w:rsidRPr="00092160">
              <w:rPr>
                <w:rFonts w:hint="cs"/>
                <w:sz w:val="24"/>
                <w:szCs w:val="24"/>
                <w:rtl/>
              </w:rPr>
              <w:t>1995;";</w:t>
            </w:r>
          </w:p>
        </w:tc>
      </w:tr>
    </w:tbl>
    <w:p w14:paraId="61DFA6C0" w14:textId="5EF00309" w:rsidR="00C4304F" w:rsidRDefault="00E6024F" w:rsidP="00E6024F">
      <w:pPr>
        <w:pStyle w:val="afd"/>
        <w:numPr>
          <w:ilvl w:val="0"/>
          <w:numId w:val="5"/>
        </w:numPr>
        <w:spacing w:line="360" w:lineRule="auto"/>
        <w:ind w:left="3504" w:hanging="624"/>
      </w:pPr>
      <w:r>
        <w:rPr>
          <w:rFonts w:hint="cs"/>
          <w:rtl/>
        </w:rPr>
        <w:t>אחרי ההגדרה "חוק זכויות החולה" יבוא:</w:t>
      </w:r>
    </w:p>
    <w:p w14:paraId="0543DC89" w14:textId="0779E556" w:rsidR="00E6024F" w:rsidRDefault="00E6024F" w:rsidP="00E6024F">
      <w:pPr>
        <w:pStyle w:val="afd"/>
        <w:spacing w:line="360" w:lineRule="auto"/>
        <w:ind w:left="3504" w:firstLine="0"/>
        <w:rPr>
          <w:rtl/>
        </w:rPr>
      </w:pPr>
      <w:bookmarkStart w:id="631" w:name="_ETM_Q1_1617957"/>
      <w:bookmarkStart w:id="632" w:name="_ETM_Q1_1618012"/>
      <w:bookmarkEnd w:id="631"/>
      <w:bookmarkEnd w:id="632"/>
      <w:r>
        <w:rPr>
          <w:rFonts w:hint="cs"/>
          <w:rtl/>
        </w:rPr>
        <w:t xml:space="preserve">""חייל" כמשמעותו בסעיף 55(א) </w:t>
      </w:r>
      <w:bookmarkStart w:id="633" w:name="_ETM_Q1_1619475"/>
      <w:bookmarkEnd w:id="633"/>
      <w:r>
        <w:rPr>
          <w:rFonts w:hint="cs"/>
          <w:rtl/>
        </w:rPr>
        <w:t>לחוק ביטוח בריאות ממלכתי;</w:t>
      </w:r>
    </w:p>
    <w:p w14:paraId="7A662E04" w14:textId="7F610ABE" w:rsidR="004E6B9C" w:rsidRDefault="004E6B9C" w:rsidP="00E6024F">
      <w:pPr>
        <w:pStyle w:val="afd"/>
        <w:spacing w:line="360" w:lineRule="auto"/>
        <w:ind w:left="3504" w:firstLine="0"/>
      </w:pPr>
      <w:r>
        <w:rPr>
          <w:rFonts w:hint="cs"/>
          <w:rtl/>
        </w:rPr>
        <w:t xml:space="preserve">"חיל הרפואה" </w:t>
      </w:r>
      <w:r>
        <w:rPr>
          <w:rtl/>
        </w:rPr>
        <w:t>–</w:t>
      </w:r>
      <w:r>
        <w:rPr>
          <w:rFonts w:hint="cs"/>
          <w:rtl/>
        </w:rPr>
        <w:t xml:space="preserve"> חיל הרפואה של צבא הגנה לישראל;";</w:t>
      </w:r>
    </w:p>
    <w:p w14:paraId="16740789" w14:textId="77777777" w:rsidR="00E6024F" w:rsidRDefault="00E6024F" w:rsidP="00E6024F">
      <w:pPr>
        <w:pStyle w:val="KeepWithNext"/>
        <w:rPr>
          <w:rtl/>
          <w:lang w:eastAsia="he-IL"/>
        </w:rPr>
      </w:pPr>
      <w:bookmarkStart w:id="634" w:name="_ETM_Q1_1621539"/>
      <w:bookmarkEnd w:id="634"/>
    </w:p>
    <w:p w14:paraId="09C8596C" w14:textId="7E78B41C" w:rsidR="004E6B9C" w:rsidRDefault="00E6024F" w:rsidP="00E6024F">
      <w:pPr>
        <w:rPr>
          <w:rtl/>
          <w:lang w:eastAsia="he-IL"/>
        </w:rPr>
      </w:pPr>
      <w:bookmarkStart w:id="635" w:name="_ETM_Q1_1621884"/>
      <w:bookmarkStart w:id="636" w:name="_ETM_Q1_1621916"/>
      <w:bookmarkEnd w:id="635"/>
      <w:bookmarkEnd w:id="636"/>
      <w:r>
        <w:rPr>
          <w:rFonts w:hint="cs"/>
          <w:rtl/>
          <w:lang w:eastAsia="he-IL"/>
        </w:rPr>
        <w:t xml:space="preserve">בחלק הזה מכניסים את חיל הרפואה כגוף ציבורי </w:t>
      </w:r>
      <w:bookmarkStart w:id="637" w:name="_ETM_Q1_1635574"/>
      <w:bookmarkEnd w:id="637"/>
      <w:r>
        <w:rPr>
          <w:rFonts w:hint="cs"/>
          <w:rtl/>
          <w:lang w:eastAsia="he-IL"/>
        </w:rPr>
        <w:t>שמק</w:t>
      </w:r>
      <w:r w:rsidR="004E6B9C">
        <w:rPr>
          <w:rFonts w:hint="cs"/>
          <w:rtl/>
          <w:lang w:eastAsia="he-IL"/>
        </w:rPr>
        <w:t xml:space="preserve">בל מידע </w:t>
      </w:r>
      <w:bookmarkStart w:id="638" w:name="_ETM_Q1_1636255"/>
      <w:bookmarkEnd w:id="638"/>
      <w:r w:rsidR="004E6B9C">
        <w:rPr>
          <w:rFonts w:hint="cs"/>
          <w:rtl/>
          <w:lang w:eastAsia="he-IL"/>
        </w:rPr>
        <w:t xml:space="preserve">וגם מקור מידע לעניין טיפול רפואי. לגבי חייל כמשמעותו </w:t>
      </w:r>
      <w:bookmarkStart w:id="639" w:name="_ETM_Q1_1645015"/>
      <w:bookmarkEnd w:id="639"/>
      <w:r w:rsidR="004E6B9C">
        <w:rPr>
          <w:rFonts w:hint="cs"/>
          <w:rtl/>
          <w:lang w:eastAsia="he-IL"/>
        </w:rPr>
        <w:t xml:space="preserve">בסעיף 55(א), חייל כמשמעותו בסעיף 55(א) מפנה לפסקה </w:t>
      </w:r>
      <w:bookmarkStart w:id="640" w:name="_ETM_Q1_1647323"/>
      <w:bookmarkEnd w:id="640"/>
      <w:r w:rsidR="004E6B9C">
        <w:rPr>
          <w:rFonts w:hint="cs"/>
          <w:rtl/>
          <w:lang w:eastAsia="he-IL"/>
        </w:rPr>
        <w:t>(1) להגדרה, חייל שבחוק השיפוט הצבאי והוא כולל אדם הנמנה</w:t>
      </w:r>
      <w:bookmarkStart w:id="641" w:name="_ETM_Q1_1653329"/>
      <w:bookmarkEnd w:id="641"/>
      <w:r w:rsidR="004E6B9C">
        <w:rPr>
          <w:rFonts w:hint="cs"/>
          <w:rtl/>
          <w:lang w:eastAsia="he-IL"/>
        </w:rPr>
        <w:t xml:space="preserve"> עם הכוחות הסדירים של הצבא על פי</w:t>
      </w:r>
      <w:bookmarkStart w:id="642" w:name="_ETM_Q1_1656682"/>
      <w:bookmarkEnd w:id="642"/>
      <w:r w:rsidR="004E6B9C">
        <w:rPr>
          <w:rFonts w:hint="cs"/>
          <w:rtl/>
          <w:lang w:eastAsia="he-IL"/>
        </w:rPr>
        <w:t xml:space="preserve"> חוק שירות ביטחון או על פי התנדבות, בין בדרך של </w:t>
      </w:r>
      <w:bookmarkStart w:id="643" w:name="_ETM_Q1_1657383"/>
      <w:bookmarkEnd w:id="643"/>
      <w:r w:rsidR="004E6B9C">
        <w:rPr>
          <w:rFonts w:hint="cs"/>
          <w:rtl/>
          <w:lang w:eastAsia="he-IL"/>
        </w:rPr>
        <w:t xml:space="preserve">התחייבות לשירות קבע ובין בדרך אחרת. </w:t>
      </w:r>
      <w:bookmarkStart w:id="644" w:name="_ETM_Q1_1688954"/>
      <w:bookmarkEnd w:id="644"/>
    </w:p>
    <w:p w14:paraId="3EC4A0D0" w14:textId="77777777" w:rsidR="004E6B9C" w:rsidRDefault="004E6B9C" w:rsidP="00E6024F">
      <w:pPr>
        <w:rPr>
          <w:rtl/>
          <w:lang w:eastAsia="he-IL"/>
        </w:rPr>
      </w:pPr>
      <w:bookmarkStart w:id="645" w:name="_ETM_Q1_1689012"/>
      <w:bookmarkStart w:id="646" w:name="_ETM_Q1_1689130"/>
      <w:bookmarkEnd w:id="645"/>
      <w:bookmarkEnd w:id="646"/>
    </w:p>
    <w:p w14:paraId="43B8A6EC" w14:textId="08A78718" w:rsidR="00E6024F" w:rsidRDefault="004E6B9C" w:rsidP="00E6024F">
      <w:pPr>
        <w:rPr>
          <w:rtl/>
          <w:lang w:eastAsia="he-IL"/>
        </w:rPr>
      </w:pPr>
      <w:bookmarkStart w:id="647" w:name="_ETM_Q1_1689168"/>
      <w:bookmarkEnd w:id="647"/>
      <w:r>
        <w:rPr>
          <w:rFonts w:hint="cs"/>
          <w:rtl/>
          <w:lang w:eastAsia="he-IL"/>
        </w:rPr>
        <w:t xml:space="preserve">ההגדרה של חייל תהיה </w:t>
      </w:r>
      <w:bookmarkStart w:id="648" w:name="_ETM_Q1_1665339"/>
      <w:bookmarkEnd w:id="648"/>
      <w:r>
        <w:rPr>
          <w:rFonts w:hint="cs"/>
          <w:rtl/>
          <w:lang w:eastAsia="he-IL"/>
        </w:rPr>
        <w:t xml:space="preserve">לעניין מעמדו של חיל הרפואה ממש כגורם מבטח, כמו קופת </w:t>
      </w:r>
      <w:bookmarkStart w:id="649" w:name="_ETM_Q1_1669114"/>
      <w:bookmarkEnd w:id="649"/>
      <w:r>
        <w:rPr>
          <w:rFonts w:hint="cs"/>
          <w:rtl/>
          <w:lang w:eastAsia="he-IL"/>
        </w:rPr>
        <w:t xml:space="preserve">חולים, והתאמנו לאורך כל החוק את ההוראות שנוגעות לחיל הרפואה </w:t>
      </w:r>
      <w:bookmarkStart w:id="650" w:name="_ETM_Q1_1677322"/>
      <w:bookmarkEnd w:id="650"/>
      <w:r>
        <w:rPr>
          <w:rFonts w:hint="cs"/>
          <w:rtl/>
          <w:lang w:eastAsia="he-IL"/>
        </w:rPr>
        <w:t>כגורם שמבטח את החייל כל התקופה שהוא חייל בסדיר</w:t>
      </w:r>
      <w:bookmarkStart w:id="651" w:name="_ETM_Q1_1685201"/>
      <w:bookmarkEnd w:id="651"/>
      <w:r>
        <w:rPr>
          <w:rFonts w:hint="cs"/>
          <w:rtl/>
          <w:lang w:eastAsia="he-IL"/>
        </w:rPr>
        <w:t xml:space="preserve"> או בקבע</w:t>
      </w:r>
      <w:r w:rsidR="002B2F6C">
        <w:rPr>
          <w:rFonts w:hint="cs"/>
          <w:rtl/>
          <w:lang w:eastAsia="he-IL"/>
        </w:rPr>
        <w:t>.</w:t>
      </w:r>
      <w:r>
        <w:rPr>
          <w:rFonts w:hint="cs"/>
          <w:rtl/>
          <w:lang w:eastAsia="he-IL"/>
        </w:rPr>
        <w:t xml:space="preserve"> לא חיילי מילואים, אותם אנחנו נכניס לעניין טיפול </w:t>
      </w:r>
      <w:bookmarkStart w:id="652" w:name="_ETM_Q1_1693097"/>
      <w:bookmarkEnd w:id="652"/>
      <w:r>
        <w:rPr>
          <w:rFonts w:hint="cs"/>
          <w:rtl/>
          <w:lang w:eastAsia="he-IL"/>
        </w:rPr>
        <w:t xml:space="preserve">רפואי, אבל לא כגורם מבטח. </w:t>
      </w:r>
      <w:bookmarkStart w:id="653" w:name="_ETM_Q1_1691146"/>
      <w:bookmarkEnd w:id="653"/>
    </w:p>
    <w:p w14:paraId="6EB9935C" w14:textId="77777777" w:rsidR="004E6B9C" w:rsidRDefault="004E6B9C" w:rsidP="00E6024F">
      <w:pPr>
        <w:rPr>
          <w:rtl/>
          <w:lang w:eastAsia="he-IL"/>
        </w:rPr>
      </w:pPr>
      <w:bookmarkStart w:id="654" w:name="_ETM_Q1_1692794"/>
      <w:bookmarkStart w:id="655" w:name="_ETM_Q1_1692879"/>
      <w:bookmarkStart w:id="656" w:name="_ETM_Q1_1694322"/>
      <w:bookmarkEnd w:id="654"/>
      <w:bookmarkEnd w:id="655"/>
      <w:bookmarkEnd w:id="656"/>
    </w:p>
    <w:p w14:paraId="0A65872B" w14:textId="21F2AD22" w:rsidR="004E6B9C" w:rsidRDefault="004E6B9C" w:rsidP="004E6B9C">
      <w:pPr>
        <w:pStyle w:val="af6"/>
        <w:keepNext/>
        <w:rPr>
          <w:rtl/>
        </w:rPr>
      </w:pPr>
      <w:bookmarkStart w:id="657" w:name="ET_yor_6447_37"/>
      <w:r w:rsidRPr="004E6B9C">
        <w:rPr>
          <w:rStyle w:val="TagStyle"/>
          <w:rtl/>
        </w:rPr>
        <w:t xml:space="preserve"> &lt;&lt; </w:t>
      </w:r>
      <w:proofErr w:type="spellStart"/>
      <w:r w:rsidRPr="004E6B9C">
        <w:rPr>
          <w:rStyle w:val="TagStyle"/>
          <w:rtl/>
        </w:rPr>
        <w:t>יור</w:t>
      </w:r>
      <w:proofErr w:type="spellEnd"/>
      <w:r w:rsidRPr="004E6B9C">
        <w:rPr>
          <w:rStyle w:val="TagStyle"/>
          <w:rtl/>
        </w:rPr>
        <w:t xml:space="preserve"> &gt;&gt; </w:t>
      </w:r>
      <w:r>
        <w:rPr>
          <w:rtl/>
        </w:rPr>
        <w:t xml:space="preserve">היו"ר יונתן </w:t>
      </w:r>
      <w:proofErr w:type="spellStart"/>
      <w:r>
        <w:rPr>
          <w:rtl/>
        </w:rPr>
        <w:t>מישרקי</w:t>
      </w:r>
      <w:proofErr w:type="spellEnd"/>
      <w:r>
        <w:rPr>
          <w:rtl/>
        </w:rPr>
        <w:t>:</w:t>
      </w:r>
      <w:r w:rsidRPr="004E6B9C">
        <w:rPr>
          <w:rStyle w:val="TagStyle"/>
          <w:rtl/>
        </w:rPr>
        <w:t xml:space="preserve"> &lt;&lt; </w:t>
      </w:r>
      <w:proofErr w:type="spellStart"/>
      <w:r w:rsidRPr="004E6B9C">
        <w:rPr>
          <w:rStyle w:val="TagStyle"/>
          <w:rtl/>
        </w:rPr>
        <w:t>יור</w:t>
      </w:r>
      <w:proofErr w:type="spellEnd"/>
      <w:r w:rsidRPr="004E6B9C">
        <w:rPr>
          <w:rStyle w:val="TagStyle"/>
          <w:rtl/>
        </w:rPr>
        <w:t xml:space="preserve"> &gt;&gt;</w:t>
      </w:r>
      <w:r w:rsidR="007B14A8">
        <w:rPr>
          <w:rtl/>
        </w:rPr>
        <w:t xml:space="preserve"> </w:t>
      </w:r>
      <w:bookmarkEnd w:id="657"/>
    </w:p>
    <w:p w14:paraId="1E7AD10D" w14:textId="77777777" w:rsidR="004E6B9C" w:rsidRDefault="004E6B9C" w:rsidP="004E6B9C">
      <w:pPr>
        <w:pStyle w:val="KeepWithNext"/>
        <w:rPr>
          <w:rtl/>
        </w:rPr>
      </w:pPr>
    </w:p>
    <w:p w14:paraId="09001DC2" w14:textId="500BC1BD" w:rsidR="004E6B9C" w:rsidRDefault="004E6B9C" w:rsidP="004E6B9C">
      <w:pPr>
        <w:rPr>
          <w:rtl/>
        </w:rPr>
      </w:pPr>
      <w:bookmarkStart w:id="658" w:name="_ETM_Q1_1695746"/>
      <w:bookmarkStart w:id="659" w:name="_ETM_Q1_1695767"/>
      <w:bookmarkEnd w:id="658"/>
      <w:bookmarkEnd w:id="659"/>
      <w:r>
        <w:rPr>
          <w:rFonts w:hint="cs"/>
          <w:rtl/>
        </w:rPr>
        <w:t xml:space="preserve">נכון, זה חודד לקראת הקריאה </w:t>
      </w:r>
      <w:bookmarkStart w:id="660" w:name="_ETM_Q1_1698149"/>
      <w:bookmarkEnd w:id="660"/>
      <w:r>
        <w:rPr>
          <w:rFonts w:hint="cs"/>
          <w:rtl/>
        </w:rPr>
        <w:t>הראשונה. בשלב הזה אנחנו נתעסק בנושאים שקשורים לפרופיל הרפואי?</w:t>
      </w:r>
      <w:bookmarkStart w:id="661" w:name="_ETM_Q1_1699375"/>
      <w:bookmarkStart w:id="662" w:name="_ETM_Q1_1700470"/>
      <w:bookmarkStart w:id="663" w:name="_ETM_Q1_1697814"/>
      <w:bookmarkEnd w:id="661"/>
      <w:bookmarkEnd w:id="662"/>
      <w:bookmarkEnd w:id="663"/>
    </w:p>
    <w:p w14:paraId="15C90733" w14:textId="77777777" w:rsidR="0001624D" w:rsidRDefault="0001624D" w:rsidP="004E6B9C">
      <w:pPr>
        <w:rPr>
          <w:rtl/>
        </w:rPr>
      </w:pPr>
      <w:bookmarkStart w:id="664" w:name="_ETM_Q1_1697881"/>
      <w:bookmarkStart w:id="665" w:name="_ETM_Q1_1698759"/>
      <w:bookmarkEnd w:id="664"/>
      <w:bookmarkEnd w:id="665"/>
    </w:p>
    <w:p w14:paraId="359C225D" w14:textId="27977116" w:rsidR="0001624D" w:rsidRDefault="0001624D" w:rsidP="0001624D">
      <w:pPr>
        <w:pStyle w:val="a4"/>
        <w:keepNext/>
        <w:rPr>
          <w:rtl/>
        </w:rPr>
      </w:pPr>
      <w:bookmarkStart w:id="666" w:name="ET_speaker_אילת_וולברג_38"/>
      <w:r w:rsidRPr="0001624D">
        <w:rPr>
          <w:rStyle w:val="TagStyle"/>
          <w:rtl/>
        </w:rPr>
        <w:t xml:space="preserve"> &lt;&lt; דובר &gt;&gt; </w:t>
      </w:r>
      <w:r>
        <w:rPr>
          <w:rtl/>
        </w:rPr>
        <w:t>אילת וולברג:</w:t>
      </w:r>
      <w:r w:rsidRPr="0001624D">
        <w:rPr>
          <w:rStyle w:val="TagStyle"/>
          <w:rtl/>
        </w:rPr>
        <w:t xml:space="preserve"> &lt;&lt; דובר &gt;&gt;</w:t>
      </w:r>
      <w:r w:rsidR="007B14A8">
        <w:rPr>
          <w:rtl/>
        </w:rPr>
        <w:t xml:space="preserve"> </w:t>
      </w:r>
      <w:bookmarkEnd w:id="666"/>
    </w:p>
    <w:p w14:paraId="1FEA4BB9" w14:textId="77777777" w:rsidR="0001624D" w:rsidRDefault="0001624D" w:rsidP="0001624D">
      <w:pPr>
        <w:pStyle w:val="KeepWithNext"/>
        <w:rPr>
          <w:rtl/>
          <w:lang w:eastAsia="he-IL"/>
        </w:rPr>
      </w:pPr>
    </w:p>
    <w:p w14:paraId="76EA21F7" w14:textId="4102211A" w:rsidR="0001624D" w:rsidRDefault="0001624D" w:rsidP="0001624D">
      <w:pPr>
        <w:rPr>
          <w:rtl/>
          <w:lang w:eastAsia="he-IL"/>
        </w:rPr>
      </w:pPr>
      <w:bookmarkStart w:id="667" w:name="_ETM_Q1_1699017"/>
      <w:bookmarkStart w:id="668" w:name="_ETM_Q1_1699036"/>
      <w:bookmarkEnd w:id="667"/>
      <w:bookmarkEnd w:id="668"/>
      <w:r>
        <w:rPr>
          <w:rFonts w:hint="cs"/>
          <w:rtl/>
          <w:lang w:eastAsia="he-IL"/>
        </w:rPr>
        <w:t xml:space="preserve">כן. </w:t>
      </w:r>
    </w:p>
    <w:p w14:paraId="6569B0DB" w14:textId="77777777" w:rsidR="0001624D" w:rsidRDefault="0001624D" w:rsidP="0001624D">
      <w:pPr>
        <w:rPr>
          <w:rtl/>
          <w:lang w:eastAsia="he-IL"/>
        </w:rPr>
      </w:pPr>
      <w:bookmarkStart w:id="669" w:name="_ETM_Q1_1699734"/>
      <w:bookmarkStart w:id="670" w:name="_ETM_Q1_1699784"/>
      <w:bookmarkStart w:id="671" w:name="_ETM_Q1_1701270"/>
      <w:bookmarkEnd w:id="669"/>
      <w:bookmarkEnd w:id="670"/>
      <w:bookmarkEnd w:id="671"/>
    </w:p>
    <w:p w14:paraId="3E950974" w14:textId="440D6628" w:rsidR="0001624D" w:rsidRDefault="0001624D" w:rsidP="0001624D">
      <w:pPr>
        <w:pStyle w:val="af6"/>
        <w:keepNext/>
        <w:rPr>
          <w:rtl/>
        </w:rPr>
      </w:pPr>
      <w:bookmarkStart w:id="672" w:name="ET_yor_6447_39"/>
      <w:r w:rsidRPr="0001624D">
        <w:rPr>
          <w:rStyle w:val="TagStyle"/>
          <w:rtl/>
        </w:rPr>
        <w:t xml:space="preserve"> &lt;&lt; </w:t>
      </w:r>
      <w:proofErr w:type="spellStart"/>
      <w:r w:rsidRPr="0001624D">
        <w:rPr>
          <w:rStyle w:val="TagStyle"/>
          <w:rtl/>
        </w:rPr>
        <w:t>יור</w:t>
      </w:r>
      <w:proofErr w:type="spellEnd"/>
      <w:r w:rsidRPr="0001624D">
        <w:rPr>
          <w:rStyle w:val="TagStyle"/>
          <w:rtl/>
        </w:rPr>
        <w:t xml:space="preserve"> &gt;&gt; </w:t>
      </w:r>
      <w:r>
        <w:rPr>
          <w:rtl/>
        </w:rPr>
        <w:t xml:space="preserve">היו"ר יונתן </w:t>
      </w:r>
      <w:proofErr w:type="spellStart"/>
      <w:r>
        <w:rPr>
          <w:rtl/>
        </w:rPr>
        <w:t>מישרקי</w:t>
      </w:r>
      <w:proofErr w:type="spellEnd"/>
      <w:r>
        <w:rPr>
          <w:rtl/>
        </w:rPr>
        <w:t>:</w:t>
      </w:r>
      <w:r w:rsidRPr="0001624D">
        <w:rPr>
          <w:rStyle w:val="TagStyle"/>
          <w:rtl/>
        </w:rPr>
        <w:t xml:space="preserve"> &lt;&lt; </w:t>
      </w:r>
      <w:proofErr w:type="spellStart"/>
      <w:r w:rsidRPr="0001624D">
        <w:rPr>
          <w:rStyle w:val="TagStyle"/>
          <w:rtl/>
        </w:rPr>
        <w:t>יור</w:t>
      </w:r>
      <w:proofErr w:type="spellEnd"/>
      <w:r w:rsidRPr="0001624D">
        <w:rPr>
          <w:rStyle w:val="TagStyle"/>
          <w:rtl/>
        </w:rPr>
        <w:t xml:space="preserve"> &gt;&gt;</w:t>
      </w:r>
      <w:r w:rsidR="007B14A8">
        <w:rPr>
          <w:rtl/>
        </w:rPr>
        <w:t xml:space="preserve"> </w:t>
      </w:r>
      <w:bookmarkEnd w:id="672"/>
    </w:p>
    <w:p w14:paraId="65BB65E1" w14:textId="77777777" w:rsidR="0001624D" w:rsidRDefault="0001624D" w:rsidP="0001624D">
      <w:pPr>
        <w:pStyle w:val="KeepWithNext"/>
        <w:rPr>
          <w:rtl/>
          <w:lang w:eastAsia="he-IL"/>
        </w:rPr>
      </w:pPr>
    </w:p>
    <w:p w14:paraId="6944C94C" w14:textId="5184CDD7" w:rsidR="0001624D" w:rsidRDefault="0001624D" w:rsidP="0001624D">
      <w:pPr>
        <w:rPr>
          <w:rtl/>
          <w:lang w:eastAsia="he-IL"/>
        </w:rPr>
      </w:pPr>
      <w:bookmarkStart w:id="673" w:name="_ETM_Q1_1701570"/>
      <w:bookmarkStart w:id="674" w:name="_ETM_Q1_1701600"/>
      <w:bookmarkEnd w:id="673"/>
      <w:bookmarkEnd w:id="674"/>
      <w:r>
        <w:rPr>
          <w:rFonts w:hint="cs"/>
          <w:rtl/>
          <w:lang w:eastAsia="he-IL"/>
        </w:rPr>
        <w:t xml:space="preserve">הייתה פה סוגיה שעלתה </w:t>
      </w:r>
      <w:bookmarkStart w:id="675" w:name="_ETM_Q1_1705129"/>
      <w:bookmarkEnd w:id="675"/>
      <w:r>
        <w:rPr>
          <w:rFonts w:hint="cs"/>
          <w:rtl/>
          <w:lang w:eastAsia="he-IL"/>
        </w:rPr>
        <w:t xml:space="preserve">לגבי קביעת הפרופיל הרפואי על ידי החוק הזה ואנחנו ביקשנו </w:t>
      </w:r>
      <w:bookmarkStart w:id="676" w:name="_ETM_Q1_1708646"/>
      <w:bookmarkEnd w:id="676"/>
      <w:r>
        <w:rPr>
          <w:rFonts w:hint="cs"/>
          <w:rtl/>
          <w:lang w:eastAsia="he-IL"/>
        </w:rPr>
        <w:t xml:space="preserve">שלא להכניס את קביעת הפרופיל הרפואי, שהחוק הזה לא יתייחס </w:t>
      </w:r>
      <w:bookmarkStart w:id="677" w:name="_ETM_Q1_1717046"/>
      <w:bookmarkEnd w:id="677"/>
      <w:r>
        <w:rPr>
          <w:rFonts w:hint="cs"/>
          <w:rtl/>
          <w:lang w:eastAsia="he-IL"/>
        </w:rPr>
        <w:t xml:space="preserve">לשלב שעוד טרם חיול החייל וקביעת הפרופיל שלו. אני מבין </w:t>
      </w:r>
      <w:bookmarkStart w:id="678" w:name="_ETM_Q1_1722408"/>
      <w:bookmarkEnd w:id="678"/>
      <w:r>
        <w:rPr>
          <w:rFonts w:hint="cs"/>
          <w:rtl/>
          <w:lang w:eastAsia="he-IL"/>
        </w:rPr>
        <w:t xml:space="preserve">שישנה בקשה מטעם הגורמים בצבא כן להכניס. </w:t>
      </w:r>
    </w:p>
    <w:p w14:paraId="5D39F118" w14:textId="77777777" w:rsidR="0001624D" w:rsidRDefault="0001624D" w:rsidP="0001624D">
      <w:pPr>
        <w:rPr>
          <w:rtl/>
          <w:lang w:eastAsia="he-IL"/>
        </w:rPr>
      </w:pPr>
      <w:bookmarkStart w:id="679" w:name="_ETM_Q1_1728623"/>
      <w:bookmarkStart w:id="680" w:name="_ETM_Q1_1728679"/>
      <w:bookmarkStart w:id="681" w:name="_ETM_Q1_1734310"/>
      <w:bookmarkEnd w:id="679"/>
      <w:bookmarkEnd w:id="680"/>
      <w:bookmarkEnd w:id="681"/>
    </w:p>
    <w:p w14:paraId="2B898A91" w14:textId="523EC920" w:rsidR="0001624D" w:rsidRDefault="0001624D" w:rsidP="0001624D">
      <w:pPr>
        <w:pStyle w:val="af9"/>
        <w:keepNext/>
        <w:rPr>
          <w:rtl/>
          <w:lang w:eastAsia="he-IL"/>
        </w:rPr>
      </w:pPr>
      <w:bookmarkStart w:id="682" w:name="ET_guest_שרון_אוחיון_כהן_40"/>
      <w:r w:rsidRPr="0001624D">
        <w:rPr>
          <w:rStyle w:val="TagStyle"/>
          <w:rtl/>
        </w:rPr>
        <w:t xml:space="preserve"> &lt;&lt; אורח &gt;&gt; </w:t>
      </w:r>
      <w:r>
        <w:rPr>
          <w:rtl/>
          <w:lang w:eastAsia="he-IL"/>
        </w:rPr>
        <w:t>שרון אוחיון כהן:</w:t>
      </w:r>
      <w:r w:rsidRPr="0001624D">
        <w:rPr>
          <w:rStyle w:val="TagStyle"/>
          <w:rtl/>
        </w:rPr>
        <w:t xml:space="preserve"> &lt;&lt; אורח &gt;&gt;</w:t>
      </w:r>
      <w:r w:rsidR="007B14A8">
        <w:rPr>
          <w:rtl/>
          <w:lang w:eastAsia="he-IL"/>
        </w:rPr>
        <w:t xml:space="preserve"> </w:t>
      </w:r>
      <w:bookmarkEnd w:id="682"/>
    </w:p>
    <w:p w14:paraId="5378B6B7" w14:textId="77777777" w:rsidR="0001624D" w:rsidRDefault="0001624D" w:rsidP="0001624D">
      <w:pPr>
        <w:pStyle w:val="KeepWithNext"/>
        <w:rPr>
          <w:rtl/>
          <w:lang w:eastAsia="he-IL"/>
        </w:rPr>
      </w:pPr>
    </w:p>
    <w:p w14:paraId="2A7C8CF2" w14:textId="2C22EDE4" w:rsidR="0001624D" w:rsidRDefault="0001624D" w:rsidP="0001624D">
      <w:pPr>
        <w:rPr>
          <w:rtl/>
          <w:lang w:eastAsia="he-IL"/>
        </w:rPr>
      </w:pPr>
      <w:bookmarkStart w:id="683" w:name="_ETM_Q1_1734725"/>
      <w:bookmarkStart w:id="684" w:name="_ETM_Q1_1734768"/>
      <w:bookmarkEnd w:id="683"/>
      <w:bookmarkEnd w:id="684"/>
      <w:r>
        <w:rPr>
          <w:rFonts w:hint="cs"/>
          <w:rtl/>
          <w:lang w:eastAsia="he-IL"/>
        </w:rPr>
        <w:t xml:space="preserve">בדיון הקודם שוחחנו </w:t>
      </w:r>
      <w:bookmarkStart w:id="685" w:name="_ETM_Q1_1737695"/>
      <w:bookmarkEnd w:id="685"/>
      <w:r>
        <w:rPr>
          <w:rFonts w:hint="cs"/>
          <w:rtl/>
          <w:lang w:eastAsia="he-IL"/>
        </w:rPr>
        <w:t xml:space="preserve">על כך שברגע שיש את המידע הרפואי, אני מדברת על משרתים שהם כבר תחת טיפול </w:t>
      </w:r>
      <w:r w:rsidR="0042099B">
        <w:rPr>
          <w:rFonts w:hint="cs"/>
          <w:rtl/>
          <w:lang w:eastAsia="he-IL"/>
        </w:rPr>
        <w:t xml:space="preserve">של חיל הרפואה. </w:t>
      </w:r>
      <w:bookmarkStart w:id="686" w:name="_ETM_Q1_1741434"/>
      <w:bookmarkEnd w:id="686"/>
      <w:r w:rsidR="00354905">
        <w:rPr>
          <w:rFonts w:hint="cs"/>
          <w:rtl/>
          <w:lang w:eastAsia="he-IL"/>
        </w:rPr>
        <w:t xml:space="preserve">אם יש מידע רלוונטי שמשפיע על הפרופיל הרפואי שלהם ועל </w:t>
      </w:r>
      <w:bookmarkStart w:id="687" w:name="_ETM_Q1_1747057"/>
      <w:bookmarkEnd w:id="687"/>
      <w:r w:rsidR="00354905">
        <w:rPr>
          <w:rFonts w:hint="cs"/>
          <w:rtl/>
          <w:lang w:eastAsia="he-IL"/>
        </w:rPr>
        <w:t xml:space="preserve">השיבוץ, זה צריך להתבטא כי זה חלק מהטיפול הרפואי </w:t>
      </w:r>
      <w:bookmarkStart w:id="688" w:name="_ETM_Q1_1750168"/>
      <w:bookmarkEnd w:id="688"/>
      <w:r w:rsidR="00354905">
        <w:rPr>
          <w:rFonts w:hint="cs"/>
          <w:rtl/>
          <w:lang w:eastAsia="he-IL"/>
        </w:rPr>
        <w:t xml:space="preserve">ושמירה על הבריאות. </w:t>
      </w:r>
    </w:p>
    <w:p w14:paraId="3535C8F7" w14:textId="77777777" w:rsidR="00354905" w:rsidRDefault="00354905" w:rsidP="0001624D">
      <w:pPr>
        <w:rPr>
          <w:rtl/>
          <w:lang w:eastAsia="he-IL"/>
        </w:rPr>
      </w:pPr>
      <w:bookmarkStart w:id="689" w:name="_ETM_Q1_1757207"/>
      <w:bookmarkStart w:id="690" w:name="_ETM_Q1_1757261"/>
      <w:bookmarkEnd w:id="689"/>
      <w:bookmarkEnd w:id="690"/>
    </w:p>
    <w:p w14:paraId="13218F8E" w14:textId="59F9DDD3" w:rsidR="00354905" w:rsidRDefault="00354905" w:rsidP="0001624D">
      <w:pPr>
        <w:rPr>
          <w:rtl/>
          <w:lang w:eastAsia="he-IL"/>
        </w:rPr>
      </w:pPr>
      <w:bookmarkStart w:id="691" w:name="_ETM_Q1_1757351"/>
      <w:bookmarkStart w:id="692" w:name="_ETM_Q1_1757420"/>
      <w:bookmarkEnd w:id="691"/>
      <w:bookmarkEnd w:id="692"/>
      <w:r>
        <w:rPr>
          <w:rFonts w:hint="cs"/>
          <w:rtl/>
          <w:lang w:eastAsia="he-IL"/>
        </w:rPr>
        <w:t xml:space="preserve">לגבי </w:t>
      </w:r>
      <w:proofErr w:type="spellStart"/>
      <w:r>
        <w:rPr>
          <w:rFonts w:hint="cs"/>
          <w:rtl/>
          <w:lang w:eastAsia="he-IL"/>
        </w:rPr>
        <w:t>המלש"בים</w:t>
      </w:r>
      <w:proofErr w:type="spellEnd"/>
      <w:r>
        <w:rPr>
          <w:rFonts w:hint="cs"/>
          <w:rtl/>
          <w:lang w:eastAsia="he-IL"/>
        </w:rPr>
        <w:t xml:space="preserve">, החוק כרגע לא חל על </w:t>
      </w:r>
      <w:bookmarkStart w:id="693" w:name="_ETM_Q1_1757789"/>
      <w:bookmarkEnd w:id="693"/>
      <w:proofErr w:type="spellStart"/>
      <w:r>
        <w:rPr>
          <w:rFonts w:hint="cs"/>
          <w:rtl/>
          <w:lang w:eastAsia="he-IL"/>
        </w:rPr>
        <w:t>המלש"בים</w:t>
      </w:r>
      <w:proofErr w:type="spellEnd"/>
      <w:r>
        <w:rPr>
          <w:rFonts w:hint="cs"/>
          <w:rtl/>
          <w:lang w:eastAsia="he-IL"/>
        </w:rPr>
        <w:t>, אנחנו רוצים שבשלב הבא אנחנו נחיל אותו גם על</w:t>
      </w:r>
      <w:bookmarkStart w:id="694" w:name="_ETM_Q1_1761019"/>
      <w:bookmarkEnd w:id="694"/>
      <w:r>
        <w:rPr>
          <w:rFonts w:hint="cs"/>
          <w:rtl/>
          <w:lang w:eastAsia="he-IL"/>
        </w:rPr>
        <w:t xml:space="preserve"> </w:t>
      </w:r>
      <w:proofErr w:type="spellStart"/>
      <w:r>
        <w:rPr>
          <w:rFonts w:hint="cs"/>
          <w:rtl/>
          <w:lang w:eastAsia="he-IL"/>
        </w:rPr>
        <w:t>המלש"בים</w:t>
      </w:r>
      <w:proofErr w:type="spellEnd"/>
      <w:r>
        <w:rPr>
          <w:rFonts w:hint="cs"/>
          <w:rtl/>
          <w:lang w:eastAsia="he-IL"/>
        </w:rPr>
        <w:t xml:space="preserve"> כדי להקל עליהם את תהליך העברת המידע לצה"ל ומי </w:t>
      </w:r>
      <w:bookmarkStart w:id="695" w:name="_ETM_Q1_1765032"/>
      <w:bookmarkEnd w:id="695"/>
      <w:r>
        <w:rPr>
          <w:rFonts w:hint="cs"/>
          <w:rtl/>
          <w:lang w:eastAsia="he-IL"/>
        </w:rPr>
        <w:t xml:space="preserve">שירצה להעביר את המידע מקופת החולים לחיל הרפואה יוכל לעשות </w:t>
      </w:r>
      <w:bookmarkStart w:id="696" w:name="_ETM_Q1_1771131"/>
      <w:bookmarkEnd w:id="696"/>
      <w:r>
        <w:rPr>
          <w:rFonts w:hint="cs"/>
          <w:rtl/>
          <w:lang w:eastAsia="he-IL"/>
        </w:rPr>
        <w:t xml:space="preserve">את זה בדרך יותר פשוטה של אישור ולא לשלוח לנו </w:t>
      </w:r>
      <w:bookmarkStart w:id="697" w:name="_ETM_Q1_1773957"/>
      <w:bookmarkEnd w:id="697"/>
      <w:r>
        <w:rPr>
          <w:rFonts w:hint="cs"/>
          <w:rtl/>
          <w:lang w:eastAsia="he-IL"/>
        </w:rPr>
        <w:t xml:space="preserve">בפקסים ומיילים ובמכתבים ללשכות הגיוס. </w:t>
      </w:r>
    </w:p>
    <w:p w14:paraId="2E3E0B8A" w14:textId="77777777" w:rsidR="00354905" w:rsidRDefault="00354905" w:rsidP="0001624D">
      <w:pPr>
        <w:rPr>
          <w:rtl/>
          <w:lang w:eastAsia="he-IL"/>
        </w:rPr>
      </w:pPr>
      <w:bookmarkStart w:id="698" w:name="_ETM_Q1_1779484"/>
      <w:bookmarkStart w:id="699" w:name="_ETM_Q1_1779538"/>
      <w:bookmarkStart w:id="700" w:name="_ETM_Q1_1780524"/>
      <w:bookmarkEnd w:id="698"/>
      <w:bookmarkEnd w:id="699"/>
      <w:bookmarkEnd w:id="700"/>
    </w:p>
    <w:p w14:paraId="3FBECCF8" w14:textId="7E10C0ED" w:rsidR="00354905" w:rsidRDefault="00354905" w:rsidP="00354905">
      <w:pPr>
        <w:pStyle w:val="af6"/>
        <w:keepNext/>
        <w:rPr>
          <w:rtl/>
        </w:rPr>
      </w:pPr>
      <w:bookmarkStart w:id="701" w:name="ET_yor_6447_41"/>
      <w:r w:rsidRPr="00354905">
        <w:rPr>
          <w:rStyle w:val="TagStyle"/>
          <w:rtl/>
        </w:rPr>
        <w:t xml:space="preserve"> &lt;&lt; </w:t>
      </w:r>
      <w:proofErr w:type="spellStart"/>
      <w:r w:rsidRPr="00354905">
        <w:rPr>
          <w:rStyle w:val="TagStyle"/>
          <w:rtl/>
        </w:rPr>
        <w:t>יור</w:t>
      </w:r>
      <w:proofErr w:type="spellEnd"/>
      <w:r w:rsidRPr="00354905">
        <w:rPr>
          <w:rStyle w:val="TagStyle"/>
          <w:rtl/>
        </w:rPr>
        <w:t xml:space="preserve"> &gt;&gt; </w:t>
      </w:r>
      <w:r>
        <w:rPr>
          <w:rtl/>
        </w:rPr>
        <w:t xml:space="preserve">היו"ר יונתן </w:t>
      </w:r>
      <w:proofErr w:type="spellStart"/>
      <w:r>
        <w:rPr>
          <w:rtl/>
        </w:rPr>
        <w:t>מישרקי</w:t>
      </w:r>
      <w:proofErr w:type="spellEnd"/>
      <w:r>
        <w:rPr>
          <w:rtl/>
        </w:rPr>
        <w:t>:</w:t>
      </w:r>
      <w:r w:rsidRPr="00354905">
        <w:rPr>
          <w:rStyle w:val="TagStyle"/>
          <w:rtl/>
        </w:rPr>
        <w:t xml:space="preserve"> &lt;&lt; </w:t>
      </w:r>
      <w:proofErr w:type="spellStart"/>
      <w:r w:rsidRPr="00354905">
        <w:rPr>
          <w:rStyle w:val="TagStyle"/>
          <w:rtl/>
        </w:rPr>
        <w:t>יור</w:t>
      </w:r>
      <w:proofErr w:type="spellEnd"/>
      <w:r w:rsidRPr="00354905">
        <w:rPr>
          <w:rStyle w:val="TagStyle"/>
          <w:rtl/>
        </w:rPr>
        <w:t xml:space="preserve"> &gt;&gt;</w:t>
      </w:r>
      <w:r w:rsidR="007B14A8">
        <w:rPr>
          <w:rtl/>
        </w:rPr>
        <w:t xml:space="preserve"> </w:t>
      </w:r>
      <w:bookmarkEnd w:id="701"/>
    </w:p>
    <w:p w14:paraId="510A568C" w14:textId="77777777" w:rsidR="00354905" w:rsidRDefault="00354905" w:rsidP="00354905">
      <w:pPr>
        <w:pStyle w:val="KeepWithNext"/>
        <w:rPr>
          <w:rtl/>
          <w:lang w:eastAsia="he-IL"/>
        </w:rPr>
      </w:pPr>
    </w:p>
    <w:p w14:paraId="75CA7D03" w14:textId="47179C8A" w:rsidR="00354905" w:rsidRDefault="00354905" w:rsidP="00354905">
      <w:pPr>
        <w:rPr>
          <w:rtl/>
          <w:lang w:eastAsia="he-IL"/>
        </w:rPr>
      </w:pPr>
      <w:bookmarkStart w:id="702" w:name="_ETM_Q1_1780900"/>
      <w:bookmarkStart w:id="703" w:name="_ETM_Q1_1780944"/>
      <w:bookmarkEnd w:id="702"/>
      <w:bookmarkEnd w:id="703"/>
      <w:r>
        <w:rPr>
          <w:rFonts w:hint="cs"/>
          <w:rtl/>
          <w:lang w:eastAsia="he-IL"/>
        </w:rPr>
        <w:t xml:space="preserve">קודם כל תודה רבה שהצלחת </w:t>
      </w:r>
      <w:bookmarkStart w:id="704" w:name="_ETM_Q1_1781029"/>
      <w:bookmarkEnd w:id="704"/>
      <w:r>
        <w:rPr>
          <w:rFonts w:hint="cs"/>
          <w:rtl/>
          <w:lang w:eastAsia="he-IL"/>
        </w:rPr>
        <w:t xml:space="preserve">לדייק אותי. כשאנחנו מדברים על </w:t>
      </w:r>
      <w:proofErr w:type="spellStart"/>
      <w:r>
        <w:rPr>
          <w:rFonts w:hint="cs"/>
          <w:rtl/>
          <w:lang w:eastAsia="he-IL"/>
        </w:rPr>
        <w:t>מלש"בים</w:t>
      </w:r>
      <w:proofErr w:type="spellEnd"/>
      <w:r>
        <w:rPr>
          <w:rFonts w:hint="cs"/>
          <w:rtl/>
          <w:lang w:eastAsia="he-IL"/>
        </w:rPr>
        <w:t xml:space="preserve">, אני לא מרגיש שאני </w:t>
      </w:r>
      <w:bookmarkStart w:id="705" w:name="_ETM_Q1_1784309"/>
      <w:bookmarkEnd w:id="705"/>
      <w:r>
        <w:rPr>
          <w:rFonts w:hint="cs"/>
          <w:rtl/>
          <w:lang w:eastAsia="he-IL"/>
        </w:rPr>
        <w:t xml:space="preserve">בשל לקבל עכשיו החלטה בעניין הזה, אני אשאיר את זה </w:t>
      </w:r>
      <w:bookmarkStart w:id="706" w:name="_ETM_Q1_1791471"/>
      <w:bookmarkEnd w:id="706"/>
      <w:r>
        <w:rPr>
          <w:rFonts w:hint="cs"/>
          <w:rtl/>
          <w:lang w:eastAsia="he-IL"/>
        </w:rPr>
        <w:t xml:space="preserve">לשרים בהמשך, יש פה סעיף שמסמיך אותם בהמשך אם ירצו </w:t>
      </w:r>
      <w:bookmarkStart w:id="707" w:name="_ETM_Q1_1796026"/>
      <w:bookmarkEnd w:id="707"/>
      <w:r>
        <w:rPr>
          <w:rFonts w:hint="cs"/>
          <w:rtl/>
          <w:lang w:eastAsia="he-IL"/>
        </w:rPr>
        <w:t>לתקן את העניין הזה ולהוסיף כבר אז את הקביעה. אני</w:t>
      </w:r>
      <w:bookmarkStart w:id="708" w:name="_ETM_Q1_1802288"/>
      <w:bookmarkEnd w:id="708"/>
      <w:r>
        <w:rPr>
          <w:rFonts w:hint="cs"/>
          <w:rtl/>
          <w:lang w:eastAsia="he-IL"/>
        </w:rPr>
        <w:t xml:space="preserve"> חשבתי שאם אני אאשר את זה כבר עכשיו אולי אני </w:t>
      </w:r>
      <w:bookmarkStart w:id="709" w:name="_ETM_Q1_1803644"/>
      <w:bookmarkEnd w:id="709"/>
      <w:r>
        <w:rPr>
          <w:rFonts w:hint="cs"/>
          <w:rtl/>
          <w:lang w:eastAsia="he-IL"/>
        </w:rPr>
        <w:t xml:space="preserve">לא לוקח בחשבון את כל ההשלכות כלפי </w:t>
      </w:r>
      <w:proofErr w:type="spellStart"/>
      <w:r>
        <w:rPr>
          <w:rFonts w:hint="cs"/>
          <w:rtl/>
          <w:lang w:eastAsia="he-IL"/>
        </w:rPr>
        <w:t>המלש"בים</w:t>
      </w:r>
      <w:proofErr w:type="spellEnd"/>
      <w:r>
        <w:rPr>
          <w:rFonts w:hint="cs"/>
          <w:rtl/>
          <w:lang w:eastAsia="he-IL"/>
        </w:rPr>
        <w:t xml:space="preserve"> ולכן אני </w:t>
      </w:r>
      <w:bookmarkStart w:id="710" w:name="_ETM_Q1_1805514"/>
      <w:bookmarkEnd w:id="710"/>
      <w:r>
        <w:rPr>
          <w:rFonts w:hint="cs"/>
          <w:rtl/>
          <w:lang w:eastAsia="he-IL"/>
        </w:rPr>
        <w:t>לא רוצה לקבל החלטה על זה עכשיו. השרים יקיימו על</w:t>
      </w:r>
      <w:bookmarkStart w:id="711" w:name="_ETM_Q1_1808336"/>
      <w:bookmarkEnd w:id="711"/>
      <w:r>
        <w:rPr>
          <w:rFonts w:hint="cs"/>
          <w:rtl/>
          <w:lang w:eastAsia="he-IL"/>
        </w:rPr>
        <w:t xml:space="preserve"> זה דיונים בהמשך אם ירצו. בשלב הזה אנחנו לא נכניס </w:t>
      </w:r>
      <w:bookmarkStart w:id="712" w:name="_ETM_Q1_1812327"/>
      <w:bookmarkEnd w:id="712"/>
      <w:r>
        <w:rPr>
          <w:rFonts w:hint="cs"/>
          <w:rtl/>
          <w:lang w:eastAsia="he-IL"/>
        </w:rPr>
        <w:t xml:space="preserve">את זה בחקיקה, באישור הוועדה כמובן. </w:t>
      </w:r>
    </w:p>
    <w:p w14:paraId="4478DB5C" w14:textId="77777777" w:rsidR="00354905" w:rsidRDefault="00354905" w:rsidP="00354905">
      <w:pPr>
        <w:rPr>
          <w:rtl/>
          <w:lang w:eastAsia="he-IL"/>
        </w:rPr>
      </w:pPr>
      <w:bookmarkStart w:id="713" w:name="_ETM_Q1_1816647"/>
      <w:bookmarkStart w:id="714" w:name="_ETM_Q1_1816696"/>
      <w:bookmarkStart w:id="715" w:name="_ETM_Q1_1815455"/>
      <w:bookmarkEnd w:id="713"/>
      <w:bookmarkEnd w:id="714"/>
      <w:bookmarkEnd w:id="715"/>
    </w:p>
    <w:p w14:paraId="480D9715" w14:textId="7939F37C" w:rsidR="00354905" w:rsidRDefault="00354905" w:rsidP="00354905">
      <w:pPr>
        <w:pStyle w:val="a4"/>
        <w:keepNext/>
        <w:rPr>
          <w:rtl/>
        </w:rPr>
      </w:pPr>
      <w:bookmarkStart w:id="716" w:name="ET_speaker_אילת_וולברג_42"/>
      <w:r w:rsidRPr="00354905">
        <w:rPr>
          <w:rStyle w:val="TagStyle"/>
          <w:rtl/>
        </w:rPr>
        <w:t xml:space="preserve"> &lt;&lt; דובר &gt;&gt; </w:t>
      </w:r>
      <w:r>
        <w:rPr>
          <w:rtl/>
        </w:rPr>
        <w:t>אילת וולברג:</w:t>
      </w:r>
      <w:r w:rsidRPr="00354905">
        <w:rPr>
          <w:rStyle w:val="TagStyle"/>
          <w:rtl/>
        </w:rPr>
        <w:t xml:space="preserve"> &lt;&lt; דובר &gt;&gt;</w:t>
      </w:r>
      <w:r w:rsidR="007B14A8">
        <w:rPr>
          <w:rtl/>
        </w:rPr>
        <w:t xml:space="preserve"> </w:t>
      </w:r>
      <w:bookmarkEnd w:id="716"/>
    </w:p>
    <w:p w14:paraId="6F8041CC" w14:textId="77777777" w:rsidR="00354905" w:rsidRDefault="00354905" w:rsidP="00354905">
      <w:pPr>
        <w:pStyle w:val="KeepWithNext"/>
        <w:rPr>
          <w:rtl/>
          <w:lang w:eastAsia="he-IL"/>
        </w:rPr>
      </w:pPr>
    </w:p>
    <w:tbl>
      <w:tblPr>
        <w:bidiVisual/>
        <w:tblW w:w="7383" w:type="dxa"/>
        <w:tblInd w:w="1128" w:type="dxa"/>
        <w:tblLayout w:type="fixed"/>
        <w:tblCellMar>
          <w:top w:w="57" w:type="dxa"/>
          <w:left w:w="0" w:type="dxa"/>
          <w:bottom w:w="57" w:type="dxa"/>
          <w:right w:w="0" w:type="dxa"/>
        </w:tblCellMar>
        <w:tblLook w:val="01E0" w:firstRow="1" w:lastRow="1" w:firstColumn="1" w:lastColumn="1" w:noHBand="0" w:noVBand="0"/>
      </w:tblPr>
      <w:tblGrid>
        <w:gridCol w:w="862"/>
        <w:gridCol w:w="851"/>
        <w:gridCol w:w="5670"/>
      </w:tblGrid>
      <w:tr w:rsidR="00CF1B8F" w:rsidRPr="00092160" w14:paraId="4AB56870" w14:textId="77777777" w:rsidTr="00B31AF9">
        <w:trPr>
          <w:cantSplit/>
        </w:trPr>
        <w:tc>
          <w:tcPr>
            <w:tcW w:w="862" w:type="dxa"/>
          </w:tcPr>
          <w:p w14:paraId="1F6338D6" w14:textId="77777777" w:rsidR="00CF1B8F" w:rsidRPr="00092160" w:rsidRDefault="00CF1B8F" w:rsidP="00B31AF9">
            <w:pPr>
              <w:pStyle w:val="TableSideHeading"/>
              <w:rPr>
                <w:sz w:val="24"/>
                <w:szCs w:val="24"/>
              </w:rPr>
            </w:pPr>
            <w:bookmarkStart w:id="717" w:name="_ETM_Q1_1815780"/>
            <w:bookmarkStart w:id="718" w:name="_ETM_Q1_1815817"/>
            <w:bookmarkStart w:id="719" w:name="_ETM_Q1_1799985"/>
            <w:bookmarkStart w:id="720" w:name="_ETM_Q1_1800042"/>
            <w:bookmarkStart w:id="721" w:name="_ETM_Q1_1800152"/>
            <w:bookmarkStart w:id="722" w:name="_ETM_Q1_1800199"/>
            <w:bookmarkStart w:id="723" w:name="_ETM_Q1_1700520"/>
            <w:bookmarkStart w:id="724" w:name="_ETM_Q1_1691210"/>
            <w:bookmarkStart w:id="725" w:name="_ETM_Q1_1664344"/>
            <w:bookmarkStart w:id="726" w:name="_ETM_Q1_1664402"/>
            <w:bookmarkStart w:id="727" w:name="_ETM_Q1_1664784"/>
            <w:bookmarkStart w:id="728" w:name="_ETM_Q1_1664858"/>
            <w:bookmarkStart w:id="729" w:name="_ETM_Q1_1624590"/>
            <w:bookmarkStart w:id="730" w:name="_ETM_Q1_1624681"/>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p>
        </w:tc>
        <w:tc>
          <w:tcPr>
            <w:tcW w:w="851" w:type="dxa"/>
          </w:tcPr>
          <w:p w14:paraId="3C8823AA" w14:textId="77777777" w:rsidR="00CF1B8F" w:rsidRPr="00092160" w:rsidRDefault="00CF1B8F" w:rsidP="00B31AF9">
            <w:pPr>
              <w:pStyle w:val="TableText"/>
              <w:rPr>
                <w:sz w:val="24"/>
                <w:szCs w:val="24"/>
              </w:rPr>
            </w:pPr>
          </w:p>
        </w:tc>
        <w:tc>
          <w:tcPr>
            <w:tcW w:w="5670" w:type="dxa"/>
          </w:tcPr>
          <w:p w14:paraId="4DCCF3E5" w14:textId="53788D95" w:rsidR="00CF1B8F" w:rsidRPr="00092160" w:rsidRDefault="00CF1B8F" w:rsidP="00347423">
            <w:pPr>
              <w:pStyle w:val="TableBlock"/>
              <w:ind w:left="624" w:hanging="624"/>
              <w:rPr>
                <w:sz w:val="24"/>
                <w:szCs w:val="24"/>
              </w:rPr>
            </w:pPr>
            <w:r w:rsidRPr="00092160">
              <w:rPr>
                <w:rFonts w:hint="cs"/>
                <w:sz w:val="24"/>
                <w:szCs w:val="24"/>
                <w:rtl/>
              </w:rPr>
              <w:t>(</w:t>
            </w:r>
            <w:r w:rsidR="00354905">
              <w:rPr>
                <w:rFonts w:hint="cs"/>
                <w:sz w:val="24"/>
                <w:szCs w:val="24"/>
                <w:rtl/>
              </w:rPr>
              <w:t>4</w:t>
            </w:r>
            <w:r w:rsidRPr="00092160">
              <w:rPr>
                <w:rFonts w:hint="cs"/>
                <w:sz w:val="24"/>
                <w:szCs w:val="24"/>
                <w:rtl/>
              </w:rPr>
              <w:t>)</w:t>
            </w:r>
            <w:r w:rsidRPr="00092160">
              <w:rPr>
                <w:sz w:val="24"/>
                <w:szCs w:val="24"/>
                <w:rtl/>
              </w:rPr>
              <w:tab/>
            </w:r>
            <w:r w:rsidRPr="00092160">
              <w:rPr>
                <w:rFonts w:hint="cs"/>
                <w:sz w:val="24"/>
                <w:szCs w:val="24"/>
                <w:rtl/>
              </w:rPr>
              <w:t>בהגדרה "מקבל מידע", אחרי "בריאות" יבוא "או גוף ציבורי כאמור בסעיף 3(ב)(2),";</w:t>
            </w:r>
          </w:p>
        </w:tc>
      </w:tr>
    </w:tbl>
    <w:p w14:paraId="491FE2FC" w14:textId="77777777" w:rsidR="00354905" w:rsidRDefault="00354905">
      <w:pPr>
        <w:rPr>
          <w:rtl/>
        </w:rPr>
      </w:pPr>
      <w:bookmarkStart w:id="731" w:name="_ETM_Q1_1824081"/>
      <w:bookmarkEnd w:id="731"/>
    </w:p>
    <w:p w14:paraId="0F16F79C" w14:textId="1C52F050" w:rsidR="00354905" w:rsidRDefault="00354905" w:rsidP="00354905">
      <w:pPr>
        <w:rPr>
          <w:rtl/>
          <w:lang w:eastAsia="he-IL"/>
        </w:rPr>
      </w:pPr>
      <w:bookmarkStart w:id="732" w:name="_ETM_Q1_1824517"/>
      <w:bookmarkStart w:id="733" w:name="_ETM_Q1_1824552"/>
      <w:bookmarkEnd w:id="732"/>
      <w:bookmarkEnd w:id="733"/>
      <w:r>
        <w:rPr>
          <w:rFonts w:hint="cs"/>
          <w:rtl/>
          <w:lang w:eastAsia="he-IL"/>
        </w:rPr>
        <w:t xml:space="preserve">כלומר מקבל </w:t>
      </w:r>
      <w:bookmarkStart w:id="734" w:name="_ETM_Q1_1826345"/>
      <w:bookmarkEnd w:id="734"/>
      <w:r>
        <w:rPr>
          <w:rFonts w:hint="cs"/>
          <w:rtl/>
          <w:lang w:eastAsia="he-IL"/>
        </w:rPr>
        <w:t xml:space="preserve">מידע על פי החוק הוא נותן שירותי בריאות, </w:t>
      </w:r>
      <w:bookmarkStart w:id="735" w:name="_ETM_Q1_1827115"/>
      <w:bookmarkStart w:id="736" w:name="_ETM_Q1_1827578"/>
      <w:bookmarkEnd w:id="735"/>
      <w:bookmarkEnd w:id="736"/>
      <w:r>
        <w:rPr>
          <w:rFonts w:hint="cs"/>
          <w:rtl/>
          <w:lang w:eastAsia="he-IL"/>
        </w:rPr>
        <w:t xml:space="preserve">מי שמוגדר בתוך ההגדרה נותן שירותי בריאות וגם כמובן החלק </w:t>
      </w:r>
      <w:bookmarkStart w:id="737" w:name="_ETM_Q1_1834411"/>
      <w:bookmarkEnd w:id="737"/>
      <w:r>
        <w:rPr>
          <w:rFonts w:hint="cs"/>
          <w:rtl/>
          <w:lang w:eastAsia="he-IL"/>
        </w:rPr>
        <w:t xml:space="preserve">החדש, שהוא מקבל מידע לעניין מתן זכות או שירות שכרוכים </w:t>
      </w:r>
      <w:bookmarkStart w:id="738" w:name="_ETM_Q1_1836872"/>
      <w:bookmarkEnd w:id="738"/>
      <w:r w:rsidR="00423E60">
        <w:rPr>
          <w:rFonts w:hint="cs"/>
          <w:rtl/>
          <w:lang w:eastAsia="he-IL"/>
        </w:rPr>
        <w:t xml:space="preserve">במידע רפואי והוא מנוי בתוספת השלישית. </w:t>
      </w:r>
    </w:p>
    <w:p w14:paraId="1B4D27E8" w14:textId="77777777" w:rsidR="00354905" w:rsidRPr="00354905" w:rsidRDefault="00354905" w:rsidP="00354905">
      <w:pPr>
        <w:rPr>
          <w:lang w:eastAsia="he-IL"/>
        </w:rPr>
      </w:pPr>
      <w:bookmarkStart w:id="739" w:name="_ETM_Q1_1827625"/>
      <w:bookmarkEnd w:id="739"/>
    </w:p>
    <w:tbl>
      <w:tblPr>
        <w:bidiVisual/>
        <w:tblW w:w="7383" w:type="dxa"/>
        <w:tblInd w:w="1128" w:type="dxa"/>
        <w:tblLayout w:type="fixed"/>
        <w:tblCellMar>
          <w:top w:w="57" w:type="dxa"/>
          <w:left w:w="0" w:type="dxa"/>
          <w:bottom w:w="57" w:type="dxa"/>
          <w:right w:w="0" w:type="dxa"/>
        </w:tblCellMar>
        <w:tblLook w:val="01E0" w:firstRow="1" w:lastRow="1" w:firstColumn="1" w:lastColumn="1" w:noHBand="0" w:noVBand="0"/>
      </w:tblPr>
      <w:tblGrid>
        <w:gridCol w:w="862"/>
        <w:gridCol w:w="851"/>
        <w:gridCol w:w="278"/>
        <w:gridCol w:w="5392"/>
      </w:tblGrid>
      <w:tr w:rsidR="00CF1B8F" w:rsidRPr="00092160" w14:paraId="53EBEFFF" w14:textId="77777777" w:rsidTr="00B31AF9">
        <w:trPr>
          <w:cantSplit/>
        </w:trPr>
        <w:tc>
          <w:tcPr>
            <w:tcW w:w="862" w:type="dxa"/>
          </w:tcPr>
          <w:p w14:paraId="2C747F22" w14:textId="77777777" w:rsidR="00CF1B8F" w:rsidRPr="00092160" w:rsidRDefault="00CF1B8F" w:rsidP="00B31AF9">
            <w:pPr>
              <w:pStyle w:val="TableSideHeading"/>
              <w:rPr>
                <w:sz w:val="24"/>
                <w:szCs w:val="24"/>
              </w:rPr>
            </w:pPr>
          </w:p>
        </w:tc>
        <w:tc>
          <w:tcPr>
            <w:tcW w:w="851" w:type="dxa"/>
          </w:tcPr>
          <w:p w14:paraId="0C3E0B27" w14:textId="77777777" w:rsidR="00CF1B8F" w:rsidRPr="00092160" w:rsidRDefault="00CF1B8F" w:rsidP="00B31AF9">
            <w:pPr>
              <w:pStyle w:val="TableText"/>
              <w:rPr>
                <w:sz w:val="24"/>
                <w:szCs w:val="24"/>
              </w:rPr>
            </w:pPr>
          </w:p>
        </w:tc>
        <w:tc>
          <w:tcPr>
            <w:tcW w:w="5670" w:type="dxa"/>
            <w:gridSpan w:val="2"/>
          </w:tcPr>
          <w:p w14:paraId="433E9BCD" w14:textId="29285609" w:rsidR="00CF1B8F" w:rsidRPr="00092160" w:rsidRDefault="00CF1B8F" w:rsidP="00347423">
            <w:pPr>
              <w:pStyle w:val="TableBlock"/>
              <w:rPr>
                <w:sz w:val="24"/>
                <w:szCs w:val="24"/>
                <w:rtl/>
              </w:rPr>
            </w:pPr>
            <w:r w:rsidRPr="00092160">
              <w:rPr>
                <w:rFonts w:hint="cs"/>
                <w:sz w:val="24"/>
                <w:szCs w:val="24"/>
                <w:rtl/>
              </w:rPr>
              <w:t>(</w:t>
            </w:r>
            <w:r w:rsidR="00423E60">
              <w:rPr>
                <w:rFonts w:hint="cs"/>
                <w:sz w:val="24"/>
                <w:szCs w:val="24"/>
                <w:rtl/>
              </w:rPr>
              <w:t>5</w:t>
            </w:r>
            <w:r w:rsidRPr="00092160">
              <w:rPr>
                <w:rFonts w:hint="cs"/>
                <w:sz w:val="24"/>
                <w:szCs w:val="24"/>
                <w:rtl/>
              </w:rPr>
              <w:t>)</w:t>
            </w:r>
            <w:r w:rsidRPr="00092160">
              <w:rPr>
                <w:sz w:val="24"/>
                <w:szCs w:val="24"/>
                <w:rtl/>
              </w:rPr>
              <w:tab/>
            </w:r>
            <w:r w:rsidRPr="00092160">
              <w:rPr>
                <w:rFonts w:hint="cs"/>
                <w:sz w:val="24"/>
                <w:szCs w:val="24"/>
                <w:rtl/>
              </w:rPr>
              <w:t>בהגדרה "נותן שירותי בריאות", אחרי פסקה (5) יבוא:</w:t>
            </w:r>
          </w:p>
        </w:tc>
      </w:tr>
      <w:tr w:rsidR="00CF1B8F" w:rsidRPr="00092160" w14:paraId="2ADD85BB" w14:textId="77777777" w:rsidTr="00B31AF9">
        <w:trPr>
          <w:cantSplit/>
        </w:trPr>
        <w:tc>
          <w:tcPr>
            <w:tcW w:w="862" w:type="dxa"/>
          </w:tcPr>
          <w:p w14:paraId="1D62F264" w14:textId="77777777" w:rsidR="00CF1B8F" w:rsidRPr="00092160" w:rsidRDefault="00CF1B8F" w:rsidP="00B31AF9">
            <w:pPr>
              <w:pStyle w:val="TableSideHeading"/>
              <w:rPr>
                <w:sz w:val="24"/>
                <w:szCs w:val="24"/>
              </w:rPr>
            </w:pPr>
          </w:p>
        </w:tc>
        <w:tc>
          <w:tcPr>
            <w:tcW w:w="851" w:type="dxa"/>
          </w:tcPr>
          <w:p w14:paraId="77F99741" w14:textId="77777777" w:rsidR="00CF1B8F" w:rsidRPr="00092160" w:rsidRDefault="00CF1B8F" w:rsidP="00B31AF9">
            <w:pPr>
              <w:pStyle w:val="TableText"/>
              <w:rPr>
                <w:sz w:val="24"/>
                <w:szCs w:val="24"/>
              </w:rPr>
            </w:pPr>
          </w:p>
        </w:tc>
        <w:tc>
          <w:tcPr>
            <w:tcW w:w="278" w:type="dxa"/>
          </w:tcPr>
          <w:p w14:paraId="3D2C89E8" w14:textId="77777777" w:rsidR="00CF1B8F" w:rsidRPr="00092160" w:rsidRDefault="00CF1B8F" w:rsidP="00347423">
            <w:pPr>
              <w:pStyle w:val="TableText"/>
              <w:jc w:val="both"/>
              <w:rPr>
                <w:sz w:val="24"/>
                <w:szCs w:val="24"/>
              </w:rPr>
            </w:pPr>
          </w:p>
        </w:tc>
        <w:tc>
          <w:tcPr>
            <w:tcW w:w="5392" w:type="dxa"/>
          </w:tcPr>
          <w:p w14:paraId="70B35555" w14:textId="2ADC178C" w:rsidR="00CF1B8F" w:rsidRPr="00092160" w:rsidRDefault="00CF1B8F" w:rsidP="00347423">
            <w:pPr>
              <w:pStyle w:val="TableBlock"/>
              <w:rPr>
                <w:sz w:val="24"/>
                <w:szCs w:val="24"/>
              </w:rPr>
            </w:pPr>
            <w:r w:rsidRPr="00092160">
              <w:rPr>
                <w:rFonts w:hint="cs"/>
                <w:sz w:val="24"/>
                <w:szCs w:val="24"/>
                <w:rtl/>
              </w:rPr>
              <w:t>"(6)</w:t>
            </w:r>
            <w:r w:rsidRPr="00092160">
              <w:rPr>
                <w:sz w:val="24"/>
                <w:szCs w:val="24"/>
                <w:rtl/>
              </w:rPr>
              <w:tab/>
            </w:r>
            <w:r w:rsidR="00423E60">
              <w:rPr>
                <w:rFonts w:hint="cs"/>
                <w:sz w:val="24"/>
                <w:szCs w:val="24"/>
                <w:rtl/>
              </w:rPr>
              <w:t xml:space="preserve">חיל הרפואה, לעניין מתן שירותי בריאות לפי סעיף 55 לחוק ביטוח בריאות ממלכתי או לפי פקודות הצבא כהגדרתן בחוק השיפוט הצבאי, התשט"ו-1955 (להלן </w:t>
            </w:r>
            <w:r w:rsidR="00423E60">
              <w:rPr>
                <w:sz w:val="24"/>
                <w:szCs w:val="24"/>
                <w:rtl/>
              </w:rPr>
              <w:t>–</w:t>
            </w:r>
            <w:r w:rsidR="00423E60">
              <w:rPr>
                <w:rFonts w:hint="cs"/>
                <w:sz w:val="24"/>
                <w:szCs w:val="24"/>
                <w:rtl/>
              </w:rPr>
              <w:t xml:space="preserve"> פקודות הצבא)</w:t>
            </w:r>
            <w:r w:rsidRPr="00092160">
              <w:rPr>
                <w:rFonts w:hint="cs"/>
                <w:sz w:val="24"/>
                <w:szCs w:val="24"/>
                <w:rtl/>
              </w:rPr>
              <w:t>;</w:t>
            </w:r>
          </w:p>
        </w:tc>
      </w:tr>
    </w:tbl>
    <w:p w14:paraId="3C07A5CE" w14:textId="77777777" w:rsidR="00423E60" w:rsidRDefault="00423E60" w:rsidP="00423E60">
      <w:pPr>
        <w:pStyle w:val="KeepWithNext"/>
        <w:rPr>
          <w:rtl/>
          <w:lang w:eastAsia="he-IL"/>
        </w:rPr>
      </w:pPr>
      <w:bookmarkStart w:id="740" w:name="_ETM_Q1_1857105"/>
      <w:bookmarkEnd w:id="740"/>
    </w:p>
    <w:p w14:paraId="4D088F4F" w14:textId="378394C0" w:rsidR="00423E60" w:rsidRDefault="00423E60" w:rsidP="00423E60">
      <w:pPr>
        <w:rPr>
          <w:rtl/>
          <w:lang w:eastAsia="he-IL"/>
        </w:rPr>
      </w:pPr>
      <w:bookmarkStart w:id="741" w:name="_ETM_Q1_1857297"/>
      <w:bookmarkStart w:id="742" w:name="_ETM_Q1_1857304"/>
      <w:bookmarkEnd w:id="741"/>
      <w:bookmarkEnd w:id="742"/>
      <w:r>
        <w:rPr>
          <w:rFonts w:hint="cs"/>
          <w:rtl/>
          <w:lang w:eastAsia="he-IL"/>
        </w:rPr>
        <w:t>מוצע להכניס כאן את</w:t>
      </w:r>
      <w:bookmarkStart w:id="743" w:name="_ETM_Q1_1861740"/>
      <w:bookmarkEnd w:id="743"/>
      <w:r>
        <w:rPr>
          <w:rFonts w:hint="cs"/>
          <w:rtl/>
          <w:lang w:eastAsia="he-IL"/>
        </w:rPr>
        <w:t xml:space="preserve"> חיל הרפואה ובהמשך גם את מחלקת הרפואה של שירות בתי </w:t>
      </w:r>
      <w:bookmarkStart w:id="744" w:name="_ETM_Q1_1864390"/>
      <w:bookmarkEnd w:id="744"/>
      <w:r>
        <w:rPr>
          <w:rFonts w:hint="cs"/>
          <w:rtl/>
          <w:lang w:eastAsia="he-IL"/>
        </w:rPr>
        <w:t xml:space="preserve">הסוהר לתוך ההגדרה נותן שירותי בריאות שכוללת כיום קופת חולים, </w:t>
      </w:r>
      <w:bookmarkStart w:id="745" w:name="_ETM_Q1_1870259"/>
      <w:bookmarkEnd w:id="745"/>
      <w:r>
        <w:rPr>
          <w:rFonts w:hint="cs"/>
          <w:rtl/>
          <w:lang w:eastAsia="he-IL"/>
        </w:rPr>
        <w:t xml:space="preserve">בית חולים ציבור, </w:t>
      </w:r>
      <w:proofErr w:type="spellStart"/>
      <w:r>
        <w:rPr>
          <w:rFonts w:hint="cs"/>
          <w:rtl/>
          <w:lang w:eastAsia="he-IL"/>
        </w:rPr>
        <w:t>המר"גים</w:t>
      </w:r>
      <w:proofErr w:type="spellEnd"/>
      <w:r>
        <w:rPr>
          <w:rFonts w:hint="cs"/>
          <w:rtl/>
          <w:lang w:eastAsia="he-IL"/>
        </w:rPr>
        <w:t>, משרד הבריאות לעניין שירותי בריאות שמפורטים</w:t>
      </w:r>
      <w:bookmarkStart w:id="746" w:name="_ETM_Q1_1875254"/>
      <w:bookmarkEnd w:id="746"/>
      <w:r>
        <w:rPr>
          <w:rFonts w:hint="cs"/>
          <w:rtl/>
          <w:lang w:eastAsia="he-IL"/>
        </w:rPr>
        <w:t xml:space="preserve"> בתוספת השלישית ושהוא אחראי לתת אותם ובתי חולים שהם לא </w:t>
      </w:r>
      <w:bookmarkStart w:id="747" w:name="_ETM_Q1_1882318"/>
      <w:bookmarkEnd w:id="747"/>
      <w:r>
        <w:rPr>
          <w:rFonts w:hint="cs"/>
          <w:rtl/>
          <w:lang w:eastAsia="he-IL"/>
        </w:rPr>
        <w:t>בתי חולים כאמור, כלומר בתי חולים פרטיים שבהמשך תהיה אפשר</w:t>
      </w:r>
      <w:bookmarkStart w:id="748" w:name="_ETM_Q1_1885354"/>
      <w:bookmarkEnd w:id="748"/>
      <w:r>
        <w:rPr>
          <w:rFonts w:hint="cs"/>
          <w:rtl/>
          <w:lang w:eastAsia="he-IL"/>
        </w:rPr>
        <w:t xml:space="preserve">ות למשרד הבריאות בצו ולשר הבריאות לקבוע אותם גם כנותני </w:t>
      </w:r>
      <w:bookmarkStart w:id="749" w:name="_ETM_Q1_1892430"/>
      <w:bookmarkEnd w:id="749"/>
      <w:r>
        <w:rPr>
          <w:rFonts w:hint="cs"/>
          <w:rtl/>
          <w:lang w:eastAsia="he-IL"/>
        </w:rPr>
        <w:t xml:space="preserve">שירותי בריאות לעניין החוק. </w:t>
      </w:r>
    </w:p>
    <w:p w14:paraId="1DC95CAF" w14:textId="77777777" w:rsidR="00423E60" w:rsidRDefault="00423E60" w:rsidP="00423E60">
      <w:pPr>
        <w:rPr>
          <w:rtl/>
          <w:lang w:eastAsia="he-IL"/>
        </w:rPr>
      </w:pPr>
      <w:bookmarkStart w:id="750" w:name="_ETM_Q1_1900406"/>
      <w:bookmarkStart w:id="751" w:name="_ETM_Q1_1900455"/>
      <w:bookmarkEnd w:id="750"/>
      <w:bookmarkEnd w:id="751"/>
    </w:p>
    <w:p w14:paraId="5D5B04A6" w14:textId="0B320AC5" w:rsidR="00423E60" w:rsidRDefault="00423E60" w:rsidP="002B2F6C">
      <w:pPr>
        <w:rPr>
          <w:rtl/>
          <w:lang w:eastAsia="he-IL"/>
        </w:rPr>
      </w:pPr>
      <w:bookmarkStart w:id="752" w:name="_ETM_Q1_1900566"/>
      <w:bookmarkStart w:id="753" w:name="_ETM_Q1_1900610"/>
      <w:bookmarkEnd w:id="752"/>
      <w:bookmarkEnd w:id="753"/>
      <w:r>
        <w:rPr>
          <w:rFonts w:hint="cs"/>
          <w:rtl/>
          <w:lang w:eastAsia="he-IL"/>
        </w:rPr>
        <w:t>כל אלה כבר נכנסו בחוק המקורי</w:t>
      </w:r>
      <w:bookmarkStart w:id="754" w:name="_ETM_Q1_1896685"/>
      <w:bookmarkEnd w:id="754"/>
      <w:r>
        <w:rPr>
          <w:rFonts w:hint="cs"/>
          <w:rtl/>
          <w:lang w:eastAsia="he-IL"/>
        </w:rPr>
        <w:t xml:space="preserve"> ובחלק הזה, כפי שציינתי, מכניסים את חיל הרפואה ואת מחלקת </w:t>
      </w:r>
      <w:bookmarkStart w:id="755" w:name="_ETM_Q1_1900410"/>
      <w:bookmarkEnd w:id="755"/>
      <w:r>
        <w:rPr>
          <w:rFonts w:hint="cs"/>
          <w:rtl/>
          <w:lang w:eastAsia="he-IL"/>
        </w:rPr>
        <w:t xml:space="preserve">הרפואה של שירות בתי הסוהר. הסיבה שהכנסנו אותם ממש להגדרה </w:t>
      </w:r>
      <w:bookmarkStart w:id="756" w:name="_ETM_Q1_1901523"/>
      <w:bookmarkEnd w:id="756"/>
      <w:r>
        <w:rPr>
          <w:rFonts w:hint="cs"/>
          <w:rtl/>
          <w:lang w:eastAsia="he-IL"/>
        </w:rPr>
        <w:t>של נותן שירותי בריאות ולא לתוספת היא שמכיוון ש</w:t>
      </w:r>
      <w:bookmarkStart w:id="757" w:name="_ETM_Q1_1907514"/>
      <w:bookmarkEnd w:id="757"/>
      <w:r>
        <w:rPr>
          <w:rFonts w:hint="cs"/>
          <w:rtl/>
          <w:lang w:eastAsia="he-IL"/>
        </w:rPr>
        <w:t xml:space="preserve">יש להם כבר היום מעמד של גורם מבטח כמו קופת </w:t>
      </w:r>
      <w:bookmarkStart w:id="758" w:name="_ETM_Q1_1910544"/>
      <w:bookmarkEnd w:id="758"/>
      <w:r>
        <w:rPr>
          <w:rFonts w:hint="cs"/>
          <w:rtl/>
          <w:lang w:eastAsia="he-IL"/>
        </w:rPr>
        <w:t>חולים</w:t>
      </w:r>
      <w:r w:rsidR="002B2F6C">
        <w:rPr>
          <w:rFonts w:hint="cs"/>
          <w:rtl/>
          <w:lang w:eastAsia="he-IL"/>
        </w:rPr>
        <w:t xml:space="preserve">, </w:t>
      </w:r>
      <w:r>
        <w:rPr>
          <w:rFonts w:hint="cs"/>
          <w:rtl/>
          <w:lang w:eastAsia="he-IL"/>
        </w:rPr>
        <w:t xml:space="preserve">נדרשנו לתקן ממש הוראות בחוק ולהתייחס אליהם ולכן </w:t>
      </w:r>
      <w:bookmarkStart w:id="759" w:name="_ETM_Q1_1920785"/>
      <w:bookmarkEnd w:id="759"/>
      <w:r>
        <w:rPr>
          <w:rFonts w:hint="cs"/>
          <w:rtl/>
          <w:lang w:eastAsia="he-IL"/>
        </w:rPr>
        <w:t>הכנסנו אותם ממש לתוך ההגדרה של נותן שירותי בריאות. כאמור</w:t>
      </w:r>
      <w:bookmarkStart w:id="760" w:name="_ETM_Q1_1922668"/>
      <w:bookmarkEnd w:id="760"/>
      <w:r>
        <w:rPr>
          <w:rFonts w:hint="cs"/>
          <w:rtl/>
          <w:lang w:eastAsia="he-IL"/>
        </w:rPr>
        <w:t xml:space="preserve"> הם יהיו גם מקור מידע, תחול עליהם</w:t>
      </w:r>
      <w:bookmarkStart w:id="761" w:name="_ETM_Q1_1928915"/>
      <w:bookmarkEnd w:id="761"/>
      <w:r>
        <w:rPr>
          <w:rFonts w:hint="cs"/>
          <w:rtl/>
          <w:lang w:eastAsia="he-IL"/>
        </w:rPr>
        <w:t xml:space="preserve"> חובה גם למסור מידע על פי דרישה של</w:t>
      </w:r>
      <w:bookmarkStart w:id="762" w:name="_ETM_Q1_1931057"/>
      <w:bookmarkEnd w:id="762"/>
      <w:r>
        <w:rPr>
          <w:rFonts w:hint="cs"/>
          <w:rtl/>
          <w:lang w:eastAsia="he-IL"/>
        </w:rPr>
        <w:t xml:space="preserve"> מקבל מידע בהתאם להוראות החוק וגם הם יוכלו לקבל </w:t>
      </w:r>
      <w:bookmarkStart w:id="763" w:name="_ETM_Q1_1935358"/>
      <w:bookmarkEnd w:id="763"/>
      <w:r>
        <w:rPr>
          <w:rFonts w:hint="cs"/>
          <w:rtl/>
          <w:lang w:eastAsia="he-IL"/>
        </w:rPr>
        <w:t xml:space="preserve">מידע. בהמשך, כשאני אקריא את ההוראות הרלוונטיות, את כל </w:t>
      </w:r>
      <w:bookmarkStart w:id="764" w:name="_ETM_Q1_1939915"/>
      <w:bookmarkEnd w:id="764"/>
      <w:r>
        <w:rPr>
          <w:rFonts w:hint="cs"/>
          <w:rtl/>
          <w:lang w:eastAsia="he-IL"/>
        </w:rPr>
        <w:t xml:space="preserve">התיקונים לגבי צה"ל אני אסביר בכל מקום ומקום. </w:t>
      </w:r>
      <w:bookmarkStart w:id="765" w:name="_ETM_Q1_1858659"/>
      <w:bookmarkStart w:id="766" w:name="_ETM_Q1_1858745"/>
      <w:bookmarkEnd w:id="765"/>
      <w:bookmarkEnd w:id="766"/>
    </w:p>
    <w:p w14:paraId="0FCC6514" w14:textId="77777777" w:rsidR="00423E60" w:rsidRPr="00423E60" w:rsidRDefault="00423E60" w:rsidP="00423E60">
      <w:pPr>
        <w:rPr>
          <w:lang w:eastAsia="he-IL"/>
        </w:rPr>
      </w:pPr>
      <w:bookmarkStart w:id="767" w:name="_ETM_Q1_1858827"/>
      <w:bookmarkStart w:id="768" w:name="_ETM_Q1_1858868"/>
      <w:bookmarkEnd w:id="767"/>
      <w:bookmarkEnd w:id="768"/>
    </w:p>
    <w:tbl>
      <w:tblPr>
        <w:bidiVisual/>
        <w:tblW w:w="7383" w:type="dxa"/>
        <w:tblInd w:w="1128" w:type="dxa"/>
        <w:tblLayout w:type="fixed"/>
        <w:tblCellMar>
          <w:top w:w="57" w:type="dxa"/>
          <w:left w:w="0" w:type="dxa"/>
          <w:bottom w:w="57" w:type="dxa"/>
          <w:right w:w="0" w:type="dxa"/>
        </w:tblCellMar>
        <w:tblLook w:val="01E0" w:firstRow="1" w:lastRow="1" w:firstColumn="1" w:lastColumn="1" w:noHBand="0" w:noVBand="0"/>
      </w:tblPr>
      <w:tblGrid>
        <w:gridCol w:w="862"/>
        <w:gridCol w:w="851"/>
        <w:gridCol w:w="278"/>
        <w:gridCol w:w="5392"/>
      </w:tblGrid>
      <w:tr w:rsidR="00CF1B8F" w:rsidRPr="00092160" w14:paraId="37565876" w14:textId="77777777" w:rsidTr="00B31AF9">
        <w:trPr>
          <w:cantSplit/>
        </w:trPr>
        <w:tc>
          <w:tcPr>
            <w:tcW w:w="862" w:type="dxa"/>
          </w:tcPr>
          <w:p w14:paraId="0F60277C" w14:textId="77777777" w:rsidR="00CF1B8F" w:rsidRPr="00092160" w:rsidRDefault="00CF1B8F" w:rsidP="00B31AF9">
            <w:pPr>
              <w:pStyle w:val="TableSideHeading"/>
              <w:rPr>
                <w:sz w:val="24"/>
                <w:szCs w:val="24"/>
              </w:rPr>
            </w:pPr>
          </w:p>
        </w:tc>
        <w:tc>
          <w:tcPr>
            <w:tcW w:w="851" w:type="dxa"/>
          </w:tcPr>
          <w:p w14:paraId="76D77DA3" w14:textId="77777777" w:rsidR="00CF1B8F" w:rsidRPr="00092160" w:rsidRDefault="00CF1B8F" w:rsidP="00B31AF9">
            <w:pPr>
              <w:pStyle w:val="TableText"/>
              <w:rPr>
                <w:sz w:val="24"/>
                <w:szCs w:val="24"/>
              </w:rPr>
            </w:pPr>
          </w:p>
        </w:tc>
        <w:tc>
          <w:tcPr>
            <w:tcW w:w="278" w:type="dxa"/>
          </w:tcPr>
          <w:p w14:paraId="43FBBBE5" w14:textId="77777777" w:rsidR="00CF1B8F" w:rsidRPr="00092160" w:rsidRDefault="00CF1B8F" w:rsidP="00347423">
            <w:pPr>
              <w:pStyle w:val="TableText"/>
              <w:jc w:val="both"/>
              <w:rPr>
                <w:sz w:val="24"/>
                <w:szCs w:val="24"/>
              </w:rPr>
            </w:pPr>
          </w:p>
        </w:tc>
        <w:tc>
          <w:tcPr>
            <w:tcW w:w="5392" w:type="dxa"/>
          </w:tcPr>
          <w:p w14:paraId="2B640667" w14:textId="73F01657" w:rsidR="00CF1B8F" w:rsidRPr="00092160" w:rsidRDefault="00CF1B8F" w:rsidP="00347423">
            <w:pPr>
              <w:pStyle w:val="TableBlock"/>
              <w:rPr>
                <w:sz w:val="24"/>
                <w:szCs w:val="24"/>
                <w:rtl/>
              </w:rPr>
            </w:pPr>
            <w:r w:rsidRPr="00092160">
              <w:rPr>
                <w:rFonts w:hint="cs"/>
                <w:sz w:val="24"/>
                <w:szCs w:val="24"/>
                <w:rtl/>
              </w:rPr>
              <w:t>(7)</w:t>
            </w:r>
            <w:r w:rsidRPr="00092160">
              <w:rPr>
                <w:sz w:val="24"/>
                <w:szCs w:val="24"/>
                <w:rtl/>
              </w:rPr>
              <w:tab/>
            </w:r>
            <w:r w:rsidR="00423E60">
              <w:rPr>
                <w:rFonts w:hint="cs"/>
                <w:sz w:val="24"/>
                <w:szCs w:val="24"/>
                <w:rtl/>
              </w:rPr>
              <w:t>מחלקת הרפואה של שירות בתי הסוהר, לעניין מתן שירותי בריאות לאסיר כהגדרתו בפקודת בתי הסוהר [נוסח חדש</w:t>
            </w:r>
            <w:r w:rsidRPr="00092160">
              <w:rPr>
                <w:rFonts w:hint="cs"/>
                <w:sz w:val="24"/>
                <w:szCs w:val="24"/>
                <w:rtl/>
              </w:rPr>
              <w:t>]</w:t>
            </w:r>
            <w:r w:rsidR="00423E60">
              <w:rPr>
                <w:rFonts w:hint="cs"/>
                <w:sz w:val="24"/>
                <w:szCs w:val="24"/>
                <w:rtl/>
              </w:rPr>
              <w:t xml:space="preserve">, התשל"ב-1971 (להלן </w:t>
            </w:r>
            <w:r w:rsidR="00423E60">
              <w:rPr>
                <w:sz w:val="24"/>
                <w:szCs w:val="24"/>
                <w:rtl/>
              </w:rPr>
              <w:t>–</w:t>
            </w:r>
            <w:r w:rsidR="00423E60">
              <w:rPr>
                <w:rFonts w:hint="cs"/>
                <w:sz w:val="24"/>
                <w:szCs w:val="24"/>
                <w:rtl/>
              </w:rPr>
              <w:t xml:space="preserve"> אסיר)</w:t>
            </w:r>
            <w:r w:rsidRPr="00092160">
              <w:rPr>
                <w:rFonts w:hint="cs"/>
                <w:sz w:val="24"/>
                <w:szCs w:val="24"/>
                <w:rtl/>
              </w:rPr>
              <w:t>;</w:t>
            </w:r>
          </w:p>
        </w:tc>
      </w:tr>
    </w:tbl>
    <w:p w14:paraId="7959C4B9" w14:textId="77777777" w:rsidR="00423E60" w:rsidRDefault="00423E60" w:rsidP="00423E60">
      <w:pPr>
        <w:pStyle w:val="KeepWithNext"/>
        <w:rPr>
          <w:rtl/>
          <w:lang w:eastAsia="he-IL"/>
        </w:rPr>
      </w:pPr>
      <w:bookmarkStart w:id="769" w:name="_ETM_Q1_1950734"/>
      <w:bookmarkEnd w:id="769"/>
    </w:p>
    <w:p w14:paraId="0416EAA4" w14:textId="1D49C7DA" w:rsidR="00423E60" w:rsidRDefault="00423E60" w:rsidP="00423E60">
      <w:pPr>
        <w:rPr>
          <w:rtl/>
          <w:lang w:eastAsia="he-IL"/>
        </w:rPr>
      </w:pPr>
      <w:bookmarkStart w:id="770" w:name="_ETM_Q1_1951095"/>
      <w:bookmarkStart w:id="771" w:name="_ETM_Q1_1951125"/>
      <w:bookmarkEnd w:id="770"/>
      <w:bookmarkEnd w:id="771"/>
      <w:r>
        <w:rPr>
          <w:rFonts w:hint="cs"/>
          <w:rtl/>
          <w:lang w:eastAsia="he-IL"/>
        </w:rPr>
        <w:t xml:space="preserve">לקראת הקריאה </w:t>
      </w:r>
      <w:bookmarkStart w:id="772" w:name="_ETM_Q1_1952622"/>
      <w:bookmarkEnd w:id="772"/>
      <w:r>
        <w:rPr>
          <w:rFonts w:hint="cs"/>
          <w:rtl/>
          <w:lang w:eastAsia="he-IL"/>
        </w:rPr>
        <w:t xml:space="preserve">הראשונה חידדנו </w:t>
      </w:r>
      <w:bookmarkStart w:id="773" w:name="_ETM_Q1_1955006"/>
      <w:bookmarkEnd w:id="773"/>
      <w:r>
        <w:rPr>
          <w:rFonts w:hint="cs"/>
          <w:rtl/>
          <w:lang w:eastAsia="he-IL"/>
        </w:rPr>
        <w:t xml:space="preserve">בדיוק מתי, היו שאלות </w:t>
      </w:r>
      <w:bookmarkStart w:id="774" w:name="_ETM_Q1_1963887"/>
      <w:bookmarkEnd w:id="774"/>
      <w:r>
        <w:rPr>
          <w:rFonts w:hint="cs"/>
          <w:rtl/>
          <w:lang w:eastAsia="he-IL"/>
        </w:rPr>
        <w:t xml:space="preserve">מתי בדיוק האסיר מתחיל להיות מבוטח, הבנו שיש פער של </w:t>
      </w:r>
      <w:bookmarkStart w:id="775" w:name="_ETM_Q1_1967368"/>
      <w:bookmarkEnd w:id="775"/>
      <w:r>
        <w:rPr>
          <w:rFonts w:hint="cs"/>
          <w:rtl/>
          <w:lang w:eastAsia="he-IL"/>
        </w:rPr>
        <w:t xml:space="preserve">שישה חודשים? </w:t>
      </w:r>
    </w:p>
    <w:p w14:paraId="00B5B5D7" w14:textId="77777777" w:rsidR="00423E60" w:rsidRDefault="00423E60" w:rsidP="00423E60">
      <w:pPr>
        <w:rPr>
          <w:rtl/>
          <w:lang w:eastAsia="he-IL"/>
        </w:rPr>
      </w:pPr>
      <w:bookmarkStart w:id="776" w:name="_ETM_Q1_1969488"/>
      <w:bookmarkStart w:id="777" w:name="_ETM_Q1_1969544"/>
      <w:bookmarkStart w:id="778" w:name="_ETM_Q1_1976000"/>
      <w:bookmarkEnd w:id="776"/>
      <w:bookmarkEnd w:id="777"/>
      <w:bookmarkEnd w:id="778"/>
    </w:p>
    <w:p w14:paraId="62F3A0B6" w14:textId="4278862A" w:rsidR="00423E60" w:rsidRDefault="00423E60" w:rsidP="00423E60">
      <w:pPr>
        <w:pStyle w:val="af9"/>
        <w:keepNext/>
        <w:rPr>
          <w:rtl/>
          <w:lang w:eastAsia="he-IL"/>
        </w:rPr>
      </w:pPr>
      <w:bookmarkStart w:id="779" w:name="ET_guest_חגית_פרידמן_46"/>
      <w:r w:rsidRPr="00423E60">
        <w:rPr>
          <w:rStyle w:val="TagStyle"/>
          <w:rtl/>
        </w:rPr>
        <w:t xml:space="preserve"> &lt;&lt; אורח &gt;&gt; </w:t>
      </w:r>
      <w:r>
        <w:rPr>
          <w:rtl/>
          <w:lang w:eastAsia="he-IL"/>
        </w:rPr>
        <w:t>חגית פרידמן:</w:t>
      </w:r>
      <w:r w:rsidRPr="00423E60">
        <w:rPr>
          <w:rStyle w:val="TagStyle"/>
          <w:rtl/>
        </w:rPr>
        <w:t xml:space="preserve"> &lt;&lt; אורח &gt;&gt;</w:t>
      </w:r>
      <w:r w:rsidR="007B14A8">
        <w:rPr>
          <w:rtl/>
          <w:lang w:eastAsia="he-IL"/>
        </w:rPr>
        <w:t xml:space="preserve"> </w:t>
      </w:r>
      <w:bookmarkEnd w:id="779"/>
    </w:p>
    <w:p w14:paraId="4B11BF59" w14:textId="77777777" w:rsidR="00423E60" w:rsidRDefault="00423E60" w:rsidP="00423E60">
      <w:pPr>
        <w:pStyle w:val="KeepWithNext"/>
        <w:rPr>
          <w:rtl/>
          <w:lang w:eastAsia="he-IL"/>
        </w:rPr>
      </w:pPr>
    </w:p>
    <w:p w14:paraId="59090665" w14:textId="53A5A8B5" w:rsidR="00423E60" w:rsidRDefault="00423E60" w:rsidP="00423E60">
      <w:pPr>
        <w:rPr>
          <w:rtl/>
          <w:lang w:eastAsia="he-IL"/>
        </w:rPr>
      </w:pPr>
      <w:bookmarkStart w:id="780" w:name="_ETM_Q1_1976363"/>
      <w:bookmarkStart w:id="781" w:name="_ETM_Q1_1976399"/>
      <w:bookmarkEnd w:id="780"/>
      <w:bookmarkEnd w:id="781"/>
      <w:r>
        <w:rPr>
          <w:rFonts w:hint="cs"/>
          <w:rtl/>
          <w:lang w:eastAsia="he-IL"/>
        </w:rPr>
        <w:t xml:space="preserve">הכוונה זה שבשנה הראשונה המימון הוא של קופות </w:t>
      </w:r>
      <w:bookmarkStart w:id="782" w:name="_ETM_Q1_1983017"/>
      <w:bookmarkEnd w:id="782"/>
      <w:r>
        <w:rPr>
          <w:rFonts w:hint="cs"/>
          <w:rtl/>
          <w:lang w:eastAsia="he-IL"/>
        </w:rPr>
        <w:t>החולים, של הקהילה, אבל אנחנו מטפלים. רק העניין של</w:t>
      </w:r>
      <w:bookmarkStart w:id="783" w:name="_ETM_Q1_1986421"/>
      <w:bookmarkEnd w:id="783"/>
      <w:r>
        <w:rPr>
          <w:rFonts w:hint="cs"/>
          <w:rtl/>
          <w:lang w:eastAsia="he-IL"/>
        </w:rPr>
        <w:t xml:space="preserve"> המימון נתון עדיין בקהילה, מי שרשום בקהילה, יש לנו המון </w:t>
      </w:r>
      <w:bookmarkStart w:id="784" w:name="_ETM_Q1_1993442"/>
      <w:bookmarkEnd w:id="784"/>
      <w:r>
        <w:rPr>
          <w:rFonts w:hint="cs"/>
          <w:rtl/>
          <w:lang w:eastAsia="he-IL"/>
        </w:rPr>
        <w:t xml:space="preserve">כאלה שהם אינם בקהילה ואנחנו נושאים בעלות. </w:t>
      </w:r>
    </w:p>
    <w:p w14:paraId="279570BB" w14:textId="77777777" w:rsidR="00423E60" w:rsidRDefault="00423E60" w:rsidP="00423E60">
      <w:pPr>
        <w:rPr>
          <w:rtl/>
          <w:lang w:eastAsia="he-IL"/>
        </w:rPr>
      </w:pPr>
      <w:bookmarkStart w:id="785" w:name="_ETM_Q1_1995289"/>
      <w:bookmarkStart w:id="786" w:name="_ETM_Q1_1995339"/>
      <w:bookmarkEnd w:id="785"/>
      <w:bookmarkEnd w:id="786"/>
    </w:p>
    <w:p w14:paraId="0205B1E6" w14:textId="49FC0A5C" w:rsidR="00423E60" w:rsidRDefault="00423E60" w:rsidP="00423E60">
      <w:pPr>
        <w:pStyle w:val="a4"/>
        <w:keepNext/>
        <w:rPr>
          <w:rtl/>
        </w:rPr>
      </w:pPr>
      <w:bookmarkStart w:id="787" w:name="ET_speaker_אילת_וולברג_47"/>
      <w:r w:rsidRPr="00423E60">
        <w:rPr>
          <w:rStyle w:val="TagStyle"/>
          <w:rtl/>
        </w:rPr>
        <w:t xml:space="preserve"> &lt;&lt; דובר &gt;&gt; </w:t>
      </w:r>
      <w:r>
        <w:rPr>
          <w:rtl/>
        </w:rPr>
        <w:t>אילת וולברג:</w:t>
      </w:r>
      <w:r w:rsidRPr="00423E60">
        <w:rPr>
          <w:rStyle w:val="TagStyle"/>
          <w:rtl/>
        </w:rPr>
        <w:t xml:space="preserve"> &lt;&lt; דובר &gt;&gt;</w:t>
      </w:r>
      <w:r w:rsidR="007B14A8">
        <w:rPr>
          <w:rtl/>
        </w:rPr>
        <w:t xml:space="preserve"> </w:t>
      </w:r>
      <w:bookmarkEnd w:id="787"/>
    </w:p>
    <w:p w14:paraId="2624C885" w14:textId="77777777" w:rsidR="00423E60" w:rsidRDefault="00423E60" w:rsidP="00423E60">
      <w:pPr>
        <w:pStyle w:val="KeepWithNext"/>
        <w:rPr>
          <w:rtl/>
          <w:lang w:eastAsia="he-IL"/>
        </w:rPr>
      </w:pPr>
    </w:p>
    <w:p w14:paraId="12D2D255" w14:textId="1019CC5B" w:rsidR="00423E60" w:rsidRDefault="00423E60" w:rsidP="00423E60">
      <w:pPr>
        <w:rPr>
          <w:rtl/>
          <w:lang w:eastAsia="he-IL"/>
        </w:rPr>
      </w:pPr>
      <w:bookmarkStart w:id="788" w:name="_ETM_Q1_1997176"/>
      <w:bookmarkStart w:id="789" w:name="_ETM_Q1_1997207"/>
      <w:bookmarkEnd w:id="788"/>
      <w:bookmarkEnd w:id="789"/>
      <w:r>
        <w:rPr>
          <w:rFonts w:hint="cs"/>
          <w:rtl/>
          <w:lang w:eastAsia="he-IL"/>
        </w:rPr>
        <w:t xml:space="preserve">כלומר ברגע שהאסיר </w:t>
      </w:r>
      <w:bookmarkStart w:id="790" w:name="_ETM_Q1_1999347"/>
      <w:bookmarkEnd w:id="790"/>
      <w:r>
        <w:rPr>
          <w:rFonts w:hint="cs"/>
          <w:rtl/>
          <w:lang w:eastAsia="he-IL"/>
        </w:rPr>
        <w:t xml:space="preserve">במשמורת, מרגע קליטתו, האחריות לטיפול הרפואי היא עליכם. </w:t>
      </w:r>
    </w:p>
    <w:p w14:paraId="48D3B6D8" w14:textId="77777777" w:rsidR="00423E60" w:rsidRDefault="00423E60" w:rsidP="00423E60">
      <w:pPr>
        <w:rPr>
          <w:rtl/>
          <w:lang w:eastAsia="he-IL"/>
        </w:rPr>
      </w:pPr>
      <w:bookmarkStart w:id="791" w:name="_ETM_Q1_1999760"/>
      <w:bookmarkStart w:id="792" w:name="_ETM_Q1_1999833"/>
      <w:bookmarkEnd w:id="791"/>
      <w:bookmarkEnd w:id="792"/>
    </w:p>
    <w:p w14:paraId="761A8A1E" w14:textId="023C535D" w:rsidR="00423E60" w:rsidRDefault="00423E60" w:rsidP="00423E60">
      <w:pPr>
        <w:pStyle w:val="af9"/>
        <w:keepNext/>
        <w:rPr>
          <w:rtl/>
          <w:lang w:eastAsia="he-IL"/>
        </w:rPr>
      </w:pPr>
      <w:bookmarkStart w:id="793" w:name="ET_guest_חגית_פרידמן_48"/>
      <w:r w:rsidRPr="00423E60">
        <w:rPr>
          <w:rStyle w:val="TagStyle"/>
          <w:rtl/>
        </w:rPr>
        <w:t xml:space="preserve"> &lt;&lt; אורח &gt;&gt; </w:t>
      </w:r>
      <w:r>
        <w:rPr>
          <w:rtl/>
          <w:lang w:eastAsia="he-IL"/>
        </w:rPr>
        <w:t>חגית פרידמן:</w:t>
      </w:r>
      <w:r w:rsidRPr="00423E60">
        <w:rPr>
          <w:rStyle w:val="TagStyle"/>
          <w:rtl/>
        </w:rPr>
        <w:t xml:space="preserve"> &lt;&lt; אורח &gt;&gt;</w:t>
      </w:r>
      <w:r w:rsidR="007B14A8">
        <w:rPr>
          <w:rtl/>
          <w:lang w:eastAsia="he-IL"/>
        </w:rPr>
        <w:t xml:space="preserve"> </w:t>
      </w:r>
      <w:bookmarkEnd w:id="793"/>
    </w:p>
    <w:p w14:paraId="0C87B877" w14:textId="77777777" w:rsidR="00423E60" w:rsidRDefault="00423E60" w:rsidP="00423E60">
      <w:pPr>
        <w:pStyle w:val="KeepWithNext"/>
        <w:rPr>
          <w:rtl/>
          <w:lang w:eastAsia="he-IL"/>
        </w:rPr>
      </w:pPr>
    </w:p>
    <w:p w14:paraId="1B5482D5" w14:textId="5B92546F" w:rsidR="00423E60" w:rsidRDefault="00423E60" w:rsidP="00423E60">
      <w:pPr>
        <w:rPr>
          <w:rtl/>
          <w:lang w:eastAsia="he-IL"/>
        </w:rPr>
      </w:pPr>
      <w:bookmarkStart w:id="794" w:name="_ETM_Q1_2001399"/>
      <w:bookmarkStart w:id="795" w:name="_ETM_Q1_2001429"/>
      <w:bookmarkEnd w:id="794"/>
      <w:bookmarkEnd w:id="795"/>
      <w:r>
        <w:rPr>
          <w:rFonts w:hint="cs"/>
          <w:rtl/>
          <w:lang w:eastAsia="he-IL"/>
        </w:rPr>
        <w:t xml:space="preserve">הכול. </w:t>
      </w:r>
      <w:bookmarkStart w:id="796" w:name="_ETM_Q1_2002121"/>
      <w:bookmarkEnd w:id="796"/>
    </w:p>
    <w:p w14:paraId="7FB09635" w14:textId="77777777" w:rsidR="00423E60" w:rsidRDefault="00423E60" w:rsidP="00423E60">
      <w:pPr>
        <w:rPr>
          <w:rtl/>
          <w:lang w:eastAsia="he-IL"/>
        </w:rPr>
      </w:pPr>
      <w:bookmarkStart w:id="797" w:name="_ETM_Q1_2002248"/>
      <w:bookmarkStart w:id="798" w:name="_ETM_Q1_2002293"/>
      <w:bookmarkStart w:id="799" w:name="_ETM_Q1_2003415"/>
      <w:bookmarkEnd w:id="797"/>
      <w:bookmarkEnd w:id="798"/>
      <w:bookmarkEnd w:id="799"/>
    </w:p>
    <w:p w14:paraId="14B07230" w14:textId="408C0267" w:rsidR="00423E60" w:rsidRDefault="00423E60" w:rsidP="00423E60">
      <w:pPr>
        <w:pStyle w:val="a4"/>
        <w:keepNext/>
        <w:rPr>
          <w:rtl/>
        </w:rPr>
      </w:pPr>
      <w:bookmarkStart w:id="800" w:name="ET_speaker_אילת_וולברג_49"/>
      <w:r w:rsidRPr="00423E60">
        <w:rPr>
          <w:rStyle w:val="TagStyle"/>
          <w:rtl/>
        </w:rPr>
        <w:t xml:space="preserve"> &lt;&lt; דובר &gt;&gt; </w:t>
      </w:r>
      <w:r>
        <w:rPr>
          <w:rtl/>
        </w:rPr>
        <w:t>אילת וולברג:</w:t>
      </w:r>
      <w:r w:rsidRPr="00423E60">
        <w:rPr>
          <w:rStyle w:val="TagStyle"/>
          <w:rtl/>
        </w:rPr>
        <w:t xml:space="preserve"> &lt;&lt; דובר &gt;&gt;</w:t>
      </w:r>
      <w:r w:rsidR="007B14A8">
        <w:rPr>
          <w:rtl/>
        </w:rPr>
        <w:t xml:space="preserve"> </w:t>
      </w:r>
      <w:bookmarkEnd w:id="800"/>
    </w:p>
    <w:p w14:paraId="0698121A" w14:textId="77777777" w:rsidR="00423E60" w:rsidRDefault="00423E60" w:rsidP="00423E60">
      <w:pPr>
        <w:pStyle w:val="KeepWithNext"/>
        <w:rPr>
          <w:rtl/>
          <w:lang w:eastAsia="he-IL"/>
        </w:rPr>
      </w:pPr>
    </w:p>
    <w:p w14:paraId="7EE0854B" w14:textId="7493E469" w:rsidR="00423E60" w:rsidRDefault="00423E60" w:rsidP="00423E60">
      <w:pPr>
        <w:rPr>
          <w:rtl/>
          <w:lang w:eastAsia="he-IL"/>
        </w:rPr>
      </w:pPr>
      <w:bookmarkStart w:id="801" w:name="_ETM_Q1_2003767"/>
      <w:bookmarkEnd w:id="801"/>
      <w:r>
        <w:rPr>
          <w:rFonts w:hint="cs"/>
          <w:rtl/>
          <w:lang w:eastAsia="he-IL"/>
        </w:rPr>
        <w:t>ו</w:t>
      </w:r>
      <w:bookmarkStart w:id="802" w:name="_ETM_Q1_2003808"/>
      <w:bookmarkEnd w:id="802"/>
      <w:r>
        <w:rPr>
          <w:rFonts w:hint="cs"/>
          <w:rtl/>
          <w:lang w:eastAsia="he-IL"/>
        </w:rPr>
        <w:t xml:space="preserve">לכן החוק לעניין ניוד מידע יחול </w:t>
      </w:r>
      <w:r>
        <w:rPr>
          <w:rtl/>
          <w:lang w:eastAsia="he-IL"/>
        </w:rPr>
        <w:t>–</w:t>
      </w:r>
      <w:r>
        <w:rPr>
          <w:rFonts w:hint="cs"/>
          <w:rtl/>
          <w:lang w:eastAsia="he-IL"/>
        </w:rPr>
        <w:t xml:space="preserve"> </w:t>
      </w:r>
      <w:bookmarkStart w:id="803" w:name="_ETM_Q1_2006249"/>
      <w:bookmarkEnd w:id="803"/>
    </w:p>
    <w:p w14:paraId="5EE4D4A0" w14:textId="77777777" w:rsidR="00423E60" w:rsidRDefault="00423E60" w:rsidP="00423E60">
      <w:pPr>
        <w:rPr>
          <w:rtl/>
          <w:lang w:eastAsia="he-IL"/>
        </w:rPr>
      </w:pPr>
      <w:bookmarkStart w:id="804" w:name="_ETM_Q1_2007224"/>
      <w:bookmarkStart w:id="805" w:name="_ETM_Q1_2007271"/>
      <w:bookmarkStart w:id="806" w:name="_ETM_Q1_2004165"/>
      <w:bookmarkEnd w:id="804"/>
      <w:bookmarkEnd w:id="805"/>
      <w:bookmarkEnd w:id="806"/>
    </w:p>
    <w:p w14:paraId="0EADFDE9" w14:textId="702DA79A" w:rsidR="00423E60" w:rsidRDefault="00423E60" w:rsidP="00423E60">
      <w:pPr>
        <w:pStyle w:val="af9"/>
        <w:keepNext/>
        <w:rPr>
          <w:rtl/>
          <w:lang w:eastAsia="he-IL"/>
        </w:rPr>
      </w:pPr>
      <w:bookmarkStart w:id="807" w:name="ET_guest_חגית_פרידמן_50"/>
      <w:r w:rsidRPr="00423E60">
        <w:rPr>
          <w:rStyle w:val="TagStyle"/>
          <w:rtl/>
        </w:rPr>
        <w:t xml:space="preserve"> &lt;&lt; אורח &gt;&gt; </w:t>
      </w:r>
      <w:r>
        <w:rPr>
          <w:rtl/>
          <w:lang w:eastAsia="he-IL"/>
        </w:rPr>
        <w:t>חגית פרידמן:</w:t>
      </w:r>
      <w:r w:rsidRPr="00423E60">
        <w:rPr>
          <w:rStyle w:val="TagStyle"/>
          <w:rtl/>
        </w:rPr>
        <w:t xml:space="preserve"> &lt;&lt; אורח &gt;&gt;</w:t>
      </w:r>
      <w:r w:rsidR="007B14A8">
        <w:rPr>
          <w:rtl/>
          <w:lang w:eastAsia="he-IL"/>
        </w:rPr>
        <w:t xml:space="preserve"> </w:t>
      </w:r>
      <w:bookmarkEnd w:id="807"/>
    </w:p>
    <w:p w14:paraId="480B118C" w14:textId="77777777" w:rsidR="00423E60" w:rsidRDefault="00423E60" w:rsidP="00423E60">
      <w:pPr>
        <w:pStyle w:val="KeepWithNext"/>
        <w:rPr>
          <w:rtl/>
          <w:lang w:eastAsia="he-IL"/>
        </w:rPr>
      </w:pPr>
    </w:p>
    <w:p w14:paraId="7B4D7E26" w14:textId="6EEDE642" w:rsidR="00423E60" w:rsidRDefault="00423E60" w:rsidP="00423E60">
      <w:pPr>
        <w:rPr>
          <w:rtl/>
          <w:lang w:eastAsia="he-IL"/>
        </w:rPr>
      </w:pPr>
      <w:bookmarkStart w:id="808" w:name="_ETM_Q1_2004538"/>
      <w:bookmarkStart w:id="809" w:name="_ETM_Q1_2004569"/>
      <w:bookmarkEnd w:id="808"/>
      <w:bookmarkEnd w:id="809"/>
      <w:r>
        <w:rPr>
          <w:rFonts w:hint="cs"/>
          <w:rtl/>
          <w:lang w:eastAsia="he-IL"/>
        </w:rPr>
        <w:t>עלינו מהיום הראשון שהאסיר נקלט אצלנו במתקני שב"ס.</w:t>
      </w:r>
    </w:p>
    <w:p w14:paraId="6EA4F17C" w14:textId="77777777" w:rsidR="00423E60" w:rsidRDefault="00423E60" w:rsidP="00423E60">
      <w:pPr>
        <w:rPr>
          <w:rtl/>
          <w:lang w:eastAsia="he-IL"/>
        </w:rPr>
      </w:pPr>
      <w:bookmarkStart w:id="810" w:name="_ETM_Q1_2010317"/>
      <w:bookmarkStart w:id="811" w:name="_ETM_Q1_2010364"/>
      <w:bookmarkStart w:id="812" w:name="_ETM_Q1_2008984"/>
      <w:bookmarkEnd w:id="810"/>
      <w:bookmarkEnd w:id="811"/>
      <w:bookmarkEnd w:id="812"/>
    </w:p>
    <w:p w14:paraId="1A88FE16" w14:textId="43F8EDF7" w:rsidR="00423E60" w:rsidRDefault="00423E60" w:rsidP="00423E60">
      <w:pPr>
        <w:pStyle w:val="af6"/>
        <w:keepNext/>
        <w:rPr>
          <w:rtl/>
        </w:rPr>
      </w:pPr>
      <w:bookmarkStart w:id="813" w:name="ET_yor_6447_51"/>
      <w:r w:rsidRPr="00423E60">
        <w:rPr>
          <w:rStyle w:val="TagStyle"/>
          <w:rtl/>
        </w:rPr>
        <w:t xml:space="preserve"> &lt;&lt; </w:t>
      </w:r>
      <w:proofErr w:type="spellStart"/>
      <w:r w:rsidRPr="00423E60">
        <w:rPr>
          <w:rStyle w:val="TagStyle"/>
          <w:rtl/>
        </w:rPr>
        <w:t>יור</w:t>
      </w:r>
      <w:proofErr w:type="spellEnd"/>
      <w:r w:rsidRPr="00423E60">
        <w:rPr>
          <w:rStyle w:val="TagStyle"/>
          <w:rtl/>
        </w:rPr>
        <w:t xml:space="preserve"> &gt;&gt; </w:t>
      </w:r>
      <w:r>
        <w:rPr>
          <w:rtl/>
        </w:rPr>
        <w:t xml:space="preserve">היו"ר יונתן </w:t>
      </w:r>
      <w:proofErr w:type="spellStart"/>
      <w:r>
        <w:rPr>
          <w:rtl/>
        </w:rPr>
        <w:t>מישרקי</w:t>
      </w:r>
      <w:proofErr w:type="spellEnd"/>
      <w:r>
        <w:rPr>
          <w:rtl/>
        </w:rPr>
        <w:t>:</w:t>
      </w:r>
      <w:r w:rsidRPr="00423E60">
        <w:rPr>
          <w:rStyle w:val="TagStyle"/>
          <w:rtl/>
        </w:rPr>
        <w:t xml:space="preserve"> &lt;&lt; </w:t>
      </w:r>
      <w:proofErr w:type="spellStart"/>
      <w:r w:rsidRPr="00423E60">
        <w:rPr>
          <w:rStyle w:val="TagStyle"/>
          <w:rtl/>
        </w:rPr>
        <w:t>יור</w:t>
      </w:r>
      <w:proofErr w:type="spellEnd"/>
      <w:r w:rsidRPr="00423E60">
        <w:rPr>
          <w:rStyle w:val="TagStyle"/>
          <w:rtl/>
        </w:rPr>
        <w:t xml:space="preserve"> &gt;&gt;</w:t>
      </w:r>
      <w:r w:rsidR="007B14A8">
        <w:rPr>
          <w:rtl/>
        </w:rPr>
        <w:t xml:space="preserve"> </w:t>
      </w:r>
      <w:bookmarkEnd w:id="813"/>
    </w:p>
    <w:p w14:paraId="4D0CE8B3" w14:textId="77777777" w:rsidR="00423E60" w:rsidRDefault="00423E60" w:rsidP="00423E60">
      <w:pPr>
        <w:pStyle w:val="KeepWithNext"/>
        <w:rPr>
          <w:rtl/>
          <w:lang w:eastAsia="he-IL"/>
        </w:rPr>
      </w:pPr>
    </w:p>
    <w:p w14:paraId="7A7180CB" w14:textId="5427EB64" w:rsidR="00423E60" w:rsidRDefault="00423E60" w:rsidP="00423E60">
      <w:pPr>
        <w:rPr>
          <w:rtl/>
          <w:lang w:eastAsia="he-IL"/>
        </w:rPr>
      </w:pPr>
      <w:bookmarkStart w:id="814" w:name="_ETM_Q1_2009393"/>
      <w:bookmarkEnd w:id="814"/>
      <w:r>
        <w:rPr>
          <w:rFonts w:hint="cs"/>
          <w:rtl/>
          <w:lang w:eastAsia="he-IL"/>
        </w:rPr>
        <w:t>א</w:t>
      </w:r>
      <w:bookmarkStart w:id="815" w:name="_ETM_Q1_2009430"/>
      <w:bookmarkEnd w:id="815"/>
      <w:r>
        <w:rPr>
          <w:rFonts w:hint="cs"/>
          <w:rtl/>
          <w:lang w:eastAsia="he-IL"/>
        </w:rPr>
        <w:t xml:space="preserve">ין הערות? </w:t>
      </w:r>
      <w:bookmarkStart w:id="816" w:name="_ETM_Q1_2010704"/>
      <w:bookmarkEnd w:id="816"/>
      <w:r>
        <w:rPr>
          <w:rFonts w:hint="cs"/>
          <w:rtl/>
          <w:lang w:eastAsia="he-IL"/>
        </w:rPr>
        <w:t xml:space="preserve">אפשר להמשיך. </w:t>
      </w:r>
    </w:p>
    <w:p w14:paraId="768ECAD6" w14:textId="77777777" w:rsidR="00423E60" w:rsidRDefault="00423E60" w:rsidP="00423E60">
      <w:pPr>
        <w:rPr>
          <w:rtl/>
          <w:lang w:eastAsia="he-IL"/>
        </w:rPr>
      </w:pPr>
      <w:bookmarkStart w:id="817" w:name="_ETM_Q1_2012271"/>
      <w:bookmarkStart w:id="818" w:name="_ETM_Q1_2012318"/>
      <w:bookmarkEnd w:id="817"/>
      <w:bookmarkEnd w:id="818"/>
    </w:p>
    <w:p w14:paraId="6063931C" w14:textId="272039FD" w:rsidR="00423E60" w:rsidRDefault="00423E60" w:rsidP="00423E60">
      <w:pPr>
        <w:pStyle w:val="a4"/>
        <w:keepNext/>
        <w:rPr>
          <w:rtl/>
        </w:rPr>
      </w:pPr>
      <w:bookmarkStart w:id="819" w:name="ET_speaker_אילת_וולברג_52"/>
      <w:r w:rsidRPr="00423E60">
        <w:rPr>
          <w:rStyle w:val="TagStyle"/>
          <w:rtl/>
        </w:rPr>
        <w:t xml:space="preserve"> &lt;&lt; דובר &gt;&gt; </w:t>
      </w:r>
      <w:r>
        <w:rPr>
          <w:rtl/>
        </w:rPr>
        <w:t>אילת וולברג:</w:t>
      </w:r>
      <w:r w:rsidRPr="00423E60">
        <w:rPr>
          <w:rStyle w:val="TagStyle"/>
          <w:rtl/>
        </w:rPr>
        <w:t xml:space="preserve"> &lt;&lt; דובר &gt;&gt;</w:t>
      </w:r>
      <w:r w:rsidR="007B14A8">
        <w:rPr>
          <w:rtl/>
        </w:rPr>
        <w:t xml:space="preserve"> </w:t>
      </w:r>
      <w:bookmarkEnd w:id="819"/>
    </w:p>
    <w:p w14:paraId="526CC5CE" w14:textId="77777777" w:rsidR="00423E60" w:rsidRDefault="00423E60" w:rsidP="00423E60">
      <w:pPr>
        <w:pStyle w:val="KeepWithNext"/>
        <w:rPr>
          <w:rtl/>
          <w:lang w:eastAsia="he-IL"/>
        </w:rPr>
      </w:pPr>
    </w:p>
    <w:tbl>
      <w:tblPr>
        <w:bidiVisual/>
        <w:tblW w:w="7383" w:type="dxa"/>
        <w:tblInd w:w="1128" w:type="dxa"/>
        <w:tblLayout w:type="fixed"/>
        <w:tblCellMar>
          <w:top w:w="57" w:type="dxa"/>
          <w:left w:w="0" w:type="dxa"/>
          <w:bottom w:w="57" w:type="dxa"/>
          <w:right w:w="0" w:type="dxa"/>
        </w:tblCellMar>
        <w:tblLook w:val="01E0" w:firstRow="1" w:lastRow="1" w:firstColumn="1" w:lastColumn="1" w:noHBand="0" w:noVBand="0"/>
      </w:tblPr>
      <w:tblGrid>
        <w:gridCol w:w="862"/>
        <w:gridCol w:w="851"/>
        <w:gridCol w:w="278"/>
        <w:gridCol w:w="5392"/>
      </w:tblGrid>
      <w:tr w:rsidR="00CF1B8F" w:rsidRPr="00092160" w14:paraId="2CAB6A90" w14:textId="77777777" w:rsidTr="00B31AF9">
        <w:trPr>
          <w:cantSplit/>
        </w:trPr>
        <w:tc>
          <w:tcPr>
            <w:tcW w:w="862" w:type="dxa"/>
          </w:tcPr>
          <w:p w14:paraId="068C85CE" w14:textId="77777777" w:rsidR="00CF1B8F" w:rsidRPr="00092160" w:rsidRDefault="00CF1B8F" w:rsidP="00B31AF9">
            <w:pPr>
              <w:pStyle w:val="TableSideHeading"/>
              <w:rPr>
                <w:sz w:val="24"/>
                <w:szCs w:val="24"/>
              </w:rPr>
            </w:pPr>
            <w:bookmarkStart w:id="820" w:name="_ETM_Q1_2014305"/>
            <w:bookmarkStart w:id="821" w:name="_ETM_Q1_2014337"/>
            <w:bookmarkStart w:id="822" w:name="_ETM_Q1_1955094"/>
            <w:bookmarkStart w:id="823" w:name="_ETM_Q1_1955174"/>
            <w:bookmarkStart w:id="824" w:name="_ETM_Q1_1955216"/>
            <w:bookmarkEnd w:id="820"/>
            <w:bookmarkEnd w:id="821"/>
            <w:bookmarkEnd w:id="822"/>
            <w:bookmarkEnd w:id="823"/>
            <w:bookmarkEnd w:id="824"/>
          </w:p>
        </w:tc>
        <w:tc>
          <w:tcPr>
            <w:tcW w:w="851" w:type="dxa"/>
          </w:tcPr>
          <w:p w14:paraId="57F5E8A1" w14:textId="77777777" w:rsidR="00CF1B8F" w:rsidRPr="00092160" w:rsidRDefault="00CF1B8F" w:rsidP="00B31AF9">
            <w:pPr>
              <w:pStyle w:val="TableText"/>
              <w:rPr>
                <w:sz w:val="24"/>
                <w:szCs w:val="24"/>
              </w:rPr>
            </w:pPr>
          </w:p>
        </w:tc>
        <w:tc>
          <w:tcPr>
            <w:tcW w:w="278" w:type="dxa"/>
          </w:tcPr>
          <w:p w14:paraId="0FEA5C8E" w14:textId="77777777" w:rsidR="00CF1B8F" w:rsidRPr="00092160" w:rsidRDefault="00CF1B8F" w:rsidP="00347423">
            <w:pPr>
              <w:pStyle w:val="TableText"/>
              <w:jc w:val="both"/>
              <w:rPr>
                <w:sz w:val="24"/>
                <w:szCs w:val="24"/>
              </w:rPr>
            </w:pPr>
          </w:p>
        </w:tc>
        <w:tc>
          <w:tcPr>
            <w:tcW w:w="5392" w:type="dxa"/>
          </w:tcPr>
          <w:p w14:paraId="2CED74ED" w14:textId="25607C0D" w:rsidR="00CF1B8F" w:rsidRPr="00092160" w:rsidRDefault="00CF1B8F" w:rsidP="00347423">
            <w:pPr>
              <w:pStyle w:val="TableBlock"/>
              <w:rPr>
                <w:sz w:val="24"/>
                <w:szCs w:val="24"/>
                <w:rtl/>
              </w:rPr>
            </w:pPr>
            <w:r w:rsidRPr="00092160">
              <w:rPr>
                <w:rFonts w:hint="cs"/>
                <w:sz w:val="24"/>
                <w:szCs w:val="24"/>
                <w:rtl/>
              </w:rPr>
              <w:t>(8)</w:t>
            </w:r>
            <w:r w:rsidRPr="00092160">
              <w:rPr>
                <w:sz w:val="24"/>
                <w:szCs w:val="24"/>
                <w:rtl/>
              </w:rPr>
              <w:tab/>
            </w:r>
            <w:r w:rsidR="00423E60">
              <w:rPr>
                <w:rFonts w:hint="cs"/>
                <w:sz w:val="24"/>
                <w:szCs w:val="24"/>
                <w:rtl/>
              </w:rPr>
              <w:t>גוף הציבורי המנוי בתוספת השנייה, לעניין מתן טיפול רפואי שהוא אחראי לו, במפורט באותה תוספת</w:t>
            </w:r>
            <w:r w:rsidRPr="00092160">
              <w:rPr>
                <w:rFonts w:hint="cs"/>
                <w:sz w:val="24"/>
                <w:szCs w:val="24"/>
                <w:rtl/>
              </w:rPr>
              <w:t>;";</w:t>
            </w:r>
          </w:p>
        </w:tc>
      </w:tr>
    </w:tbl>
    <w:p w14:paraId="31914D1D" w14:textId="77777777" w:rsidR="00423E60" w:rsidRDefault="00423E60">
      <w:pPr>
        <w:rPr>
          <w:rtl/>
        </w:rPr>
      </w:pPr>
      <w:bookmarkStart w:id="825" w:name="_ETM_Q1_2017064"/>
      <w:bookmarkEnd w:id="825"/>
    </w:p>
    <w:p w14:paraId="32B83886" w14:textId="7AED0740" w:rsidR="00423E60" w:rsidRDefault="00423E60" w:rsidP="00423E60">
      <w:pPr>
        <w:rPr>
          <w:rtl/>
          <w:lang w:eastAsia="he-IL"/>
        </w:rPr>
      </w:pPr>
      <w:bookmarkStart w:id="826" w:name="_ETM_Q1_2017352"/>
      <w:bookmarkStart w:id="827" w:name="_ETM_Q1_2017389"/>
      <w:bookmarkEnd w:id="826"/>
      <w:bookmarkEnd w:id="827"/>
      <w:r>
        <w:rPr>
          <w:rFonts w:hint="cs"/>
          <w:rtl/>
          <w:lang w:eastAsia="he-IL"/>
        </w:rPr>
        <w:t xml:space="preserve">זו התוספת שציינת </w:t>
      </w:r>
      <w:bookmarkStart w:id="828" w:name="_ETM_Q1_2021649"/>
      <w:bookmarkEnd w:id="828"/>
      <w:r>
        <w:rPr>
          <w:rFonts w:hint="cs"/>
          <w:rtl/>
          <w:lang w:eastAsia="he-IL"/>
        </w:rPr>
        <w:t xml:space="preserve">שבהמשך גם יש הוראה שמאפשרת לשר, כמובן באישור ועדה </w:t>
      </w:r>
      <w:bookmarkStart w:id="829" w:name="_ETM_Q1_2028786"/>
      <w:bookmarkEnd w:id="829"/>
      <w:r>
        <w:rPr>
          <w:rFonts w:hint="cs"/>
          <w:rtl/>
          <w:lang w:eastAsia="he-IL"/>
        </w:rPr>
        <w:t xml:space="preserve">והתייעצות או באישור, אני לא זוכרת, עם השרים שרלוונטיים. </w:t>
      </w:r>
    </w:p>
    <w:p w14:paraId="1EFAC829" w14:textId="77777777" w:rsidR="00423E60" w:rsidRDefault="00423E60" w:rsidP="00423E60">
      <w:pPr>
        <w:rPr>
          <w:rtl/>
          <w:lang w:eastAsia="he-IL"/>
        </w:rPr>
      </w:pPr>
      <w:bookmarkStart w:id="830" w:name="_ETM_Q1_2032412"/>
      <w:bookmarkStart w:id="831" w:name="_ETM_Q1_2032453"/>
      <w:bookmarkStart w:id="832" w:name="_ETM_Q1_2029284"/>
      <w:bookmarkEnd w:id="830"/>
      <w:bookmarkEnd w:id="831"/>
      <w:bookmarkEnd w:id="832"/>
    </w:p>
    <w:p w14:paraId="6F69F8F9" w14:textId="1607C5C5" w:rsidR="00423E60" w:rsidRDefault="00423E60" w:rsidP="00423E60">
      <w:pPr>
        <w:pStyle w:val="af6"/>
        <w:keepNext/>
        <w:rPr>
          <w:rtl/>
        </w:rPr>
      </w:pPr>
      <w:bookmarkStart w:id="833" w:name="ET_yor_6447_54"/>
      <w:r w:rsidRPr="00423E60">
        <w:rPr>
          <w:rStyle w:val="TagStyle"/>
          <w:rtl/>
        </w:rPr>
        <w:t xml:space="preserve"> &lt;&lt; </w:t>
      </w:r>
      <w:proofErr w:type="spellStart"/>
      <w:r w:rsidRPr="00423E60">
        <w:rPr>
          <w:rStyle w:val="TagStyle"/>
          <w:rtl/>
        </w:rPr>
        <w:t>יור</w:t>
      </w:r>
      <w:proofErr w:type="spellEnd"/>
      <w:r w:rsidRPr="00423E60">
        <w:rPr>
          <w:rStyle w:val="TagStyle"/>
          <w:rtl/>
        </w:rPr>
        <w:t xml:space="preserve"> &gt;&gt; </w:t>
      </w:r>
      <w:r>
        <w:rPr>
          <w:rtl/>
        </w:rPr>
        <w:t xml:space="preserve">היו"ר יונתן </w:t>
      </w:r>
      <w:proofErr w:type="spellStart"/>
      <w:r>
        <w:rPr>
          <w:rtl/>
        </w:rPr>
        <w:t>מישרקי</w:t>
      </w:r>
      <w:proofErr w:type="spellEnd"/>
      <w:r>
        <w:rPr>
          <w:rtl/>
        </w:rPr>
        <w:t>:</w:t>
      </w:r>
      <w:r w:rsidRPr="00423E60">
        <w:rPr>
          <w:rStyle w:val="TagStyle"/>
          <w:rtl/>
        </w:rPr>
        <w:t xml:space="preserve"> &lt;&lt; </w:t>
      </w:r>
      <w:proofErr w:type="spellStart"/>
      <w:r w:rsidRPr="00423E60">
        <w:rPr>
          <w:rStyle w:val="TagStyle"/>
          <w:rtl/>
        </w:rPr>
        <w:t>יור</w:t>
      </w:r>
      <w:proofErr w:type="spellEnd"/>
      <w:r w:rsidRPr="00423E60">
        <w:rPr>
          <w:rStyle w:val="TagStyle"/>
          <w:rtl/>
        </w:rPr>
        <w:t xml:space="preserve"> &gt;&gt;</w:t>
      </w:r>
      <w:r w:rsidR="007B14A8">
        <w:rPr>
          <w:rtl/>
        </w:rPr>
        <w:t xml:space="preserve"> </w:t>
      </w:r>
      <w:bookmarkEnd w:id="833"/>
    </w:p>
    <w:p w14:paraId="4912CBED" w14:textId="77777777" w:rsidR="00423E60" w:rsidRDefault="00423E60" w:rsidP="00423E60">
      <w:pPr>
        <w:pStyle w:val="KeepWithNext"/>
        <w:rPr>
          <w:rtl/>
          <w:lang w:eastAsia="he-IL"/>
        </w:rPr>
      </w:pPr>
    </w:p>
    <w:p w14:paraId="04174FE7" w14:textId="74940A46" w:rsidR="00423E60" w:rsidRDefault="00423E60" w:rsidP="00423E60">
      <w:pPr>
        <w:rPr>
          <w:rtl/>
          <w:lang w:eastAsia="he-IL"/>
        </w:rPr>
      </w:pPr>
      <w:bookmarkStart w:id="834" w:name="_ETM_Q1_2029576"/>
      <w:bookmarkStart w:id="835" w:name="_ETM_Q1_2029603"/>
      <w:bookmarkEnd w:id="834"/>
      <w:bookmarkEnd w:id="835"/>
      <w:r>
        <w:rPr>
          <w:rFonts w:hint="cs"/>
          <w:rtl/>
          <w:lang w:eastAsia="he-IL"/>
        </w:rPr>
        <w:t xml:space="preserve">כשנגיע לזה </w:t>
      </w:r>
      <w:bookmarkStart w:id="836" w:name="_ETM_Q1_2031279"/>
      <w:bookmarkEnd w:id="836"/>
      <w:r>
        <w:rPr>
          <w:rFonts w:hint="cs"/>
          <w:rtl/>
          <w:lang w:eastAsia="he-IL"/>
        </w:rPr>
        <w:t xml:space="preserve">נדבר על זה. </w:t>
      </w:r>
    </w:p>
    <w:p w14:paraId="32253BD4" w14:textId="77777777" w:rsidR="00423E60" w:rsidRDefault="00423E60" w:rsidP="00423E60">
      <w:pPr>
        <w:rPr>
          <w:rtl/>
          <w:lang w:eastAsia="he-IL"/>
        </w:rPr>
      </w:pPr>
      <w:bookmarkStart w:id="837" w:name="_ETM_Q1_2033789"/>
      <w:bookmarkStart w:id="838" w:name="_ETM_Q1_2033840"/>
      <w:bookmarkStart w:id="839" w:name="_ETM_Q1_2034772"/>
      <w:bookmarkEnd w:id="837"/>
      <w:bookmarkEnd w:id="838"/>
      <w:bookmarkEnd w:id="839"/>
    </w:p>
    <w:p w14:paraId="77B03E1C" w14:textId="2EE58729" w:rsidR="00423E60" w:rsidRDefault="00423E60" w:rsidP="00423E60">
      <w:pPr>
        <w:pStyle w:val="a4"/>
        <w:keepNext/>
        <w:rPr>
          <w:rtl/>
        </w:rPr>
      </w:pPr>
      <w:bookmarkStart w:id="840" w:name="ET_speaker_אילת_וולברג_55"/>
      <w:r w:rsidRPr="00423E60">
        <w:rPr>
          <w:rStyle w:val="TagStyle"/>
          <w:rtl/>
        </w:rPr>
        <w:t xml:space="preserve"> &lt;&lt; דובר &gt;&gt; </w:t>
      </w:r>
      <w:r>
        <w:rPr>
          <w:rtl/>
        </w:rPr>
        <w:t>אילת וולברג:</w:t>
      </w:r>
      <w:r w:rsidRPr="00423E60">
        <w:rPr>
          <w:rStyle w:val="TagStyle"/>
          <w:rtl/>
        </w:rPr>
        <w:t xml:space="preserve"> &lt;&lt; דובר &gt;&gt;</w:t>
      </w:r>
      <w:r w:rsidR="007B14A8">
        <w:rPr>
          <w:rtl/>
        </w:rPr>
        <w:t xml:space="preserve"> </w:t>
      </w:r>
      <w:bookmarkEnd w:id="840"/>
    </w:p>
    <w:p w14:paraId="5226DAFB" w14:textId="77777777" w:rsidR="00423E60" w:rsidRDefault="00423E60" w:rsidP="00423E60">
      <w:pPr>
        <w:pStyle w:val="KeepWithNext"/>
        <w:rPr>
          <w:rtl/>
          <w:lang w:eastAsia="he-IL"/>
        </w:rPr>
      </w:pPr>
    </w:p>
    <w:p w14:paraId="4227D886" w14:textId="12D7F627" w:rsidR="00423E60" w:rsidRDefault="00423E60" w:rsidP="00423E60">
      <w:pPr>
        <w:rPr>
          <w:rtl/>
          <w:lang w:eastAsia="he-IL"/>
        </w:rPr>
      </w:pPr>
      <w:bookmarkStart w:id="841" w:name="_ETM_Q1_2035048"/>
      <w:bookmarkStart w:id="842" w:name="_ETM_Q1_2035075"/>
      <w:bookmarkEnd w:id="841"/>
      <w:bookmarkEnd w:id="842"/>
      <w:r>
        <w:rPr>
          <w:rFonts w:hint="cs"/>
          <w:rtl/>
          <w:lang w:eastAsia="he-IL"/>
        </w:rPr>
        <w:t xml:space="preserve">יהיה אפשר לתקן אותה ולהוסיף גופים </w:t>
      </w:r>
      <w:bookmarkStart w:id="843" w:name="_ETM_Q1_2038893"/>
      <w:bookmarkEnd w:id="843"/>
      <w:r>
        <w:rPr>
          <w:rFonts w:hint="cs"/>
          <w:rtl/>
          <w:lang w:eastAsia="he-IL"/>
        </w:rPr>
        <w:t>ציבוריים נוספים כנותני שירותי בריאות.</w:t>
      </w:r>
    </w:p>
    <w:p w14:paraId="7980FBCA" w14:textId="77777777" w:rsidR="00423E60" w:rsidRDefault="00423E60" w:rsidP="00423E60">
      <w:pPr>
        <w:rPr>
          <w:rtl/>
          <w:lang w:eastAsia="he-IL"/>
        </w:rPr>
      </w:pPr>
      <w:bookmarkStart w:id="844" w:name="_ETM_Q1_2038876"/>
      <w:bookmarkStart w:id="845" w:name="_ETM_Q1_2038934"/>
      <w:bookmarkEnd w:id="844"/>
      <w:bookmarkEnd w:id="845"/>
    </w:p>
    <w:tbl>
      <w:tblPr>
        <w:bidiVisual/>
        <w:tblW w:w="7383" w:type="dxa"/>
        <w:tblInd w:w="1128" w:type="dxa"/>
        <w:tblLayout w:type="fixed"/>
        <w:tblCellMar>
          <w:top w:w="57" w:type="dxa"/>
          <w:left w:w="0" w:type="dxa"/>
          <w:bottom w:w="57" w:type="dxa"/>
          <w:right w:w="0" w:type="dxa"/>
        </w:tblCellMar>
        <w:tblLook w:val="01E0" w:firstRow="1" w:lastRow="1" w:firstColumn="1" w:lastColumn="1" w:noHBand="0" w:noVBand="0"/>
      </w:tblPr>
      <w:tblGrid>
        <w:gridCol w:w="862"/>
        <w:gridCol w:w="851"/>
        <w:gridCol w:w="5670"/>
      </w:tblGrid>
      <w:tr w:rsidR="00CF1B8F" w:rsidRPr="00092160" w14:paraId="3B9A7882" w14:textId="77777777" w:rsidTr="00B31AF9">
        <w:trPr>
          <w:cantSplit/>
        </w:trPr>
        <w:tc>
          <w:tcPr>
            <w:tcW w:w="862" w:type="dxa"/>
          </w:tcPr>
          <w:p w14:paraId="4723CE35" w14:textId="77777777" w:rsidR="00CF1B8F" w:rsidRPr="00092160" w:rsidRDefault="00CF1B8F" w:rsidP="00B31AF9">
            <w:pPr>
              <w:pStyle w:val="TableSideHeading"/>
              <w:rPr>
                <w:sz w:val="24"/>
                <w:szCs w:val="24"/>
              </w:rPr>
            </w:pPr>
            <w:bookmarkStart w:id="846" w:name="_ETM_Q1_2039652"/>
            <w:bookmarkStart w:id="847" w:name="_ETM_Q1_2039716"/>
            <w:bookmarkStart w:id="848" w:name="_ETM_Q1_2025273"/>
            <w:bookmarkStart w:id="849" w:name="_ETM_Q1_2025362"/>
            <w:bookmarkStart w:id="850" w:name="_ETM_Q1_2025441"/>
            <w:bookmarkStart w:id="851" w:name="_ETM_Q1_2025491"/>
            <w:bookmarkEnd w:id="846"/>
            <w:bookmarkEnd w:id="847"/>
            <w:bookmarkEnd w:id="848"/>
            <w:bookmarkEnd w:id="849"/>
            <w:bookmarkEnd w:id="850"/>
            <w:bookmarkEnd w:id="851"/>
          </w:p>
        </w:tc>
        <w:tc>
          <w:tcPr>
            <w:tcW w:w="851" w:type="dxa"/>
          </w:tcPr>
          <w:p w14:paraId="43AAB46D" w14:textId="77777777" w:rsidR="00CF1B8F" w:rsidRPr="00092160" w:rsidRDefault="00CF1B8F" w:rsidP="00B31AF9">
            <w:pPr>
              <w:pStyle w:val="TableText"/>
              <w:rPr>
                <w:sz w:val="24"/>
                <w:szCs w:val="24"/>
              </w:rPr>
            </w:pPr>
          </w:p>
        </w:tc>
        <w:tc>
          <w:tcPr>
            <w:tcW w:w="5670" w:type="dxa"/>
          </w:tcPr>
          <w:p w14:paraId="06D88607" w14:textId="77777777" w:rsidR="00CF1B8F" w:rsidRPr="00092160" w:rsidRDefault="00CF1B8F" w:rsidP="00347423">
            <w:pPr>
              <w:pStyle w:val="TableBlock"/>
              <w:rPr>
                <w:sz w:val="24"/>
                <w:szCs w:val="24"/>
              </w:rPr>
            </w:pPr>
            <w:r w:rsidRPr="00092160">
              <w:rPr>
                <w:rFonts w:hint="cs"/>
                <w:sz w:val="24"/>
                <w:szCs w:val="24"/>
                <w:rtl/>
              </w:rPr>
              <w:t>(5)</w:t>
            </w:r>
            <w:r w:rsidRPr="00092160">
              <w:rPr>
                <w:sz w:val="24"/>
                <w:szCs w:val="24"/>
                <w:rtl/>
              </w:rPr>
              <w:tab/>
            </w:r>
            <w:r w:rsidRPr="00092160">
              <w:rPr>
                <w:rFonts w:hint="cs"/>
                <w:sz w:val="24"/>
                <w:szCs w:val="24"/>
                <w:rtl/>
              </w:rPr>
              <w:t>בהגדרה "סל מידע", אחרי "בתוספת" יבוא "הראשונה".</w:t>
            </w:r>
          </w:p>
        </w:tc>
      </w:tr>
    </w:tbl>
    <w:p w14:paraId="72AF9DB9" w14:textId="77777777" w:rsidR="00423E60" w:rsidRDefault="00423E60">
      <w:pPr>
        <w:rPr>
          <w:rtl/>
        </w:rPr>
      </w:pPr>
      <w:bookmarkStart w:id="852" w:name="_ETM_Q1_2042500"/>
      <w:bookmarkEnd w:id="852"/>
    </w:p>
    <w:p w14:paraId="47DF41AC" w14:textId="4F9DAED2" w:rsidR="00423E60" w:rsidRDefault="00423E60" w:rsidP="00423E60">
      <w:pPr>
        <w:rPr>
          <w:rtl/>
          <w:lang w:eastAsia="he-IL"/>
        </w:rPr>
      </w:pPr>
      <w:bookmarkStart w:id="853" w:name="_ETM_Q1_2042946"/>
      <w:bookmarkStart w:id="854" w:name="_ETM_Q1_2042979"/>
      <w:bookmarkEnd w:id="853"/>
      <w:bookmarkEnd w:id="854"/>
      <w:r>
        <w:rPr>
          <w:rFonts w:hint="cs"/>
          <w:rtl/>
          <w:lang w:eastAsia="he-IL"/>
        </w:rPr>
        <w:t xml:space="preserve">זה תיקון טכני מכיוון שהוספנו תוספת </w:t>
      </w:r>
      <w:bookmarkStart w:id="855" w:name="_ETM_Q1_2045007"/>
      <w:bookmarkEnd w:id="855"/>
      <w:r>
        <w:rPr>
          <w:rFonts w:hint="cs"/>
          <w:rtl/>
          <w:lang w:eastAsia="he-IL"/>
        </w:rPr>
        <w:t xml:space="preserve">שנייה ושלישית אז קראנו לתוספת שקיימת כבר היום בחוק תוספת </w:t>
      </w:r>
      <w:bookmarkStart w:id="856" w:name="_ETM_Q1_2050345"/>
      <w:bookmarkEnd w:id="856"/>
      <w:r>
        <w:rPr>
          <w:rFonts w:hint="cs"/>
          <w:rtl/>
          <w:lang w:eastAsia="he-IL"/>
        </w:rPr>
        <w:t xml:space="preserve">ראשונה. </w:t>
      </w:r>
    </w:p>
    <w:p w14:paraId="4E61573A" w14:textId="77777777" w:rsidR="00423E60" w:rsidRPr="00423E60" w:rsidRDefault="00423E60" w:rsidP="00423E60">
      <w:pPr>
        <w:rPr>
          <w:lang w:eastAsia="he-IL"/>
        </w:rPr>
      </w:pPr>
      <w:bookmarkStart w:id="857" w:name="_ETM_Q1_2052762"/>
      <w:bookmarkStart w:id="858" w:name="_ETM_Q1_2052844"/>
      <w:bookmarkEnd w:id="857"/>
      <w:bookmarkEnd w:id="858"/>
    </w:p>
    <w:tbl>
      <w:tblPr>
        <w:bidiVisual/>
        <w:tblW w:w="7383" w:type="dxa"/>
        <w:tblInd w:w="1128" w:type="dxa"/>
        <w:tblLayout w:type="fixed"/>
        <w:tblCellMar>
          <w:top w:w="57" w:type="dxa"/>
          <w:left w:w="0" w:type="dxa"/>
          <w:bottom w:w="57" w:type="dxa"/>
          <w:right w:w="0" w:type="dxa"/>
        </w:tblCellMar>
        <w:tblLook w:val="01E0" w:firstRow="1" w:lastRow="1" w:firstColumn="1" w:lastColumn="1" w:noHBand="0" w:noVBand="0"/>
      </w:tblPr>
      <w:tblGrid>
        <w:gridCol w:w="862"/>
        <w:gridCol w:w="851"/>
        <w:gridCol w:w="5670"/>
      </w:tblGrid>
      <w:tr w:rsidR="00CF1B8F" w:rsidRPr="00092160" w14:paraId="46C1EB70" w14:textId="77777777" w:rsidTr="00B31AF9">
        <w:trPr>
          <w:cantSplit/>
        </w:trPr>
        <w:tc>
          <w:tcPr>
            <w:tcW w:w="862" w:type="dxa"/>
          </w:tcPr>
          <w:p w14:paraId="300DF562" w14:textId="77777777" w:rsidR="00CF1B8F" w:rsidRPr="00092160" w:rsidRDefault="00CF1B8F" w:rsidP="00B31AF9">
            <w:pPr>
              <w:pStyle w:val="TableSideHeading"/>
              <w:rPr>
                <w:sz w:val="24"/>
                <w:szCs w:val="24"/>
              </w:rPr>
            </w:pPr>
            <w:r w:rsidRPr="00092160">
              <w:rPr>
                <w:rFonts w:hint="cs"/>
                <w:sz w:val="24"/>
                <w:szCs w:val="24"/>
                <w:rtl/>
              </w:rPr>
              <w:t>תיקון סעיף 3</w:t>
            </w:r>
          </w:p>
        </w:tc>
        <w:tc>
          <w:tcPr>
            <w:tcW w:w="851" w:type="dxa"/>
          </w:tcPr>
          <w:p w14:paraId="228B887F" w14:textId="753E2C47" w:rsidR="00CF1B8F" w:rsidRPr="00092160" w:rsidRDefault="00423E60" w:rsidP="00B31AF9">
            <w:pPr>
              <w:pStyle w:val="TableText"/>
              <w:rPr>
                <w:sz w:val="24"/>
                <w:szCs w:val="24"/>
              </w:rPr>
            </w:pPr>
            <w:r>
              <w:rPr>
                <w:rFonts w:hint="cs"/>
                <w:sz w:val="24"/>
                <w:szCs w:val="24"/>
                <w:rtl/>
              </w:rPr>
              <w:t>3</w:t>
            </w:r>
            <w:r w:rsidR="00CF1B8F" w:rsidRPr="00092160">
              <w:rPr>
                <w:rFonts w:hint="cs"/>
                <w:sz w:val="24"/>
                <w:szCs w:val="24"/>
                <w:rtl/>
              </w:rPr>
              <w:t>.</w:t>
            </w:r>
          </w:p>
        </w:tc>
        <w:tc>
          <w:tcPr>
            <w:tcW w:w="5670" w:type="dxa"/>
          </w:tcPr>
          <w:p w14:paraId="5E002615" w14:textId="77777777" w:rsidR="00CF1B8F" w:rsidRPr="00092160" w:rsidRDefault="00CF1B8F" w:rsidP="00347423">
            <w:pPr>
              <w:pStyle w:val="TableBlock"/>
              <w:rPr>
                <w:sz w:val="24"/>
                <w:szCs w:val="24"/>
              </w:rPr>
            </w:pPr>
            <w:r w:rsidRPr="00092160">
              <w:rPr>
                <w:rFonts w:hint="cs"/>
                <w:sz w:val="24"/>
                <w:szCs w:val="24"/>
                <w:rtl/>
              </w:rPr>
              <w:t xml:space="preserve">בסעיף 3(ב) לחוק העיקרי </w:t>
            </w:r>
            <w:r w:rsidRPr="00092160">
              <w:rPr>
                <w:rFonts w:hint="eastAsia"/>
                <w:sz w:val="24"/>
                <w:szCs w:val="24"/>
                <w:rtl/>
              </w:rPr>
              <w:t>–</w:t>
            </w:r>
          </w:p>
        </w:tc>
      </w:tr>
      <w:tr w:rsidR="00CF1B8F" w:rsidRPr="00092160" w14:paraId="6488D943" w14:textId="77777777" w:rsidTr="00B31AF9">
        <w:trPr>
          <w:cantSplit/>
        </w:trPr>
        <w:tc>
          <w:tcPr>
            <w:tcW w:w="862" w:type="dxa"/>
          </w:tcPr>
          <w:p w14:paraId="1872128A" w14:textId="77777777" w:rsidR="00CF1B8F" w:rsidRPr="00092160" w:rsidRDefault="00CF1B8F" w:rsidP="00B31AF9">
            <w:pPr>
              <w:pStyle w:val="TableSideHeading"/>
              <w:rPr>
                <w:sz w:val="24"/>
                <w:szCs w:val="24"/>
                <w:rtl/>
              </w:rPr>
            </w:pPr>
          </w:p>
        </w:tc>
        <w:tc>
          <w:tcPr>
            <w:tcW w:w="851" w:type="dxa"/>
          </w:tcPr>
          <w:p w14:paraId="6B3DEC5B" w14:textId="77777777" w:rsidR="00CF1B8F" w:rsidRPr="00092160" w:rsidRDefault="00CF1B8F" w:rsidP="00B31AF9">
            <w:pPr>
              <w:pStyle w:val="TableText"/>
              <w:rPr>
                <w:sz w:val="24"/>
                <w:szCs w:val="24"/>
                <w:rtl/>
              </w:rPr>
            </w:pPr>
          </w:p>
        </w:tc>
        <w:tc>
          <w:tcPr>
            <w:tcW w:w="5670" w:type="dxa"/>
          </w:tcPr>
          <w:p w14:paraId="41A1500D" w14:textId="23A81EC6" w:rsidR="00CF1B8F" w:rsidRPr="00092160" w:rsidRDefault="00CF1B8F" w:rsidP="00347423">
            <w:pPr>
              <w:pStyle w:val="TableBlock"/>
              <w:rPr>
                <w:sz w:val="24"/>
                <w:szCs w:val="24"/>
                <w:rtl/>
              </w:rPr>
            </w:pPr>
            <w:r w:rsidRPr="00092160">
              <w:rPr>
                <w:rFonts w:hint="cs"/>
                <w:sz w:val="24"/>
                <w:szCs w:val="24"/>
                <w:rtl/>
              </w:rPr>
              <w:t>(1)</w:t>
            </w:r>
            <w:r w:rsidRPr="00092160">
              <w:rPr>
                <w:sz w:val="24"/>
                <w:szCs w:val="24"/>
                <w:rtl/>
              </w:rPr>
              <w:tab/>
            </w:r>
            <w:r w:rsidR="00ED65EC">
              <w:rPr>
                <w:rFonts w:hint="cs"/>
                <w:sz w:val="24"/>
                <w:szCs w:val="24"/>
                <w:rtl/>
              </w:rPr>
              <w:t>האמור בו יסומן כפסקה (1) ובסופה יבוא "וביכולתו למלא אחר החובה להעברת מידע רפואי למקבל מידע באמצעות הממשק, בהתאם להוראות חוק זה"</w:t>
            </w:r>
            <w:r w:rsidRPr="00092160">
              <w:rPr>
                <w:rFonts w:hint="cs"/>
                <w:sz w:val="24"/>
                <w:szCs w:val="24"/>
                <w:rtl/>
              </w:rPr>
              <w:t>;</w:t>
            </w:r>
          </w:p>
        </w:tc>
      </w:tr>
    </w:tbl>
    <w:p w14:paraId="6130110F" w14:textId="77777777" w:rsidR="00ED65EC" w:rsidRDefault="00ED65EC">
      <w:pPr>
        <w:rPr>
          <w:rtl/>
        </w:rPr>
      </w:pPr>
      <w:bookmarkStart w:id="859" w:name="_ETM_Q1_2065114"/>
      <w:bookmarkEnd w:id="859"/>
    </w:p>
    <w:p w14:paraId="2E603957" w14:textId="66D664C0" w:rsidR="00ED65EC" w:rsidRDefault="00ED65EC" w:rsidP="00ED65EC">
      <w:pPr>
        <w:rPr>
          <w:rtl/>
          <w:lang w:eastAsia="he-IL"/>
        </w:rPr>
      </w:pPr>
      <w:bookmarkStart w:id="860" w:name="_ETM_Q1_2065531"/>
      <w:bookmarkStart w:id="861" w:name="_ETM_Q1_2065566"/>
      <w:bookmarkEnd w:id="860"/>
      <w:bookmarkEnd w:id="861"/>
      <w:r>
        <w:rPr>
          <w:rFonts w:hint="cs"/>
          <w:rtl/>
          <w:lang w:eastAsia="he-IL"/>
        </w:rPr>
        <w:t xml:space="preserve">אולי כדאי להוסיף 'בהתאם להוראות לפי חוק זה' </w:t>
      </w:r>
      <w:bookmarkStart w:id="862" w:name="_ETM_Q1_2068879"/>
      <w:bookmarkEnd w:id="862"/>
      <w:r>
        <w:rPr>
          <w:rFonts w:hint="cs"/>
          <w:rtl/>
          <w:lang w:eastAsia="he-IL"/>
        </w:rPr>
        <w:t xml:space="preserve">כדי שיכלול גם את התקנות? כן? </w:t>
      </w:r>
      <w:proofErr w:type="spellStart"/>
      <w:r>
        <w:rPr>
          <w:rFonts w:hint="cs"/>
          <w:rtl/>
          <w:lang w:eastAsia="he-IL"/>
        </w:rPr>
        <w:t>אוקיי</w:t>
      </w:r>
      <w:proofErr w:type="spellEnd"/>
      <w:r>
        <w:rPr>
          <w:rFonts w:hint="cs"/>
          <w:rtl/>
          <w:lang w:eastAsia="he-IL"/>
        </w:rPr>
        <w:t xml:space="preserve">. משרד הבריאות, אתם רוצים להסביר </w:t>
      </w:r>
      <w:bookmarkStart w:id="863" w:name="_ETM_Q1_2079249"/>
      <w:bookmarkEnd w:id="863"/>
      <w:r>
        <w:rPr>
          <w:rFonts w:hint="cs"/>
          <w:rtl/>
          <w:lang w:eastAsia="he-IL"/>
        </w:rPr>
        <w:t xml:space="preserve">למה הוא נדרש? זה תנאי שאתם ביקשתם להכניס. </w:t>
      </w:r>
      <w:bookmarkStart w:id="864" w:name="_ETM_Q1_2083567"/>
      <w:bookmarkEnd w:id="864"/>
    </w:p>
    <w:p w14:paraId="2FFE4316" w14:textId="77777777" w:rsidR="00ED65EC" w:rsidRDefault="00ED65EC" w:rsidP="00ED65EC">
      <w:pPr>
        <w:rPr>
          <w:rtl/>
          <w:lang w:eastAsia="he-IL"/>
        </w:rPr>
      </w:pPr>
      <w:bookmarkStart w:id="865" w:name="_ETM_Q1_2083636"/>
      <w:bookmarkStart w:id="866" w:name="_ETM_Q1_2092431"/>
      <w:bookmarkEnd w:id="865"/>
      <w:bookmarkEnd w:id="866"/>
    </w:p>
    <w:p w14:paraId="38BBA7E3" w14:textId="73F65574" w:rsidR="00ED65EC" w:rsidRDefault="00ED65EC" w:rsidP="00ED65EC">
      <w:pPr>
        <w:pStyle w:val="af9"/>
        <w:keepNext/>
        <w:rPr>
          <w:rtl/>
          <w:lang w:eastAsia="he-IL"/>
        </w:rPr>
      </w:pPr>
      <w:bookmarkStart w:id="867" w:name="ET_guest_יואל_בן_אור_58"/>
      <w:r w:rsidRPr="00ED65EC">
        <w:rPr>
          <w:rStyle w:val="TagStyle"/>
          <w:rtl/>
        </w:rPr>
        <w:t xml:space="preserve"> &lt;&lt; אורח &gt;&gt; </w:t>
      </w:r>
      <w:r>
        <w:rPr>
          <w:rtl/>
          <w:lang w:eastAsia="he-IL"/>
        </w:rPr>
        <w:t>יואל בן אור:</w:t>
      </w:r>
      <w:r w:rsidRPr="00ED65EC">
        <w:rPr>
          <w:rStyle w:val="TagStyle"/>
          <w:rtl/>
        </w:rPr>
        <w:t xml:space="preserve"> &lt;&lt; אורח &gt;&gt;</w:t>
      </w:r>
      <w:r w:rsidR="007B14A8">
        <w:rPr>
          <w:rtl/>
          <w:lang w:eastAsia="he-IL"/>
        </w:rPr>
        <w:t xml:space="preserve"> </w:t>
      </w:r>
      <w:bookmarkEnd w:id="867"/>
    </w:p>
    <w:p w14:paraId="3F7E7BFC" w14:textId="77777777" w:rsidR="00ED65EC" w:rsidRDefault="00ED65EC" w:rsidP="00ED65EC">
      <w:pPr>
        <w:pStyle w:val="KeepWithNext"/>
        <w:rPr>
          <w:rtl/>
          <w:lang w:eastAsia="he-IL"/>
        </w:rPr>
      </w:pPr>
    </w:p>
    <w:p w14:paraId="5C435C9B" w14:textId="1095A738" w:rsidR="00ED65EC" w:rsidRDefault="00ED65EC" w:rsidP="00ED65EC">
      <w:pPr>
        <w:rPr>
          <w:rtl/>
          <w:lang w:eastAsia="he-IL"/>
        </w:rPr>
      </w:pPr>
      <w:bookmarkStart w:id="868" w:name="_ETM_Q1_2092893"/>
      <w:bookmarkStart w:id="869" w:name="_ETM_Q1_2092927"/>
      <w:bookmarkEnd w:id="868"/>
      <w:bookmarkEnd w:id="869"/>
      <w:r>
        <w:rPr>
          <w:rFonts w:hint="cs"/>
          <w:rtl/>
          <w:lang w:eastAsia="he-IL"/>
        </w:rPr>
        <w:t xml:space="preserve">בסוף חשוב מאוד שהגופים שנכנסים </w:t>
      </w:r>
      <w:bookmarkStart w:id="870" w:name="_ETM_Q1_2091123"/>
      <w:bookmarkEnd w:id="870"/>
      <w:r>
        <w:rPr>
          <w:rFonts w:hint="cs"/>
          <w:rtl/>
          <w:lang w:eastAsia="he-IL"/>
        </w:rPr>
        <w:t xml:space="preserve">כעת לא יוכלו להפוך להיות מקבלי מידע אלא אם כן </w:t>
      </w:r>
      <w:bookmarkStart w:id="871" w:name="_ETM_Q1_2094510"/>
      <w:bookmarkEnd w:id="871"/>
      <w:r>
        <w:rPr>
          <w:rFonts w:hint="cs"/>
          <w:rtl/>
          <w:lang w:eastAsia="he-IL"/>
        </w:rPr>
        <w:t xml:space="preserve">הם גם עומדים במחויבות שלהם להיות מקורות מידע. </w:t>
      </w:r>
    </w:p>
    <w:p w14:paraId="25E19F41" w14:textId="77777777" w:rsidR="00ED65EC" w:rsidRDefault="00ED65EC" w:rsidP="00ED65EC">
      <w:pPr>
        <w:rPr>
          <w:rtl/>
          <w:lang w:eastAsia="he-IL"/>
        </w:rPr>
      </w:pPr>
      <w:bookmarkStart w:id="872" w:name="_ETM_Q1_2097073"/>
      <w:bookmarkStart w:id="873" w:name="_ETM_Q1_2097133"/>
      <w:bookmarkEnd w:id="872"/>
      <w:bookmarkEnd w:id="873"/>
    </w:p>
    <w:p w14:paraId="3E06A8A8" w14:textId="455DA01C" w:rsidR="00ED65EC" w:rsidRDefault="00ED65EC" w:rsidP="00ED65EC">
      <w:pPr>
        <w:pStyle w:val="a4"/>
        <w:keepNext/>
        <w:rPr>
          <w:rtl/>
        </w:rPr>
      </w:pPr>
      <w:bookmarkStart w:id="874" w:name="ET_speaker_אילת_וולברג_59"/>
      <w:r w:rsidRPr="00ED65EC">
        <w:rPr>
          <w:rStyle w:val="TagStyle"/>
          <w:rtl/>
        </w:rPr>
        <w:t xml:space="preserve"> &lt;&lt; דובר &gt;&gt; </w:t>
      </w:r>
      <w:r>
        <w:rPr>
          <w:rtl/>
        </w:rPr>
        <w:t>אילת וולברג:</w:t>
      </w:r>
      <w:r w:rsidRPr="00ED65EC">
        <w:rPr>
          <w:rStyle w:val="TagStyle"/>
          <w:rtl/>
        </w:rPr>
        <w:t xml:space="preserve"> &lt;&lt; דובר &gt;&gt;</w:t>
      </w:r>
      <w:r w:rsidR="007B14A8">
        <w:rPr>
          <w:rtl/>
        </w:rPr>
        <w:t xml:space="preserve"> </w:t>
      </w:r>
      <w:bookmarkEnd w:id="874"/>
    </w:p>
    <w:p w14:paraId="1BD96A1F" w14:textId="77777777" w:rsidR="00ED65EC" w:rsidRDefault="00ED65EC" w:rsidP="00ED65EC">
      <w:pPr>
        <w:pStyle w:val="KeepWithNext"/>
        <w:rPr>
          <w:rtl/>
          <w:lang w:eastAsia="he-IL"/>
        </w:rPr>
      </w:pPr>
    </w:p>
    <w:p w14:paraId="71106C09" w14:textId="1C152CD2" w:rsidR="00ED65EC" w:rsidRDefault="00ED65EC" w:rsidP="00ED65EC">
      <w:pPr>
        <w:rPr>
          <w:rtl/>
          <w:lang w:eastAsia="he-IL"/>
        </w:rPr>
      </w:pPr>
      <w:bookmarkStart w:id="875" w:name="_ETM_Q1_2098337"/>
      <w:bookmarkStart w:id="876" w:name="_ETM_Q1_2098369"/>
      <w:bookmarkEnd w:id="875"/>
      <w:bookmarkEnd w:id="876"/>
      <w:r>
        <w:rPr>
          <w:rFonts w:hint="cs"/>
          <w:rtl/>
          <w:lang w:eastAsia="he-IL"/>
        </w:rPr>
        <w:t xml:space="preserve">אבל רק לעניין </w:t>
      </w:r>
      <w:bookmarkStart w:id="877" w:name="_ETM_Q1_2100073"/>
      <w:bookmarkEnd w:id="877"/>
      <w:r>
        <w:rPr>
          <w:rFonts w:hint="cs"/>
          <w:rtl/>
          <w:lang w:eastAsia="he-IL"/>
        </w:rPr>
        <w:t xml:space="preserve">טיפול רפואי? </w:t>
      </w:r>
    </w:p>
    <w:p w14:paraId="5DFB5CAB" w14:textId="77777777" w:rsidR="00ED65EC" w:rsidRDefault="00ED65EC" w:rsidP="00ED65EC">
      <w:pPr>
        <w:rPr>
          <w:rtl/>
          <w:lang w:eastAsia="he-IL"/>
        </w:rPr>
      </w:pPr>
      <w:bookmarkStart w:id="878" w:name="_ETM_Q1_2102392"/>
      <w:bookmarkStart w:id="879" w:name="_ETM_Q1_2102473"/>
      <w:bookmarkStart w:id="880" w:name="_ETM_Q1_2099358"/>
      <w:bookmarkEnd w:id="878"/>
      <w:bookmarkEnd w:id="879"/>
      <w:bookmarkEnd w:id="880"/>
    </w:p>
    <w:p w14:paraId="3137AB38" w14:textId="4E51A568" w:rsidR="00ED65EC" w:rsidRDefault="00ED65EC" w:rsidP="00ED65EC">
      <w:pPr>
        <w:pStyle w:val="af9"/>
        <w:keepNext/>
        <w:rPr>
          <w:rtl/>
          <w:lang w:eastAsia="he-IL"/>
        </w:rPr>
      </w:pPr>
      <w:bookmarkStart w:id="881" w:name="ET_guest_יואל_בן_אור_60"/>
      <w:r w:rsidRPr="00ED65EC">
        <w:rPr>
          <w:rStyle w:val="TagStyle"/>
          <w:rtl/>
        </w:rPr>
        <w:t xml:space="preserve"> &lt;&lt; אורח &gt;&gt; </w:t>
      </w:r>
      <w:r>
        <w:rPr>
          <w:rtl/>
          <w:lang w:eastAsia="he-IL"/>
        </w:rPr>
        <w:t>יואל בן אור:</w:t>
      </w:r>
      <w:r w:rsidRPr="00ED65EC">
        <w:rPr>
          <w:rStyle w:val="TagStyle"/>
          <w:rtl/>
        </w:rPr>
        <w:t xml:space="preserve"> &lt;&lt; אורח &gt;&gt;</w:t>
      </w:r>
      <w:r w:rsidR="007B14A8">
        <w:rPr>
          <w:rtl/>
          <w:lang w:eastAsia="he-IL"/>
        </w:rPr>
        <w:t xml:space="preserve"> </w:t>
      </w:r>
      <w:bookmarkEnd w:id="881"/>
    </w:p>
    <w:p w14:paraId="7EBA8EE9" w14:textId="77777777" w:rsidR="00ED65EC" w:rsidRDefault="00ED65EC" w:rsidP="00ED65EC">
      <w:pPr>
        <w:pStyle w:val="KeepWithNext"/>
        <w:rPr>
          <w:rtl/>
          <w:lang w:eastAsia="he-IL"/>
        </w:rPr>
      </w:pPr>
    </w:p>
    <w:p w14:paraId="77D571EA" w14:textId="6145B1E7" w:rsidR="00ED65EC" w:rsidRDefault="00ED65EC" w:rsidP="00ED65EC">
      <w:pPr>
        <w:rPr>
          <w:rtl/>
          <w:lang w:eastAsia="he-IL"/>
        </w:rPr>
      </w:pPr>
      <w:bookmarkStart w:id="882" w:name="_ETM_Q1_2099688"/>
      <w:bookmarkStart w:id="883" w:name="_ETM_Q1_2099723"/>
      <w:bookmarkEnd w:id="882"/>
      <w:bookmarkEnd w:id="883"/>
      <w:r>
        <w:rPr>
          <w:rFonts w:hint="cs"/>
          <w:rtl/>
          <w:lang w:eastAsia="he-IL"/>
        </w:rPr>
        <w:t xml:space="preserve">כן, לעניינים שמוסדרים בחקיקה הזאת, </w:t>
      </w:r>
      <w:bookmarkStart w:id="884" w:name="_ETM_Q1_2104911"/>
      <w:bookmarkEnd w:id="884"/>
      <w:r>
        <w:rPr>
          <w:rFonts w:hint="cs"/>
          <w:rtl/>
          <w:lang w:eastAsia="he-IL"/>
        </w:rPr>
        <w:t xml:space="preserve">זה תנאי בסיסי בחקיקה וחשבנו שנכון להבהיר את זה. </w:t>
      </w:r>
      <w:bookmarkStart w:id="885" w:name="_ETM_Q1_2109055"/>
      <w:bookmarkEnd w:id="885"/>
      <w:r>
        <w:rPr>
          <w:rFonts w:hint="cs"/>
          <w:rtl/>
          <w:lang w:eastAsia="he-IL"/>
        </w:rPr>
        <w:t>הרבה יותר קל מבחינה טכנולוגית להיות מקבל מידע מאשר מקור,</w:t>
      </w:r>
      <w:bookmarkStart w:id="886" w:name="_ETM_Q1_2111513"/>
      <w:bookmarkEnd w:id="886"/>
      <w:r>
        <w:rPr>
          <w:rFonts w:hint="cs"/>
          <w:rtl/>
          <w:lang w:eastAsia="he-IL"/>
        </w:rPr>
        <w:t xml:space="preserve"> על מקור יש הרבה מאוד חובות, הרבה מאוד השקעה נדרשת </w:t>
      </w:r>
      <w:bookmarkStart w:id="887" w:name="_ETM_Q1_2112228"/>
      <w:bookmarkEnd w:id="887"/>
      <w:proofErr w:type="spellStart"/>
      <w:r>
        <w:rPr>
          <w:rFonts w:hint="cs"/>
          <w:rtl/>
          <w:lang w:eastAsia="he-IL"/>
        </w:rPr>
        <w:t>מצידו</w:t>
      </w:r>
      <w:proofErr w:type="spellEnd"/>
      <w:r>
        <w:rPr>
          <w:rFonts w:hint="cs"/>
          <w:rtl/>
          <w:lang w:eastAsia="he-IL"/>
        </w:rPr>
        <w:t xml:space="preserve"> ולכן כדי להצטרף למערכת עיקרון ההדדיות הוא בבסיס </w:t>
      </w:r>
      <w:bookmarkStart w:id="888" w:name="_ETM_Q1_2118203"/>
      <w:bookmarkEnd w:id="888"/>
      <w:r>
        <w:rPr>
          <w:rFonts w:hint="cs"/>
          <w:rtl/>
          <w:lang w:eastAsia="he-IL"/>
        </w:rPr>
        <w:t xml:space="preserve">של החקיקה ולכן חשבנו שנכון להבהיר את זה. </w:t>
      </w:r>
    </w:p>
    <w:p w14:paraId="5D34E303" w14:textId="77777777" w:rsidR="00ED65EC" w:rsidRDefault="00ED65EC" w:rsidP="00ED65EC">
      <w:pPr>
        <w:rPr>
          <w:rtl/>
          <w:lang w:eastAsia="he-IL"/>
        </w:rPr>
      </w:pPr>
      <w:bookmarkStart w:id="889" w:name="_ETM_Q1_2118401"/>
      <w:bookmarkStart w:id="890" w:name="_ETM_Q1_2118480"/>
      <w:bookmarkStart w:id="891" w:name="_ETM_Q1_2119289"/>
      <w:bookmarkEnd w:id="889"/>
      <w:bookmarkEnd w:id="890"/>
      <w:bookmarkEnd w:id="891"/>
    </w:p>
    <w:p w14:paraId="0044C94F" w14:textId="27364AD7" w:rsidR="00ED65EC" w:rsidRDefault="00ED65EC" w:rsidP="00ED65EC">
      <w:pPr>
        <w:pStyle w:val="a4"/>
        <w:keepNext/>
        <w:rPr>
          <w:rtl/>
        </w:rPr>
      </w:pPr>
      <w:bookmarkStart w:id="892" w:name="ET_speaker_אילת_וולברג_61"/>
      <w:r w:rsidRPr="00ED65EC">
        <w:rPr>
          <w:rStyle w:val="TagStyle"/>
          <w:rtl/>
        </w:rPr>
        <w:t xml:space="preserve"> &lt;&lt; דובר &gt;&gt; </w:t>
      </w:r>
      <w:r>
        <w:rPr>
          <w:rtl/>
        </w:rPr>
        <w:t>אילת וולברג:</w:t>
      </w:r>
      <w:r w:rsidRPr="00ED65EC">
        <w:rPr>
          <w:rStyle w:val="TagStyle"/>
          <w:rtl/>
        </w:rPr>
        <w:t xml:space="preserve"> &lt;&lt; דובר &gt;&gt;</w:t>
      </w:r>
      <w:r w:rsidR="007B14A8">
        <w:rPr>
          <w:rtl/>
        </w:rPr>
        <w:t xml:space="preserve"> </w:t>
      </w:r>
      <w:bookmarkEnd w:id="892"/>
    </w:p>
    <w:p w14:paraId="784F8C7E" w14:textId="77777777" w:rsidR="00ED65EC" w:rsidRDefault="00ED65EC" w:rsidP="00ED65EC">
      <w:pPr>
        <w:pStyle w:val="KeepWithNext"/>
        <w:rPr>
          <w:rtl/>
          <w:lang w:eastAsia="he-IL"/>
        </w:rPr>
      </w:pPr>
    </w:p>
    <w:p w14:paraId="69CE336A" w14:textId="7B728AA0" w:rsidR="00ED65EC" w:rsidRDefault="00ED65EC" w:rsidP="00ED65EC">
      <w:pPr>
        <w:rPr>
          <w:rtl/>
          <w:lang w:eastAsia="he-IL"/>
        </w:rPr>
      </w:pPr>
      <w:bookmarkStart w:id="893" w:name="_ETM_Q1_2119629"/>
      <w:bookmarkStart w:id="894" w:name="_ETM_Q1_2119660"/>
      <w:bookmarkEnd w:id="893"/>
      <w:bookmarkEnd w:id="894"/>
      <w:r>
        <w:rPr>
          <w:rFonts w:hint="cs"/>
          <w:rtl/>
          <w:lang w:eastAsia="he-IL"/>
        </w:rPr>
        <w:t xml:space="preserve">בהמשך יש לנו </w:t>
      </w:r>
      <w:r w:rsidR="005B10C7">
        <w:rPr>
          <w:rFonts w:hint="cs"/>
          <w:rtl/>
          <w:lang w:eastAsia="he-IL"/>
        </w:rPr>
        <w:t xml:space="preserve">הוראה שאומרת שהוראות של </w:t>
      </w:r>
      <w:bookmarkStart w:id="895" w:name="_ETM_Q1_2128435"/>
      <w:bookmarkEnd w:id="895"/>
      <w:r w:rsidR="005B10C7">
        <w:rPr>
          <w:rFonts w:hint="cs"/>
          <w:rtl/>
          <w:lang w:eastAsia="he-IL"/>
        </w:rPr>
        <w:t xml:space="preserve">המנהל לפי סעיף 21 לעניין אבטחת מידע, אם יש הוראות </w:t>
      </w:r>
      <w:bookmarkStart w:id="896" w:name="_ETM_Q1_2132612"/>
      <w:bookmarkEnd w:id="896"/>
      <w:r w:rsidR="005B10C7">
        <w:rPr>
          <w:rFonts w:hint="cs"/>
          <w:rtl/>
          <w:lang w:eastAsia="he-IL"/>
        </w:rPr>
        <w:t xml:space="preserve">סותרות להוראות של צה"ל אז ההוראות של צה"ל גוברות. רציתם </w:t>
      </w:r>
      <w:bookmarkStart w:id="897" w:name="_ETM_Q1_2137066"/>
      <w:bookmarkEnd w:id="897"/>
      <w:r w:rsidR="005B10C7">
        <w:rPr>
          <w:rFonts w:hint="cs"/>
          <w:rtl/>
          <w:lang w:eastAsia="he-IL"/>
        </w:rPr>
        <w:t xml:space="preserve">להכניס את זה כדי שאם צה"ל לא יוכל, בגלל ענייני </w:t>
      </w:r>
      <w:bookmarkStart w:id="898" w:name="_ETM_Q1_2140368"/>
      <w:bookmarkEnd w:id="898"/>
      <w:r w:rsidR="005B10C7">
        <w:rPr>
          <w:rFonts w:hint="cs"/>
          <w:rtl/>
          <w:lang w:eastAsia="he-IL"/>
        </w:rPr>
        <w:t xml:space="preserve">אבטחת מידע להיות מקור מידע אז הוא גם לא יוכל </w:t>
      </w:r>
      <w:bookmarkStart w:id="899" w:name="_ETM_Q1_2146969"/>
      <w:bookmarkEnd w:id="899"/>
      <w:r w:rsidR="005B10C7">
        <w:rPr>
          <w:rFonts w:hint="cs"/>
          <w:rtl/>
          <w:lang w:eastAsia="he-IL"/>
        </w:rPr>
        <w:t xml:space="preserve">להיות מקבל מידע. </w:t>
      </w:r>
    </w:p>
    <w:p w14:paraId="14F4FFD5" w14:textId="77777777" w:rsidR="005B10C7" w:rsidRDefault="005B10C7" w:rsidP="005B10C7">
      <w:pPr>
        <w:rPr>
          <w:rtl/>
          <w:lang w:eastAsia="he-IL"/>
        </w:rPr>
      </w:pPr>
      <w:bookmarkStart w:id="900" w:name="_ETM_Q1_2150225"/>
      <w:bookmarkStart w:id="901" w:name="_ETM_Q1_2150286"/>
      <w:bookmarkStart w:id="902" w:name="_ETM_Q1_2148258"/>
      <w:bookmarkStart w:id="903" w:name="_ETM_Q1_2148668"/>
      <w:bookmarkStart w:id="904" w:name="_ETM_Q1_2148702"/>
      <w:bookmarkStart w:id="905" w:name="_ETM_Q1_2150290"/>
      <w:bookmarkEnd w:id="900"/>
      <w:bookmarkEnd w:id="901"/>
      <w:bookmarkEnd w:id="902"/>
      <w:bookmarkEnd w:id="903"/>
      <w:bookmarkEnd w:id="904"/>
      <w:bookmarkEnd w:id="905"/>
    </w:p>
    <w:p w14:paraId="31450B69" w14:textId="17242C7E" w:rsidR="005B10C7" w:rsidRDefault="005B10C7" w:rsidP="005B10C7">
      <w:pPr>
        <w:pStyle w:val="af9"/>
        <w:keepNext/>
        <w:rPr>
          <w:rtl/>
          <w:lang w:eastAsia="he-IL"/>
        </w:rPr>
      </w:pPr>
      <w:bookmarkStart w:id="906" w:name="ET_guest_יואל_בן_אור_63"/>
      <w:r w:rsidRPr="005B10C7">
        <w:rPr>
          <w:rStyle w:val="TagStyle"/>
          <w:rtl/>
        </w:rPr>
        <w:t xml:space="preserve"> &lt;&lt; אורח &gt;&gt; </w:t>
      </w:r>
      <w:r>
        <w:rPr>
          <w:rtl/>
          <w:lang w:eastAsia="he-IL"/>
        </w:rPr>
        <w:t>יואל בן אור:</w:t>
      </w:r>
      <w:r w:rsidRPr="005B10C7">
        <w:rPr>
          <w:rStyle w:val="TagStyle"/>
          <w:rtl/>
        </w:rPr>
        <w:t xml:space="preserve"> &lt;&lt; אורח &gt;&gt;</w:t>
      </w:r>
      <w:r w:rsidR="007B14A8">
        <w:rPr>
          <w:rtl/>
          <w:lang w:eastAsia="he-IL"/>
        </w:rPr>
        <w:t xml:space="preserve"> </w:t>
      </w:r>
      <w:bookmarkEnd w:id="906"/>
    </w:p>
    <w:p w14:paraId="6B4D9356" w14:textId="77777777" w:rsidR="005B10C7" w:rsidRDefault="005B10C7" w:rsidP="005B10C7">
      <w:pPr>
        <w:pStyle w:val="KeepWithNext"/>
        <w:rPr>
          <w:rtl/>
          <w:lang w:eastAsia="he-IL"/>
        </w:rPr>
      </w:pPr>
    </w:p>
    <w:p w14:paraId="79597CB5" w14:textId="1A36D4BF" w:rsidR="005B10C7" w:rsidRDefault="005B10C7" w:rsidP="005B10C7">
      <w:pPr>
        <w:rPr>
          <w:rtl/>
          <w:lang w:eastAsia="he-IL"/>
        </w:rPr>
      </w:pPr>
      <w:bookmarkStart w:id="907" w:name="_ETM_Q1_2150589"/>
      <w:bookmarkStart w:id="908" w:name="_ETM_Q1_2150623"/>
      <w:bookmarkEnd w:id="907"/>
      <w:bookmarkEnd w:id="908"/>
      <w:r>
        <w:rPr>
          <w:rFonts w:hint="cs"/>
          <w:rtl/>
          <w:lang w:eastAsia="he-IL"/>
        </w:rPr>
        <w:t xml:space="preserve">בדיוק. </w:t>
      </w:r>
    </w:p>
    <w:p w14:paraId="6087E4D7" w14:textId="77777777" w:rsidR="005B10C7" w:rsidRDefault="005B10C7" w:rsidP="005B10C7">
      <w:pPr>
        <w:rPr>
          <w:rtl/>
          <w:lang w:eastAsia="he-IL"/>
        </w:rPr>
      </w:pPr>
      <w:bookmarkStart w:id="909" w:name="_ETM_Q1_2151490"/>
      <w:bookmarkStart w:id="910" w:name="_ETM_Q1_2151556"/>
      <w:bookmarkStart w:id="911" w:name="_ETM_Q1_2152402"/>
      <w:bookmarkEnd w:id="909"/>
      <w:bookmarkEnd w:id="910"/>
      <w:bookmarkEnd w:id="911"/>
    </w:p>
    <w:p w14:paraId="663BB9A7" w14:textId="73713502" w:rsidR="005B10C7" w:rsidRDefault="005B10C7" w:rsidP="005B10C7">
      <w:pPr>
        <w:pStyle w:val="a4"/>
        <w:keepNext/>
        <w:rPr>
          <w:rtl/>
        </w:rPr>
      </w:pPr>
      <w:bookmarkStart w:id="912" w:name="ET_speaker_אילת_וולברג_64"/>
      <w:r w:rsidRPr="005B10C7">
        <w:rPr>
          <w:rStyle w:val="TagStyle"/>
          <w:rtl/>
        </w:rPr>
        <w:t xml:space="preserve"> &lt;&lt; דובר &gt;&gt; </w:t>
      </w:r>
      <w:r>
        <w:rPr>
          <w:rtl/>
        </w:rPr>
        <w:t>אילת וולברג:</w:t>
      </w:r>
      <w:r w:rsidRPr="005B10C7">
        <w:rPr>
          <w:rStyle w:val="TagStyle"/>
          <w:rtl/>
        </w:rPr>
        <w:t xml:space="preserve"> &lt;&lt; דובר &gt;&gt;</w:t>
      </w:r>
      <w:r w:rsidR="007B14A8">
        <w:rPr>
          <w:rtl/>
        </w:rPr>
        <w:t xml:space="preserve"> </w:t>
      </w:r>
      <w:bookmarkEnd w:id="912"/>
    </w:p>
    <w:p w14:paraId="1B9D589E" w14:textId="77777777" w:rsidR="005B10C7" w:rsidRDefault="005B10C7" w:rsidP="005B10C7">
      <w:pPr>
        <w:pStyle w:val="KeepWithNext"/>
        <w:rPr>
          <w:rtl/>
          <w:lang w:eastAsia="he-IL"/>
        </w:rPr>
      </w:pPr>
    </w:p>
    <w:tbl>
      <w:tblPr>
        <w:bidiVisual/>
        <w:tblW w:w="7383" w:type="dxa"/>
        <w:tblInd w:w="1128" w:type="dxa"/>
        <w:tblLayout w:type="fixed"/>
        <w:tblCellMar>
          <w:top w:w="57" w:type="dxa"/>
          <w:left w:w="0" w:type="dxa"/>
          <w:bottom w:w="57" w:type="dxa"/>
          <w:right w:w="0" w:type="dxa"/>
        </w:tblCellMar>
        <w:tblLook w:val="01E0" w:firstRow="1" w:lastRow="1" w:firstColumn="1" w:lastColumn="1" w:noHBand="0" w:noVBand="0"/>
      </w:tblPr>
      <w:tblGrid>
        <w:gridCol w:w="862"/>
        <w:gridCol w:w="851"/>
        <w:gridCol w:w="278"/>
        <w:gridCol w:w="5392"/>
      </w:tblGrid>
      <w:tr w:rsidR="00CF1B8F" w:rsidRPr="00092160" w14:paraId="7B2C2BE4" w14:textId="77777777" w:rsidTr="00B31AF9">
        <w:trPr>
          <w:cantSplit/>
        </w:trPr>
        <w:tc>
          <w:tcPr>
            <w:tcW w:w="862" w:type="dxa"/>
          </w:tcPr>
          <w:p w14:paraId="7103D7AC" w14:textId="77777777" w:rsidR="00CF1B8F" w:rsidRPr="00092160" w:rsidRDefault="00CF1B8F" w:rsidP="00B31AF9">
            <w:pPr>
              <w:pStyle w:val="TableSideHeading"/>
              <w:rPr>
                <w:sz w:val="24"/>
                <w:szCs w:val="24"/>
                <w:rtl/>
              </w:rPr>
            </w:pPr>
            <w:bookmarkStart w:id="913" w:name="_ETM_Q1_2152670"/>
            <w:bookmarkStart w:id="914" w:name="_ETM_Q1_2152705"/>
            <w:bookmarkStart w:id="915" w:name="_ETM_Q1_2148369"/>
            <w:bookmarkStart w:id="916" w:name="_ETM_Q1_2148443"/>
            <w:bookmarkStart w:id="917" w:name="_ETM_Q1_2066069"/>
            <w:bookmarkStart w:id="918" w:name="_ETM_Q1_2066144"/>
            <w:bookmarkStart w:id="919" w:name="_ETM_Q1_2066228"/>
            <w:bookmarkStart w:id="920" w:name="_ETM_Q1_2066280"/>
            <w:bookmarkEnd w:id="913"/>
            <w:bookmarkEnd w:id="914"/>
            <w:bookmarkEnd w:id="915"/>
            <w:bookmarkEnd w:id="916"/>
            <w:bookmarkEnd w:id="917"/>
            <w:bookmarkEnd w:id="918"/>
            <w:bookmarkEnd w:id="919"/>
            <w:bookmarkEnd w:id="920"/>
          </w:p>
        </w:tc>
        <w:tc>
          <w:tcPr>
            <w:tcW w:w="851" w:type="dxa"/>
          </w:tcPr>
          <w:p w14:paraId="3B75D6BF" w14:textId="77777777" w:rsidR="00CF1B8F" w:rsidRPr="00092160" w:rsidRDefault="00CF1B8F" w:rsidP="00B31AF9">
            <w:pPr>
              <w:pStyle w:val="TableText"/>
              <w:rPr>
                <w:sz w:val="24"/>
                <w:szCs w:val="24"/>
                <w:rtl/>
              </w:rPr>
            </w:pPr>
          </w:p>
        </w:tc>
        <w:tc>
          <w:tcPr>
            <w:tcW w:w="5670" w:type="dxa"/>
            <w:gridSpan w:val="2"/>
          </w:tcPr>
          <w:p w14:paraId="32BC4191" w14:textId="624A81B7" w:rsidR="00CF1B8F" w:rsidRPr="00092160" w:rsidRDefault="00CF1B8F" w:rsidP="00347423">
            <w:pPr>
              <w:pStyle w:val="TableBlock"/>
              <w:rPr>
                <w:sz w:val="24"/>
                <w:szCs w:val="24"/>
                <w:rtl/>
              </w:rPr>
            </w:pPr>
            <w:r w:rsidRPr="00092160">
              <w:rPr>
                <w:rFonts w:hint="cs"/>
                <w:sz w:val="24"/>
                <w:szCs w:val="24"/>
                <w:rtl/>
              </w:rPr>
              <w:t>(2)</w:t>
            </w:r>
            <w:r w:rsidRPr="00092160">
              <w:rPr>
                <w:sz w:val="24"/>
                <w:szCs w:val="24"/>
                <w:rtl/>
              </w:rPr>
              <w:tab/>
            </w:r>
            <w:r w:rsidR="005B10C7">
              <w:rPr>
                <w:rFonts w:hint="cs"/>
                <w:sz w:val="24"/>
                <w:szCs w:val="24"/>
                <w:rtl/>
              </w:rPr>
              <w:t>אחרי פסקה (1) יבוא</w:t>
            </w:r>
            <w:r w:rsidRPr="00092160">
              <w:rPr>
                <w:rFonts w:hint="cs"/>
                <w:sz w:val="24"/>
                <w:szCs w:val="24"/>
                <w:rtl/>
              </w:rPr>
              <w:t>:</w:t>
            </w:r>
          </w:p>
        </w:tc>
      </w:tr>
      <w:tr w:rsidR="00CF1B8F" w:rsidRPr="00092160" w14:paraId="52B1726D" w14:textId="77777777" w:rsidTr="00B31AF9">
        <w:trPr>
          <w:cantSplit/>
        </w:trPr>
        <w:tc>
          <w:tcPr>
            <w:tcW w:w="862" w:type="dxa"/>
          </w:tcPr>
          <w:p w14:paraId="689CD052" w14:textId="77777777" w:rsidR="00CF1B8F" w:rsidRPr="00092160" w:rsidRDefault="00CF1B8F" w:rsidP="00B31AF9">
            <w:pPr>
              <w:pStyle w:val="TableSideHeading"/>
              <w:rPr>
                <w:sz w:val="24"/>
                <w:szCs w:val="24"/>
              </w:rPr>
            </w:pPr>
          </w:p>
        </w:tc>
        <w:tc>
          <w:tcPr>
            <w:tcW w:w="851" w:type="dxa"/>
          </w:tcPr>
          <w:p w14:paraId="62F0DBCA" w14:textId="77777777" w:rsidR="00CF1B8F" w:rsidRPr="00092160" w:rsidRDefault="00CF1B8F" w:rsidP="00B31AF9">
            <w:pPr>
              <w:pStyle w:val="TableText"/>
              <w:rPr>
                <w:sz w:val="24"/>
                <w:szCs w:val="24"/>
              </w:rPr>
            </w:pPr>
          </w:p>
        </w:tc>
        <w:tc>
          <w:tcPr>
            <w:tcW w:w="278" w:type="dxa"/>
          </w:tcPr>
          <w:p w14:paraId="4D2CB3D7" w14:textId="77777777" w:rsidR="00CF1B8F" w:rsidRPr="00092160" w:rsidRDefault="00CF1B8F" w:rsidP="00347423">
            <w:pPr>
              <w:pStyle w:val="TableText"/>
              <w:jc w:val="both"/>
              <w:rPr>
                <w:sz w:val="24"/>
                <w:szCs w:val="24"/>
              </w:rPr>
            </w:pPr>
          </w:p>
        </w:tc>
        <w:tc>
          <w:tcPr>
            <w:tcW w:w="5392" w:type="dxa"/>
          </w:tcPr>
          <w:p w14:paraId="46FC28AE" w14:textId="6781EABF" w:rsidR="00CF1B8F" w:rsidRPr="00092160" w:rsidRDefault="005B10C7" w:rsidP="00347423">
            <w:pPr>
              <w:pStyle w:val="TableBlock"/>
              <w:rPr>
                <w:sz w:val="24"/>
                <w:szCs w:val="24"/>
              </w:rPr>
            </w:pPr>
            <w:r>
              <w:rPr>
                <w:rFonts w:hint="cs"/>
                <w:sz w:val="24"/>
                <w:szCs w:val="24"/>
                <w:rtl/>
              </w:rPr>
              <w:t>"</w:t>
            </w:r>
            <w:r w:rsidR="00CF1B8F" w:rsidRPr="00092160">
              <w:rPr>
                <w:rFonts w:hint="cs"/>
                <w:sz w:val="24"/>
                <w:szCs w:val="24"/>
                <w:rtl/>
              </w:rPr>
              <w:t>(</w:t>
            </w:r>
            <w:r>
              <w:rPr>
                <w:rFonts w:hint="cs"/>
                <w:sz w:val="24"/>
                <w:szCs w:val="24"/>
                <w:rtl/>
              </w:rPr>
              <w:t>2</w:t>
            </w:r>
            <w:r w:rsidR="00CF1B8F" w:rsidRPr="00092160">
              <w:rPr>
                <w:rFonts w:hint="cs"/>
                <w:sz w:val="24"/>
                <w:szCs w:val="24"/>
                <w:rtl/>
              </w:rPr>
              <w:t>)</w:t>
            </w:r>
            <w:r w:rsidR="00CF1B8F" w:rsidRPr="00092160">
              <w:rPr>
                <w:sz w:val="24"/>
                <w:szCs w:val="24"/>
                <w:rtl/>
              </w:rPr>
              <w:tab/>
            </w:r>
            <w:r>
              <w:rPr>
                <w:rFonts w:hint="cs"/>
                <w:sz w:val="24"/>
                <w:szCs w:val="24"/>
                <w:rtl/>
              </w:rPr>
              <w:t>המנהל רשאי לתת היתר לגוף ציבורי המנוי בתוספת השלישית המבקש מידע רפואי הדרוש לשם מתן זכות או לשם שירות שהגוף הציבורי נותן, לפי דין או מכוח תפקידו הציבורי, הכרוכים בקבלת מידע רפואי והמפורטים באותה תוספת לגביו, אם מצא שהוא עומד בהוראות לפי סעיף 21</w:t>
            </w:r>
            <w:r w:rsidR="00CF1B8F" w:rsidRPr="00092160">
              <w:rPr>
                <w:rFonts w:hint="cs"/>
                <w:sz w:val="24"/>
                <w:szCs w:val="24"/>
                <w:rtl/>
              </w:rPr>
              <w:t>;</w:t>
            </w:r>
          </w:p>
        </w:tc>
      </w:tr>
      <w:tr w:rsidR="00CF1B8F" w:rsidRPr="00092160" w14:paraId="10028C19" w14:textId="77777777" w:rsidTr="00B31AF9">
        <w:trPr>
          <w:cantSplit/>
        </w:trPr>
        <w:tc>
          <w:tcPr>
            <w:tcW w:w="862" w:type="dxa"/>
          </w:tcPr>
          <w:p w14:paraId="7C7FA9EB" w14:textId="77777777" w:rsidR="00CF1B8F" w:rsidRPr="00092160" w:rsidRDefault="00CF1B8F" w:rsidP="00B31AF9">
            <w:pPr>
              <w:pStyle w:val="TableSideHeading"/>
              <w:rPr>
                <w:sz w:val="24"/>
                <w:szCs w:val="24"/>
              </w:rPr>
            </w:pPr>
          </w:p>
        </w:tc>
        <w:tc>
          <w:tcPr>
            <w:tcW w:w="851" w:type="dxa"/>
          </w:tcPr>
          <w:p w14:paraId="48A692E8" w14:textId="77777777" w:rsidR="00CF1B8F" w:rsidRPr="00092160" w:rsidRDefault="00CF1B8F" w:rsidP="00B31AF9">
            <w:pPr>
              <w:pStyle w:val="TableText"/>
              <w:rPr>
                <w:sz w:val="24"/>
                <w:szCs w:val="24"/>
              </w:rPr>
            </w:pPr>
          </w:p>
        </w:tc>
        <w:tc>
          <w:tcPr>
            <w:tcW w:w="278" w:type="dxa"/>
          </w:tcPr>
          <w:p w14:paraId="395EB5E8" w14:textId="77777777" w:rsidR="00CF1B8F" w:rsidRPr="00092160" w:rsidRDefault="00CF1B8F" w:rsidP="00347423">
            <w:pPr>
              <w:pStyle w:val="TableText"/>
              <w:jc w:val="both"/>
              <w:rPr>
                <w:sz w:val="24"/>
                <w:szCs w:val="24"/>
              </w:rPr>
            </w:pPr>
          </w:p>
        </w:tc>
        <w:tc>
          <w:tcPr>
            <w:tcW w:w="5392" w:type="dxa"/>
          </w:tcPr>
          <w:p w14:paraId="01756724" w14:textId="0EF96D7F" w:rsidR="00CF1B8F" w:rsidRPr="00092160" w:rsidRDefault="00CF1B8F" w:rsidP="00347423">
            <w:pPr>
              <w:pStyle w:val="TableBlock"/>
              <w:rPr>
                <w:sz w:val="24"/>
                <w:szCs w:val="24"/>
                <w:rtl/>
              </w:rPr>
            </w:pPr>
            <w:r w:rsidRPr="00092160">
              <w:rPr>
                <w:rFonts w:hint="cs"/>
                <w:sz w:val="24"/>
                <w:szCs w:val="24"/>
                <w:rtl/>
              </w:rPr>
              <w:t>(</w:t>
            </w:r>
            <w:r w:rsidR="003A74B6">
              <w:rPr>
                <w:rFonts w:hint="cs"/>
                <w:sz w:val="24"/>
                <w:szCs w:val="24"/>
                <w:rtl/>
              </w:rPr>
              <w:t>3</w:t>
            </w:r>
            <w:r w:rsidRPr="00092160">
              <w:rPr>
                <w:rFonts w:hint="cs"/>
                <w:sz w:val="24"/>
                <w:szCs w:val="24"/>
                <w:rtl/>
              </w:rPr>
              <w:t>)</w:t>
            </w:r>
            <w:r w:rsidRPr="00092160">
              <w:rPr>
                <w:sz w:val="24"/>
                <w:szCs w:val="24"/>
                <w:rtl/>
              </w:rPr>
              <w:tab/>
            </w:r>
            <w:r w:rsidR="003A74B6">
              <w:rPr>
                <w:rFonts w:hint="cs"/>
                <w:sz w:val="24"/>
                <w:szCs w:val="24"/>
                <w:rtl/>
              </w:rPr>
              <w:t>המנהל הכללי של גוף ציבורי, קצין רפואה ראשי לעניין חיל הרפואה או קצין רפואה ראשי של שירות בתי הסוהר, לפי העניין, המבקש לקבל היתר, יצהיר כי הגוף הציבורי עומד בהוראות לפי סעיף 21; המנהל רשאי לתת לגוף הציבורי היתר על סמך הצהרתו כאמור או לבדוק, למעט בנוגע לחיל רפואה, כי הגוף הציבורי עומד בהוראות האמורות, אם סבר שיש לעשות כן בנסיבות העניין</w:t>
            </w:r>
            <w:r w:rsidRPr="00092160">
              <w:rPr>
                <w:rFonts w:hint="cs"/>
                <w:sz w:val="24"/>
                <w:szCs w:val="24"/>
                <w:rtl/>
              </w:rPr>
              <w:t>."</w:t>
            </w:r>
          </w:p>
        </w:tc>
      </w:tr>
    </w:tbl>
    <w:p w14:paraId="3DC49FF0" w14:textId="77777777" w:rsidR="00533C77" w:rsidRDefault="00533C77" w:rsidP="00533C77">
      <w:pPr>
        <w:pStyle w:val="KeepWithNext"/>
        <w:rPr>
          <w:rtl/>
          <w:lang w:eastAsia="he-IL"/>
        </w:rPr>
      </w:pPr>
      <w:bookmarkStart w:id="921" w:name="_ETM_Q1_2201988"/>
      <w:bookmarkEnd w:id="921"/>
    </w:p>
    <w:p w14:paraId="4B72F694" w14:textId="3D23CEF6" w:rsidR="00533C77" w:rsidRDefault="00533C77" w:rsidP="00533C77">
      <w:pPr>
        <w:rPr>
          <w:rtl/>
          <w:lang w:eastAsia="he-IL"/>
        </w:rPr>
      </w:pPr>
      <w:bookmarkStart w:id="922" w:name="_ETM_Q1_2202402"/>
      <w:bookmarkStart w:id="923" w:name="_ETM_Q1_2202440"/>
      <w:bookmarkEnd w:id="922"/>
      <w:bookmarkEnd w:id="923"/>
      <w:r>
        <w:rPr>
          <w:rFonts w:hint="cs"/>
          <w:rtl/>
          <w:lang w:eastAsia="he-IL"/>
        </w:rPr>
        <w:t xml:space="preserve">זו בקשה של משרד </w:t>
      </w:r>
      <w:bookmarkStart w:id="924" w:name="_ETM_Q1_2199856"/>
      <w:bookmarkEnd w:id="924"/>
      <w:r>
        <w:rPr>
          <w:rFonts w:hint="cs"/>
          <w:rtl/>
          <w:lang w:eastAsia="he-IL"/>
        </w:rPr>
        <w:t xml:space="preserve">הבריאות שאני מציעה שהם יסבירו. מכיוון שאנחנו מדברים על גופים </w:t>
      </w:r>
      <w:bookmarkStart w:id="925" w:name="_ETM_Q1_2207870"/>
      <w:bookmarkEnd w:id="925"/>
      <w:r>
        <w:rPr>
          <w:rFonts w:hint="cs"/>
          <w:rtl/>
          <w:lang w:eastAsia="he-IL"/>
        </w:rPr>
        <w:t xml:space="preserve">ציבוריים ככלל הם מתכוונים להסתמך על הצהרה של גוף ציבורי </w:t>
      </w:r>
      <w:bookmarkStart w:id="926" w:name="_ETM_Q1_2210985"/>
      <w:bookmarkEnd w:id="926"/>
      <w:r>
        <w:rPr>
          <w:rFonts w:hint="cs"/>
          <w:rtl/>
          <w:lang w:eastAsia="he-IL"/>
        </w:rPr>
        <w:t xml:space="preserve">לעניין העמידה בהוראות לפי סעיף 21. </w:t>
      </w:r>
    </w:p>
    <w:p w14:paraId="745A6AA4" w14:textId="77777777" w:rsidR="00533C77" w:rsidRDefault="00533C77" w:rsidP="00533C77">
      <w:pPr>
        <w:rPr>
          <w:rtl/>
          <w:lang w:eastAsia="he-IL"/>
        </w:rPr>
      </w:pPr>
      <w:bookmarkStart w:id="927" w:name="_ETM_Q1_2212051"/>
      <w:bookmarkStart w:id="928" w:name="_ETM_Q1_2212103"/>
      <w:bookmarkEnd w:id="927"/>
      <w:bookmarkEnd w:id="928"/>
    </w:p>
    <w:p w14:paraId="396A3371" w14:textId="7CBE02F5" w:rsidR="00533C77" w:rsidRDefault="00533C77" w:rsidP="00533C77">
      <w:pPr>
        <w:pStyle w:val="af6"/>
        <w:keepNext/>
        <w:rPr>
          <w:rtl/>
        </w:rPr>
      </w:pPr>
      <w:bookmarkStart w:id="929" w:name="ET_yor_6447_66"/>
      <w:r w:rsidRPr="00533C77">
        <w:rPr>
          <w:rStyle w:val="TagStyle"/>
          <w:rtl/>
        </w:rPr>
        <w:t xml:space="preserve"> &lt;&lt; </w:t>
      </w:r>
      <w:proofErr w:type="spellStart"/>
      <w:r w:rsidRPr="00533C77">
        <w:rPr>
          <w:rStyle w:val="TagStyle"/>
          <w:rtl/>
        </w:rPr>
        <w:t>יור</w:t>
      </w:r>
      <w:proofErr w:type="spellEnd"/>
      <w:r w:rsidRPr="00533C77">
        <w:rPr>
          <w:rStyle w:val="TagStyle"/>
          <w:rtl/>
        </w:rPr>
        <w:t xml:space="preserve"> &gt;&gt; </w:t>
      </w:r>
      <w:r>
        <w:rPr>
          <w:rtl/>
        </w:rPr>
        <w:t xml:space="preserve">היו"ר יונתן </w:t>
      </w:r>
      <w:proofErr w:type="spellStart"/>
      <w:r>
        <w:rPr>
          <w:rtl/>
        </w:rPr>
        <w:t>מישרקי</w:t>
      </w:r>
      <w:proofErr w:type="spellEnd"/>
      <w:r>
        <w:rPr>
          <w:rtl/>
        </w:rPr>
        <w:t>:</w:t>
      </w:r>
      <w:r w:rsidRPr="00533C77">
        <w:rPr>
          <w:rStyle w:val="TagStyle"/>
          <w:rtl/>
        </w:rPr>
        <w:t xml:space="preserve"> &lt;&lt; </w:t>
      </w:r>
      <w:proofErr w:type="spellStart"/>
      <w:r w:rsidRPr="00533C77">
        <w:rPr>
          <w:rStyle w:val="TagStyle"/>
          <w:rtl/>
        </w:rPr>
        <w:t>יור</w:t>
      </w:r>
      <w:proofErr w:type="spellEnd"/>
      <w:r w:rsidRPr="00533C77">
        <w:rPr>
          <w:rStyle w:val="TagStyle"/>
          <w:rtl/>
        </w:rPr>
        <w:t xml:space="preserve"> &gt;&gt;</w:t>
      </w:r>
      <w:r w:rsidR="007B14A8">
        <w:rPr>
          <w:rtl/>
        </w:rPr>
        <w:t xml:space="preserve"> </w:t>
      </w:r>
      <w:bookmarkEnd w:id="929"/>
    </w:p>
    <w:p w14:paraId="5A66A5CF" w14:textId="77777777" w:rsidR="00533C77" w:rsidRDefault="00533C77" w:rsidP="00533C77">
      <w:pPr>
        <w:pStyle w:val="KeepWithNext"/>
        <w:rPr>
          <w:rtl/>
          <w:lang w:eastAsia="he-IL"/>
        </w:rPr>
      </w:pPr>
    </w:p>
    <w:p w14:paraId="7B3AA439" w14:textId="4EFD71E6" w:rsidR="00533C77" w:rsidRDefault="00533C77" w:rsidP="00533C77">
      <w:pPr>
        <w:rPr>
          <w:rtl/>
          <w:lang w:eastAsia="he-IL"/>
        </w:rPr>
      </w:pPr>
      <w:bookmarkStart w:id="930" w:name="_ETM_Q1_2213495"/>
      <w:bookmarkStart w:id="931" w:name="_ETM_Q1_2213527"/>
      <w:bookmarkEnd w:id="930"/>
      <w:bookmarkEnd w:id="931"/>
      <w:r>
        <w:rPr>
          <w:rFonts w:hint="cs"/>
          <w:rtl/>
          <w:lang w:eastAsia="he-IL"/>
        </w:rPr>
        <w:t xml:space="preserve">למה צריך את </w:t>
      </w:r>
      <w:bookmarkStart w:id="932" w:name="_ETM_Q1_2214668"/>
      <w:bookmarkEnd w:id="932"/>
      <w:r>
        <w:rPr>
          <w:rFonts w:hint="cs"/>
          <w:rtl/>
          <w:lang w:eastAsia="he-IL"/>
        </w:rPr>
        <w:t xml:space="preserve">זה? </w:t>
      </w:r>
      <w:bookmarkStart w:id="933" w:name="_ETM_Q1_2215389"/>
      <w:bookmarkEnd w:id="933"/>
    </w:p>
    <w:p w14:paraId="2C6AB8CD" w14:textId="77777777" w:rsidR="00533C77" w:rsidRDefault="00533C77" w:rsidP="00533C77">
      <w:pPr>
        <w:rPr>
          <w:rtl/>
          <w:lang w:eastAsia="he-IL"/>
        </w:rPr>
      </w:pPr>
      <w:bookmarkStart w:id="934" w:name="_ETM_Q1_2215443"/>
      <w:bookmarkStart w:id="935" w:name="_ETM_Q1_2216711"/>
      <w:bookmarkEnd w:id="934"/>
      <w:bookmarkEnd w:id="935"/>
    </w:p>
    <w:p w14:paraId="61B18273" w14:textId="2B15A017" w:rsidR="00533C77" w:rsidRDefault="00533C77" w:rsidP="00533C77">
      <w:pPr>
        <w:pStyle w:val="af9"/>
        <w:keepNext/>
        <w:rPr>
          <w:rtl/>
          <w:lang w:eastAsia="he-IL"/>
        </w:rPr>
      </w:pPr>
      <w:bookmarkStart w:id="936" w:name="ET_guest_טל_פלדמן_67"/>
      <w:r w:rsidRPr="00533C77">
        <w:rPr>
          <w:rStyle w:val="TagStyle"/>
          <w:rtl/>
        </w:rPr>
        <w:t xml:space="preserve"> &lt;&lt; אורח &gt;&gt; </w:t>
      </w:r>
      <w:r>
        <w:rPr>
          <w:rtl/>
          <w:lang w:eastAsia="he-IL"/>
        </w:rPr>
        <w:t>טל פלדמן:</w:t>
      </w:r>
      <w:r w:rsidRPr="00533C77">
        <w:rPr>
          <w:rStyle w:val="TagStyle"/>
          <w:rtl/>
        </w:rPr>
        <w:t xml:space="preserve"> &lt;&lt; אורח &gt;&gt;</w:t>
      </w:r>
      <w:r w:rsidR="007B14A8">
        <w:rPr>
          <w:rtl/>
          <w:lang w:eastAsia="he-IL"/>
        </w:rPr>
        <w:t xml:space="preserve"> </w:t>
      </w:r>
      <w:bookmarkEnd w:id="936"/>
    </w:p>
    <w:p w14:paraId="0D45A3AB" w14:textId="77777777" w:rsidR="00533C77" w:rsidRDefault="00533C77" w:rsidP="00533C77">
      <w:pPr>
        <w:pStyle w:val="KeepWithNext"/>
        <w:rPr>
          <w:rtl/>
          <w:lang w:eastAsia="he-IL"/>
        </w:rPr>
      </w:pPr>
    </w:p>
    <w:p w14:paraId="34EB8C41" w14:textId="14B5FCCC" w:rsidR="00533C77" w:rsidRDefault="00533C77" w:rsidP="00533C77">
      <w:pPr>
        <w:rPr>
          <w:rtl/>
          <w:lang w:eastAsia="he-IL"/>
        </w:rPr>
      </w:pPr>
      <w:bookmarkStart w:id="937" w:name="_ETM_Q1_2217091"/>
      <w:bookmarkStart w:id="938" w:name="_ETM_Q1_2217125"/>
      <w:bookmarkEnd w:id="937"/>
      <w:bookmarkEnd w:id="938"/>
      <w:r>
        <w:rPr>
          <w:rFonts w:hint="cs"/>
          <w:rtl/>
          <w:lang w:eastAsia="he-IL"/>
        </w:rPr>
        <w:t xml:space="preserve">בעיקרון ככלל משרד הבריאות הוא רגולטור לארגוני הבריאות, אנחנו </w:t>
      </w:r>
      <w:bookmarkStart w:id="939" w:name="_ETM_Q1_2219430"/>
      <w:bookmarkEnd w:id="939"/>
      <w:r>
        <w:rPr>
          <w:rFonts w:hint="cs"/>
          <w:rtl/>
          <w:lang w:eastAsia="he-IL"/>
        </w:rPr>
        <w:t xml:space="preserve">לא רגולטור על משרדי הממשלה וגם היחסים בין משרדי </w:t>
      </w:r>
      <w:bookmarkStart w:id="940" w:name="_ETM_Q1_2222813"/>
      <w:bookmarkEnd w:id="940"/>
      <w:r>
        <w:rPr>
          <w:rFonts w:hint="cs"/>
          <w:rtl/>
          <w:lang w:eastAsia="he-IL"/>
        </w:rPr>
        <w:t xml:space="preserve">הממשלה יותר מורכבים בהקשר הזה וחשבנו שנכון קודם כל לדרוש </w:t>
      </w:r>
      <w:bookmarkStart w:id="941" w:name="_ETM_Q1_2232287"/>
      <w:bookmarkEnd w:id="941"/>
      <w:r>
        <w:rPr>
          <w:rFonts w:hint="cs"/>
          <w:rtl/>
          <w:lang w:eastAsia="he-IL"/>
        </w:rPr>
        <w:t xml:space="preserve">שהמנהל הכללי יצהיר על עמידה בתנאים, זה דורש איזה שהיא </w:t>
      </w:r>
      <w:bookmarkStart w:id="942" w:name="_ETM_Q1_2236802"/>
      <w:bookmarkEnd w:id="942"/>
      <w:r>
        <w:rPr>
          <w:rFonts w:hint="cs"/>
          <w:rtl/>
          <w:lang w:eastAsia="he-IL"/>
        </w:rPr>
        <w:t xml:space="preserve">אחריות ומסייע לוודא שבאמת יש עמידה בהוראות. לא בהכרח </w:t>
      </w:r>
      <w:bookmarkStart w:id="943" w:name="_ETM_Q1_2242352"/>
      <w:bookmarkEnd w:id="943"/>
      <w:r>
        <w:rPr>
          <w:rFonts w:hint="cs"/>
          <w:rtl/>
          <w:lang w:eastAsia="he-IL"/>
        </w:rPr>
        <w:t>אנחנו נסתמך רק על ההצהרה, גם לכן השארנו את הפתח</w:t>
      </w:r>
      <w:bookmarkStart w:id="944" w:name="_ETM_Q1_2242726"/>
      <w:bookmarkEnd w:id="944"/>
      <w:r>
        <w:rPr>
          <w:rFonts w:hint="cs"/>
          <w:rtl/>
          <w:lang w:eastAsia="he-IL"/>
        </w:rPr>
        <w:t xml:space="preserve"> לעשות בדיקות נוספות, אבל רצינו שאם לצורך העניין מקופת חולים </w:t>
      </w:r>
      <w:bookmarkStart w:id="945" w:name="_ETM_Q1_2249017"/>
      <w:bookmarkEnd w:id="945"/>
      <w:r>
        <w:rPr>
          <w:rFonts w:hint="cs"/>
          <w:rtl/>
          <w:lang w:eastAsia="he-IL"/>
        </w:rPr>
        <w:t xml:space="preserve">אנחנו נדרוש גם הצהרה אז אנחנו יותר סומכים על </w:t>
      </w:r>
      <w:bookmarkStart w:id="946" w:name="_ETM_Q1_2251925"/>
      <w:bookmarkEnd w:id="946"/>
      <w:r>
        <w:rPr>
          <w:rFonts w:hint="cs"/>
          <w:rtl/>
          <w:lang w:eastAsia="he-IL"/>
        </w:rPr>
        <w:t xml:space="preserve">זה שבקשתנו תיענה ורצינו שביחס לגופים ציבוריים זו תהיה חובה </w:t>
      </w:r>
      <w:bookmarkStart w:id="947" w:name="_ETM_Q1_2260942"/>
      <w:bookmarkEnd w:id="947"/>
      <w:r>
        <w:rPr>
          <w:rFonts w:hint="cs"/>
          <w:rtl/>
          <w:lang w:eastAsia="he-IL"/>
        </w:rPr>
        <w:t xml:space="preserve">בחוק וזה לא יהיה תלוי במשא ומתן בין משרדים. </w:t>
      </w:r>
    </w:p>
    <w:p w14:paraId="0ACFC0CC" w14:textId="77777777" w:rsidR="00533C77" w:rsidRDefault="00533C77" w:rsidP="00533C77">
      <w:pPr>
        <w:rPr>
          <w:rtl/>
          <w:lang w:eastAsia="he-IL"/>
        </w:rPr>
      </w:pPr>
      <w:bookmarkStart w:id="948" w:name="_ETM_Q1_2261675"/>
      <w:bookmarkStart w:id="949" w:name="_ETM_Q1_2261750"/>
      <w:bookmarkStart w:id="950" w:name="_ETM_Q1_2264395"/>
      <w:bookmarkEnd w:id="948"/>
      <w:bookmarkEnd w:id="949"/>
      <w:bookmarkEnd w:id="950"/>
    </w:p>
    <w:p w14:paraId="05306F12" w14:textId="30D5F97F" w:rsidR="00533C77" w:rsidRDefault="00533C77" w:rsidP="00533C77">
      <w:pPr>
        <w:pStyle w:val="a4"/>
        <w:keepNext/>
        <w:rPr>
          <w:rtl/>
        </w:rPr>
      </w:pPr>
      <w:bookmarkStart w:id="951" w:name="ET_speaker_אילת_וולברג_68"/>
      <w:r w:rsidRPr="00533C77">
        <w:rPr>
          <w:rStyle w:val="TagStyle"/>
          <w:rtl/>
        </w:rPr>
        <w:t xml:space="preserve"> &lt;&lt; דובר &gt;&gt; </w:t>
      </w:r>
      <w:r>
        <w:rPr>
          <w:rtl/>
        </w:rPr>
        <w:t>אילת וולברג:</w:t>
      </w:r>
      <w:r w:rsidRPr="00533C77">
        <w:rPr>
          <w:rStyle w:val="TagStyle"/>
          <w:rtl/>
        </w:rPr>
        <w:t xml:space="preserve"> &lt;&lt; דובר &gt;&gt;</w:t>
      </w:r>
      <w:r w:rsidR="007B14A8">
        <w:rPr>
          <w:rtl/>
        </w:rPr>
        <w:t xml:space="preserve"> </w:t>
      </w:r>
      <w:bookmarkEnd w:id="951"/>
    </w:p>
    <w:p w14:paraId="326FE8DF" w14:textId="77777777" w:rsidR="00533C77" w:rsidRDefault="00533C77" w:rsidP="00533C77">
      <w:pPr>
        <w:pStyle w:val="KeepWithNext"/>
        <w:rPr>
          <w:rtl/>
          <w:lang w:eastAsia="he-IL"/>
        </w:rPr>
      </w:pPr>
    </w:p>
    <w:p w14:paraId="75EA34AA" w14:textId="1402E27E" w:rsidR="00533C77" w:rsidRDefault="00533C77" w:rsidP="00533C77">
      <w:pPr>
        <w:rPr>
          <w:rtl/>
          <w:lang w:eastAsia="he-IL"/>
        </w:rPr>
      </w:pPr>
      <w:bookmarkStart w:id="952" w:name="_ETM_Q1_2264714"/>
      <w:bookmarkStart w:id="953" w:name="_ETM_Q1_2264741"/>
      <w:bookmarkEnd w:id="952"/>
      <w:bookmarkEnd w:id="953"/>
      <w:r>
        <w:rPr>
          <w:rFonts w:hint="cs"/>
          <w:rtl/>
          <w:lang w:eastAsia="he-IL"/>
        </w:rPr>
        <w:t>יש</w:t>
      </w:r>
      <w:bookmarkStart w:id="954" w:name="_ETM_Q1_2265003"/>
      <w:bookmarkEnd w:id="954"/>
      <w:r>
        <w:rPr>
          <w:rFonts w:hint="cs"/>
          <w:rtl/>
          <w:lang w:eastAsia="he-IL"/>
        </w:rPr>
        <w:t xml:space="preserve"> הבדל בעניין הזה בין גוף ציבורי שהוא משרד ממשלתי</w:t>
      </w:r>
      <w:bookmarkStart w:id="955" w:name="_ETM_Q1_2264854"/>
      <w:bookmarkEnd w:id="955"/>
      <w:r>
        <w:rPr>
          <w:rFonts w:hint="cs"/>
          <w:rtl/>
          <w:lang w:eastAsia="he-IL"/>
        </w:rPr>
        <w:t xml:space="preserve"> לבין מוסד ממוסדות המדינה? </w:t>
      </w:r>
    </w:p>
    <w:p w14:paraId="5D93E781" w14:textId="77777777" w:rsidR="00533C77" w:rsidRDefault="00533C77" w:rsidP="00533C77">
      <w:pPr>
        <w:rPr>
          <w:rtl/>
          <w:lang w:eastAsia="he-IL"/>
        </w:rPr>
      </w:pPr>
      <w:bookmarkStart w:id="956" w:name="_ETM_Q1_2268449"/>
      <w:bookmarkStart w:id="957" w:name="_ETM_Q1_2268526"/>
      <w:bookmarkStart w:id="958" w:name="_ETM_Q1_2269722"/>
      <w:bookmarkEnd w:id="956"/>
      <w:bookmarkEnd w:id="957"/>
      <w:bookmarkEnd w:id="958"/>
    </w:p>
    <w:p w14:paraId="419F9152" w14:textId="11321061" w:rsidR="00533C77" w:rsidRDefault="00533C77" w:rsidP="00533C77">
      <w:pPr>
        <w:pStyle w:val="af9"/>
        <w:keepNext/>
        <w:rPr>
          <w:rtl/>
          <w:lang w:eastAsia="he-IL"/>
        </w:rPr>
      </w:pPr>
      <w:bookmarkStart w:id="959" w:name="ET_guest_טל_פלדמן_69"/>
      <w:r w:rsidRPr="00533C77">
        <w:rPr>
          <w:rStyle w:val="TagStyle"/>
          <w:rtl/>
        </w:rPr>
        <w:t xml:space="preserve"> &lt;&lt; אורח &gt;&gt; </w:t>
      </w:r>
      <w:r>
        <w:rPr>
          <w:rtl/>
          <w:lang w:eastAsia="he-IL"/>
        </w:rPr>
        <w:t>טל פלדמן:</w:t>
      </w:r>
      <w:r w:rsidRPr="00533C77">
        <w:rPr>
          <w:rStyle w:val="TagStyle"/>
          <w:rtl/>
        </w:rPr>
        <w:t xml:space="preserve"> &lt;&lt; אורח &gt;&gt;</w:t>
      </w:r>
      <w:r w:rsidR="007B14A8">
        <w:rPr>
          <w:rtl/>
          <w:lang w:eastAsia="he-IL"/>
        </w:rPr>
        <w:t xml:space="preserve"> </w:t>
      </w:r>
      <w:bookmarkEnd w:id="959"/>
    </w:p>
    <w:p w14:paraId="44FE545D" w14:textId="77777777" w:rsidR="00533C77" w:rsidRDefault="00533C77" w:rsidP="00533C77">
      <w:pPr>
        <w:pStyle w:val="KeepWithNext"/>
        <w:rPr>
          <w:rtl/>
          <w:lang w:eastAsia="he-IL"/>
        </w:rPr>
      </w:pPr>
    </w:p>
    <w:p w14:paraId="7BC4581F" w14:textId="66D7E3B7" w:rsidR="00533C77" w:rsidRDefault="00533C77" w:rsidP="00533C77">
      <w:pPr>
        <w:rPr>
          <w:rtl/>
          <w:lang w:eastAsia="he-IL"/>
        </w:rPr>
      </w:pPr>
      <w:bookmarkStart w:id="960" w:name="_ETM_Q1_2270006"/>
      <w:bookmarkStart w:id="961" w:name="_ETM_Q1_2270033"/>
      <w:bookmarkEnd w:id="960"/>
      <w:bookmarkEnd w:id="961"/>
      <w:r>
        <w:rPr>
          <w:rFonts w:hint="cs"/>
          <w:rtl/>
          <w:lang w:eastAsia="he-IL"/>
        </w:rPr>
        <w:t xml:space="preserve">לא נראה לי, זה </w:t>
      </w:r>
      <w:bookmarkStart w:id="962" w:name="_ETM_Q1_2271763"/>
      <w:bookmarkEnd w:id="962"/>
      <w:r>
        <w:rPr>
          <w:rFonts w:hint="cs"/>
          <w:rtl/>
          <w:lang w:eastAsia="he-IL"/>
        </w:rPr>
        <w:t xml:space="preserve">אותו רציונל. </w:t>
      </w:r>
    </w:p>
    <w:p w14:paraId="33AA7C08" w14:textId="77777777" w:rsidR="006849FC" w:rsidRDefault="006849FC" w:rsidP="006849FC">
      <w:pPr>
        <w:rPr>
          <w:rtl/>
          <w:lang w:eastAsia="he-IL"/>
        </w:rPr>
      </w:pPr>
      <w:bookmarkStart w:id="963" w:name="_ETM_Q1_2273473"/>
      <w:bookmarkStart w:id="964" w:name="_ETM_Q1_2273517"/>
      <w:bookmarkStart w:id="965" w:name="_ETM_Q1_2277098"/>
      <w:bookmarkStart w:id="966" w:name="_ETM_Q1_2277929"/>
      <w:bookmarkEnd w:id="963"/>
      <w:bookmarkEnd w:id="964"/>
      <w:bookmarkEnd w:id="965"/>
      <w:bookmarkEnd w:id="966"/>
    </w:p>
    <w:p w14:paraId="77E903C1" w14:textId="47F9A07D" w:rsidR="006849FC" w:rsidRDefault="006849FC" w:rsidP="006849FC">
      <w:pPr>
        <w:pStyle w:val="af6"/>
        <w:keepNext/>
        <w:rPr>
          <w:rtl/>
        </w:rPr>
      </w:pPr>
      <w:bookmarkStart w:id="967" w:name="ET_yor_6447_368"/>
      <w:r w:rsidRPr="006849FC">
        <w:rPr>
          <w:rStyle w:val="TagStyle"/>
          <w:rtl/>
        </w:rPr>
        <w:t xml:space="preserve"> &lt;&lt; </w:t>
      </w:r>
      <w:proofErr w:type="spellStart"/>
      <w:r w:rsidRPr="006849FC">
        <w:rPr>
          <w:rStyle w:val="TagStyle"/>
          <w:rtl/>
        </w:rPr>
        <w:t>יור</w:t>
      </w:r>
      <w:proofErr w:type="spellEnd"/>
      <w:r w:rsidRPr="006849FC">
        <w:rPr>
          <w:rStyle w:val="TagStyle"/>
          <w:rtl/>
        </w:rPr>
        <w:t xml:space="preserve"> &gt;&gt; </w:t>
      </w:r>
      <w:r>
        <w:rPr>
          <w:rtl/>
        </w:rPr>
        <w:t xml:space="preserve">היו"ר יונתן </w:t>
      </w:r>
      <w:proofErr w:type="spellStart"/>
      <w:r>
        <w:rPr>
          <w:rtl/>
        </w:rPr>
        <w:t>מישרקי</w:t>
      </w:r>
      <w:proofErr w:type="spellEnd"/>
      <w:r>
        <w:rPr>
          <w:rtl/>
        </w:rPr>
        <w:t>:</w:t>
      </w:r>
      <w:r w:rsidRPr="006849FC">
        <w:rPr>
          <w:rStyle w:val="TagStyle"/>
          <w:rtl/>
        </w:rPr>
        <w:t xml:space="preserve"> &lt;&lt; </w:t>
      </w:r>
      <w:proofErr w:type="spellStart"/>
      <w:r w:rsidRPr="006849FC">
        <w:rPr>
          <w:rStyle w:val="TagStyle"/>
          <w:rtl/>
        </w:rPr>
        <w:t>יור</w:t>
      </w:r>
      <w:proofErr w:type="spellEnd"/>
      <w:r w:rsidRPr="006849FC">
        <w:rPr>
          <w:rStyle w:val="TagStyle"/>
          <w:rtl/>
        </w:rPr>
        <w:t xml:space="preserve"> &gt;&gt;</w:t>
      </w:r>
      <w:r w:rsidR="0010212F">
        <w:rPr>
          <w:rtl/>
        </w:rPr>
        <w:t xml:space="preserve"> </w:t>
      </w:r>
      <w:bookmarkEnd w:id="967"/>
    </w:p>
    <w:p w14:paraId="52F314C7" w14:textId="77777777" w:rsidR="006849FC" w:rsidRPr="006849FC" w:rsidRDefault="006849FC" w:rsidP="006849FC">
      <w:pPr>
        <w:rPr>
          <w:rtl/>
          <w:lang w:eastAsia="he-IL"/>
        </w:rPr>
      </w:pPr>
      <w:bookmarkStart w:id="968" w:name="_ETM_Q1_2284894"/>
      <w:bookmarkStart w:id="969" w:name="_ETM_Q1_2284913"/>
      <w:bookmarkEnd w:id="968"/>
      <w:bookmarkEnd w:id="969"/>
    </w:p>
    <w:p w14:paraId="3AE7E583" w14:textId="472DCCA3" w:rsidR="00533C77" w:rsidRDefault="00533C77" w:rsidP="00533C77">
      <w:pPr>
        <w:rPr>
          <w:rtl/>
          <w:lang w:eastAsia="he-IL"/>
        </w:rPr>
      </w:pPr>
      <w:bookmarkStart w:id="970" w:name="_ETM_Q1_2277385"/>
      <w:bookmarkStart w:id="971" w:name="_ETM_Q1_2277412"/>
      <w:bookmarkEnd w:id="970"/>
      <w:bookmarkEnd w:id="971"/>
      <w:r>
        <w:rPr>
          <w:rFonts w:hint="cs"/>
          <w:rtl/>
          <w:lang w:eastAsia="he-IL"/>
        </w:rPr>
        <w:t xml:space="preserve">יש הערות? טוב. </w:t>
      </w:r>
    </w:p>
    <w:p w14:paraId="7B42D087" w14:textId="77777777" w:rsidR="00533C77" w:rsidRDefault="00533C77" w:rsidP="00533C77">
      <w:pPr>
        <w:rPr>
          <w:rtl/>
          <w:lang w:eastAsia="he-IL"/>
        </w:rPr>
      </w:pPr>
      <w:bookmarkStart w:id="972" w:name="_ETM_Q1_2281313"/>
      <w:bookmarkStart w:id="973" w:name="_ETM_Q1_2281377"/>
      <w:bookmarkEnd w:id="972"/>
      <w:bookmarkEnd w:id="973"/>
    </w:p>
    <w:p w14:paraId="2C35AC92" w14:textId="1671ED64" w:rsidR="00533C77" w:rsidRDefault="00533C77" w:rsidP="00533C77">
      <w:pPr>
        <w:pStyle w:val="a4"/>
        <w:keepNext/>
        <w:rPr>
          <w:rtl/>
        </w:rPr>
      </w:pPr>
      <w:bookmarkStart w:id="974" w:name="ET_speaker_אילת_וולברג_71"/>
      <w:r w:rsidRPr="00533C77">
        <w:rPr>
          <w:rStyle w:val="TagStyle"/>
          <w:rtl/>
        </w:rPr>
        <w:t xml:space="preserve"> &lt;&lt; דובר &gt;&gt; </w:t>
      </w:r>
      <w:r>
        <w:rPr>
          <w:rtl/>
        </w:rPr>
        <w:t>אילת וולברג:</w:t>
      </w:r>
      <w:r w:rsidRPr="00533C77">
        <w:rPr>
          <w:rStyle w:val="TagStyle"/>
          <w:rtl/>
        </w:rPr>
        <w:t xml:space="preserve"> &lt;&lt; דובר &gt;&gt;</w:t>
      </w:r>
      <w:r w:rsidR="007B14A8">
        <w:rPr>
          <w:rtl/>
        </w:rPr>
        <w:t xml:space="preserve"> </w:t>
      </w:r>
      <w:bookmarkEnd w:id="974"/>
    </w:p>
    <w:p w14:paraId="4545D31D" w14:textId="77777777" w:rsidR="00533C77" w:rsidRDefault="00533C77" w:rsidP="00533C77">
      <w:pPr>
        <w:pStyle w:val="KeepWithNext"/>
        <w:rPr>
          <w:rtl/>
          <w:lang w:eastAsia="he-IL"/>
        </w:rPr>
      </w:pPr>
    </w:p>
    <w:p w14:paraId="4EFF9474" w14:textId="77777777" w:rsidR="00533C77" w:rsidRPr="00533C77" w:rsidRDefault="00533C77" w:rsidP="00533C77">
      <w:pPr>
        <w:rPr>
          <w:lang w:eastAsia="he-IL"/>
        </w:rPr>
      </w:pPr>
      <w:bookmarkStart w:id="975" w:name="_ETM_Q1_2282519"/>
      <w:bookmarkStart w:id="976" w:name="_ETM_Q1_2282546"/>
      <w:bookmarkStart w:id="977" w:name="_ETM_Q1_2263008"/>
      <w:bookmarkStart w:id="978" w:name="_ETM_Q1_2201119"/>
      <w:bookmarkStart w:id="979" w:name="_ETM_Q1_2201164"/>
      <w:bookmarkStart w:id="980" w:name="_ETM_Q1_2201279"/>
      <w:bookmarkStart w:id="981" w:name="_ETM_Q1_2201356"/>
      <w:bookmarkEnd w:id="975"/>
      <w:bookmarkEnd w:id="976"/>
      <w:bookmarkEnd w:id="977"/>
      <w:bookmarkEnd w:id="978"/>
      <w:bookmarkEnd w:id="979"/>
      <w:bookmarkEnd w:id="980"/>
      <w:bookmarkEnd w:id="981"/>
    </w:p>
    <w:tbl>
      <w:tblPr>
        <w:bidiVisual/>
        <w:tblW w:w="7383" w:type="dxa"/>
        <w:tblInd w:w="1128" w:type="dxa"/>
        <w:tblLayout w:type="fixed"/>
        <w:tblCellMar>
          <w:top w:w="57" w:type="dxa"/>
          <w:left w:w="0" w:type="dxa"/>
          <w:bottom w:w="57" w:type="dxa"/>
          <w:right w:w="0" w:type="dxa"/>
        </w:tblCellMar>
        <w:tblLook w:val="01E0" w:firstRow="1" w:lastRow="1" w:firstColumn="1" w:lastColumn="1" w:noHBand="0" w:noVBand="0"/>
      </w:tblPr>
      <w:tblGrid>
        <w:gridCol w:w="862"/>
        <w:gridCol w:w="851"/>
        <w:gridCol w:w="278"/>
        <w:gridCol w:w="5392"/>
      </w:tblGrid>
      <w:tr w:rsidR="00CF1B8F" w:rsidRPr="00092160" w14:paraId="50E9ADD8" w14:textId="77777777" w:rsidTr="00B31AF9">
        <w:trPr>
          <w:cantSplit/>
        </w:trPr>
        <w:tc>
          <w:tcPr>
            <w:tcW w:w="862" w:type="dxa"/>
          </w:tcPr>
          <w:p w14:paraId="4CC56184" w14:textId="77777777" w:rsidR="00CF1B8F" w:rsidRPr="00092160" w:rsidRDefault="00CF1B8F" w:rsidP="00B31AF9">
            <w:pPr>
              <w:pStyle w:val="TableSideHeading"/>
              <w:rPr>
                <w:sz w:val="24"/>
                <w:szCs w:val="24"/>
                <w:rtl/>
              </w:rPr>
            </w:pPr>
            <w:r w:rsidRPr="00092160">
              <w:rPr>
                <w:rFonts w:hint="cs"/>
                <w:sz w:val="24"/>
                <w:szCs w:val="24"/>
                <w:rtl/>
              </w:rPr>
              <w:t>תיקון סעיף 9</w:t>
            </w:r>
          </w:p>
        </w:tc>
        <w:tc>
          <w:tcPr>
            <w:tcW w:w="851" w:type="dxa"/>
          </w:tcPr>
          <w:p w14:paraId="4B3AE067" w14:textId="1254A393" w:rsidR="00CF1B8F" w:rsidRPr="00092160" w:rsidRDefault="00533C77" w:rsidP="00B31AF9">
            <w:pPr>
              <w:pStyle w:val="TableText"/>
              <w:rPr>
                <w:sz w:val="24"/>
                <w:szCs w:val="24"/>
                <w:rtl/>
              </w:rPr>
            </w:pPr>
            <w:r>
              <w:rPr>
                <w:rFonts w:hint="cs"/>
                <w:sz w:val="24"/>
                <w:szCs w:val="24"/>
                <w:rtl/>
              </w:rPr>
              <w:t>4.</w:t>
            </w:r>
          </w:p>
        </w:tc>
        <w:tc>
          <w:tcPr>
            <w:tcW w:w="5670" w:type="dxa"/>
            <w:gridSpan w:val="2"/>
          </w:tcPr>
          <w:p w14:paraId="2CBFB0AD" w14:textId="77777777" w:rsidR="00CF1B8F" w:rsidRPr="00092160" w:rsidRDefault="00CF1B8F" w:rsidP="00347423">
            <w:pPr>
              <w:pStyle w:val="TableBlock"/>
              <w:rPr>
                <w:sz w:val="24"/>
                <w:szCs w:val="24"/>
                <w:rtl/>
              </w:rPr>
            </w:pPr>
            <w:r w:rsidRPr="00092160">
              <w:rPr>
                <w:rFonts w:hint="cs"/>
                <w:sz w:val="24"/>
                <w:szCs w:val="24"/>
                <w:rtl/>
              </w:rPr>
              <w:t xml:space="preserve">בסעיף 9 לחוק העיקרי </w:t>
            </w:r>
            <w:r w:rsidRPr="00092160">
              <w:rPr>
                <w:rFonts w:hint="eastAsia"/>
                <w:sz w:val="24"/>
                <w:szCs w:val="24"/>
                <w:rtl/>
              </w:rPr>
              <w:t>–</w:t>
            </w:r>
          </w:p>
        </w:tc>
      </w:tr>
      <w:tr w:rsidR="00CF1B8F" w:rsidRPr="00092160" w14:paraId="577FFED8" w14:textId="77777777" w:rsidTr="00B31AF9">
        <w:trPr>
          <w:cantSplit/>
        </w:trPr>
        <w:tc>
          <w:tcPr>
            <w:tcW w:w="862" w:type="dxa"/>
          </w:tcPr>
          <w:p w14:paraId="2FBF1EDF" w14:textId="77777777" w:rsidR="00CF1B8F" w:rsidRPr="00092160" w:rsidRDefault="00CF1B8F" w:rsidP="00B31AF9">
            <w:pPr>
              <w:pStyle w:val="TableSideHeading"/>
              <w:rPr>
                <w:sz w:val="24"/>
                <w:szCs w:val="24"/>
                <w:rtl/>
              </w:rPr>
            </w:pPr>
          </w:p>
        </w:tc>
        <w:tc>
          <w:tcPr>
            <w:tcW w:w="851" w:type="dxa"/>
          </w:tcPr>
          <w:p w14:paraId="52101DF6" w14:textId="77777777" w:rsidR="00CF1B8F" w:rsidRPr="00092160" w:rsidRDefault="00CF1B8F" w:rsidP="00B31AF9">
            <w:pPr>
              <w:pStyle w:val="TableText"/>
              <w:rPr>
                <w:sz w:val="24"/>
                <w:szCs w:val="24"/>
                <w:rtl/>
              </w:rPr>
            </w:pPr>
          </w:p>
        </w:tc>
        <w:tc>
          <w:tcPr>
            <w:tcW w:w="5670" w:type="dxa"/>
            <w:gridSpan w:val="2"/>
          </w:tcPr>
          <w:p w14:paraId="4F5A551C" w14:textId="37157707" w:rsidR="00CF1B8F" w:rsidRPr="00092160" w:rsidRDefault="00CF1B8F" w:rsidP="00347423">
            <w:pPr>
              <w:pStyle w:val="TableBlock"/>
              <w:rPr>
                <w:sz w:val="24"/>
                <w:szCs w:val="24"/>
                <w:rtl/>
              </w:rPr>
            </w:pPr>
            <w:r w:rsidRPr="00092160">
              <w:rPr>
                <w:rFonts w:hint="cs"/>
                <w:sz w:val="24"/>
                <w:szCs w:val="24"/>
                <w:rtl/>
              </w:rPr>
              <w:t>(1)</w:t>
            </w:r>
            <w:r w:rsidRPr="00092160">
              <w:rPr>
                <w:sz w:val="24"/>
                <w:szCs w:val="24"/>
                <w:rtl/>
              </w:rPr>
              <w:tab/>
            </w:r>
            <w:r w:rsidRPr="00092160">
              <w:rPr>
                <w:rFonts w:hint="cs"/>
                <w:sz w:val="24"/>
                <w:szCs w:val="24"/>
                <w:rtl/>
              </w:rPr>
              <w:t>בסעיף קטן (א)(1)</w:t>
            </w:r>
            <w:r w:rsidR="00533C77">
              <w:rPr>
                <w:rFonts w:hint="cs"/>
                <w:sz w:val="24"/>
                <w:szCs w:val="24"/>
                <w:rtl/>
              </w:rPr>
              <w:t xml:space="preserve"> </w:t>
            </w:r>
            <w:r w:rsidR="00533C77">
              <w:rPr>
                <w:sz w:val="24"/>
                <w:szCs w:val="24"/>
                <w:rtl/>
              </w:rPr>
              <w:t>–</w:t>
            </w:r>
            <w:r w:rsidR="00533C77">
              <w:rPr>
                <w:rFonts w:hint="cs"/>
                <w:sz w:val="24"/>
                <w:szCs w:val="24"/>
                <w:rtl/>
              </w:rPr>
              <w:t xml:space="preserve"> </w:t>
            </w:r>
            <w:bookmarkStart w:id="982" w:name="_ETM_Q1_2284760"/>
            <w:bookmarkEnd w:id="982"/>
          </w:p>
        </w:tc>
      </w:tr>
      <w:tr w:rsidR="00CF1B8F" w:rsidRPr="00092160" w14:paraId="7AF4C883" w14:textId="77777777" w:rsidTr="00B31AF9">
        <w:tblPrEx>
          <w:tblLook w:val="0000" w:firstRow="0" w:lastRow="0" w:firstColumn="0" w:lastColumn="0" w:noHBand="0" w:noVBand="0"/>
        </w:tblPrEx>
        <w:trPr>
          <w:cantSplit/>
        </w:trPr>
        <w:tc>
          <w:tcPr>
            <w:tcW w:w="862" w:type="dxa"/>
            <w:shd w:val="clear" w:color="auto" w:fill="auto"/>
            <w:tcMar>
              <w:top w:w="91" w:type="dxa"/>
              <w:left w:w="0" w:type="dxa"/>
              <w:bottom w:w="91" w:type="dxa"/>
              <w:right w:w="0" w:type="dxa"/>
            </w:tcMar>
          </w:tcPr>
          <w:p w14:paraId="64607EFB" w14:textId="77777777" w:rsidR="00CF1B8F" w:rsidRPr="00092160" w:rsidRDefault="00CF1B8F" w:rsidP="00B31AF9">
            <w:pPr>
              <w:pStyle w:val="TableSideHeading"/>
              <w:rPr>
                <w:sz w:val="24"/>
                <w:szCs w:val="24"/>
                <w:rtl/>
              </w:rPr>
            </w:pPr>
          </w:p>
        </w:tc>
        <w:tc>
          <w:tcPr>
            <w:tcW w:w="851" w:type="dxa"/>
            <w:shd w:val="clear" w:color="auto" w:fill="auto"/>
            <w:tcMar>
              <w:top w:w="91" w:type="dxa"/>
              <w:left w:w="0" w:type="dxa"/>
              <w:bottom w:w="91" w:type="dxa"/>
              <w:right w:w="0" w:type="dxa"/>
            </w:tcMar>
          </w:tcPr>
          <w:p w14:paraId="64F44D35" w14:textId="77777777" w:rsidR="00CF1B8F" w:rsidRPr="00092160" w:rsidRDefault="00CF1B8F" w:rsidP="00B31AF9">
            <w:pPr>
              <w:pStyle w:val="TableText"/>
              <w:rPr>
                <w:sz w:val="24"/>
                <w:szCs w:val="24"/>
                <w:rtl/>
              </w:rPr>
            </w:pPr>
          </w:p>
        </w:tc>
        <w:tc>
          <w:tcPr>
            <w:tcW w:w="278" w:type="dxa"/>
            <w:shd w:val="clear" w:color="auto" w:fill="auto"/>
            <w:tcMar>
              <w:top w:w="91" w:type="dxa"/>
              <w:left w:w="0" w:type="dxa"/>
              <w:bottom w:w="91" w:type="dxa"/>
              <w:right w:w="0" w:type="dxa"/>
            </w:tcMar>
          </w:tcPr>
          <w:p w14:paraId="0B42C4EC" w14:textId="77777777" w:rsidR="00CF1B8F" w:rsidRPr="00092160" w:rsidRDefault="00CF1B8F" w:rsidP="00347423">
            <w:pPr>
              <w:pStyle w:val="TableText"/>
              <w:jc w:val="both"/>
              <w:rPr>
                <w:sz w:val="24"/>
                <w:szCs w:val="24"/>
                <w:rtl/>
              </w:rPr>
            </w:pPr>
          </w:p>
        </w:tc>
        <w:tc>
          <w:tcPr>
            <w:tcW w:w="5392" w:type="dxa"/>
            <w:shd w:val="clear" w:color="auto" w:fill="auto"/>
            <w:tcMar>
              <w:top w:w="91" w:type="dxa"/>
              <w:left w:w="0" w:type="dxa"/>
              <w:bottom w:w="91" w:type="dxa"/>
              <w:right w:w="0" w:type="dxa"/>
            </w:tcMar>
          </w:tcPr>
          <w:p w14:paraId="1B893CF8" w14:textId="0DC4F5B1" w:rsidR="00CF1B8F" w:rsidRPr="00092160" w:rsidRDefault="00CF1B8F" w:rsidP="00D8428F">
            <w:pPr>
              <w:pStyle w:val="TableBlock"/>
              <w:rPr>
                <w:sz w:val="24"/>
                <w:szCs w:val="24"/>
                <w:rtl/>
              </w:rPr>
            </w:pPr>
            <w:r w:rsidRPr="00092160">
              <w:rPr>
                <w:rFonts w:hint="cs"/>
                <w:sz w:val="24"/>
                <w:szCs w:val="24"/>
                <w:rtl/>
              </w:rPr>
              <w:t>"(</w:t>
            </w:r>
            <w:r w:rsidR="00D8428F">
              <w:rPr>
                <w:rFonts w:hint="cs"/>
                <w:sz w:val="24"/>
                <w:szCs w:val="24"/>
                <w:rtl/>
              </w:rPr>
              <w:t>א</w:t>
            </w:r>
            <w:r w:rsidRPr="00092160">
              <w:rPr>
                <w:rFonts w:hint="cs"/>
                <w:sz w:val="24"/>
                <w:szCs w:val="24"/>
                <w:rtl/>
              </w:rPr>
              <w:t>)</w:t>
            </w:r>
            <w:r w:rsidRPr="00092160">
              <w:rPr>
                <w:sz w:val="24"/>
                <w:szCs w:val="24"/>
                <w:rtl/>
              </w:rPr>
              <w:tab/>
            </w:r>
            <w:r w:rsidR="00D8428F">
              <w:rPr>
                <w:rFonts w:hint="cs"/>
                <w:sz w:val="24"/>
                <w:szCs w:val="24"/>
                <w:rtl/>
              </w:rPr>
              <w:t xml:space="preserve">בפסקת משנה (א), במקום "קופת חולים" </w:t>
            </w:r>
            <w:bookmarkStart w:id="983" w:name="_ETM_Q1_2283185"/>
            <w:bookmarkEnd w:id="983"/>
            <w:r w:rsidR="00D8428F">
              <w:rPr>
                <w:rFonts w:hint="cs"/>
                <w:sz w:val="24"/>
                <w:szCs w:val="24"/>
                <w:rtl/>
              </w:rPr>
              <w:t>יבוא "קופת חולים, חיל הרפואה לעניין מתן טיפול רפואי לפי סעיף 55 לחוק ביטוח בריאות ממלכתי או מחלקת הרפואה של שירות בתי הסוהר</w:t>
            </w:r>
            <w:r w:rsidRPr="00092160">
              <w:rPr>
                <w:rFonts w:hint="cs"/>
                <w:sz w:val="24"/>
                <w:szCs w:val="24"/>
                <w:rtl/>
              </w:rPr>
              <w:t>;</w:t>
            </w:r>
          </w:p>
        </w:tc>
      </w:tr>
    </w:tbl>
    <w:p w14:paraId="168B5076" w14:textId="77777777" w:rsidR="005D679F" w:rsidRPr="005D679F" w:rsidRDefault="005D679F" w:rsidP="005D679F">
      <w:pPr>
        <w:rPr>
          <w:lang w:eastAsia="he-IL"/>
        </w:rPr>
      </w:pPr>
      <w:bookmarkStart w:id="984" w:name="_ETM_Q1_2303966"/>
      <w:bookmarkStart w:id="985" w:name="_ETM_Q1_2304338"/>
      <w:bookmarkStart w:id="986" w:name="_ETM_Q1_2304368"/>
      <w:bookmarkEnd w:id="984"/>
      <w:bookmarkEnd w:id="985"/>
      <w:bookmarkEnd w:id="986"/>
      <w:r w:rsidRPr="005D679F">
        <w:rPr>
          <w:rtl/>
          <w:lang w:eastAsia="he-IL"/>
        </w:rPr>
        <w:t xml:space="preserve">סעיף 9, עניינו המטרות שלשמן אפשר </w:t>
      </w:r>
      <w:bookmarkStart w:id="987" w:name="_ETM_Q1_2312126"/>
      <w:bookmarkEnd w:id="987"/>
      <w:r w:rsidRPr="005D679F">
        <w:rPr>
          <w:rtl/>
          <w:lang w:eastAsia="he-IL"/>
        </w:rPr>
        <w:t xml:space="preserve">להעביר מידע. בחוק המקורי </w:t>
      </w:r>
      <w:proofErr w:type="spellStart"/>
      <w:r w:rsidRPr="005D679F">
        <w:rPr>
          <w:rtl/>
          <w:lang w:eastAsia="he-IL"/>
        </w:rPr>
        <w:t>החרגנו</w:t>
      </w:r>
      <w:proofErr w:type="spellEnd"/>
      <w:r w:rsidRPr="005D679F">
        <w:rPr>
          <w:rtl/>
          <w:lang w:eastAsia="he-IL"/>
        </w:rPr>
        <w:t xml:space="preserve"> או הוספנו הוראה מיוחדת לעניין </w:t>
      </w:r>
      <w:bookmarkStart w:id="988" w:name="_ETM_Q1_2323726"/>
      <w:bookmarkEnd w:id="988"/>
      <w:r w:rsidRPr="005D679F">
        <w:rPr>
          <w:rtl/>
          <w:lang w:eastAsia="he-IL"/>
        </w:rPr>
        <w:t>בתי חולים שעל פיה יוכלו לקבל מידע לעניין טיפול רפואי</w:t>
      </w:r>
      <w:bookmarkStart w:id="989" w:name="_ETM_Q1_2326964"/>
      <w:bookmarkEnd w:id="989"/>
      <w:r w:rsidRPr="005D679F">
        <w:rPr>
          <w:rtl/>
          <w:lang w:eastAsia="he-IL"/>
        </w:rPr>
        <w:t xml:space="preserve"> רק לטיפול רפואי של אדם שנמצא בדיוק באותה עת בטיפול. זה היה שיקולים </w:t>
      </w:r>
      <w:bookmarkStart w:id="990" w:name="_ETM_Q1_2339667"/>
      <w:bookmarkEnd w:id="990"/>
      <w:r w:rsidRPr="005D679F">
        <w:rPr>
          <w:rtl/>
          <w:lang w:eastAsia="he-IL"/>
        </w:rPr>
        <w:t xml:space="preserve">תקציביים, למיטב ידיעתי, הם לא רוצים שבתי חולים יתחילו </w:t>
      </w:r>
      <w:bookmarkStart w:id="991" w:name="_ETM_Q1_2344886"/>
      <w:bookmarkEnd w:id="991"/>
      <w:r w:rsidRPr="005D679F">
        <w:rPr>
          <w:rtl/>
          <w:lang w:eastAsia="he-IL"/>
        </w:rPr>
        <w:t xml:space="preserve">לפנות לאנשים על סמך מידע רפואי, ימשכו אותם לקבל </w:t>
      </w:r>
      <w:bookmarkStart w:id="992" w:name="_ETM_Q1_2345036"/>
      <w:bookmarkEnd w:id="992"/>
      <w:r w:rsidRPr="005D679F">
        <w:rPr>
          <w:rtl/>
          <w:lang w:eastAsia="he-IL"/>
        </w:rPr>
        <w:t xml:space="preserve">שירותים מבתי החולים ואז אותם אנשים לא יקבלו את </w:t>
      </w:r>
      <w:bookmarkStart w:id="993" w:name="_ETM_Q1_2352804"/>
      <w:bookmarkEnd w:id="993"/>
      <w:r w:rsidRPr="005D679F">
        <w:rPr>
          <w:rtl/>
          <w:lang w:eastAsia="he-IL"/>
        </w:rPr>
        <w:t xml:space="preserve">אותם שירותים מקופות החולים. זה למיטב זיכרוני, אבל אתם יכולים </w:t>
      </w:r>
      <w:bookmarkStart w:id="994" w:name="_ETM_Q1_2360003"/>
      <w:bookmarkEnd w:id="994"/>
      <w:r w:rsidRPr="005D679F">
        <w:rPr>
          <w:rtl/>
          <w:lang w:eastAsia="he-IL"/>
        </w:rPr>
        <w:t xml:space="preserve">לתקן אותי. </w:t>
      </w:r>
    </w:p>
    <w:p w14:paraId="799A6DEB" w14:textId="77777777" w:rsidR="005D679F" w:rsidRPr="005D679F" w:rsidRDefault="005D679F" w:rsidP="005D679F">
      <w:pPr>
        <w:rPr>
          <w:rtl/>
          <w:lang w:eastAsia="he-IL"/>
        </w:rPr>
      </w:pPr>
      <w:bookmarkStart w:id="995" w:name="_ETM_Q1_2357709"/>
      <w:bookmarkStart w:id="996" w:name="_ETM_Q1_2357817"/>
      <w:bookmarkStart w:id="997" w:name="_ETM_Q1_2357885"/>
      <w:bookmarkEnd w:id="995"/>
      <w:bookmarkEnd w:id="996"/>
      <w:bookmarkEnd w:id="997"/>
    </w:p>
    <w:p w14:paraId="3477D346" w14:textId="2C823F5F" w:rsidR="005D679F" w:rsidRPr="005D679F" w:rsidRDefault="005D679F" w:rsidP="005D679F">
      <w:pPr>
        <w:rPr>
          <w:rtl/>
          <w:lang w:eastAsia="he-IL"/>
        </w:rPr>
      </w:pPr>
      <w:bookmarkStart w:id="998" w:name="_ETM_Q1_2357932"/>
      <w:bookmarkEnd w:id="998"/>
      <w:proofErr w:type="spellStart"/>
      <w:r w:rsidRPr="005D679F">
        <w:rPr>
          <w:rtl/>
          <w:lang w:eastAsia="he-IL"/>
        </w:rPr>
        <w:t>החרגנו</w:t>
      </w:r>
      <w:proofErr w:type="spellEnd"/>
      <w:r w:rsidRPr="005D679F">
        <w:rPr>
          <w:rtl/>
          <w:lang w:eastAsia="he-IL"/>
        </w:rPr>
        <w:t xml:space="preserve"> קופות חולים לעניין הזה ועכשיו בגלל המעמד </w:t>
      </w:r>
      <w:bookmarkStart w:id="999" w:name="_ETM_Q1_2364358"/>
      <w:bookmarkEnd w:id="999"/>
      <w:r w:rsidRPr="005D679F">
        <w:rPr>
          <w:rtl/>
          <w:lang w:eastAsia="he-IL"/>
        </w:rPr>
        <w:t>של חיל הרפואה ומחלקת הרפואה של שירות בתי הסוהר, גם כן כגורם מבטח שיכול לבצע גם</w:t>
      </w:r>
      <w:r w:rsidR="007B14A8">
        <w:rPr>
          <w:rtl/>
          <w:lang w:eastAsia="he-IL"/>
        </w:rPr>
        <w:t xml:space="preserve"> </w:t>
      </w:r>
      <w:r w:rsidRPr="005D679F">
        <w:rPr>
          <w:rtl/>
          <w:lang w:eastAsia="he-IL"/>
        </w:rPr>
        <w:t xml:space="preserve">טיפול רפואי </w:t>
      </w:r>
      <w:bookmarkStart w:id="1000" w:name="_ETM_Q1_2372447"/>
      <w:bookmarkEnd w:id="1000"/>
      <w:r w:rsidRPr="005D679F">
        <w:rPr>
          <w:rtl/>
          <w:lang w:eastAsia="he-IL"/>
        </w:rPr>
        <w:t xml:space="preserve">מונע, אז מוצע גם </w:t>
      </w:r>
      <w:proofErr w:type="spellStart"/>
      <w:r w:rsidRPr="005D679F">
        <w:rPr>
          <w:rtl/>
          <w:lang w:eastAsia="he-IL"/>
        </w:rPr>
        <w:t>להחריג</w:t>
      </w:r>
      <w:proofErr w:type="spellEnd"/>
      <w:r w:rsidRPr="005D679F">
        <w:rPr>
          <w:rtl/>
          <w:lang w:eastAsia="he-IL"/>
        </w:rPr>
        <w:t xml:space="preserve"> אותם מההוראה הזו. משרד הבריאות, </w:t>
      </w:r>
      <w:bookmarkStart w:id="1001" w:name="_ETM_Q1_2383437"/>
      <w:bookmarkEnd w:id="1001"/>
      <w:r w:rsidRPr="005D679F">
        <w:rPr>
          <w:rtl/>
          <w:lang w:eastAsia="he-IL"/>
        </w:rPr>
        <w:t xml:space="preserve">זה היה הרציונל? דייקתי בו? זה מה שזכרתי ממה שהיה </w:t>
      </w:r>
      <w:bookmarkStart w:id="1002" w:name="_ETM_Q1_2385511"/>
      <w:bookmarkEnd w:id="1002"/>
      <w:r w:rsidRPr="005D679F">
        <w:rPr>
          <w:rtl/>
          <w:lang w:eastAsia="he-IL"/>
        </w:rPr>
        <w:t xml:space="preserve">בדיונים. </w:t>
      </w:r>
      <w:bookmarkStart w:id="1003" w:name="_ETM_Q1_2386711"/>
      <w:bookmarkEnd w:id="1003"/>
    </w:p>
    <w:p w14:paraId="66975B1D" w14:textId="77777777" w:rsidR="006849FC" w:rsidRDefault="006849FC" w:rsidP="005D679F">
      <w:pPr>
        <w:keepNext/>
        <w:ind w:firstLine="0"/>
        <w:rPr>
          <w:rtl/>
          <w:lang w:eastAsia="he-IL"/>
        </w:rPr>
      </w:pPr>
      <w:bookmarkStart w:id="1004" w:name="_ETM_Q1_2386761"/>
      <w:bookmarkStart w:id="1005" w:name="_ETM_Q1_2387975"/>
      <w:bookmarkEnd w:id="1004"/>
      <w:bookmarkEnd w:id="1005"/>
    </w:p>
    <w:p w14:paraId="0F68DECE" w14:textId="552B5BA8" w:rsidR="006849FC" w:rsidRDefault="006849FC" w:rsidP="006849FC">
      <w:pPr>
        <w:pStyle w:val="af9"/>
        <w:keepNext/>
        <w:rPr>
          <w:rtl/>
          <w:lang w:eastAsia="he-IL"/>
        </w:rPr>
      </w:pPr>
      <w:bookmarkStart w:id="1006" w:name="ET_guest_יואל_בן_אור_369"/>
      <w:r w:rsidRPr="006849FC">
        <w:rPr>
          <w:rStyle w:val="TagStyle"/>
          <w:rtl/>
        </w:rPr>
        <w:t xml:space="preserve"> &lt;&lt; אורח &gt;&gt; </w:t>
      </w:r>
      <w:r>
        <w:rPr>
          <w:rtl/>
          <w:lang w:eastAsia="he-IL"/>
        </w:rPr>
        <w:t>יואל בן אור:</w:t>
      </w:r>
      <w:r w:rsidRPr="006849FC">
        <w:rPr>
          <w:rStyle w:val="TagStyle"/>
          <w:rtl/>
        </w:rPr>
        <w:t xml:space="preserve"> &lt;&lt; אורח &gt;&gt;</w:t>
      </w:r>
      <w:r w:rsidR="0010212F">
        <w:rPr>
          <w:rtl/>
          <w:lang w:eastAsia="he-IL"/>
        </w:rPr>
        <w:t xml:space="preserve"> </w:t>
      </w:r>
      <w:bookmarkEnd w:id="1006"/>
    </w:p>
    <w:p w14:paraId="79C22FA1" w14:textId="77777777" w:rsidR="006849FC" w:rsidRDefault="006849FC" w:rsidP="006849FC">
      <w:pPr>
        <w:pStyle w:val="KeepWithNext"/>
        <w:rPr>
          <w:rtl/>
          <w:lang w:eastAsia="he-IL"/>
        </w:rPr>
      </w:pPr>
    </w:p>
    <w:p w14:paraId="40E11503" w14:textId="77777777" w:rsidR="005D679F" w:rsidRPr="005D679F" w:rsidRDefault="005D679F" w:rsidP="005D679F">
      <w:pPr>
        <w:rPr>
          <w:rtl/>
          <w:lang w:eastAsia="he-IL"/>
        </w:rPr>
      </w:pPr>
      <w:bookmarkStart w:id="1007" w:name="_ETM_Q1_2390112"/>
      <w:bookmarkStart w:id="1008" w:name="_ETM_Q1_2390133"/>
      <w:bookmarkEnd w:id="1007"/>
      <w:bookmarkEnd w:id="1008"/>
      <w:r w:rsidRPr="005D679F">
        <w:rPr>
          <w:rtl/>
          <w:lang w:eastAsia="he-IL"/>
        </w:rPr>
        <w:t>בסופו של דבר ההסכמה כאן בדיון הייתה שהצבא מקבל</w:t>
      </w:r>
      <w:bookmarkStart w:id="1009" w:name="_ETM_Q1_2390302"/>
      <w:bookmarkEnd w:id="1009"/>
      <w:r w:rsidRPr="005D679F">
        <w:rPr>
          <w:rtl/>
          <w:lang w:eastAsia="he-IL"/>
        </w:rPr>
        <w:t xml:space="preserve"> מעמד זהה לקופת חולים ולכל אורך החוק התיקון הוא בהתאם. </w:t>
      </w:r>
      <w:bookmarkStart w:id="1010" w:name="_ETM_Q1_2397838"/>
      <w:bookmarkEnd w:id="1010"/>
    </w:p>
    <w:p w14:paraId="6DC7160F" w14:textId="77777777" w:rsidR="006849FC" w:rsidRDefault="006849FC" w:rsidP="005D679F">
      <w:pPr>
        <w:keepNext/>
        <w:ind w:firstLine="0"/>
        <w:rPr>
          <w:rtl/>
          <w:lang w:eastAsia="he-IL"/>
        </w:rPr>
      </w:pPr>
      <w:bookmarkStart w:id="1011" w:name="_ETM_Q1_2395956"/>
      <w:bookmarkStart w:id="1012" w:name="_ETM_Q1_2396010"/>
      <w:bookmarkStart w:id="1013" w:name="_ETM_Q1_2398060"/>
      <w:bookmarkEnd w:id="1011"/>
      <w:bookmarkEnd w:id="1012"/>
      <w:bookmarkEnd w:id="1013"/>
    </w:p>
    <w:p w14:paraId="47A6B7DD" w14:textId="612D190A" w:rsidR="006849FC" w:rsidRDefault="006849FC" w:rsidP="006849FC">
      <w:pPr>
        <w:pStyle w:val="af6"/>
        <w:keepNext/>
        <w:rPr>
          <w:rtl/>
        </w:rPr>
      </w:pPr>
      <w:bookmarkStart w:id="1014" w:name="ET_yor_6447_370"/>
      <w:r w:rsidRPr="006849FC">
        <w:rPr>
          <w:rStyle w:val="TagStyle"/>
          <w:rtl/>
        </w:rPr>
        <w:t xml:space="preserve"> &lt;&lt; </w:t>
      </w:r>
      <w:proofErr w:type="spellStart"/>
      <w:r w:rsidRPr="006849FC">
        <w:rPr>
          <w:rStyle w:val="TagStyle"/>
          <w:rtl/>
        </w:rPr>
        <w:t>יור</w:t>
      </w:r>
      <w:proofErr w:type="spellEnd"/>
      <w:r w:rsidRPr="006849FC">
        <w:rPr>
          <w:rStyle w:val="TagStyle"/>
          <w:rtl/>
        </w:rPr>
        <w:t xml:space="preserve"> &gt;&gt; </w:t>
      </w:r>
      <w:r>
        <w:rPr>
          <w:rtl/>
        </w:rPr>
        <w:t xml:space="preserve">היו"ר יונתן </w:t>
      </w:r>
      <w:proofErr w:type="spellStart"/>
      <w:r>
        <w:rPr>
          <w:rtl/>
        </w:rPr>
        <w:t>מישרקי</w:t>
      </w:r>
      <w:proofErr w:type="spellEnd"/>
      <w:r>
        <w:rPr>
          <w:rtl/>
        </w:rPr>
        <w:t>:</w:t>
      </w:r>
      <w:r w:rsidRPr="006849FC">
        <w:rPr>
          <w:rStyle w:val="TagStyle"/>
          <w:rtl/>
        </w:rPr>
        <w:t xml:space="preserve"> &lt;&lt; </w:t>
      </w:r>
      <w:proofErr w:type="spellStart"/>
      <w:r w:rsidRPr="006849FC">
        <w:rPr>
          <w:rStyle w:val="TagStyle"/>
          <w:rtl/>
        </w:rPr>
        <w:t>יור</w:t>
      </w:r>
      <w:proofErr w:type="spellEnd"/>
      <w:r w:rsidRPr="006849FC">
        <w:rPr>
          <w:rStyle w:val="TagStyle"/>
          <w:rtl/>
        </w:rPr>
        <w:t xml:space="preserve"> &gt;&gt;</w:t>
      </w:r>
      <w:r w:rsidR="0010212F">
        <w:rPr>
          <w:rtl/>
        </w:rPr>
        <w:t xml:space="preserve"> </w:t>
      </w:r>
      <w:bookmarkEnd w:id="1014"/>
    </w:p>
    <w:p w14:paraId="64848C38" w14:textId="77777777" w:rsidR="006849FC" w:rsidRDefault="006849FC" w:rsidP="006849FC">
      <w:pPr>
        <w:pStyle w:val="KeepWithNext"/>
        <w:rPr>
          <w:rtl/>
          <w:lang w:eastAsia="he-IL"/>
        </w:rPr>
      </w:pPr>
    </w:p>
    <w:p w14:paraId="250953B4" w14:textId="77777777" w:rsidR="005D679F" w:rsidRPr="005D679F" w:rsidRDefault="005D679F" w:rsidP="005D679F">
      <w:pPr>
        <w:rPr>
          <w:rtl/>
          <w:lang w:eastAsia="he-IL"/>
        </w:rPr>
      </w:pPr>
      <w:bookmarkStart w:id="1015" w:name="_ETM_Q1_2398447"/>
      <w:bookmarkStart w:id="1016" w:name="_ETM_Q1_2398479"/>
      <w:bookmarkEnd w:id="1015"/>
      <w:bookmarkEnd w:id="1016"/>
      <w:proofErr w:type="spellStart"/>
      <w:r w:rsidRPr="005D679F">
        <w:rPr>
          <w:rtl/>
          <w:lang w:eastAsia="he-IL"/>
        </w:rPr>
        <w:t>אוקיי</w:t>
      </w:r>
      <w:proofErr w:type="spellEnd"/>
      <w:r w:rsidRPr="005D679F">
        <w:rPr>
          <w:rtl/>
          <w:lang w:eastAsia="he-IL"/>
        </w:rPr>
        <w:t>.</w:t>
      </w:r>
    </w:p>
    <w:p w14:paraId="3C9566D0" w14:textId="77777777" w:rsidR="006849FC" w:rsidRDefault="006849FC" w:rsidP="005D679F">
      <w:pPr>
        <w:keepNext/>
        <w:ind w:firstLine="0"/>
        <w:rPr>
          <w:rtl/>
          <w:lang w:eastAsia="he-IL"/>
        </w:rPr>
      </w:pPr>
      <w:bookmarkStart w:id="1017" w:name="_ETM_Q1_2398111"/>
      <w:bookmarkStart w:id="1018" w:name="_ETM_Q1_2398172"/>
      <w:bookmarkStart w:id="1019" w:name="_ETM_Q1_2395316"/>
      <w:bookmarkEnd w:id="1017"/>
      <w:bookmarkEnd w:id="1018"/>
      <w:bookmarkEnd w:id="1019"/>
    </w:p>
    <w:p w14:paraId="4F590364" w14:textId="0607BC57" w:rsidR="006849FC" w:rsidRDefault="006849FC" w:rsidP="006849FC">
      <w:pPr>
        <w:pStyle w:val="a4"/>
        <w:keepNext/>
        <w:rPr>
          <w:rtl/>
        </w:rPr>
      </w:pPr>
      <w:bookmarkStart w:id="1020" w:name="ET_speaker_אילת_וולברג_371"/>
      <w:r w:rsidRPr="006849FC">
        <w:rPr>
          <w:rStyle w:val="TagStyle"/>
          <w:rtl/>
        </w:rPr>
        <w:t xml:space="preserve"> &lt;&lt; דובר &gt;&gt; </w:t>
      </w:r>
      <w:r>
        <w:rPr>
          <w:rtl/>
        </w:rPr>
        <w:t>אילת וולברג:</w:t>
      </w:r>
      <w:r w:rsidRPr="006849FC">
        <w:rPr>
          <w:rStyle w:val="TagStyle"/>
          <w:rtl/>
        </w:rPr>
        <w:t xml:space="preserve"> &lt;&lt; דובר &gt;&gt;</w:t>
      </w:r>
      <w:r w:rsidR="0010212F">
        <w:rPr>
          <w:rtl/>
        </w:rPr>
        <w:t xml:space="preserve"> </w:t>
      </w:r>
      <w:bookmarkEnd w:id="1020"/>
    </w:p>
    <w:p w14:paraId="5F3F2214" w14:textId="77777777" w:rsidR="006849FC" w:rsidRDefault="006849FC" w:rsidP="006849FC">
      <w:pPr>
        <w:pStyle w:val="KeepWithNext"/>
        <w:rPr>
          <w:rtl/>
          <w:lang w:eastAsia="he-IL"/>
        </w:rPr>
      </w:pPr>
    </w:p>
    <w:tbl>
      <w:tblPr>
        <w:bidiVisual/>
        <w:tblW w:w="7380" w:type="dxa"/>
        <w:tblInd w:w="1128" w:type="dxa"/>
        <w:tblLayout w:type="fixed"/>
        <w:tblCellMar>
          <w:top w:w="57" w:type="dxa"/>
          <w:left w:w="0" w:type="dxa"/>
          <w:bottom w:w="57" w:type="dxa"/>
          <w:right w:w="0" w:type="dxa"/>
        </w:tblCellMar>
        <w:tblLook w:val="04A0" w:firstRow="1" w:lastRow="0" w:firstColumn="1" w:lastColumn="0" w:noHBand="0" w:noVBand="1"/>
      </w:tblPr>
      <w:tblGrid>
        <w:gridCol w:w="861"/>
        <w:gridCol w:w="851"/>
        <w:gridCol w:w="278"/>
        <w:gridCol w:w="5390"/>
      </w:tblGrid>
      <w:tr w:rsidR="005D679F" w:rsidRPr="005D679F" w14:paraId="77DD556A" w14:textId="77777777" w:rsidTr="006849FC">
        <w:trPr>
          <w:cantSplit/>
        </w:trPr>
        <w:tc>
          <w:tcPr>
            <w:tcW w:w="861" w:type="dxa"/>
            <w:tcMar>
              <w:top w:w="91" w:type="dxa"/>
              <w:left w:w="0" w:type="dxa"/>
              <w:bottom w:w="91" w:type="dxa"/>
              <w:right w:w="0" w:type="dxa"/>
            </w:tcMar>
          </w:tcPr>
          <w:p w14:paraId="74A07BCD"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bookmarkStart w:id="1021" w:name="_ETM_Q1_2395607"/>
            <w:bookmarkStart w:id="1022" w:name="_ETM_Q1_2395631"/>
            <w:bookmarkStart w:id="1023" w:name="_ETM_Q1_2379670"/>
            <w:bookmarkStart w:id="1024" w:name="_ETM_Q1_2379749"/>
            <w:bookmarkStart w:id="1025" w:name="_ETM_Q1_2379854"/>
            <w:bookmarkStart w:id="1026" w:name="_ETM_Q1_2379898"/>
            <w:bookmarkStart w:id="1027" w:name="_ETM_Q1_2309070"/>
            <w:bookmarkStart w:id="1028" w:name="_ETM_Q1_2309125"/>
            <w:bookmarkEnd w:id="1021"/>
            <w:bookmarkEnd w:id="1022"/>
            <w:bookmarkEnd w:id="1023"/>
            <w:bookmarkEnd w:id="1024"/>
            <w:bookmarkEnd w:id="1025"/>
            <w:bookmarkEnd w:id="1026"/>
            <w:bookmarkEnd w:id="1027"/>
            <w:bookmarkEnd w:id="1028"/>
          </w:p>
        </w:tc>
        <w:tc>
          <w:tcPr>
            <w:tcW w:w="851" w:type="dxa"/>
            <w:tcMar>
              <w:top w:w="91" w:type="dxa"/>
              <w:left w:w="0" w:type="dxa"/>
              <w:bottom w:w="91" w:type="dxa"/>
              <w:right w:w="0" w:type="dxa"/>
            </w:tcMar>
          </w:tcPr>
          <w:p w14:paraId="4BBA5099"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tl/>
              </w:rPr>
            </w:pPr>
          </w:p>
        </w:tc>
        <w:tc>
          <w:tcPr>
            <w:tcW w:w="278" w:type="dxa"/>
            <w:tcMar>
              <w:top w:w="91" w:type="dxa"/>
              <w:left w:w="0" w:type="dxa"/>
              <w:bottom w:w="91" w:type="dxa"/>
              <w:right w:w="0" w:type="dxa"/>
            </w:tcMar>
          </w:tcPr>
          <w:p w14:paraId="45B2D16D" w14:textId="77777777"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tl/>
              </w:rPr>
            </w:pPr>
          </w:p>
        </w:tc>
        <w:tc>
          <w:tcPr>
            <w:tcW w:w="5390" w:type="dxa"/>
            <w:tcMar>
              <w:top w:w="91" w:type="dxa"/>
              <w:left w:w="0" w:type="dxa"/>
              <w:bottom w:w="91" w:type="dxa"/>
              <w:right w:w="0" w:type="dxa"/>
            </w:tcMar>
            <w:hideMark/>
          </w:tcPr>
          <w:p w14:paraId="78192640" w14:textId="588FABD4"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tl/>
              </w:rPr>
            </w:pPr>
            <w:r w:rsidRPr="005D679F">
              <w:rPr>
                <w:rFonts w:ascii="Arial" w:eastAsia="Arial Unicode MS" w:hAnsi="Arial"/>
                <w:rtl/>
              </w:rPr>
              <w:t>(ב)</w:t>
            </w:r>
            <w:r w:rsidR="007B14A8">
              <w:rPr>
                <w:rFonts w:ascii="Arial" w:eastAsia="Arial Unicode MS" w:hAnsi="Arial"/>
                <w:rtl/>
              </w:rPr>
              <w:t xml:space="preserve"> </w:t>
            </w:r>
            <w:r w:rsidRPr="005D679F">
              <w:rPr>
                <w:rFonts w:ascii="Arial" w:eastAsia="Arial Unicode MS" w:hAnsi="Arial"/>
                <w:rtl/>
              </w:rPr>
              <w:t>בפסקת משנה (ב), במקום "אותו סעיף" יבוא "אותו סעיף, מחיל הרפואה לאחר סיום זכאותו של חייל לשירותי בריאות מחיל הרפואה לפי סעיף 55 לחוק ביטוח בריאות ממלכתי או ממחלקת הרפואה של שירות בתי הסוהר לאחר סיום החזקת אסיר במשמורת.";</w:t>
            </w:r>
          </w:p>
        </w:tc>
      </w:tr>
    </w:tbl>
    <w:p w14:paraId="2D42344C" w14:textId="298C9F00" w:rsidR="005D679F" w:rsidRPr="005D679F" w:rsidRDefault="005D679F" w:rsidP="006849FC">
      <w:pPr>
        <w:rPr>
          <w:rtl/>
          <w:lang w:eastAsia="he-IL"/>
        </w:rPr>
      </w:pPr>
      <w:bookmarkStart w:id="1029" w:name="_ETM_Q1_2418170"/>
      <w:bookmarkStart w:id="1030" w:name="_ETM_Q1_2418597"/>
      <w:bookmarkStart w:id="1031" w:name="_ETM_Q1_2418639"/>
      <w:bookmarkEnd w:id="1029"/>
      <w:bookmarkEnd w:id="1030"/>
      <w:bookmarkEnd w:id="1031"/>
      <w:r w:rsidRPr="005D679F">
        <w:rPr>
          <w:rtl/>
          <w:lang w:eastAsia="he-IL"/>
        </w:rPr>
        <w:t xml:space="preserve">גם זה לגבי מטרה של העברת מידע, </w:t>
      </w:r>
      <w:bookmarkStart w:id="1032" w:name="_ETM_Q1_2425178"/>
      <w:bookmarkEnd w:id="1032"/>
      <w:r w:rsidRPr="005D679F">
        <w:rPr>
          <w:rtl/>
          <w:lang w:eastAsia="he-IL"/>
        </w:rPr>
        <w:t xml:space="preserve">העברת התיק הרפואי. במקרה סיום זכאותו של חייל לשירותי בריאות מחיל הרפואה או </w:t>
      </w:r>
      <w:bookmarkStart w:id="1033" w:name="_ETM_Q1_2431218"/>
      <w:bookmarkEnd w:id="1033"/>
      <w:r w:rsidRPr="005D679F">
        <w:rPr>
          <w:rtl/>
          <w:lang w:eastAsia="he-IL"/>
        </w:rPr>
        <w:t xml:space="preserve">אחרי שאסיר הוא כבר לא אסיר אז קופת החולים </w:t>
      </w:r>
      <w:bookmarkStart w:id="1034" w:name="_ETM_Q1_2437713"/>
      <w:bookmarkEnd w:id="1034"/>
      <w:r w:rsidRPr="005D679F">
        <w:rPr>
          <w:rtl/>
          <w:lang w:eastAsia="he-IL"/>
        </w:rPr>
        <w:t xml:space="preserve">תוכל לקבל את התיק הרפואי של החייל. לעניין קופת חולים </w:t>
      </w:r>
      <w:bookmarkStart w:id="1035" w:name="_ETM_Q1_2452559"/>
      <w:bookmarkEnd w:id="1035"/>
      <w:r w:rsidRPr="005D679F">
        <w:rPr>
          <w:rtl/>
          <w:lang w:eastAsia="he-IL"/>
        </w:rPr>
        <w:t>קולטת</w:t>
      </w:r>
      <w:r w:rsidR="006849FC">
        <w:rPr>
          <w:rFonts w:hint="cs"/>
          <w:rtl/>
          <w:lang w:eastAsia="he-IL"/>
        </w:rPr>
        <w:t>,</w:t>
      </w:r>
      <w:r w:rsidRPr="005D679F">
        <w:rPr>
          <w:rtl/>
          <w:lang w:eastAsia="he-IL"/>
        </w:rPr>
        <w:t xml:space="preserve"> כהגדרתה בסעיף 5(ג)</w:t>
      </w:r>
      <w:r w:rsidR="006849FC">
        <w:rPr>
          <w:rFonts w:hint="cs"/>
          <w:rtl/>
          <w:lang w:eastAsia="he-IL"/>
        </w:rPr>
        <w:t xml:space="preserve"> </w:t>
      </w:r>
      <w:r w:rsidRPr="005D679F">
        <w:rPr>
          <w:rtl/>
          <w:lang w:eastAsia="he-IL"/>
        </w:rPr>
        <w:t xml:space="preserve">לחוק ביטוח בריאות ממלכתי, מבקשת </w:t>
      </w:r>
      <w:bookmarkStart w:id="1036" w:name="_ETM_Q1_2452419"/>
      <w:bookmarkEnd w:id="1036"/>
      <w:r w:rsidRPr="005D679F">
        <w:rPr>
          <w:rtl/>
          <w:lang w:eastAsia="he-IL"/>
        </w:rPr>
        <w:t xml:space="preserve">את המידע למטרת העברת המידע מקופת החולים שבה אדם </w:t>
      </w:r>
      <w:bookmarkStart w:id="1037" w:name="_ETM_Q1_2459502"/>
      <w:bookmarkEnd w:id="1037"/>
      <w:r w:rsidRPr="005D679F">
        <w:rPr>
          <w:rtl/>
          <w:lang w:eastAsia="he-IL"/>
        </w:rPr>
        <w:t>היה מבוטח בעת מעבר שלו מקופת חולים אחת לאחרת.</w:t>
      </w:r>
      <w:bookmarkStart w:id="1038" w:name="_ETM_Q1_2463436"/>
      <w:bookmarkEnd w:id="1038"/>
      <w:r w:rsidRPr="005D679F">
        <w:rPr>
          <w:rtl/>
          <w:lang w:eastAsia="he-IL"/>
        </w:rPr>
        <w:t xml:space="preserve"> כאן אנחנו מוסיפים גם אחרי שחייל מסיים לקבל את </w:t>
      </w:r>
      <w:bookmarkStart w:id="1039" w:name="_ETM_Q1_2466848"/>
      <w:bookmarkEnd w:id="1039"/>
      <w:r w:rsidRPr="005D679F">
        <w:rPr>
          <w:rtl/>
          <w:lang w:eastAsia="he-IL"/>
        </w:rPr>
        <w:t xml:space="preserve">שירותי הבריאות לפי סעיף 55 ואסיר כשהוא מסיים להיות אסיר, </w:t>
      </w:r>
      <w:bookmarkStart w:id="1040" w:name="_ETM_Q1_2472665"/>
      <w:bookmarkEnd w:id="1040"/>
      <w:r w:rsidRPr="005D679F">
        <w:rPr>
          <w:rtl/>
          <w:lang w:eastAsia="he-IL"/>
        </w:rPr>
        <w:t xml:space="preserve">סיום החזקת אסיר במשמורת, קופת החולים תוכל לקבל את התיק </w:t>
      </w:r>
      <w:bookmarkStart w:id="1041" w:name="_ETM_Q1_2477450"/>
      <w:bookmarkEnd w:id="1041"/>
      <w:r w:rsidRPr="005D679F">
        <w:rPr>
          <w:rtl/>
          <w:lang w:eastAsia="he-IL"/>
        </w:rPr>
        <w:t xml:space="preserve">הרפואי כפי שציינתי. </w:t>
      </w:r>
    </w:p>
    <w:p w14:paraId="5FDD153C" w14:textId="77777777" w:rsidR="005D679F" w:rsidRPr="005D679F" w:rsidRDefault="005D679F" w:rsidP="005D679F">
      <w:pPr>
        <w:rPr>
          <w:rtl/>
          <w:lang w:eastAsia="he-IL"/>
        </w:rPr>
      </w:pPr>
    </w:p>
    <w:tbl>
      <w:tblPr>
        <w:bidiVisual/>
        <w:tblW w:w="7380" w:type="dxa"/>
        <w:tblInd w:w="1128" w:type="dxa"/>
        <w:tblLayout w:type="fixed"/>
        <w:tblCellMar>
          <w:top w:w="57" w:type="dxa"/>
          <w:left w:w="0" w:type="dxa"/>
          <w:bottom w:w="57" w:type="dxa"/>
          <w:right w:w="0" w:type="dxa"/>
        </w:tblCellMar>
        <w:tblLook w:val="04A0" w:firstRow="1" w:lastRow="0" w:firstColumn="1" w:lastColumn="0" w:noHBand="0" w:noVBand="1"/>
      </w:tblPr>
      <w:tblGrid>
        <w:gridCol w:w="861"/>
        <w:gridCol w:w="851"/>
        <w:gridCol w:w="278"/>
        <w:gridCol w:w="5390"/>
      </w:tblGrid>
      <w:tr w:rsidR="005D679F" w:rsidRPr="005D679F" w14:paraId="3F0FA789" w14:textId="77777777" w:rsidTr="005D679F">
        <w:trPr>
          <w:cantSplit/>
        </w:trPr>
        <w:tc>
          <w:tcPr>
            <w:tcW w:w="862" w:type="dxa"/>
            <w:tcMar>
              <w:top w:w="91" w:type="dxa"/>
              <w:left w:w="0" w:type="dxa"/>
              <w:bottom w:w="91" w:type="dxa"/>
              <w:right w:w="0" w:type="dxa"/>
            </w:tcMar>
          </w:tcPr>
          <w:p w14:paraId="3F848B08"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p>
        </w:tc>
        <w:tc>
          <w:tcPr>
            <w:tcW w:w="851" w:type="dxa"/>
            <w:tcMar>
              <w:top w:w="91" w:type="dxa"/>
              <w:left w:w="0" w:type="dxa"/>
              <w:bottom w:w="91" w:type="dxa"/>
              <w:right w:w="0" w:type="dxa"/>
            </w:tcMar>
          </w:tcPr>
          <w:p w14:paraId="5AD6872C"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278" w:type="dxa"/>
            <w:tcMar>
              <w:top w:w="91" w:type="dxa"/>
              <w:left w:w="0" w:type="dxa"/>
              <w:bottom w:w="91" w:type="dxa"/>
              <w:right w:w="0" w:type="dxa"/>
            </w:tcMar>
          </w:tcPr>
          <w:p w14:paraId="730C97F2" w14:textId="77777777"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tl/>
              </w:rPr>
            </w:pPr>
          </w:p>
        </w:tc>
        <w:tc>
          <w:tcPr>
            <w:tcW w:w="5392" w:type="dxa"/>
            <w:tcMar>
              <w:top w:w="91" w:type="dxa"/>
              <w:left w:w="0" w:type="dxa"/>
              <w:bottom w:w="91" w:type="dxa"/>
              <w:right w:w="0" w:type="dxa"/>
            </w:tcMar>
            <w:hideMark/>
          </w:tcPr>
          <w:p w14:paraId="452E0D82" w14:textId="4961C68A"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tl/>
              </w:rPr>
            </w:pPr>
            <w:r w:rsidRPr="005D679F">
              <w:rPr>
                <w:rFonts w:ascii="Arial" w:eastAsia="Arial Unicode MS" w:hAnsi="Arial"/>
                <w:rtl/>
              </w:rPr>
              <w:t>(ג)</w:t>
            </w:r>
            <w:r w:rsidR="007B14A8">
              <w:rPr>
                <w:rFonts w:ascii="Arial" w:eastAsia="Arial Unicode MS" w:hAnsi="Arial"/>
                <w:rtl/>
              </w:rPr>
              <w:t xml:space="preserve"> </w:t>
            </w:r>
            <w:r w:rsidRPr="005D679F">
              <w:rPr>
                <w:rFonts w:ascii="Arial" w:eastAsia="Arial Unicode MS" w:hAnsi="Arial"/>
                <w:rtl/>
              </w:rPr>
              <w:t>אחרי פסקת משנה (ב) יבוא:</w:t>
            </w:r>
          </w:p>
          <w:p w14:paraId="12C911F7" w14:textId="77777777" w:rsidR="005D679F" w:rsidRPr="005D679F" w:rsidRDefault="005D679F" w:rsidP="005D679F">
            <w:pPr>
              <w:keepLines/>
              <w:widowControl w:val="0"/>
              <w:tabs>
                <w:tab w:val="left" w:pos="624"/>
                <w:tab w:val="left" w:pos="1247"/>
              </w:tabs>
              <w:snapToGrid w:val="0"/>
              <w:spacing w:line="360" w:lineRule="auto"/>
              <w:ind w:left="624" w:firstLine="0"/>
              <w:contextualSpacing/>
              <w:rPr>
                <w:rFonts w:ascii="Arial" w:eastAsia="Arial Unicode MS" w:hAnsi="Arial"/>
                <w:rtl/>
              </w:rPr>
            </w:pPr>
            <w:r w:rsidRPr="005D679F">
              <w:rPr>
                <w:rFonts w:ascii="Arial" w:eastAsia="Arial Unicode MS" w:hAnsi="Arial"/>
                <w:rtl/>
              </w:rPr>
              <w:t>"(ב1) לעניין חיל הרפואה – הוא מבקש את המידע לאחר תחילת זכאותו של חייל לטיפול רפואי מחיל הרפואה לפי סעיף 55 לחוק ביטוח בריאות ממלכתי למטרת העברת המידע מקופת החולים שבה היה מבוטח לפני שהיה לחייל, ולמטרה זו בלבד;</w:t>
            </w:r>
          </w:p>
          <w:p w14:paraId="46C2ED1F" w14:textId="2FE5133D" w:rsidR="005D679F" w:rsidRPr="005D679F" w:rsidRDefault="005D679F" w:rsidP="005D679F">
            <w:pPr>
              <w:keepLines/>
              <w:widowControl w:val="0"/>
              <w:tabs>
                <w:tab w:val="left" w:pos="624"/>
                <w:tab w:val="left" w:pos="1247"/>
              </w:tabs>
              <w:snapToGrid w:val="0"/>
              <w:spacing w:line="360" w:lineRule="auto"/>
              <w:ind w:left="624" w:firstLine="0"/>
              <w:contextualSpacing/>
              <w:rPr>
                <w:rFonts w:ascii="Arial" w:eastAsia="Arial Unicode MS" w:hAnsi="Arial"/>
                <w:rtl/>
              </w:rPr>
            </w:pPr>
            <w:bookmarkStart w:id="1042" w:name="_ETM_Q1_2485931"/>
            <w:bookmarkStart w:id="1043" w:name="_ETM_Q1_2485992"/>
            <w:bookmarkEnd w:id="1042"/>
            <w:bookmarkEnd w:id="1043"/>
            <w:r w:rsidRPr="005D679F">
              <w:rPr>
                <w:rFonts w:ascii="Arial" w:eastAsia="Arial Unicode MS" w:hAnsi="Arial"/>
                <w:rtl/>
              </w:rPr>
              <w:t>(ב2)</w:t>
            </w:r>
            <w:r w:rsidR="007B14A8">
              <w:rPr>
                <w:rFonts w:ascii="Arial" w:eastAsia="Arial Unicode MS" w:hAnsi="Arial"/>
                <w:rtl/>
              </w:rPr>
              <w:t xml:space="preserve"> </w:t>
            </w:r>
            <w:r w:rsidRPr="005D679F">
              <w:rPr>
                <w:rFonts w:ascii="Arial" w:eastAsia="Arial Unicode MS" w:hAnsi="Arial"/>
                <w:rtl/>
              </w:rPr>
              <w:t>לעניין מחלקת הרפואה של שירות בתי הסוהר –</w:t>
            </w:r>
            <w:r w:rsidR="007B14A8">
              <w:rPr>
                <w:rFonts w:ascii="Arial" w:eastAsia="Arial Unicode MS" w:hAnsi="Arial"/>
                <w:rtl/>
              </w:rPr>
              <w:t xml:space="preserve"> </w:t>
            </w:r>
            <w:r w:rsidRPr="005D679F">
              <w:rPr>
                <w:rFonts w:ascii="Arial" w:eastAsia="Arial Unicode MS" w:hAnsi="Arial"/>
                <w:rtl/>
              </w:rPr>
              <w:t>היא מבקשת את המידע לאחר תחילת החזקת אסיר במשמורת, למטרת העברת המידע מקופת החולים שבה היה מבוטח לפני מאסרו, ולמטרה זו בלבד;";</w:t>
            </w:r>
          </w:p>
        </w:tc>
      </w:tr>
    </w:tbl>
    <w:p w14:paraId="569B147A" w14:textId="77777777" w:rsidR="005D679F" w:rsidRPr="005D679F" w:rsidRDefault="005D679F" w:rsidP="005D679F">
      <w:pPr>
        <w:rPr>
          <w:rtl/>
        </w:rPr>
      </w:pPr>
    </w:p>
    <w:p w14:paraId="166D60C4" w14:textId="77777777" w:rsidR="005D679F" w:rsidRPr="005D679F" w:rsidRDefault="005D679F" w:rsidP="005D679F">
      <w:pPr>
        <w:rPr>
          <w:rtl/>
          <w:lang w:eastAsia="he-IL"/>
        </w:rPr>
      </w:pPr>
      <w:r w:rsidRPr="005D679F">
        <w:rPr>
          <w:rtl/>
          <w:lang w:eastAsia="he-IL"/>
        </w:rPr>
        <w:t xml:space="preserve">זו בעצם תמונת הראי, </w:t>
      </w:r>
      <w:bookmarkStart w:id="1044" w:name="_ETM_Q1_2512418"/>
      <w:bookmarkEnd w:id="1044"/>
      <w:r w:rsidRPr="005D679F">
        <w:rPr>
          <w:rtl/>
          <w:lang w:eastAsia="he-IL"/>
        </w:rPr>
        <w:t xml:space="preserve">דיברנו על כשחייל או אסיר מסיים ופה זה כשהוא מתחיל. </w:t>
      </w:r>
      <w:bookmarkStart w:id="1045" w:name="_ETM_Q1_2516669"/>
      <w:bookmarkEnd w:id="1045"/>
      <w:r w:rsidRPr="005D679F">
        <w:rPr>
          <w:rtl/>
          <w:lang w:eastAsia="he-IL"/>
        </w:rPr>
        <w:t xml:space="preserve">זה מאפשר את רצף הטיפול הרפואי. כשמתחילה הזכאות של טיפול </w:t>
      </w:r>
      <w:bookmarkStart w:id="1046" w:name="_ETM_Q1_2527076"/>
      <w:bookmarkEnd w:id="1046"/>
      <w:r w:rsidRPr="005D679F">
        <w:rPr>
          <w:rtl/>
          <w:lang w:eastAsia="he-IL"/>
        </w:rPr>
        <w:t xml:space="preserve">בחייל על ידי חיל הרפואה או אסיר מתחיל, כמו </w:t>
      </w:r>
      <w:bookmarkStart w:id="1047" w:name="_ETM_Q1_2532637"/>
      <w:bookmarkEnd w:id="1047"/>
      <w:r w:rsidRPr="005D679F">
        <w:rPr>
          <w:rtl/>
          <w:lang w:eastAsia="he-IL"/>
        </w:rPr>
        <w:t xml:space="preserve">שדיברנו קודם, מתחיל להיות מוחזק במשמורת יש אפשרות להעביר, חיל </w:t>
      </w:r>
      <w:bookmarkStart w:id="1048" w:name="_ETM_Q1_2538454"/>
      <w:bookmarkEnd w:id="1048"/>
      <w:r w:rsidRPr="005D679F">
        <w:rPr>
          <w:rtl/>
          <w:lang w:eastAsia="he-IL"/>
        </w:rPr>
        <w:t xml:space="preserve">הרפואה או מחלקת הרפואה של בתי </w:t>
      </w:r>
      <w:proofErr w:type="spellStart"/>
      <w:r w:rsidRPr="005D679F">
        <w:rPr>
          <w:rtl/>
          <w:lang w:eastAsia="he-IL"/>
        </w:rPr>
        <w:t>הסוה</w:t>
      </w:r>
      <w:proofErr w:type="spellEnd"/>
      <w:r w:rsidRPr="005D679F">
        <w:rPr>
          <w:rtl/>
          <w:lang w:eastAsia="he-IL"/>
        </w:rPr>
        <w:t xml:space="preserve"> יכולים ל</w:t>
      </w:r>
      <w:bookmarkStart w:id="1049" w:name="_ETM_Q1_2541075"/>
      <w:bookmarkEnd w:id="1049"/>
      <w:r w:rsidRPr="005D679F">
        <w:rPr>
          <w:rtl/>
          <w:lang w:eastAsia="he-IL"/>
        </w:rPr>
        <w:t xml:space="preserve">פנות לקופת החולים ולבקש מקופת החולים כמקור מידע להעביר </w:t>
      </w:r>
      <w:bookmarkStart w:id="1050" w:name="_ETM_Q1_2543420"/>
      <w:bookmarkEnd w:id="1050"/>
      <w:r w:rsidRPr="005D679F">
        <w:rPr>
          <w:rtl/>
          <w:lang w:eastAsia="he-IL"/>
        </w:rPr>
        <w:t xml:space="preserve">את התיק הרפואי אליהם כדי שיוכלו לתת טיפול מיטבי לאותו חייל או אסיר. </w:t>
      </w:r>
    </w:p>
    <w:tbl>
      <w:tblPr>
        <w:bidiVisual/>
        <w:tblW w:w="7380" w:type="dxa"/>
        <w:tblInd w:w="1128" w:type="dxa"/>
        <w:tblLayout w:type="fixed"/>
        <w:tblCellMar>
          <w:top w:w="57" w:type="dxa"/>
          <w:left w:w="0" w:type="dxa"/>
          <w:bottom w:w="57" w:type="dxa"/>
          <w:right w:w="0" w:type="dxa"/>
        </w:tblCellMar>
        <w:tblLook w:val="04A0" w:firstRow="1" w:lastRow="0" w:firstColumn="1" w:lastColumn="0" w:noHBand="0" w:noVBand="1"/>
      </w:tblPr>
      <w:tblGrid>
        <w:gridCol w:w="861"/>
        <w:gridCol w:w="851"/>
        <w:gridCol w:w="278"/>
        <w:gridCol w:w="5390"/>
      </w:tblGrid>
      <w:tr w:rsidR="005D679F" w:rsidRPr="005D679F" w14:paraId="64469754" w14:textId="77777777" w:rsidTr="005D679F">
        <w:trPr>
          <w:cantSplit/>
        </w:trPr>
        <w:tc>
          <w:tcPr>
            <w:tcW w:w="862" w:type="dxa"/>
            <w:tcMar>
              <w:top w:w="91" w:type="dxa"/>
              <w:left w:w="0" w:type="dxa"/>
              <w:bottom w:w="91" w:type="dxa"/>
              <w:right w:w="0" w:type="dxa"/>
            </w:tcMar>
          </w:tcPr>
          <w:p w14:paraId="7D260DE0"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p>
        </w:tc>
        <w:tc>
          <w:tcPr>
            <w:tcW w:w="851" w:type="dxa"/>
            <w:tcMar>
              <w:top w:w="91" w:type="dxa"/>
              <w:left w:w="0" w:type="dxa"/>
              <w:bottom w:w="91" w:type="dxa"/>
              <w:right w:w="0" w:type="dxa"/>
            </w:tcMar>
          </w:tcPr>
          <w:p w14:paraId="37EF3FF0"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278" w:type="dxa"/>
            <w:tcMar>
              <w:top w:w="91" w:type="dxa"/>
              <w:left w:w="0" w:type="dxa"/>
              <w:bottom w:w="91" w:type="dxa"/>
              <w:right w:w="0" w:type="dxa"/>
            </w:tcMar>
          </w:tcPr>
          <w:p w14:paraId="7074B3E0" w14:textId="77777777"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tl/>
              </w:rPr>
            </w:pPr>
          </w:p>
        </w:tc>
        <w:tc>
          <w:tcPr>
            <w:tcW w:w="5392" w:type="dxa"/>
            <w:tcMar>
              <w:top w:w="91" w:type="dxa"/>
              <w:left w:w="0" w:type="dxa"/>
              <w:bottom w:w="91" w:type="dxa"/>
              <w:right w:w="0" w:type="dxa"/>
            </w:tcMar>
          </w:tcPr>
          <w:p w14:paraId="48258279" w14:textId="77777777"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tl/>
              </w:rPr>
            </w:pPr>
          </w:p>
          <w:p w14:paraId="620B3D96" w14:textId="78DDD1CC"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tl/>
              </w:rPr>
            </w:pPr>
            <w:r w:rsidRPr="005D679F">
              <w:rPr>
                <w:rFonts w:ascii="Arial" w:eastAsia="Arial Unicode MS" w:hAnsi="Arial"/>
                <w:rtl/>
              </w:rPr>
              <w:t>(ד)</w:t>
            </w:r>
            <w:r w:rsidR="007B14A8">
              <w:rPr>
                <w:rFonts w:ascii="Arial" w:eastAsia="Arial Unicode MS" w:hAnsi="Arial"/>
                <w:rtl/>
              </w:rPr>
              <w:t xml:space="preserve"> </w:t>
            </w:r>
            <w:r w:rsidRPr="005D679F">
              <w:rPr>
                <w:rFonts w:ascii="Arial" w:eastAsia="Arial Unicode MS" w:hAnsi="Arial"/>
                <w:rtl/>
              </w:rPr>
              <w:t xml:space="preserve">בפסקת משנה </w:t>
            </w:r>
            <w:bookmarkStart w:id="1051" w:name="_ETM_Q1_2549278"/>
            <w:bookmarkEnd w:id="1051"/>
            <w:r w:rsidRPr="005D679F">
              <w:rPr>
                <w:rFonts w:ascii="Arial" w:eastAsia="Arial Unicode MS" w:hAnsi="Arial"/>
                <w:rtl/>
              </w:rPr>
              <w:t>(ג), בסופה יבוא "ולעניין חיל הרפואה – הוא מבקש את המידע למטרת שירות של הצגת כלל המידע הרפואי לחייל לפי סעיף 22ב, ולמטרה זו בלבד";</w:t>
            </w:r>
          </w:p>
        </w:tc>
      </w:tr>
    </w:tbl>
    <w:p w14:paraId="03286AAE" w14:textId="77777777" w:rsidR="005D679F" w:rsidRPr="005D679F" w:rsidRDefault="005D679F" w:rsidP="005D679F">
      <w:pPr>
        <w:keepNext/>
        <w:ind w:firstLine="0"/>
        <w:rPr>
          <w:rtl/>
          <w:lang w:eastAsia="he-IL"/>
        </w:rPr>
      </w:pPr>
      <w:bookmarkStart w:id="1052" w:name="_ETM_Q1_2563967"/>
      <w:bookmarkEnd w:id="1052"/>
    </w:p>
    <w:p w14:paraId="40913DAC" w14:textId="77777777" w:rsidR="005D679F" w:rsidRPr="005D679F" w:rsidRDefault="005D679F" w:rsidP="005D679F">
      <w:pPr>
        <w:rPr>
          <w:rtl/>
          <w:lang w:eastAsia="he-IL"/>
        </w:rPr>
      </w:pPr>
      <w:bookmarkStart w:id="1053" w:name="_ETM_Q1_2564319"/>
      <w:bookmarkStart w:id="1054" w:name="_ETM_Q1_2564357"/>
      <w:bookmarkEnd w:id="1053"/>
      <w:bookmarkEnd w:id="1054"/>
      <w:r w:rsidRPr="005D679F">
        <w:rPr>
          <w:rtl/>
          <w:lang w:eastAsia="he-IL"/>
        </w:rPr>
        <w:t xml:space="preserve">בחוק קבועה הוראה דומה לגבי קופות החולים, </w:t>
      </w:r>
      <w:bookmarkStart w:id="1055" w:name="_ETM_Q1_2566566"/>
      <w:bookmarkEnd w:id="1055"/>
      <w:r w:rsidRPr="005D679F">
        <w:rPr>
          <w:rtl/>
          <w:lang w:eastAsia="he-IL"/>
        </w:rPr>
        <w:t>הם יכולים לבקש מידע ממקורות מידע כדי שהם יוכלו ל</w:t>
      </w:r>
      <w:bookmarkStart w:id="1056" w:name="_ETM_Q1_2568247"/>
      <w:bookmarkEnd w:id="1056"/>
      <w:r w:rsidRPr="005D679F">
        <w:rPr>
          <w:rtl/>
          <w:lang w:eastAsia="he-IL"/>
        </w:rPr>
        <w:t xml:space="preserve">הציג את המידע למבוטח באזור האישי של קופת החולים. </w:t>
      </w:r>
      <w:bookmarkStart w:id="1057" w:name="_ETM_Q1_2574703"/>
      <w:bookmarkEnd w:id="1057"/>
      <w:r w:rsidRPr="005D679F">
        <w:rPr>
          <w:rtl/>
          <w:lang w:eastAsia="he-IL"/>
        </w:rPr>
        <w:t xml:space="preserve">אני מבינה שכבר כיום יש לצה"ל אזור אישי שבו חייל </w:t>
      </w:r>
      <w:bookmarkStart w:id="1058" w:name="_ETM_Q1_2579642"/>
      <w:bookmarkEnd w:id="1058"/>
      <w:r w:rsidRPr="005D679F">
        <w:rPr>
          <w:rtl/>
          <w:lang w:eastAsia="he-IL"/>
        </w:rPr>
        <w:t xml:space="preserve">יכול לצפות. </w:t>
      </w:r>
    </w:p>
    <w:p w14:paraId="3A97DF6F" w14:textId="77777777" w:rsidR="006849FC" w:rsidRDefault="006849FC" w:rsidP="005D679F">
      <w:pPr>
        <w:keepNext/>
        <w:ind w:firstLine="0"/>
        <w:rPr>
          <w:rtl/>
          <w:lang w:eastAsia="he-IL"/>
        </w:rPr>
      </w:pPr>
      <w:bookmarkStart w:id="1059" w:name="_ETM_Q1_2581346"/>
      <w:bookmarkStart w:id="1060" w:name="_ETM_Q1_2581394"/>
      <w:bookmarkStart w:id="1061" w:name="_ETM_Q1_2579222"/>
      <w:bookmarkEnd w:id="1059"/>
      <w:bookmarkEnd w:id="1060"/>
      <w:bookmarkEnd w:id="1061"/>
    </w:p>
    <w:p w14:paraId="087D5FCD" w14:textId="6474FD19" w:rsidR="006849FC" w:rsidRDefault="006849FC" w:rsidP="006849FC">
      <w:pPr>
        <w:pStyle w:val="af9"/>
        <w:keepNext/>
        <w:rPr>
          <w:rtl/>
          <w:lang w:eastAsia="he-IL"/>
        </w:rPr>
      </w:pPr>
      <w:bookmarkStart w:id="1062" w:name="ET_guest_שרון_אוחיון_כהן_372"/>
      <w:r w:rsidRPr="006849FC">
        <w:rPr>
          <w:rStyle w:val="TagStyle"/>
          <w:rtl/>
        </w:rPr>
        <w:t xml:space="preserve"> &lt;&lt; אורח &gt;&gt; </w:t>
      </w:r>
      <w:r>
        <w:rPr>
          <w:rtl/>
          <w:lang w:eastAsia="he-IL"/>
        </w:rPr>
        <w:t>שרון אוחיון כהן:</w:t>
      </w:r>
      <w:r w:rsidRPr="006849FC">
        <w:rPr>
          <w:rStyle w:val="TagStyle"/>
          <w:rtl/>
        </w:rPr>
        <w:t xml:space="preserve"> &lt;&lt; אורח &gt;&gt;</w:t>
      </w:r>
      <w:r w:rsidR="0010212F">
        <w:rPr>
          <w:rtl/>
          <w:lang w:eastAsia="he-IL"/>
        </w:rPr>
        <w:t xml:space="preserve"> </w:t>
      </w:r>
      <w:bookmarkEnd w:id="1062"/>
    </w:p>
    <w:p w14:paraId="5C5FF0E8" w14:textId="77777777" w:rsidR="006849FC" w:rsidRDefault="006849FC" w:rsidP="006849FC">
      <w:pPr>
        <w:pStyle w:val="KeepWithNext"/>
        <w:rPr>
          <w:rtl/>
          <w:lang w:eastAsia="he-IL"/>
        </w:rPr>
      </w:pPr>
    </w:p>
    <w:p w14:paraId="2944C794" w14:textId="77777777" w:rsidR="005D679F" w:rsidRPr="005D679F" w:rsidRDefault="005D679F" w:rsidP="005D679F">
      <w:pPr>
        <w:rPr>
          <w:rtl/>
          <w:lang w:eastAsia="he-IL"/>
        </w:rPr>
      </w:pPr>
      <w:bookmarkStart w:id="1063" w:name="_ETM_Q1_2579596"/>
      <w:bookmarkStart w:id="1064" w:name="_ETM_Q1_2579639"/>
      <w:bookmarkEnd w:id="1063"/>
      <w:bookmarkEnd w:id="1064"/>
      <w:r w:rsidRPr="005D679F">
        <w:rPr>
          <w:rtl/>
          <w:lang w:eastAsia="he-IL"/>
        </w:rPr>
        <w:t xml:space="preserve">נכון, כבר כיום יש אפליקציה שכל משרת יכול </w:t>
      </w:r>
      <w:bookmarkStart w:id="1065" w:name="_ETM_Q1_2586407"/>
      <w:bookmarkEnd w:id="1065"/>
      <w:r w:rsidRPr="005D679F">
        <w:rPr>
          <w:rtl/>
          <w:lang w:eastAsia="he-IL"/>
        </w:rPr>
        <w:t>לראות את התיק הרפואי שלו עם כל המפגשים ברפואה ראשונית,</w:t>
      </w:r>
      <w:bookmarkStart w:id="1066" w:name="_ETM_Q1_2589807"/>
      <w:bookmarkEnd w:id="1066"/>
      <w:r w:rsidRPr="005D679F">
        <w:rPr>
          <w:rtl/>
          <w:lang w:eastAsia="he-IL"/>
        </w:rPr>
        <w:t xml:space="preserve"> רפואה יועצת, בדיקות מעבדה, הכול נגיש למטופלים. </w:t>
      </w:r>
    </w:p>
    <w:p w14:paraId="6787C589" w14:textId="77777777" w:rsidR="006849FC" w:rsidRDefault="006849FC" w:rsidP="005D679F">
      <w:pPr>
        <w:keepNext/>
        <w:ind w:firstLine="0"/>
        <w:rPr>
          <w:rtl/>
          <w:lang w:eastAsia="he-IL"/>
        </w:rPr>
      </w:pPr>
      <w:bookmarkStart w:id="1067" w:name="_ETM_Q1_2596247"/>
      <w:bookmarkStart w:id="1068" w:name="_ETM_Q1_2596296"/>
      <w:bookmarkEnd w:id="1067"/>
      <w:bookmarkEnd w:id="1068"/>
    </w:p>
    <w:p w14:paraId="689E1115" w14:textId="7B10E4B7" w:rsidR="006849FC" w:rsidRDefault="006849FC" w:rsidP="006849FC">
      <w:pPr>
        <w:pStyle w:val="a4"/>
        <w:keepNext/>
        <w:rPr>
          <w:rtl/>
        </w:rPr>
      </w:pPr>
      <w:bookmarkStart w:id="1069" w:name="ET_speaker_אילת_וולברג_373"/>
      <w:r w:rsidRPr="006849FC">
        <w:rPr>
          <w:rStyle w:val="TagStyle"/>
          <w:rtl/>
        </w:rPr>
        <w:t xml:space="preserve"> &lt;&lt; דובר &gt;&gt; </w:t>
      </w:r>
      <w:r>
        <w:rPr>
          <w:rtl/>
        </w:rPr>
        <w:t>אילת וולברג:</w:t>
      </w:r>
      <w:r w:rsidRPr="006849FC">
        <w:rPr>
          <w:rStyle w:val="TagStyle"/>
          <w:rtl/>
        </w:rPr>
        <w:t xml:space="preserve"> &lt;&lt; דובר &gt;&gt;</w:t>
      </w:r>
      <w:r w:rsidR="0010212F">
        <w:rPr>
          <w:rtl/>
        </w:rPr>
        <w:t xml:space="preserve"> </w:t>
      </w:r>
      <w:bookmarkEnd w:id="1069"/>
    </w:p>
    <w:p w14:paraId="0F6ECE08" w14:textId="77777777" w:rsidR="006849FC" w:rsidRDefault="006849FC" w:rsidP="006849FC">
      <w:pPr>
        <w:pStyle w:val="KeepWithNext"/>
        <w:rPr>
          <w:rtl/>
          <w:lang w:eastAsia="he-IL"/>
        </w:rPr>
      </w:pPr>
    </w:p>
    <w:p w14:paraId="50787640" w14:textId="77777777" w:rsidR="005D679F" w:rsidRPr="005D679F" w:rsidRDefault="005D679F" w:rsidP="005D679F">
      <w:pPr>
        <w:rPr>
          <w:rtl/>
          <w:lang w:eastAsia="he-IL"/>
        </w:rPr>
      </w:pPr>
      <w:bookmarkStart w:id="1070" w:name="_ETM_Q1_2598164"/>
      <w:bookmarkStart w:id="1071" w:name="_ETM_Q1_2598192"/>
      <w:bookmarkEnd w:id="1070"/>
      <w:bookmarkEnd w:id="1071"/>
      <w:r w:rsidRPr="005D679F">
        <w:rPr>
          <w:rtl/>
          <w:lang w:eastAsia="he-IL"/>
        </w:rPr>
        <w:t xml:space="preserve">חיל הרפואה </w:t>
      </w:r>
      <w:bookmarkStart w:id="1072" w:name="_ETM_Q1_2596239"/>
      <w:bookmarkEnd w:id="1072"/>
      <w:r w:rsidRPr="005D679F">
        <w:rPr>
          <w:rtl/>
          <w:lang w:eastAsia="he-IL"/>
        </w:rPr>
        <w:t xml:space="preserve">יוכל לפנות למקורות מידע ולבקש לקבל מידע רפואי כדי שהחייל </w:t>
      </w:r>
      <w:bookmarkStart w:id="1073" w:name="_ETM_Q1_2602068"/>
      <w:bookmarkEnd w:id="1073"/>
      <w:r w:rsidRPr="005D679F">
        <w:rPr>
          <w:rtl/>
          <w:lang w:eastAsia="he-IL"/>
        </w:rPr>
        <w:t xml:space="preserve">יוכל לראות את המידע, כי בתקופה הזאת בקופת החולים הוא </w:t>
      </w:r>
      <w:bookmarkStart w:id="1074" w:name="_ETM_Q1_2609699"/>
      <w:bookmarkEnd w:id="1074"/>
      <w:r w:rsidRPr="005D679F">
        <w:rPr>
          <w:rtl/>
          <w:lang w:eastAsia="he-IL"/>
        </w:rPr>
        <w:t xml:space="preserve">יכול לראות במקביל? </w:t>
      </w:r>
    </w:p>
    <w:p w14:paraId="67EFD4DC" w14:textId="77777777" w:rsidR="006849FC" w:rsidRDefault="006849FC" w:rsidP="005D679F">
      <w:pPr>
        <w:keepNext/>
        <w:ind w:firstLine="0"/>
        <w:rPr>
          <w:rtl/>
          <w:lang w:eastAsia="he-IL"/>
        </w:rPr>
      </w:pPr>
      <w:bookmarkStart w:id="1075" w:name="_ETM_Q1_2612220"/>
      <w:bookmarkStart w:id="1076" w:name="_ETM_Q1_2612302"/>
      <w:bookmarkStart w:id="1077" w:name="_ETM_Q1_2613667"/>
      <w:bookmarkEnd w:id="1075"/>
      <w:bookmarkEnd w:id="1076"/>
      <w:bookmarkEnd w:id="1077"/>
    </w:p>
    <w:p w14:paraId="6DFB30D1" w14:textId="0F332481" w:rsidR="006849FC" w:rsidRDefault="006849FC" w:rsidP="006849FC">
      <w:pPr>
        <w:pStyle w:val="af9"/>
        <w:keepNext/>
        <w:rPr>
          <w:rtl/>
          <w:lang w:eastAsia="he-IL"/>
        </w:rPr>
      </w:pPr>
      <w:bookmarkStart w:id="1078" w:name="ET_guest_שרון_אוחיון_כהן_374"/>
      <w:r w:rsidRPr="006849FC">
        <w:rPr>
          <w:rStyle w:val="TagStyle"/>
          <w:rtl/>
        </w:rPr>
        <w:t xml:space="preserve"> &lt;&lt; אורח &gt;&gt; </w:t>
      </w:r>
      <w:r>
        <w:rPr>
          <w:rtl/>
          <w:lang w:eastAsia="he-IL"/>
        </w:rPr>
        <w:t>שרון אוחיון כהן:</w:t>
      </w:r>
      <w:r w:rsidRPr="006849FC">
        <w:rPr>
          <w:rStyle w:val="TagStyle"/>
          <w:rtl/>
        </w:rPr>
        <w:t xml:space="preserve"> &lt;&lt; אורח &gt;&gt;</w:t>
      </w:r>
      <w:r w:rsidR="0010212F">
        <w:rPr>
          <w:rtl/>
          <w:lang w:eastAsia="he-IL"/>
        </w:rPr>
        <w:t xml:space="preserve"> </w:t>
      </w:r>
      <w:bookmarkEnd w:id="1078"/>
    </w:p>
    <w:p w14:paraId="2CE4AF4A" w14:textId="77777777" w:rsidR="006849FC" w:rsidRDefault="006849FC" w:rsidP="006849FC">
      <w:pPr>
        <w:pStyle w:val="KeepWithNext"/>
        <w:rPr>
          <w:rtl/>
          <w:lang w:eastAsia="he-IL"/>
        </w:rPr>
      </w:pPr>
    </w:p>
    <w:p w14:paraId="67059C31" w14:textId="77777777" w:rsidR="005D679F" w:rsidRPr="005D679F" w:rsidRDefault="005D679F" w:rsidP="005D679F">
      <w:pPr>
        <w:rPr>
          <w:rtl/>
          <w:lang w:eastAsia="he-IL"/>
        </w:rPr>
      </w:pPr>
      <w:r w:rsidRPr="005D679F">
        <w:rPr>
          <w:rtl/>
          <w:lang w:eastAsia="he-IL"/>
        </w:rPr>
        <w:t>ב</w:t>
      </w:r>
      <w:bookmarkStart w:id="1079" w:name="_ETM_Q1_2614076"/>
      <w:bookmarkStart w:id="1080" w:name="_ETM_Q1_2614114"/>
      <w:bookmarkEnd w:id="1079"/>
      <w:bookmarkEnd w:id="1080"/>
      <w:r w:rsidRPr="005D679F">
        <w:rPr>
          <w:rtl/>
          <w:lang w:eastAsia="he-IL"/>
        </w:rPr>
        <w:t xml:space="preserve">תקופה הזאת לרוב מה שנדרש מהם </w:t>
      </w:r>
      <w:bookmarkStart w:id="1081" w:name="_ETM_Q1_2614318"/>
      <w:bookmarkEnd w:id="1081"/>
      <w:r w:rsidRPr="005D679F">
        <w:rPr>
          <w:rtl/>
          <w:lang w:eastAsia="he-IL"/>
        </w:rPr>
        <w:t xml:space="preserve">זה להגיע לקופת החולים ולבקש בעותק פיזי את התיק הרפואי </w:t>
      </w:r>
      <w:bookmarkStart w:id="1082" w:name="_ETM_Q1_2620767"/>
      <w:bookmarkEnd w:id="1082"/>
      <w:r w:rsidRPr="005D679F">
        <w:rPr>
          <w:rtl/>
          <w:lang w:eastAsia="he-IL"/>
        </w:rPr>
        <w:t xml:space="preserve">שלו והוא יכול לקבל. בחלק מהמקרים כבר האפליקציה של </w:t>
      </w:r>
      <w:bookmarkStart w:id="1083" w:name="_ETM_Q1_2624544"/>
      <w:bookmarkEnd w:id="1083"/>
      <w:r w:rsidRPr="005D679F">
        <w:rPr>
          <w:rtl/>
          <w:lang w:eastAsia="he-IL"/>
        </w:rPr>
        <w:t xml:space="preserve">קופות החולים סגורה כי הם לא מבוטחים. </w:t>
      </w:r>
    </w:p>
    <w:p w14:paraId="1CCF5221" w14:textId="77777777" w:rsidR="006849FC" w:rsidRDefault="006849FC" w:rsidP="005D679F">
      <w:pPr>
        <w:keepNext/>
        <w:ind w:firstLine="0"/>
        <w:rPr>
          <w:rtl/>
          <w:lang w:eastAsia="he-IL"/>
        </w:rPr>
      </w:pPr>
      <w:bookmarkStart w:id="1084" w:name="_ETM_Q1_2630506"/>
      <w:bookmarkStart w:id="1085" w:name="_ETM_Q1_2630566"/>
      <w:bookmarkEnd w:id="1084"/>
      <w:bookmarkEnd w:id="1085"/>
    </w:p>
    <w:p w14:paraId="67B8D8B2" w14:textId="45713E77" w:rsidR="006849FC" w:rsidRDefault="006849FC" w:rsidP="006849FC">
      <w:pPr>
        <w:pStyle w:val="af9"/>
        <w:keepNext/>
        <w:rPr>
          <w:rtl/>
          <w:lang w:eastAsia="he-IL"/>
        </w:rPr>
      </w:pPr>
      <w:bookmarkStart w:id="1086" w:name="ET_guest_923818_375"/>
      <w:r w:rsidRPr="006849FC">
        <w:rPr>
          <w:rStyle w:val="TagStyle"/>
          <w:rtl/>
        </w:rPr>
        <w:t xml:space="preserve"> &lt;&lt; אורח &gt;&gt; </w:t>
      </w:r>
      <w:r>
        <w:rPr>
          <w:rtl/>
          <w:lang w:eastAsia="he-IL"/>
        </w:rPr>
        <w:t>יעל ניר:</w:t>
      </w:r>
      <w:r w:rsidRPr="006849FC">
        <w:rPr>
          <w:rStyle w:val="TagStyle"/>
          <w:rtl/>
        </w:rPr>
        <w:t xml:space="preserve"> &lt;&lt; אורח &gt;&gt;</w:t>
      </w:r>
      <w:r w:rsidR="0010212F">
        <w:rPr>
          <w:rtl/>
          <w:lang w:eastAsia="he-IL"/>
        </w:rPr>
        <w:t xml:space="preserve"> </w:t>
      </w:r>
      <w:bookmarkEnd w:id="1086"/>
    </w:p>
    <w:p w14:paraId="2F2646D8" w14:textId="77777777" w:rsidR="006849FC" w:rsidRDefault="006849FC" w:rsidP="006849FC">
      <w:pPr>
        <w:pStyle w:val="KeepWithNext"/>
        <w:rPr>
          <w:rtl/>
          <w:lang w:eastAsia="he-IL"/>
        </w:rPr>
      </w:pPr>
    </w:p>
    <w:p w14:paraId="3ACDF172" w14:textId="77777777" w:rsidR="005D679F" w:rsidRPr="005D679F" w:rsidRDefault="005D679F" w:rsidP="005D679F">
      <w:pPr>
        <w:rPr>
          <w:rtl/>
          <w:lang w:eastAsia="he-IL"/>
        </w:rPr>
      </w:pPr>
      <w:bookmarkStart w:id="1087" w:name="_ETM_Q1_2633058"/>
      <w:bookmarkStart w:id="1088" w:name="_ETM_Q1_2633087"/>
      <w:bookmarkEnd w:id="1087"/>
      <w:bookmarkEnd w:id="1088"/>
      <w:r w:rsidRPr="005D679F">
        <w:rPr>
          <w:rtl/>
          <w:lang w:eastAsia="he-IL"/>
        </w:rPr>
        <w:t xml:space="preserve">בזמן שהחיילים בצבא </w:t>
      </w:r>
      <w:bookmarkStart w:id="1089" w:name="_ETM_Q1_2638488"/>
      <w:bookmarkEnd w:id="1089"/>
      <w:r w:rsidRPr="005D679F">
        <w:rPr>
          <w:rtl/>
          <w:lang w:eastAsia="he-IL"/>
        </w:rPr>
        <w:t>אין להם גישה לאון ליין של הקופה, כמו שאמרת.</w:t>
      </w:r>
    </w:p>
    <w:p w14:paraId="63A02DB8" w14:textId="77777777" w:rsidR="006849FC" w:rsidRDefault="006849FC" w:rsidP="005D679F">
      <w:pPr>
        <w:keepNext/>
        <w:ind w:firstLine="0"/>
        <w:rPr>
          <w:rtl/>
          <w:lang w:eastAsia="he-IL"/>
        </w:rPr>
      </w:pPr>
      <w:bookmarkStart w:id="1090" w:name="_ETM_Q1_2645007"/>
      <w:bookmarkStart w:id="1091" w:name="_ETM_Q1_2645048"/>
      <w:bookmarkStart w:id="1092" w:name="_ETM_Q1_2646063"/>
      <w:bookmarkEnd w:id="1090"/>
      <w:bookmarkEnd w:id="1091"/>
      <w:bookmarkEnd w:id="1092"/>
    </w:p>
    <w:p w14:paraId="6F877B4D" w14:textId="54AF9D45" w:rsidR="006849FC" w:rsidRDefault="006849FC" w:rsidP="006849FC">
      <w:pPr>
        <w:pStyle w:val="af9"/>
        <w:keepNext/>
        <w:rPr>
          <w:rtl/>
          <w:lang w:eastAsia="he-IL"/>
        </w:rPr>
      </w:pPr>
      <w:bookmarkStart w:id="1093" w:name="ET_guest_שרון_אוחיון_כהן_376"/>
      <w:r w:rsidRPr="006849FC">
        <w:rPr>
          <w:rStyle w:val="TagStyle"/>
          <w:rtl/>
        </w:rPr>
        <w:t xml:space="preserve"> &lt;&lt; אורח &gt;&gt; </w:t>
      </w:r>
      <w:r>
        <w:rPr>
          <w:rtl/>
          <w:lang w:eastAsia="he-IL"/>
        </w:rPr>
        <w:t>שרון אוחיון כהן:</w:t>
      </w:r>
      <w:r w:rsidRPr="006849FC">
        <w:rPr>
          <w:rStyle w:val="TagStyle"/>
          <w:rtl/>
        </w:rPr>
        <w:t xml:space="preserve"> &lt;&lt; אורח &gt;&gt;</w:t>
      </w:r>
      <w:r w:rsidR="0010212F">
        <w:rPr>
          <w:rtl/>
          <w:lang w:eastAsia="he-IL"/>
        </w:rPr>
        <w:t xml:space="preserve"> </w:t>
      </w:r>
      <w:bookmarkEnd w:id="1093"/>
    </w:p>
    <w:p w14:paraId="3E35D078" w14:textId="77777777" w:rsidR="006849FC" w:rsidRDefault="006849FC" w:rsidP="006849FC">
      <w:pPr>
        <w:pStyle w:val="KeepWithNext"/>
        <w:rPr>
          <w:rtl/>
          <w:lang w:eastAsia="he-IL"/>
        </w:rPr>
      </w:pPr>
    </w:p>
    <w:p w14:paraId="2864BC2C" w14:textId="77777777" w:rsidR="005D679F" w:rsidRPr="005D679F" w:rsidRDefault="005D679F" w:rsidP="005D679F">
      <w:pPr>
        <w:rPr>
          <w:rtl/>
          <w:lang w:eastAsia="he-IL"/>
        </w:rPr>
      </w:pPr>
      <w:bookmarkStart w:id="1094" w:name="_ETM_Q1_2646372"/>
      <w:bookmarkStart w:id="1095" w:name="_ETM_Q1_2646403"/>
      <w:bookmarkEnd w:id="1094"/>
      <w:bookmarkEnd w:id="1095"/>
      <w:r w:rsidRPr="005D679F">
        <w:rPr>
          <w:rtl/>
          <w:lang w:eastAsia="he-IL"/>
        </w:rPr>
        <w:t xml:space="preserve">אבל ברגע </w:t>
      </w:r>
      <w:bookmarkStart w:id="1096" w:name="_ETM_Q1_2647688"/>
      <w:bookmarkEnd w:id="1096"/>
      <w:r w:rsidRPr="005D679F">
        <w:rPr>
          <w:rtl/>
          <w:lang w:eastAsia="he-IL"/>
        </w:rPr>
        <w:t xml:space="preserve">שהם מגיעים לסניף של קופת חולים או קרוב משפחה מגיע </w:t>
      </w:r>
      <w:bookmarkStart w:id="1097" w:name="_ETM_Q1_2646962"/>
      <w:bookmarkEnd w:id="1097"/>
      <w:r w:rsidRPr="005D679F">
        <w:rPr>
          <w:rtl/>
          <w:lang w:eastAsia="he-IL"/>
        </w:rPr>
        <w:t xml:space="preserve">בשמם אז מדפיסים להם לרוב, הרבה יותר מסורבל. </w:t>
      </w:r>
    </w:p>
    <w:p w14:paraId="6B8B0083" w14:textId="77777777" w:rsidR="006849FC" w:rsidRDefault="006849FC" w:rsidP="005D679F">
      <w:pPr>
        <w:keepNext/>
        <w:ind w:firstLine="0"/>
        <w:rPr>
          <w:rtl/>
          <w:lang w:eastAsia="he-IL"/>
        </w:rPr>
      </w:pPr>
      <w:bookmarkStart w:id="1098" w:name="_ETM_Q1_2652099"/>
      <w:bookmarkStart w:id="1099" w:name="_ETM_Q1_2652168"/>
      <w:bookmarkStart w:id="1100" w:name="_ETM_Q1_2649866"/>
      <w:bookmarkEnd w:id="1098"/>
      <w:bookmarkEnd w:id="1099"/>
      <w:bookmarkEnd w:id="1100"/>
    </w:p>
    <w:p w14:paraId="5AB8D564" w14:textId="7E53B2AC" w:rsidR="006849FC" w:rsidRDefault="006849FC" w:rsidP="006849FC">
      <w:pPr>
        <w:pStyle w:val="af9"/>
        <w:keepNext/>
        <w:rPr>
          <w:rtl/>
          <w:lang w:eastAsia="he-IL"/>
        </w:rPr>
      </w:pPr>
      <w:bookmarkStart w:id="1101" w:name="ET_guest_923818_377"/>
      <w:r w:rsidRPr="006849FC">
        <w:rPr>
          <w:rStyle w:val="TagStyle"/>
          <w:rtl/>
        </w:rPr>
        <w:t xml:space="preserve"> &lt;&lt; אורח &gt;&gt; </w:t>
      </w:r>
      <w:r>
        <w:rPr>
          <w:rtl/>
          <w:lang w:eastAsia="he-IL"/>
        </w:rPr>
        <w:t>יעל ניר:</w:t>
      </w:r>
      <w:r w:rsidRPr="006849FC">
        <w:rPr>
          <w:rStyle w:val="TagStyle"/>
          <w:rtl/>
        </w:rPr>
        <w:t xml:space="preserve"> &lt;&lt; אורח &gt;&gt;</w:t>
      </w:r>
      <w:r w:rsidR="0010212F">
        <w:rPr>
          <w:rtl/>
          <w:lang w:eastAsia="he-IL"/>
        </w:rPr>
        <w:t xml:space="preserve"> </w:t>
      </w:r>
      <w:bookmarkEnd w:id="1101"/>
    </w:p>
    <w:p w14:paraId="15737366" w14:textId="77777777" w:rsidR="006849FC" w:rsidRDefault="006849FC" w:rsidP="006849FC">
      <w:pPr>
        <w:pStyle w:val="KeepWithNext"/>
        <w:rPr>
          <w:rtl/>
          <w:lang w:eastAsia="he-IL"/>
        </w:rPr>
      </w:pPr>
    </w:p>
    <w:p w14:paraId="4F812AA8" w14:textId="77777777" w:rsidR="005D679F" w:rsidRPr="005D679F" w:rsidRDefault="005D679F" w:rsidP="005D679F">
      <w:pPr>
        <w:rPr>
          <w:rtl/>
          <w:lang w:eastAsia="he-IL"/>
        </w:rPr>
      </w:pPr>
      <w:bookmarkStart w:id="1102" w:name="_ETM_Q1_2650145"/>
      <w:bookmarkStart w:id="1103" w:name="_ETM_Q1_2650171"/>
      <w:bookmarkEnd w:id="1102"/>
      <w:bookmarkEnd w:id="1103"/>
      <w:r w:rsidRPr="005D679F">
        <w:rPr>
          <w:rtl/>
          <w:lang w:eastAsia="he-IL"/>
        </w:rPr>
        <w:t xml:space="preserve">אבל </w:t>
      </w:r>
      <w:bookmarkStart w:id="1104" w:name="_ETM_Q1_2648252"/>
      <w:bookmarkEnd w:id="1104"/>
      <w:r w:rsidRPr="005D679F">
        <w:rPr>
          <w:rtl/>
          <w:lang w:eastAsia="he-IL"/>
        </w:rPr>
        <w:t xml:space="preserve">אין להם נגישות, כמו שאמרת, למידע. </w:t>
      </w:r>
    </w:p>
    <w:p w14:paraId="0662ADC9" w14:textId="77777777" w:rsidR="006849FC" w:rsidRDefault="006849FC" w:rsidP="005D679F">
      <w:pPr>
        <w:keepNext/>
        <w:ind w:firstLine="0"/>
        <w:rPr>
          <w:rtl/>
          <w:lang w:eastAsia="he-IL"/>
        </w:rPr>
      </w:pPr>
      <w:bookmarkStart w:id="1105" w:name="_ETM_Q1_2654963"/>
      <w:bookmarkStart w:id="1106" w:name="_ETM_Q1_2655014"/>
      <w:bookmarkStart w:id="1107" w:name="_ETM_Q1_2656035"/>
      <w:bookmarkEnd w:id="1105"/>
      <w:bookmarkEnd w:id="1106"/>
      <w:bookmarkEnd w:id="1107"/>
    </w:p>
    <w:p w14:paraId="42AE7419" w14:textId="1A84CB28" w:rsidR="006849FC" w:rsidRDefault="006849FC" w:rsidP="006849FC">
      <w:pPr>
        <w:pStyle w:val="a4"/>
        <w:keepNext/>
        <w:rPr>
          <w:rtl/>
        </w:rPr>
      </w:pPr>
      <w:bookmarkStart w:id="1108" w:name="ET_speaker_אילת_וולברג_378"/>
      <w:r w:rsidRPr="006849FC">
        <w:rPr>
          <w:rStyle w:val="TagStyle"/>
          <w:rtl/>
        </w:rPr>
        <w:t xml:space="preserve"> &lt;&lt; דובר &gt;&gt; </w:t>
      </w:r>
      <w:r>
        <w:rPr>
          <w:rtl/>
        </w:rPr>
        <w:t>אילת וולברג:</w:t>
      </w:r>
      <w:r w:rsidRPr="006849FC">
        <w:rPr>
          <w:rStyle w:val="TagStyle"/>
          <w:rtl/>
        </w:rPr>
        <w:t xml:space="preserve"> &lt;&lt; דובר &gt;&gt;</w:t>
      </w:r>
      <w:r w:rsidR="0010212F">
        <w:rPr>
          <w:rtl/>
        </w:rPr>
        <w:t xml:space="preserve"> </w:t>
      </w:r>
      <w:bookmarkEnd w:id="1108"/>
    </w:p>
    <w:p w14:paraId="739DF98F" w14:textId="77777777" w:rsidR="006849FC" w:rsidRDefault="006849FC" w:rsidP="006849FC">
      <w:pPr>
        <w:pStyle w:val="KeepWithNext"/>
        <w:rPr>
          <w:rtl/>
          <w:lang w:eastAsia="he-IL"/>
        </w:rPr>
      </w:pPr>
    </w:p>
    <w:p w14:paraId="268FCD52" w14:textId="77777777" w:rsidR="005D679F" w:rsidRPr="005D679F" w:rsidRDefault="005D679F" w:rsidP="005D679F">
      <w:pPr>
        <w:rPr>
          <w:rtl/>
          <w:lang w:eastAsia="he-IL"/>
        </w:rPr>
      </w:pPr>
      <w:bookmarkStart w:id="1109" w:name="_ETM_Q1_2656397"/>
      <w:bookmarkStart w:id="1110" w:name="_ETM_Q1_2656426"/>
      <w:bookmarkEnd w:id="1109"/>
      <w:bookmarkEnd w:id="1110"/>
      <w:r w:rsidRPr="005D679F">
        <w:rPr>
          <w:rtl/>
          <w:lang w:eastAsia="he-IL"/>
        </w:rPr>
        <w:t xml:space="preserve">ומה קורה אחרי </w:t>
      </w:r>
      <w:bookmarkStart w:id="1111" w:name="_ETM_Q1_2658290"/>
      <w:bookmarkEnd w:id="1111"/>
      <w:r w:rsidRPr="005D679F">
        <w:rPr>
          <w:rtl/>
          <w:lang w:eastAsia="he-IL"/>
        </w:rPr>
        <w:t xml:space="preserve">שחייל חוזר לאזרחות? איך דואגים שלא יהיה חודש, חודשיים, </w:t>
      </w:r>
      <w:bookmarkStart w:id="1112" w:name="_ETM_Q1_2662301"/>
      <w:bookmarkEnd w:id="1112"/>
      <w:r w:rsidRPr="005D679F">
        <w:rPr>
          <w:rtl/>
          <w:lang w:eastAsia="he-IL"/>
        </w:rPr>
        <w:t xml:space="preserve">שלושה שבעצם הוא לא רואה, לא פה ולא כאן, או </w:t>
      </w:r>
      <w:bookmarkStart w:id="1113" w:name="_ETM_Q1_2665033"/>
      <w:bookmarkEnd w:id="1113"/>
      <w:r w:rsidRPr="005D679F">
        <w:rPr>
          <w:rtl/>
          <w:lang w:eastAsia="he-IL"/>
        </w:rPr>
        <w:t xml:space="preserve">שזה אוטומטית. </w:t>
      </w:r>
      <w:bookmarkStart w:id="1114" w:name="_ETM_Q1_2667536"/>
      <w:bookmarkEnd w:id="1114"/>
    </w:p>
    <w:p w14:paraId="29BCEA38" w14:textId="77777777" w:rsidR="006849FC" w:rsidRDefault="006849FC" w:rsidP="005D679F">
      <w:pPr>
        <w:keepNext/>
        <w:ind w:firstLine="0"/>
        <w:rPr>
          <w:rtl/>
          <w:lang w:eastAsia="he-IL"/>
        </w:rPr>
      </w:pPr>
      <w:bookmarkStart w:id="1115" w:name="_ETM_Q1_2667577"/>
      <w:bookmarkStart w:id="1116" w:name="_ETM_Q1_2665082"/>
      <w:bookmarkEnd w:id="1115"/>
      <w:bookmarkEnd w:id="1116"/>
    </w:p>
    <w:p w14:paraId="6FC0C0EA" w14:textId="2308E834" w:rsidR="006849FC" w:rsidRDefault="006849FC" w:rsidP="006849FC">
      <w:pPr>
        <w:pStyle w:val="af9"/>
        <w:keepNext/>
        <w:rPr>
          <w:rtl/>
          <w:lang w:eastAsia="he-IL"/>
        </w:rPr>
      </w:pPr>
      <w:bookmarkStart w:id="1117" w:name="ET_guest_923818_379"/>
      <w:r w:rsidRPr="006849FC">
        <w:rPr>
          <w:rStyle w:val="TagStyle"/>
          <w:rtl/>
        </w:rPr>
        <w:t xml:space="preserve"> &lt;&lt; אורח &gt;&gt; </w:t>
      </w:r>
      <w:r>
        <w:rPr>
          <w:rtl/>
          <w:lang w:eastAsia="he-IL"/>
        </w:rPr>
        <w:t>יעל ניר:</w:t>
      </w:r>
      <w:r w:rsidRPr="006849FC">
        <w:rPr>
          <w:rStyle w:val="TagStyle"/>
          <w:rtl/>
        </w:rPr>
        <w:t xml:space="preserve"> &lt;&lt; אורח &gt;&gt;</w:t>
      </w:r>
      <w:r w:rsidR="0010212F">
        <w:rPr>
          <w:rtl/>
          <w:lang w:eastAsia="he-IL"/>
        </w:rPr>
        <w:t xml:space="preserve"> </w:t>
      </w:r>
      <w:bookmarkEnd w:id="1117"/>
    </w:p>
    <w:p w14:paraId="2AB65BED" w14:textId="77777777" w:rsidR="006849FC" w:rsidRDefault="006849FC" w:rsidP="006849FC">
      <w:pPr>
        <w:pStyle w:val="KeepWithNext"/>
        <w:rPr>
          <w:rtl/>
          <w:lang w:eastAsia="he-IL"/>
        </w:rPr>
      </w:pPr>
    </w:p>
    <w:p w14:paraId="3C901092" w14:textId="77777777" w:rsidR="005D679F" w:rsidRPr="005D679F" w:rsidRDefault="005D679F" w:rsidP="005D679F">
      <w:pPr>
        <w:rPr>
          <w:rtl/>
          <w:lang w:eastAsia="he-IL"/>
        </w:rPr>
      </w:pPr>
      <w:bookmarkStart w:id="1118" w:name="_ETM_Q1_2665367"/>
      <w:bookmarkStart w:id="1119" w:name="_ETM_Q1_2665394"/>
      <w:bookmarkEnd w:id="1118"/>
      <w:bookmarkEnd w:id="1119"/>
      <w:r w:rsidRPr="005D679F">
        <w:rPr>
          <w:rtl/>
          <w:lang w:eastAsia="he-IL"/>
        </w:rPr>
        <w:t xml:space="preserve">כמו שאת רושמת תינוק, ברגע שהוא חוזר ונרשם </w:t>
      </w:r>
      <w:bookmarkStart w:id="1120" w:name="_ETM_Q1_2670905"/>
      <w:bookmarkEnd w:id="1120"/>
      <w:r w:rsidRPr="005D679F">
        <w:rPr>
          <w:rtl/>
          <w:lang w:eastAsia="he-IL"/>
        </w:rPr>
        <w:t xml:space="preserve">בקופת החולים, מאותו רגע הכול זמין לו. </w:t>
      </w:r>
    </w:p>
    <w:p w14:paraId="0363E9B4" w14:textId="77777777" w:rsidR="006849FC" w:rsidRDefault="006849FC" w:rsidP="005D679F">
      <w:pPr>
        <w:keepNext/>
        <w:ind w:firstLine="0"/>
        <w:rPr>
          <w:rtl/>
          <w:lang w:eastAsia="he-IL"/>
        </w:rPr>
      </w:pPr>
      <w:bookmarkStart w:id="1121" w:name="_ETM_Q1_2674092"/>
      <w:bookmarkStart w:id="1122" w:name="_ETM_Q1_2674140"/>
      <w:bookmarkStart w:id="1123" w:name="_ETM_Q1_2675619"/>
      <w:bookmarkEnd w:id="1121"/>
      <w:bookmarkEnd w:id="1122"/>
      <w:bookmarkEnd w:id="1123"/>
    </w:p>
    <w:p w14:paraId="4531DC85" w14:textId="4EB61529" w:rsidR="006849FC" w:rsidRDefault="006849FC" w:rsidP="006849FC">
      <w:pPr>
        <w:pStyle w:val="a4"/>
        <w:keepNext/>
        <w:rPr>
          <w:rtl/>
        </w:rPr>
      </w:pPr>
      <w:bookmarkStart w:id="1124" w:name="ET_speaker_אילת_וולברג_380"/>
      <w:r w:rsidRPr="006849FC">
        <w:rPr>
          <w:rStyle w:val="TagStyle"/>
          <w:rtl/>
        </w:rPr>
        <w:t xml:space="preserve"> &lt;&lt; דובר &gt;&gt; </w:t>
      </w:r>
      <w:r>
        <w:rPr>
          <w:rtl/>
        </w:rPr>
        <w:t>אילת וולברג:</w:t>
      </w:r>
      <w:r w:rsidRPr="006849FC">
        <w:rPr>
          <w:rStyle w:val="TagStyle"/>
          <w:rtl/>
        </w:rPr>
        <w:t xml:space="preserve"> &lt;&lt; דובר &gt;&gt;</w:t>
      </w:r>
      <w:r w:rsidR="0010212F">
        <w:rPr>
          <w:rtl/>
        </w:rPr>
        <w:t xml:space="preserve"> </w:t>
      </w:r>
      <w:bookmarkEnd w:id="1124"/>
    </w:p>
    <w:p w14:paraId="0B7E5FDF" w14:textId="77777777" w:rsidR="006849FC" w:rsidRDefault="006849FC" w:rsidP="006849FC">
      <w:pPr>
        <w:pStyle w:val="KeepWithNext"/>
        <w:rPr>
          <w:rtl/>
          <w:lang w:eastAsia="he-IL"/>
        </w:rPr>
      </w:pPr>
    </w:p>
    <w:p w14:paraId="78DF9A2D" w14:textId="77777777" w:rsidR="005D679F" w:rsidRPr="005D679F" w:rsidRDefault="005D679F" w:rsidP="005D679F">
      <w:pPr>
        <w:rPr>
          <w:rtl/>
          <w:lang w:eastAsia="he-IL"/>
        </w:rPr>
      </w:pPr>
      <w:bookmarkStart w:id="1125" w:name="_ETM_Q1_2675934"/>
      <w:bookmarkStart w:id="1126" w:name="_ETM_Q1_2675966"/>
      <w:bookmarkEnd w:id="1125"/>
      <w:bookmarkEnd w:id="1126"/>
      <w:r w:rsidRPr="005D679F">
        <w:rPr>
          <w:rtl/>
          <w:lang w:eastAsia="he-IL"/>
        </w:rPr>
        <w:t xml:space="preserve">אז הוא </w:t>
      </w:r>
      <w:bookmarkStart w:id="1127" w:name="_ETM_Q1_2672562"/>
      <w:bookmarkEnd w:id="1127"/>
      <w:r w:rsidRPr="005D679F">
        <w:rPr>
          <w:rtl/>
          <w:lang w:eastAsia="he-IL"/>
        </w:rPr>
        <w:t xml:space="preserve">צריך ביוזמתו להירשם חזרה? </w:t>
      </w:r>
    </w:p>
    <w:p w14:paraId="29A87D39" w14:textId="77777777" w:rsidR="006849FC" w:rsidRDefault="006849FC" w:rsidP="006849FC">
      <w:pPr>
        <w:rPr>
          <w:rFonts w:ascii="David" w:hAnsi="David"/>
          <w:u w:val="single"/>
          <w:rtl/>
          <w:lang w:eastAsia="he-IL"/>
        </w:rPr>
      </w:pPr>
      <w:bookmarkStart w:id="1128" w:name="_ETM_Q1_2680666"/>
      <w:bookmarkStart w:id="1129" w:name="_ETM_Q1_2680727"/>
      <w:bookmarkStart w:id="1130" w:name="_ETM_Q1_2682395"/>
      <w:bookmarkEnd w:id="1128"/>
      <w:bookmarkEnd w:id="1129"/>
      <w:bookmarkEnd w:id="1130"/>
    </w:p>
    <w:p w14:paraId="78D1425E" w14:textId="7D5EDB16" w:rsidR="006849FC" w:rsidRDefault="006849FC" w:rsidP="006849FC">
      <w:pPr>
        <w:pStyle w:val="af9"/>
        <w:keepNext/>
        <w:rPr>
          <w:rtl/>
          <w:lang w:eastAsia="he-IL"/>
        </w:rPr>
      </w:pPr>
      <w:bookmarkStart w:id="1131" w:name="ET_guest_שרון_אוחיון_כהן_382"/>
      <w:r w:rsidRPr="006849FC">
        <w:rPr>
          <w:rStyle w:val="TagStyle"/>
          <w:rtl/>
        </w:rPr>
        <w:t xml:space="preserve"> &lt;&lt; אורח &gt;&gt; </w:t>
      </w:r>
      <w:r>
        <w:rPr>
          <w:rtl/>
          <w:lang w:eastAsia="he-IL"/>
        </w:rPr>
        <w:t>שרון אוחיון כהן:</w:t>
      </w:r>
      <w:r w:rsidRPr="006849FC">
        <w:rPr>
          <w:rStyle w:val="TagStyle"/>
          <w:rtl/>
        </w:rPr>
        <w:t xml:space="preserve"> &lt;&lt; אורח &gt;&gt;</w:t>
      </w:r>
      <w:r w:rsidR="0010212F">
        <w:rPr>
          <w:rtl/>
          <w:lang w:eastAsia="he-IL"/>
        </w:rPr>
        <w:t xml:space="preserve"> </w:t>
      </w:r>
      <w:bookmarkEnd w:id="1131"/>
    </w:p>
    <w:p w14:paraId="67304EBC" w14:textId="77777777" w:rsidR="006849FC" w:rsidRDefault="006849FC" w:rsidP="006849FC">
      <w:pPr>
        <w:pStyle w:val="KeepWithNext"/>
        <w:rPr>
          <w:rtl/>
          <w:lang w:eastAsia="he-IL"/>
        </w:rPr>
      </w:pPr>
    </w:p>
    <w:p w14:paraId="2F7BD1D3" w14:textId="77777777" w:rsidR="005D679F" w:rsidRPr="005D679F" w:rsidRDefault="005D679F" w:rsidP="005D679F">
      <w:pPr>
        <w:rPr>
          <w:rtl/>
          <w:lang w:eastAsia="he-IL"/>
        </w:rPr>
      </w:pPr>
      <w:bookmarkStart w:id="1132" w:name="_ETM_Q1_2682679"/>
      <w:bookmarkStart w:id="1133" w:name="_ETM_Q1_2682704"/>
      <w:bookmarkStart w:id="1134" w:name="_ETM_Q1_2678231"/>
      <w:bookmarkEnd w:id="1132"/>
      <w:bookmarkEnd w:id="1133"/>
      <w:bookmarkEnd w:id="1134"/>
      <w:r w:rsidRPr="005D679F">
        <w:rPr>
          <w:rtl/>
          <w:lang w:eastAsia="he-IL"/>
        </w:rPr>
        <w:t>ה</w:t>
      </w:r>
      <w:bookmarkStart w:id="1135" w:name="_ETM_Q1_2678272"/>
      <w:bookmarkEnd w:id="1135"/>
      <w:r w:rsidRPr="005D679F">
        <w:rPr>
          <w:rtl/>
          <w:lang w:eastAsia="he-IL"/>
        </w:rPr>
        <w:t xml:space="preserve">וא אוטומטית משויך לקופה שהוא </w:t>
      </w:r>
      <w:bookmarkStart w:id="1136" w:name="_ETM_Q1_2681869"/>
      <w:bookmarkEnd w:id="1136"/>
      <w:r w:rsidRPr="005D679F">
        <w:rPr>
          <w:rtl/>
          <w:lang w:eastAsia="he-IL"/>
        </w:rPr>
        <w:t xml:space="preserve">היה רשום אליה טרם הגיוס, אלא אם הוא </w:t>
      </w:r>
      <w:bookmarkStart w:id="1137" w:name="_ETM_Q1_2685217"/>
      <w:bookmarkEnd w:id="1137"/>
      <w:r w:rsidRPr="005D679F">
        <w:rPr>
          <w:rtl/>
          <w:lang w:eastAsia="he-IL"/>
        </w:rPr>
        <w:t xml:space="preserve">ביקש אחרת. </w:t>
      </w:r>
    </w:p>
    <w:p w14:paraId="3798BFE1" w14:textId="77777777" w:rsidR="006849FC" w:rsidRDefault="006849FC" w:rsidP="005D679F">
      <w:pPr>
        <w:keepNext/>
        <w:ind w:firstLine="0"/>
        <w:rPr>
          <w:rtl/>
          <w:lang w:eastAsia="he-IL"/>
        </w:rPr>
      </w:pPr>
      <w:bookmarkStart w:id="1138" w:name="_ETM_Q1_2686474"/>
      <w:bookmarkStart w:id="1139" w:name="_ETM_Q1_2686534"/>
      <w:bookmarkStart w:id="1140" w:name="_ETM_Q1_2690162"/>
      <w:bookmarkEnd w:id="1138"/>
      <w:bookmarkEnd w:id="1139"/>
      <w:bookmarkEnd w:id="1140"/>
    </w:p>
    <w:p w14:paraId="2E3D7F88" w14:textId="1FD39CB0" w:rsidR="006849FC" w:rsidRDefault="006849FC" w:rsidP="006849FC">
      <w:pPr>
        <w:pStyle w:val="af9"/>
        <w:keepNext/>
        <w:rPr>
          <w:rtl/>
          <w:lang w:eastAsia="he-IL"/>
        </w:rPr>
      </w:pPr>
      <w:bookmarkStart w:id="1141" w:name="ET_guest_923818_383"/>
      <w:r w:rsidRPr="006849FC">
        <w:rPr>
          <w:rStyle w:val="TagStyle"/>
          <w:rtl/>
        </w:rPr>
        <w:t xml:space="preserve"> &lt;&lt; אורח &gt;&gt; </w:t>
      </w:r>
      <w:r>
        <w:rPr>
          <w:rtl/>
          <w:lang w:eastAsia="he-IL"/>
        </w:rPr>
        <w:t>יעל ניר:</w:t>
      </w:r>
      <w:r w:rsidRPr="006849FC">
        <w:rPr>
          <w:rStyle w:val="TagStyle"/>
          <w:rtl/>
        </w:rPr>
        <w:t xml:space="preserve"> &lt;&lt; אורח &gt;&gt;</w:t>
      </w:r>
      <w:r w:rsidR="0010212F">
        <w:rPr>
          <w:rtl/>
          <w:lang w:eastAsia="he-IL"/>
        </w:rPr>
        <w:t xml:space="preserve"> </w:t>
      </w:r>
      <w:bookmarkEnd w:id="1141"/>
    </w:p>
    <w:p w14:paraId="0708D54D" w14:textId="77777777" w:rsidR="006849FC" w:rsidRDefault="006849FC" w:rsidP="006849FC">
      <w:pPr>
        <w:pStyle w:val="KeepWithNext"/>
        <w:rPr>
          <w:rtl/>
          <w:lang w:eastAsia="he-IL"/>
        </w:rPr>
      </w:pPr>
    </w:p>
    <w:p w14:paraId="2F12FA6F" w14:textId="77777777" w:rsidR="005D679F" w:rsidRPr="005D679F" w:rsidRDefault="005D679F" w:rsidP="005D679F">
      <w:pPr>
        <w:rPr>
          <w:rtl/>
          <w:lang w:eastAsia="he-IL"/>
        </w:rPr>
      </w:pPr>
      <w:bookmarkStart w:id="1142" w:name="_ETM_Q1_2688210"/>
      <w:bookmarkStart w:id="1143" w:name="_ETM_Q1_2688233"/>
      <w:bookmarkStart w:id="1144" w:name="_ETM_Q1_2690523"/>
      <w:bookmarkStart w:id="1145" w:name="_ETM_Q1_2690553"/>
      <w:bookmarkEnd w:id="1142"/>
      <w:bookmarkEnd w:id="1143"/>
      <w:bookmarkEnd w:id="1144"/>
      <w:bookmarkEnd w:id="1145"/>
      <w:r w:rsidRPr="005D679F">
        <w:rPr>
          <w:rtl/>
          <w:lang w:eastAsia="he-IL"/>
        </w:rPr>
        <w:t xml:space="preserve">באופן טבעי גם אם הוא לא היה בטח </w:t>
      </w:r>
      <w:bookmarkStart w:id="1146" w:name="_ETM_Q1_2690885"/>
      <w:bookmarkEnd w:id="1146"/>
      <w:r w:rsidRPr="005D679F">
        <w:rPr>
          <w:rtl/>
          <w:lang w:eastAsia="he-IL"/>
        </w:rPr>
        <w:t xml:space="preserve">היו פונים אליו. השיווק עובד טוב. </w:t>
      </w:r>
    </w:p>
    <w:p w14:paraId="63938C72" w14:textId="77777777" w:rsidR="006849FC" w:rsidRDefault="006849FC" w:rsidP="005D679F">
      <w:pPr>
        <w:keepNext/>
        <w:ind w:firstLine="0"/>
        <w:rPr>
          <w:rtl/>
          <w:lang w:eastAsia="he-IL"/>
        </w:rPr>
      </w:pPr>
      <w:bookmarkStart w:id="1147" w:name="_ETM_Q1_2698577"/>
      <w:bookmarkStart w:id="1148" w:name="_ETM_Q1_2698639"/>
      <w:bookmarkStart w:id="1149" w:name="_ETM_Q1_2692835"/>
      <w:bookmarkEnd w:id="1147"/>
      <w:bookmarkEnd w:id="1148"/>
      <w:bookmarkEnd w:id="1149"/>
    </w:p>
    <w:p w14:paraId="7DC6FCC5" w14:textId="756542CC" w:rsidR="006849FC" w:rsidRDefault="006849FC" w:rsidP="006849FC">
      <w:pPr>
        <w:pStyle w:val="a4"/>
        <w:keepNext/>
        <w:rPr>
          <w:rtl/>
        </w:rPr>
      </w:pPr>
      <w:bookmarkStart w:id="1150" w:name="ET_speaker_אילת_וולברג_384"/>
      <w:r w:rsidRPr="006849FC">
        <w:rPr>
          <w:rStyle w:val="TagStyle"/>
          <w:rtl/>
        </w:rPr>
        <w:t xml:space="preserve"> &lt;&lt; דובר &gt;&gt; </w:t>
      </w:r>
      <w:r>
        <w:rPr>
          <w:rtl/>
        </w:rPr>
        <w:t>אילת וולברג:</w:t>
      </w:r>
      <w:r w:rsidRPr="006849FC">
        <w:rPr>
          <w:rStyle w:val="TagStyle"/>
          <w:rtl/>
        </w:rPr>
        <w:t xml:space="preserve"> &lt;&lt; דובר &gt;&gt;</w:t>
      </w:r>
      <w:r w:rsidR="0010212F">
        <w:rPr>
          <w:rtl/>
        </w:rPr>
        <w:t xml:space="preserve"> </w:t>
      </w:r>
      <w:bookmarkEnd w:id="1150"/>
    </w:p>
    <w:p w14:paraId="2D1D23E4" w14:textId="77777777" w:rsidR="006849FC" w:rsidRDefault="006849FC" w:rsidP="006849FC">
      <w:pPr>
        <w:pStyle w:val="KeepWithNext"/>
        <w:rPr>
          <w:rtl/>
          <w:lang w:eastAsia="he-IL"/>
        </w:rPr>
      </w:pPr>
    </w:p>
    <w:p w14:paraId="10F8BAF1" w14:textId="77777777" w:rsidR="005D679F" w:rsidRPr="005D679F" w:rsidRDefault="005D679F" w:rsidP="005D679F">
      <w:pPr>
        <w:rPr>
          <w:rtl/>
          <w:lang w:eastAsia="he-IL"/>
        </w:rPr>
      </w:pPr>
      <w:bookmarkStart w:id="1151" w:name="_ETM_Q1_2693111"/>
      <w:bookmarkStart w:id="1152" w:name="_ETM_Q1_2693135"/>
      <w:bookmarkStart w:id="1153" w:name="_ETM_Q1_2701702"/>
      <w:bookmarkStart w:id="1154" w:name="_ETM_Q1_2701737"/>
      <w:bookmarkEnd w:id="1151"/>
      <w:bookmarkEnd w:id="1152"/>
      <w:bookmarkEnd w:id="1153"/>
      <w:bookmarkEnd w:id="1154"/>
      <w:r w:rsidRPr="005D679F">
        <w:rPr>
          <w:rtl/>
          <w:lang w:eastAsia="he-IL"/>
        </w:rPr>
        <w:t xml:space="preserve">אני ממשיכה להקריא. </w:t>
      </w:r>
      <w:bookmarkStart w:id="1155" w:name="_ETM_Q1_2564495"/>
      <w:bookmarkStart w:id="1156" w:name="_ETM_Q1_2564592"/>
      <w:bookmarkStart w:id="1157" w:name="_ETM_Q1_2564678"/>
      <w:bookmarkStart w:id="1158" w:name="_ETM_Q1_2564732"/>
      <w:bookmarkEnd w:id="1155"/>
      <w:bookmarkEnd w:id="1156"/>
      <w:bookmarkEnd w:id="1157"/>
      <w:bookmarkEnd w:id="1158"/>
    </w:p>
    <w:tbl>
      <w:tblPr>
        <w:bidiVisual/>
        <w:tblW w:w="7380" w:type="dxa"/>
        <w:tblInd w:w="1128" w:type="dxa"/>
        <w:tblLayout w:type="fixed"/>
        <w:tblCellMar>
          <w:top w:w="57" w:type="dxa"/>
          <w:left w:w="0" w:type="dxa"/>
          <w:bottom w:w="57" w:type="dxa"/>
          <w:right w:w="0" w:type="dxa"/>
        </w:tblCellMar>
        <w:tblLook w:val="04A0" w:firstRow="1" w:lastRow="0" w:firstColumn="1" w:lastColumn="0" w:noHBand="0" w:noVBand="1"/>
      </w:tblPr>
      <w:tblGrid>
        <w:gridCol w:w="861"/>
        <w:gridCol w:w="851"/>
        <w:gridCol w:w="278"/>
        <w:gridCol w:w="5390"/>
      </w:tblGrid>
      <w:tr w:rsidR="005D679F" w:rsidRPr="005D679F" w14:paraId="4EF7650A" w14:textId="77777777" w:rsidTr="005D679F">
        <w:trPr>
          <w:cantSplit/>
        </w:trPr>
        <w:tc>
          <w:tcPr>
            <w:tcW w:w="862" w:type="dxa"/>
            <w:tcMar>
              <w:top w:w="91" w:type="dxa"/>
              <w:left w:w="0" w:type="dxa"/>
              <w:bottom w:w="91" w:type="dxa"/>
              <w:right w:w="0" w:type="dxa"/>
            </w:tcMar>
          </w:tcPr>
          <w:p w14:paraId="31285A7C"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p>
        </w:tc>
        <w:tc>
          <w:tcPr>
            <w:tcW w:w="851" w:type="dxa"/>
            <w:tcMar>
              <w:top w:w="91" w:type="dxa"/>
              <w:left w:w="0" w:type="dxa"/>
              <w:bottom w:w="91" w:type="dxa"/>
              <w:right w:w="0" w:type="dxa"/>
            </w:tcMar>
          </w:tcPr>
          <w:p w14:paraId="742423F5"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278" w:type="dxa"/>
            <w:tcMar>
              <w:top w:w="91" w:type="dxa"/>
              <w:left w:w="0" w:type="dxa"/>
              <w:bottom w:w="91" w:type="dxa"/>
              <w:right w:w="0" w:type="dxa"/>
            </w:tcMar>
          </w:tcPr>
          <w:p w14:paraId="298450D6" w14:textId="77777777"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tl/>
              </w:rPr>
            </w:pPr>
          </w:p>
        </w:tc>
        <w:tc>
          <w:tcPr>
            <w:tcW w:w="5392" w:type="dxa"/>
            <w:tcMar>
              <w:top w:w="91" w:type="dxa"/>
              <w:left w:w="0" w:type="dxa"/>
              <w:bottom w:w="91" w:type="dxa"/>
              <w:right w:w="0" w:type="dxa"/>
            </w:tcMar>
            <w:hideMark/>
          </w:tcPr>
          <w:p w14:paraId="541DEBB2" w14:textId="07B90CB6"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tl/>
              </w:rPr>
            </w:pPr>
            <w:r w:rsidRPr="005D679F">
              <w:rPr>
                <w:rFonts w:ascii="Arial" w:eastAsia="Arial Unicode MS" w:hAnsi="Arial"/>
                <w:rtl/>
              </w:rPr>
              <w:t>(ה)</w:t>
            </w:r>
            <w:r w:rsidR="007B14A8">
              <w:rPr>
                <w:rFonts w:ascii="Arial" w:eastAsia="Arial Unicode MS" w:hAnsi="Arial"/>
                <w:rtl/>
              </w:rPr>
              <w:t xml:space="preserve"> </w:t>
            </w:r>
            <w:r w:rsidRPr="005D679F">
              <w:rPr>
                <w:rFonts w:ascii="Arial" w:eastAsia="Arial Unicode MS" w:hAnsi="Arial"/>
                <w:rtl/>
              </w:rPr>
              <w:t>אחרי פסקת משנה (ג) יבוא:</w:t>
            </w:r>
          </w:p>
          <w:p w14:paraId="1AE7F038" w14:textId="58A76D69" w:rsidR="005D679F" w:rsidRPr="005D679F" w:rsidRDefault="005D679F" w:rsidP="005D679F">
            <w:pPr>
              <w:keepLines/>
              <w:widowControl w:val="0"/>
              <w:tabs>
                <w:tab w:val="left" w:pos="624"/>
                <w:tab w:val="left" w:pos="1247"/>
              </w:tabs>
              <w:snapToGrid w:val="0"/>
              <w:spacing w:line="360" w:lineRule="auto"/>
              <w:ind w:left="624" w:firstLine="0"/>
              <w:contextualSpacing/>
              <w:rPr>
                <w:rFonts w:ascii="Arial" w:eastAsia="Arial Unicode MS" w:hAnsi="Arial"/>
                <w:rtl/>
              </w:rPr>
            </w:pPr>
            <w:r w:rsidRPr="005D679F">
              <w:rPr>
                <w:rFonts w:ascii="Arial" w:eastAsia="Arial Unicode MS" w:hAnsi="Arial"/>
                <w:rtl/>
              </w:rPr>
              <w:t>"(ד)</w:t>
            </w:r>
            <w:r w:rsidR="007B14A8">
              <w:rPr>
                <w:rFonts w:ascii="Arial" w:eastAsia="Arial Unicode MS" w:hAnsi="Arial"/>
                <w:rtl/>
              </w:rPr>
              <w:t xml:space="preserve"> </w:t>
            </w:r>
            <w:r w:rsidRPr="005D679F">
              <w:rPr>
                <w:rFonts w:ascii="Arial" w:eastAsia="Arial Unicode MS" w:hAnsi="Arial"/>
                <w:rtl/>
              </w:rPr>
              <w:t>לעניין גוף ציבורי המנוי בתוספת השלישית – הוא מבקש את המידע למטרת מתן הזכויות או השירותים המפורטים לגביו באותה תוספת, ולמטרה זו בלבד;";</w:t>
            </w:r>
          </w:p>
        </w:tc>
      </w:tr>
    </w:tbl>
    <w:p w14:paraId="03EC2287" w14:textId="77777777" w:rsidR="005D679F" w:rsidRPr="005D679F" w:rsidRDefault="005D679F" w:rsidP="005D679F">
      <w:pPr>
        <w:rPr>
          <w:rtl/>
        </w:rPr>
      </w:pPr>
      <w:bookmarkStart w:id="1159" w:name="_ETM_Q1_2715811"/>
      <w:bookmarkEnd w:id="1159"/>
    </w:p>
    <w:p w14:paraId="14F54C1E" w14:textId="77777777" w:rsidR="005D679F" w:rsidRPr="005D679F" w:rsidRDefault="005D679F" w:rsidP="005D679F">
      <w:pPr>
        <w:rPr>
          <w:rtl/>
          <w:lang w:eastAsia="he-IL"/>
        </w:rPr>
      </w:pPr>
      <w:bookmarkStart w:id="1160" w:name="_ETM_Q1_2716153"/>
      <w:bookmarkStart w:id="1161" w:name="_ETM_Q1_2716187"/>
      <w:bookmarkEnd w:id="1160"/>
      <w:bookmarkEnd w:id="1161"/>
      <w:r w:rsidRPr="005D679F">
        <w:rPr>
          <w:rtl/>
          <w:lang w:eastAsia="he-IL"/>
        </w:rPr>
        <w:t xml:space="preserve">פה </w:t>
      </w:r>
      <w:bookmarkStart w:id="1162" w:name="_ETM_Q1_2716472"/>
      <w:bookmarkEnd w:id="1162"/>
      <w:r w:rsidRPr="005D679F">
        <w:rPr>
          <w:rtl/>
          <w:lang w:eastAsia="he-IL"/>
        </w:rPr>
        <w:t xml:space="preserve">באה לידי ביטוי ההרחבה של החוק לא רק למטרות של </w:t>
      </w:r>
      <w:bookmarkStart w:id="1163" w:name="_ETM_Q1_2722073"/>
      <w:bookmarkEnd w:id="1163"/>
      <w:r w:rsidRPr="005D679F">
        <w:rPr>
          <w:rtl/>
          <w:lang w:eastAsia="he-IL"/>
        </w:rPr>
        <w:t xml:space="preserve">טיפול רפואי אלא גם למטרה של מתן זכות או שירות </w:t>
      </w:r>
      <w:bookmarkStart w:id="1164" w:name="_ETM_Q1_2727512"/>
      <w:bookmarkEnd w:id="1164"/>
      <w:r w:rsidRPr="005D679F">
        <w:rPr>
          <w:rtl/>
          <w:lang w:eastAsia="he-IL"/>
        </w:rPr>
        <w:t xml:space="preserve">וכאמור הוועדה השתדלה לאורך כל הדרך, ואנחנו ננסה להמשיך בזה </w:t>
      </w:r>
      <w:bookmarkStart w:id="1165" w:name="_ETM_Q1_2732591"/>
      <w:bookmarkEnd w:id="1165"/>
      <w:r w:rsidRPr="005D679F">
        <w:rPr>
          <w:rtl/>
          <w:lang w:eastAsia="he-IL"/>
        </w:rPr>
        <w:t>גם היום, קודם כל לדעת בדיוק לאיזה זכות ולאיזה שירות</w:t>
      </w:r>
      <w:bookmarkStart w:id="1166" w:name="_ETM_Q1_2737408"/>
      <w:bookmarkEnd w:id="1166"/>
      <w:r w:rsidRPr="005D679F">
        <w:rPr>
          <w:rtl/>
          <w:lang w:eastAsia="he-IL"/>
        </w:rPr>
        <w:t xml:space="preserve"> מדובר, כדי לראות מצד אחד שאכן החוק הוא הפלטפורמה המתאימה </w:t>
      </w:r>
      <w:bookmarkStart w:id="1167" w:name="_ETM_Q1_2741906"/>
      <w:bookmarkEnd w:id="1167"/>
      <w:r w:rsidRPr="005D679F">
        <w:rPr>
          <w:rtl/>
          <w:lang w:eastAsia="he-IL"/>
        </w:rPr>
        <w:t xml:space="preserve">והדרך הנכונה לסייע לאנשים לקבל את הזכויות שלהם ואת השירות </w:t>
      </w:r>
      <w:bookmarkStart w:id="1168" w:name="_ETM_Q1_2749298"/>
      <w:bookmarkEnd w:id="1168"/>
      <w:r w:rsidRPr="005D679F">
        <w:rPr>
          <w:rtl/>
          <w:lang w:eastAsia="he-IL"/>
        </w:rPr>
        <w:t xml:space="preserve">ביתר מהירות וקלות, ומצד שני כן לשמור ולהגן על הפרטיות </w:t>
      </w:r>
      <w:bookmarkStart w:id="1169" w:name="_ETM_Q1_2758385"/>
      <w:bookmarkEnd w:id="1169"/>
      <w:r w:rsidRPr="005D679F">
        <w:rPr>
          <w:rtl/>
          <w:lang w:eastAsia="he-IL"/>
        </w:rPr>
        <w:t xml:space="preserve">ולדאוג שהמידע יהיה מאובטח ויגיע לגופים שיודעים לשמור עליו. </w:t>
      </w:r>
    </w:p>
    <w:p w14:paraId="2175E1C8" w14:textId="77777777" w:rsidR="005D679F" w:rsidRPr="005D679F" w:rsidRDefault="005D679F" w:rsidP="005D679F">
      <w:pPr>
        <w:rPr>
          <w:rtl/>
          <w:lang w:eastAsia="he-IL"/>
        </w:rPr>
      </w:pPr>
      <w:bookmarkStart w:id="1170" w:name="_ETM_Q1_2763763"/>
      <w:bookmarkStart w:id="1171" w:name="_ETM_Q1_2763818"/>
      <w:bookmarkStart w:id="1172" w:name="_ETM_Q1_2763956"/>
      <w:bookmarkEnd w:id="1170"/>
      <w:bookmarkEnd w:id="1171"/>
      <w:bookmarkEnd w:id="1172"/>
    </w:p>
    <w:p w14:paraId="4263890D" w14:textId="77777777" w:rsidR="005D679F" w:rsidRPr="005D679F" w:rsidRDefault="005D679F" w:rsidP="005D679F">
      <w:pPr>
        <w:rPr>
          <w:rtl/>
          <w:lang w:eastAsia="he-IL"/>
        </w:rPr>
      </w:pPr>
      <w:bookmarkStart w:id="1173" w:name="_ETM_Q1_2764007"/>
      <w:bookmarkEnd w:id="1173"/>
      <w:r w:rsidRPr="005D679F">
        <w:rPr>
          <w:rtl/>
          <w:lang w:eastAsia="he-IL"/>
        </w:rPr>
        <w:t xml:space="preserve">אני </w:t>
      </w:r>
      <w:bookmarkStart w:id="1174" w:name="_ETM_Q1_2764627"/>
      <w:bookmarkEnd w:id="1174"/>
      <w:r w:rsidRPr="005D679F">
        <w:rPr>
          <w:rtl/>
          <w:lang w:eastAsia="he-IL"/>
        </w:rPr>
        <w:t xml:space="preserve">מציעה, כשנקריא את התוספת, שיהיה לנו כל הזמן בראש, </w:t>
      </w:r>
      <w:bookmarkStart w:id="1175" w:name="_ETM_Q1_2768700"/>
      <w:bookmarkEnd w:id="1175"/>
      <w:r w:rsidRPr="005D679F">
        <w:rPr>
          <w:rtl/>
          <w:lang w:eastAsia="he-IL"/>
        </w:rPr>
        <w:t>פה זו המטרה, צריך לאור המטרה הזאת לבחון בעצם</w:t>
      </w:r>
      <w:bookmarkStart w:id="1176" w:name="_ETM_Q1_2772912"/>
      <w:bookmarkEnd w:id="1176"/>
      <w:r w:rsidRPr="005D679F">
        <w:rPr>
          <w:rtl/>
          <w:lang w:eastAsia="he-IL"/>
        </w:rPr>
        <w:t xml:space="preserve"> את הגופים שמוצע להכניס ולאיזה מתן שירות או </w:t>
      </w:r>
      <w:bookmarkStart w:id="1177" w:name="_ETM_Q1_2777938"/>
      <w:bookmarkEnd w:id="1177"/>
      <w:r w:rsidRPr="005D679F">
        <w:rPr>
          <w:rtl/>
          <w:lang w:eastAsia="he-IL"/>
        </w:rPr>
        <w:t xml:space="preserve">זכות. זה כשנגיע בתוספת השלישית. </w:t>
      </w:r>
    </w:p>
    <w:p w14:paraId="578123AB" w14:textId="77777777" w:rsidR="006849FC" w:rsidRDefault="006849FC" w:rsidP="005D679F">
      <w:pPr>
        <w:keepNext/>
        <w:ind w:firstLine="0"/>
        <w:rPr>
          <w:rtl/>
          <w:lang w:eastAsia="he-IL"/>
        </w:rPr>
      </w:pPr>
      <w:bookmarkStart w:id="1178" w:name="_ETM_Q1_2782370"/>
      <w:bookmarkStart w:id="1179" w:name="_ETM_Q1_2782421"/>
      <w:bookmarkStart w:id="1180" w:name="_ETM_Q1_2784257"/>
      <w:bookmarkEnd w:id="1178"/>
      <w:bookmarkEnd w:id="1179"/>
      <w:bookmarkEnd w:id="1180"/>
    </w:p>
    <w:p w14:paraId="11E322FB" w14:textId="2D888489" w:rsidR="006849FC" w:rsidRDefault="006849FC" w:rsidP="006849FC">
      <w:pPr>
        <w:pStyle w:val="af9"/>
        <w:keepNext/>
        <w:rPr>
          <w:rtl/>
          <w:lang w:eastAsia="he-IL"/>
        </w:rPr>
      </w:pPr>
      <w:bookmarkStart w:id="1181" w:name="ET_guest_929973_385"/>
      <w:r w:rsidRPr="006849FC">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849FC">
        <w:rPr>
          <w:rStyle w:val="TagStyle"/>
          <w:rtl/>
        </w:rPr>
        <w:t xml:space="preserve"> &lt;&lt; אורח &gt;&gt;</w:t>
      </w:r>
      <w:r w:rsidR="0010212F">
        <w:rPr>
          <w:rtl/>
          <w:lang w:eastAsia="he-IL"/>
        </w:rPr>
        <w:t xml:space="preserve"> </w:t>
      </w:r>
      <w:bookmarkEnd w:id="1181"/>
    </w:p>
    <w:p w14:paraId="67A1CB61" w14:textId="77777777" w:rsidR="006849FC" w:rsidRDefault="006849FC" w:rsidP="006849FC">
      <w:pPr>
        <w:pStyle w:val="KeepWithNext"/>
        <w:rPr>
          <w:rtl/>
          <w:lang w:eastAsia="he-IL"/>
        </w:rPr>
      </w:pPr>
    </w:p>
    <w:p w14:paraId="3FB31498" w14:textId="4EE54DA9" w:rsidR="005D679F" w:rsidRPr="005D679F" w:rsidRDefault="005D679F" w:rsidP="005D679F">
      <w:pPr>
        <w:rPr>
          <w:lang w:eastAsia="he-IL"/>
        </w:rPr>
      </w:pPr>
      <w:bookmarkStart w:id="1182" w:name="_ETM_Q1_2784596"/>
      <w:bookmarkStart w:id="1183" w:name="_ETM_Q1_2784627"/>
      <w:bookmarkEnd w:id="1182"/>
      <w:bookmarkEnd w:id="1183"/>
      <w:r w:rsidRPr="005D679F">
        <w:rPr>
          <w:rtl/>
          <w:lang w:eastAsia="he-IL"/>
        </w:rPr>
        <w:t>רק לעניין הזה</w:t>
      </w:r>
      <w:bookmarkStart w:id="1184" w:name="_ETM_Q1_2786452"/>
      <w:bookmarkEnd w:id="1184"/>
      <w:r w:rsidRPr="005D679F">
        <w:rPr>
          <w:rtl/>
          <w:lang w:eastAsia="he-IL"/>
        </w:rPr>
        <w:t xml:space="preserve"> אני אגיד שהשתמשנו בביטוי היחסית רחב 'שירות' כי מאחר </w:t>
      </w:r>
      <w:bookmarkStart w:id="1185" w:name="_ETM_Q1_2797224"/>
      <w:bookmarkEnd w:id="1185"/>
      <w:r w:rsidRPr="005D679F">
        <w:rPr>
          <w:rtl/>
          <w:lang w:eastAsia="he-IL"/>
        </w:rPr>
        <w:t xml:space="preserve">שיש פעולות שרצינו להתיר לגופים הציבוריים שהם לא בדיוק </w:t>
      </w:r>
      <w:bookmarkStart w:id="1186" w:name="_ETM_Q1_2802473"/>
      <w:bookmarkEnd w:id="1186"/>
      <w:r w:rsidRPr="005D679F">
        <w:rPr>
          <w:rtl/>
          <w:lang w:eastAsia="he-IL"/>
        </w:rPr>
        <w:t xml:space="preserve">מימוש זכות, כרגע לפחות בתוספת יש לנו בעיקר </w:t>
      </w:r>
      <w:bookmarkStart w:id="1187" w:name="_ETM_Q1_2807470"/>
      <w:bookmarkEnd w:id="1187"/>
      <w:r w:rsidRPr="005D679F">
        <w:rPr>
          <w:rtl/>
          <w:lang w:eastAsia="he-IL"/>
        </w:rPr>
        <w:t xml:space="preserve">לצד מימוש זכויות הליכים לקבלת רישיונות מסוגים שונים שמבחינה משפטית </w:t>
      </w:r>
      <w:bookmarkStart w:id="1188" w:name="_ETM_Q1_2812722"/>
      <w:bookmarkEnd w:id="1188"/>
      <w:r w:rsidRPr="005D679F">
        <w:rPr>
          <w:rtl/>
          <w:lang w:eastAsia="he-IL"/>
        </w:rPr>
        <w:t>לא נחשבים בדיוק זכות ולכן השתמשנו במונח יחסית עמום</w:t>
      </w:r>
      <w:bookmarkStart w:id="1189" w:name="_ETM_Q1_2814391"/>
      <w:bookmarkEnd w:id="1189"/>
      <w:r w:rsidRPr="005D679F">
        <w:rPr>
          <w:rtl/>
          <w:lang w:eastAsia="he-IL"/>
        </w:rPr>
        <w:t xml:space="preserve"> של שירות כשהכוונה היא תהליכים שגופים ציבוריים עורכים כלפי </w:t>
      </w:r>
      <w:bookmarkStart w:id="1190" w:name="_ETM_Q1_2824303"/>
      <w:bookmarkEnd w:id="1190"/>
      <w:r w:rsidRPr="005D679F">
        <w:rPr>
          <w:rtl/>
          <w:lang w:eastAsia="he-IL"/>
        </w:rPr>
        <w:t xml:space="preserve">הציבור במטרה לשרת אותם, להעניק להם דברים שונים שאנשים מן </w:t>
      </w:r>
      <w:bookmarkStart w:id="1191" w:name="_ETM_Q1_2832136"/>
      <w:bookmarkEnd w:id="1191"/>
      <w:r w:rsidRPr="005D679F">
        <w:rPr>
          <w:rtl/>
          <w:lang w:eastAsia="he-IL"/>
        </w:rPr>
        <w:t>הציבור מבקשים מהגופים הציבוריים</w:t>
      </w:r>
      <w:r w:rsidR="006849FC">
        <w:rPr>
          <w:rFonts w:hint="cs"/>
          <w:rtl/>
          <w:lang w:eastAsia="he-IL"/>
        </w:rPr>
        <w:t xml:space="preserve">. </w:t>
      </w:r>
      <w:r w:rsidRPr="005D679F">
        <w:rPr>
          <w:rtl/>
          <w:lang w:eastAsia="he-IL"/>
        </w:rPr>
        <w:t xml:space="preserve">להבדיל למשל מפעולות אכיפה ודברים </w:t>
      </w:r>
      <w:bookmarkStart w:id="1192" w:name="_ETM_Q1_2838490"/>
      <w:bookmarkEnd w:id="1192"/>
      <w:r w:rsidRPr="005D679F">
        <w:rPr>
          <w:rtl/>
          <w:lang w:eastAsia="he-IL"/>
        </w:rPr>
        <w:t xml:space="preserve">מהסוג הזה שכמובן ראויים ולפעמים נדרשים אבל הם לא אמורים </w:t>
      </w:r>
      <w:bookmarkStart w:id="1193" w:name="_ETM_Q1_2845256"/>
      <w:bookmarkEnd w:id="1193"/>
      <w:r w:rsidRPr="005D679F">
        <w:rPr>
          <w:rtl/>
          <w:lang w:eastAsia="he-IL"/>
        </w:rPr>
        <w:t>להיכנס במסגרת החוק הזה. רק חשוב להבהיר.</w:t>
      </w:r>
    </w:p>
    <w:p w14:paraId="77E82FA9" w14:textId="77777777" w:rsidR="006849FC" w:rsidRDefault="006849FC" w:rsidP="005D679F">
      <w:pPr>
        <w:keepNext/>
        <w:ind w:firstLine="0"/>
        <w:rPr>
          <w:rtl/>
          <w:lang w:eastAsia="he-IL"/>
        </w:rPr>
      </w:pPr>
      <w:bookmarkStart w:id="1194" w:name="_ETM_Q1_2847627"/>
      <w:bookmarkStart w:id="1195" w:name="_ETM_Q1_2847709"/>
      <w:bookmarkStart w:id="1196" w:name="_ETM_Q1_2848788"/>
      <w:bookmarkEnd w:id="1194"/>
      <w:bookmarkEnd w:id="1195"/>
      <w:bookmarkEnd w:id="1196"/>
    </w:p>
    <w:p w14:paraId="6A4764CB" w14:textId="735A51A7" w:rsidR="006849FC" w:rsidRDefault="006849FC" w:rsidP="006849FC">
      <w:pPr>
        <w:pStyle w:val="af6"/>
        <w:keepNext/>
        <w:rPr>
          <w:rtl/>
        </w:rPr>
      </w:pPr>
      <w:bookmarkStart w:id="1197" w:name="ET_yor_6447_386"/>
      <w:r w:rsidRPr="006849FC">
        <w:rPr>
          <w:rStyle w:val="TagStyle"/>
          <w:rtl/>
        </w:rPr>
        <w:t xml:space="preserve"> &lt;&lt; </w:t>
      </w:r>
      <w:proofErr w:type="spellStart"/>
      <w:r w:rsidRPr="006849FC">
        <w:rPr>
          <w:rStyle w:val="TagStyle"/>
          <w:rtl/>
        </w:rPr>
        <w:t>יור</w:t>
      </w:r>
      <w:proofErr w:type="spellEnd"/>
      <w:r w:rsidRPr="006849FC">
        <w:rPr>
          <w:rStyle w:val="TagStyle"/>
          <w:rtl/>
        </w:rPr>
        <w:t xml:space="preserve"> &gt;&gt; </w:t>
      </w:r>
      <w:r>
        <w:rPr>
          <w:rtl/>
        </w:rPr>
        <w:t xml:space="preserve">היו"ר יונתן </w:t>
      </w:r>
      <w:proofErr w:type="spellStart"/>
      <w:r>
        <w:rPr>
          <w:rtl/>
        </w:rPr>
        <w:t>מישרקי</w:t>
      </w:r>
      <w:proofErr w:type="spellEnd"/>
      <w:r>
        <w:rPr>
          <w:rtl/>
        </w:rPr>
        <w:t>:</w:t>
      </w:r>
      <w:r w:rsidRPr="006849FC">
        <w:rPr>
          <w:rStyle w:val="TagStyle"/>
          <w:rtl/>
        </w:rPr>
        <w:t xml:space="preserve"> &lt;&lt; </w:t>
      </w:r>
      <w:proofErr w:type="spellStart"/>
      <w:r w:rsidRPr="006849FC">
        <w:rPr>
          <w:rStyle w:val="TagStyle"/>
          <w:rtl/>
        </w:rPr>
        <w:t>יור</w:t>
      </w:r>
      <w:proofErr w:type="spellEnd"/>
      <w:r w:rsidRPr="006849FC">
        <w:rPr>
          <w:rStyle w:val="TagStyle"/>
          <w:rtl/>
        </w:rPr>
        <w:t xml:space="preserve"> &gt;&gt;</w:t>
      </w:r>
      <w:r w:rsidR="0010212F">
        <w:rPr>
          <w:rtl/>
        </w:rPr>
        <w:t xml:space="preserve"> </w:t>
      </w:r>
      <w:bookmarkEnd w:id="1197"/>
    </w:p>
    <w:p w14:paraId="6FA59790" w14:textId="77777777" w:rsidR="006849FC" w:rsidRDefault="006849FC" w:rsidP="006849FC">
      <w:pPr>
        <w:pStyle w:val="KeepWithNext"/>
        <w:rPr>
          <w:rtl/>
          <w:lang w:eastAsia="he-IL"/>
        </w:rPr>
      </w:pPr>
    </w:p>
    <w:p w14:paraId="13B412F6" w14:textId="77777777" w:rsidR="005D679F" w:rsidRPr="005D679F" w:rsidRDefault="005D679F" w:rsidP="005D679F">
      <w:pPr>
        <w:rPr>
          <w:lang w:eastAsia="he-IL"/>
        </w:rPr>
      </w:pPr>
      <w:bookmarkStart w:id="1198" w:name="_ETM_Q1_2849084"/>
      <w:bookmarkStart w:id="1199" w:name="_ETM_Q1_2849109"/>
      <w:bookmarkEnd w:id="1198"/>
      <w:bookmarkEnd w:id="1199"/>
      <w:r w:rsidRPr="005D679F">
        <w:rPr>
          <w:rtl/>
          <w:lang w:eastAsia="he-IL"/>
        </w:rPr>
        <w:t xml:space="preserve">זה רחב </w:t>
      </w:r>
      <w:bookmarkStart w:id="1200" w:name="_ETM_Q1_2849988"/>
      <w:bookmarkEnd w:id="1200"/>
      <w:r w:rsidRPr="005D679F">
        <w:rPr>
          <w:rtl/>
          <w:lang w:eastAsia="he-IL"/>
        </w:rPr>
        <w:t xml:space="preserve">מדי לפי מה שאתה אומר? </w:t>
      </w:r>
    </w:p>
    <w:p w14:paraId="21BD7390" w14:textId="77777777" w:rsidR="006849FC" w:rsidRDefault="006849FC" w:rsidP="005D679F">
      <w:pPr>
        <w:keepNext/>
        <w:ind w:firstLine="0"/>
        <w:rPr>
          <w:rtl/>
          <w:lang w:eastAsia="he-IL"/>
        </w:rPr>
      </w:pPr>
      <w:bookmarkStart w:id="1201" w:name="_ETM_Q1_2854220"/>
      <w:bookmarkStart w:id="1202" w:name="_ETM_Q1_2854295"/>
      <w:bookmarkEnd w:id="1201"/>
      <w:bookmarkEnd w:id="1202"/>
    </w:p>
    <w:p w14:paraId="33D10785" w14:textId="7AD52EAE" w:rsidR="006849FC" w:rsidRDefault="006849FC" w:rsidP="006849FC">
      <w:pPr>
        <w:pStyle w:val="af9"/>
        <w:keepNext/>
        <w:rPr>
          <w:rtl/>
          <w:lang w:eastAsia="he-IL"/>
        </w:rPr>
      </w:pPr>
      <w:bookmarkStart w:id="1203" w:name="ET_guest_929973_387"/>
      <w:r w:rsidRPr="006849FC">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6849FC">
        <w:rPr>
          <w:rStyle w:val="TagStyle"/>
          <w:rtl/>
        </w:rPr>
        <w:t xml:space="preserve"> &lt;&lt; אורח &gt;&gt;</w:t>
      </w:r>
      <w:r w:rsidR="0010212F">
        <w:rPr>
          <w:rtl/>
          <w:lang w:eastAsia="he-IL"/>
        </w:rPr>
        <w:t xml:space="preserve"> </w:t>
      </w:r>
      <w:bookmarkEnd w:id="1203"/>
    </w:p>
    <w:p w14:paraId="4765B919" w14:textId="77777777" w:rsidR="006849FC" w:rsidRDefault="006849FC" w:rsidP="006849FC">
      <w:pPr>
        <w:pStyle w:val="KeepWithNext"/>
        <w:rPr>
          <w:rtl/>
          <w:lang w:eastAsia="he-IL"/>
        </w:rPr>
      </w:pPr>
    </w:p>
    <w:p w14:paraId="42E18F59" w14:textId="77777777" w:rsidR="005D679F" w:rsidRPr="005D679F" w:rsidRDefault="005D679F" w:rsidP="005D679F">
      <w:pPr>
        <w:rPr>
          <w:lang w:eastAsia="he-IL"/>
        </w:rPr>
      </w:pPr>
      <w:bookmarkStart w:id="1204" w:name="_ETM_Q1_2855780"/>
      <w:bookmarkStart w:id="1205" w:name="_ETM_Q1_2855803"/>
      <w:bookmarkEnd w:id="1204"/>
      <w:bookmarkEnd w:id="1205"/>
      <w:r w:rsidRPr="005D679F">
        <w:rPr>
          <w:rtl/>
          <w:lang w:eastAsia="he-IL"/>
        </w:rPr>
        <w:t xml:space="preserve">לא, אני אומר את </w:t>
      </w:r>
      <w:bookmarkStart w:id="1206" w:name="_ETM_Q1_2857317"/>
      <w:bookmarkEnd w:id="1206"/>
      <w:r w:rsidRPr="005D679F">
        <w:rPr>
          <w:rtl/>
          <w:lang w:eastAsia="he-IL"/>
        </w:rPr>
        <w:t xml:space="preserve">האמירה לפרוטוקול לצורך הזיכרון וההיסטוריה החוקתית של חוק הזה </w:t>
      </w:r>
      <w:bookmarkStart w:id="1207" w:name="_ETM_Q1_2861666"/>
      <w:bookmarkEnd w:id="1207"/>
      <w:r w:rsidRPr="005D679F">
        <w:rPr>
          <w:rtl/>
          <w:lang w:eastAsia="he-IL"/>
        </w:rPr>
        <w:t xml:space="preserve">כדי שיהיה ברור למה התכוונו כשנקבנו פה בביטוי שירות. </w:t>
      </w:r>
    </w:p>
    <w:p w14:paraId="25AD615E" w14:textId="77777777" w:rsidR="006849FC" w:rsidRDefault="006849FC" w:rsidP="005D679F">
      <w:pPr>
        <w:keepNext/>
        <w:ind w:firstLine="0"/>
        <w:rPr>
          <w:rtl/>
          <w:lang w:eastAsia="he-IL"/>
        </w:rPr>
      </w:pPr>
      <w:bookmarkStart w:id="1208" w:name="_ETM_Q1_2866017"/>
      <w:bookmarkStart w:id="1209" w:name="_ETM_Q1_2866063"/>
      <w:bookmarkStart w:id="1210" w:name="_ETM_Q1_2866858"/>
      <w:bookmarkEnd w:id="1208"/>
      <w:bookmarkEnd w:id="1209"/>
      <w:bookmarkEnd w:id="1210"/>
    </w:p>
    <w:p w14:paraId="48B0CE14" w14:textId="46861518" w:rsidR="006849FC" w:rsidRDefault="006849FC" w:rsidP="006849FC">
      <w:pPr>
        <w:pStyle w:val="a4"/>
        <w:keepNext/>
        <w:rPr>
          <w:rtl/>
        </w:rPr>
      </w:pPr>
      <w:bookmarkStart w:id="1211" w:name="ET_speaker_אילת_וולברג_388"/>
      <w:r w:rsidRPr="006849FC">
        <w:rPr>
          <w:rStyle w:val="TagStyle"/>
          <w:rtl/>
        </w:rPr>
        <w:t xml:space="preserve"> &lt;&lt; דובר &gt;&gt; </w:t>
      </w:r>
      <w:r>
        <w:rPr>
          <w:rtl/>
        </w:rPr>
        <w:t>אילת וולברג:</w:t>
      </w:r>
      <w:r w:rsidRPr="006849FC">
        <w:rPr>
          <w:rStyle w:val="TagStyle"/>
          <w:rtl/>
        </w:rPr>
        <w:t xml:space="preserve"> &lt;&lt; דובר &gt;&gt;</w:t>
      </w:r>
      <w:r w:rsidR="0010212F">
        <w:rPr>
          <w:rtl/>
        </w:rPr>
        <w:t xml:space="preserve"> </w:t>
      </w:r>
      <w:bookmarkEnd w:id="1211"/>
    </w:p>
    <w:p w14:paraId="48D294A4" w14:textId="77777777" w:rsidR="006849FC" w:rsidRDefault="006849FC" w:rsidP="006849FC">
      <w:pPr>
        <w:pStyle w:val="KeepWithNext"/>
        <w:rPr>
          <w:rtl/>
          <w:lang w:eastAsia="he-IL"/>
        </w:rPr>
      </w:pPr>
    </w:p>
    <w:p w14:paraId="7B197DB5" w14:textId="77777777" w:rsidR="005D679F" w:rsidRPr="005D679F" w:rsidRDefault="005D679F" w:rsidP="005D679F">
      <w:pPr>
        <w:rPr>
          <w:lang w:eastAsia="he-IL"/>
        </w:rPr>
      </w:pPr>
      <w:bookmarkStart w:id="1212" w:name="_ETM_Q1_2867169"/>
      <w:bookmarkStart w:id="1213" w:name="_ETM_Q1_2867189"/>
      <w:bookmarkEnd w:id="1212"/>
      <w:bookmarkEnd w:id="1213"/>
      <w:r w:rsidRPr="005D679F">
        <w:rPr>
          <w:rtl/>
          <w:lang w:eastAsia="he-IL"/>
        </w:rPr>
        <w:t xml:space="preserve">מי </w:t>
      </w:r>
      <w:bookmarkStart w:id="1214" w:name="_ETM_Q1_2867538"/>
      <w:bookmarkEnd w:id="1214"/>
      <w:r w:rsidRPr="005D679F">
        <w:rPr>
          <w:rtl/>
          <w:lang w:eastAsia="he-IL"/>
        </w:rPr>
        <w:t xml:space="preserve">שיחזור לפרוטוקול יסתכל במה שאמרת. </w:t>
      </w:r>
    </w:p>
    <w:p w14:paraId="5EA5DCD6" w14:textId="77777777" w:rsidR="006849FC" w:rsidRDefault="006849FC" w:rsidP="005D679F">
      <w:pPr>
        <w:keepNext/>
        <w:ind w:firstLine="0"/>
        <w:rPr>
          <w:rtl/>
          <w:lang w:eastAsia="he-IL"/>
        </w:rPr>
      </w:pPr>
      <w:bookmarkStart w:id="1215" w:name="_ETM_Q1_2872042"/>
      <w:bookmarkStart w:id="1216" w:name="_ETM_Q1_2872089"/>
      <w:bookmarkStart w:id="1217" w:name="_ETM_Q1_2870502"/>
      <w:bookmarkEnd w:id="1215"/>
      <w:bookmarkEnd w:id="1216"/>
      <w:bookmarkEnd w:id="1217"/>
    </w:p>
    <w:p w14:paraId="22CC9F05" w14:textId="193964D5" w:rsidR="006849FC" w:rsidRDefault="006849FC" w:rsidP="006849FC">
      <w:pPr>
        <w:pStyle w:val="af9"/>
        <w:keepNext/>
        <w:rPr>
          <w:rtl/>
          <w:lang w:eastAsia="he-IL"/>
        </w:rPr>
      </w:pPr>
      <w:bookmarkStart w:id="1218" w:name="ET_guest_טל_פלדמן_389"/>
      <w:r w:rsidRPr="006849FC">
        <w:rPr>
          <w:rStyle w:val="TagStyle"/>
          <w:rtl/>
        </w:rPr>
        <w:t xml:space="preserve"> &lt;&lt; אורח &gt;&gt; </w:t>
      </w:r>
      <w:r>
        <w:rPr>
          <w:rtl/>
          <w:lang w:eastAsia="he-IL"/>
        </w:rPr>
        <w:t>טל פלדמן:</w:t>
      </w:r>
      <w:r w:rsidRPr="006849FC">
        <w:rPr>
          <w:rStyle w:val="TagStyle"/>
          <w:rtl/>
        </w:rPr>
        <w:t xml:space="preserve"> &lt;&lt; אורח &gt;&gt;</w:t>
      </w:r>
      <w:r w:rsidR="0010212F">
        <w:rPr>
          <w:rtl/>
          <w:lang w:eastAsia="he-IL"/>
        </w:rPr>
        <w:t xml:space="preserve"> </w:t>
      </w:r>
      <w:bookmarkEnd w:id="1218"/>
    </w:p>
    <w:p w14:paraId="44364CC9" w14:textId="77777777" w:rsidR="006849FC" w:rsidRDefault="006849FC" w:rsidP="006849FC">
      <w:pPr>
        <w:pStyle w:val="KeepWithNext"/>
        <w:rPr>
          <w:rtl/>
          <w:lang w:eastAsia="he-IL"/>
        </w:rPr>
      </w:pPr>
    </w:p>
    <w:p w14:paraId="333FD8FC" w14:textId="77777777" w:rsidR="005D679F" w:rsidRPr="005D679F" w:rsidRDefault="005D679F" w:rsidP="005D679F">
      <w:pPr>
        <w:rPr>
          <w:lang w:eastAsia="he-IL"/>
        </w:rPr>
      </w:pPr>
      <w:bookmarkStart w:id="1219" w:name="_ETM_Q1_2870788"/>
      <w:bookmarkStart w:id="1220" w:name="_ETM_Q1_2870812"/>
      <w:bookmarkEnd w:id="1219"/>
      <w:bookmarkEnd w:id="1220"/>
      <w:r w:rsidRPr="005D679F">
        <w:rPr>
          <w:rtl/>
          <w:lang w:eastAsia="he-IL"/>
        </w:rPr>
        <w:t>צריך להוסיף שכל התיקון של</w:t>
      </w:r>
      <w:bookmarkStart w:id="1221" w:name="_ETM_Q1_2874487"/>
      <w:bookmarkEnd w:id="1221"/>
      <w:r w:rsidRPr="005D679F">
        <w:rPr>
          <w:rtl/>
          <w:lang w:eastAsia="he-IL"/>
        </w:rPr>
        <w:t xml:space="preserve"> התוספת תחזור לוועדה ולכן זה ייבחן פרטנית. </w:t>
      </w:r>
    </w:p>
    <w:p w14:paraId="6894C621" w14:textId="77777777" w:rsidR="006849FC" w:rsidRDefault="006849FC" w:rsidP="005D679F">
      <w:pPr>
        <w:keepNext/>
        <w:ind w:firstLine="0"/>
        <w:rPr>
          <w:rtl/>
          <w:lang w:eastAsia="he-IL"/>
        </w:rPr>
      </w:pPr>
      <w:bookmarkStart w:id="1222" w:name="_ETM_Q1_2879158"/>
      <w:bookmarkStart w:id="1223" w:name="_ETM_Q1_2879219"/>
      <w:bookmarkStart w:id="1224" w:name="_ETM_Q1_2875856"/>
      <w:bookmarkEnd w:id="1222"/>
      <w:bookmarkEnd w:id="1223"/>
      <w:bookmarkEnd w:id="1224"/>
    </w:p>
    <w:p w14:paraId="67C87F42" w14:textId="2D0F1711" w:rsidR="006849FC" w:rsidRDefault="006849FC" w:rsidP="006849FC">
      <w:pPr>
        <w:pStyle w:val="a4"/>
        <w:keepNext/>
        <w:rPr>
          <w:rtl/>
        </w:rPr>
      </w:pPr>
      <w:bookmarkStart w:id="1225" w:name="ET_speaker_אילת_וולברג_390"/>
      <w:r w:rsidRPr="006849FC">
        <w:rPr>
          <w:rStyle w:val="TagStyle"/>
          <w:rtl/>
        </w:rPr>
        <w:t xml:space="preserve"> &lt;&lt; דובר &gt;&gt; </w:t>
      </w:r>
      <w:r>
        <w:rPr>
          <w:rtl/>
        </w:rPr>
        <w:t>אילת וולברג:</w:t>
      </w:r>
      <w:r w:rsidRPr="006849FC">
        <w:rPr>
          <w:rStyle w:val="TagStyle"/>
          <w:rtl/>
        </w:rPr>
        <w:t xml:space="preserve"> &lt;&lt; דובר &gt;&gt;</w:t>
      </w:r>
      <w:r w:rsidR="0010212F">
        <w:rPr>
          <w:rtl/>
        </w:rPr>
        <w:t xml:space="preserve"> </w:t>
      </w:r>
      <w:bookmarkEnd w:id="1225"/>
    </w:p>
    <w:p w14:paraId="27E625B1" w14:textId="77777777" w:rsidR="006849FC" w:rsidRDefault="006849FC" w:rsidP="006849FC">
      <w:pPr>
        <w:pStyle w:val="KeepWithNext"/>
        <w:rPr>
          <w:rtl/>
          <w:lang w:eastAsia="he-IL"/>
        </w:rPr>
      </w:pPr>
    </w:p>
    <w:p w14:paraId="2074436C" w14:textId="44321D3B" w:rsidR="005D679F" w:rsidRPr="005D679F" w:rsidRDefault="005D679F" w:rsidP="005D679F">
      <w:pPr>
        <w:rPr>
          <w:lang w:eastAsia="he-IL"/>
        </w:rPr>
      </w:pPr>
      <w:r w:rsidRPr="005D679F">
        <w:rPr>
          <w:rtl/>
          <w:lang w:eastAsia="he-IL"/>
        </w:rPr>
        <w:t>ו</w:t>
      </w:r>
      <w:bookmarkStart w:id="1226" w:name="_ETM_Q1_2876159"/>
      <w:bookmarkStart w:id="1227" w:name="_ETM_Q1_2876214"/>
      <w:bookmarkEnd w:id="1226"/>
      <w:bookmarkEnd w:id="1227"/>
      <w:r w:rsidRPr="005D679F">
        <w:rPr>
          <w:rtl/>
          <w:lang w:eastAsia="he-IL"/>
        </w:rPr>
        <w:t xml:space="preserve">אם כבר זה </w:t>
      </w:r>
      <w:bookmarkStart w:id="1228" w:name="_ETM_Q1_2877715"/>
      <w:bookmarkEnd w:id="1228"/>
      <w:r w:rsidRPr="005D679F">
        <w:rPr>
          <w:rtl/>
          <w:lang w:eastAsia="he-IL"/>
        </w:rPr>
        <w:t>עלה בהקשר הזה אני מזכירה שבדיונים הקודמים</w:t>
      </w:r>
      <w:r w:rsidR="007B14A8">
        <w:rPr>
          <w:rtl/>
          <w:lang w:eastAsia="he-IL"/>
        </w:rPr>
        <w:t xml:space="preserve"> </w:t>
      </w:r>
      <w:bookmarkStart w:id="1229" w:name="_ETM_Q1_2881671"/>
      <w:bookmarkEnd w:id="1229"/>
      <w:r w:rsidRPr="005D679F">
        <w:rPr>
          <w:rtl/>
          <w:lang w:eastAsia="he-IL"/>
        </w:rPr>
        <w:t xml:space="preserve">היה חשוב לוועדה לוודא שניוד המידע </w:t>
      </w:r>
      <w:bookmarkStart w:id="1230" w:name="_ETM_Q1_2883464"/>
      <w:bookmarkEnd w:id="1230"/>
      <w:r w:rsidRPr="005D679F">
        <w:rPr>
          <w:rtl/>
          <w:lang w:eastAsia="he-IL"/>
        </w:rPr>
        <w:t xml:space="preserve">לפי החוק הזה הולך לדברים שייטיבו </w:t>
      </w:r>
      <w:bookmarkStart w:id="1231" w:name="_ETM_Q1_2889080"/>
      <w:bookmarkEnd w:id="1231"/>
      <w:r w:rsidRPr="005D679F">
        <w:rPr>
          <w:rtl/>
          <w:lang w:eastAsia="he-IL"/>
        </w:rPr>
        <w:t xml:space="preserve">עם האדם שלגביו מועבר המידע. </w:t>
      </w:r>
    </w:p>
    <w:p w14:paraId="00057EE2" w14:textId="77777777" w:rsidR="006849FC" w:rsidRDefault="006849FC" w:rsidP="005D679F">
      <w:pPr>
        <w:keepNext/>
        <w:ind w:firstLine="0"/>
        <w:rPr>
          <w:rtl/>
          <w:lang w:eastAsia="he-IL"/>
        </w:rPr>
      </w:pPr>
      <w:bookmarkStart w:id="1232" w:name="_ETM_Q1_2891580"/>
      <w:bookmarkStart w:id="1233" w:name="_ETM_Q1_2891642"/>
      <w:bookmarkStart w:id="1234" w:name="_ETM_Q1_2892612"/>
      <w:bookmarkEnd w:id="1232"/>
      <w:bookmarkEnd w:id="1233"/>
      <w:bookmarkEnd w:id="1234"/>
    </w:p>
    <w:p w14:paraId="23E55B75" w14:textId="4CE4E7E7" w:rsidR="006849FC" w:rsidRDefault="006849FC" w:rsidP="006849FC">
      <w:pPr>
        <w:pStyle w:val="af6"/>
        <w:keepNext/>
        <w:rPr>
          <w:rtl/>
        </w:rPr>
      </w:pPr>
      <w:bookmarkStart w:id="1235" w:name="ET_yor_6447_391"/>
      <w:r w:rsidRPr="006849FC">
        <w:rPr>
          <w:rStyle w:val="TagStyle"/>
          <w:rtl/>
        </w:rPr>
        <w:t xml:space="preserve"> &lt;&lt; </w:t>
      </w:r>
      <w:proofErr w:type="spellStart"/>
      <w:r w:rsidRPr="006849FC">
        <w:rPr>
          <w:rStyle w:val="TagStyle"/>
          <w:rtl/>
        </w:rPr>
        <w:t>יור</w:t>
      </w:r>
      <w:proofErr w:type="spellEnd"/>
      <w:r w:rsidRPr="006849FC">
        <w:rPr>
          <w:rStyle w:val="TagStyle"/>
          <w:rtl/>
        </w:rPr>
        <w:t xml:space="preserve"> &gt;&gt; </w:t>
      </w:r>
      <w:r>
        <w:rPr>
          <w:rtl/>
        </w:rPr>
        <w:t xml:space="preserve">היו"ר יונתן </w:t>
      </w:r>
      <w:proofErr w:type="spellStart"/>
      <w:r>
        <w:rPr>
          <w:rtl/>
        </w:rPr>
        <w:t>מישרקי</w:t>
      </w:r>
      <w:proofErr w:type="spellEnd"/>
      <w:r>
        <w:rPr>
          <w:rtl/>
        </w:rPr>
        <w:t>:</w:t>
      </w:r>
      <w:r w:rsidRPr="006849FC">
        <w:rPr>
          <w:rStyle w:val="TagStyle"/>
          <w:rtl/>
        </w:rPr>
        <w:t xml:space="preserve"> &lt;&lt; </w:t>
      </w:r>
      <w:proofErr w:type="spellStart"/>
      <w:r w:rsidRPr="006849FC">
        <w:rPr>
          <w:rStyle w:val="TagStyle"/>
          <w:rtl/>
        </w:rPr>
        <w:t>יור</w:t>
      </w:r>
      <w:proofErr w:type="spellEnd"/>
      <w:r w:rsidRPr="006849FC">
        <w:rPr>
          <w:rStyle w:val="TagStyle"/>
          <w:rtl/>
        </w:rPr>
        <w:t xml:space="preserve"> &gt;&gt;</w:t>
      </w:r>
      <w:r w:rsidR="0010212F">
        <w:rPr>
          <w:rtl/>
        </w:rPr>
        <w:t xml:space="preserve"> </w:t>
      </w:r>
      <w:bookmarkEnd w:id="1235"/>
    </w:p>
    <w:p w14:paraId="3F8B2D5D" w14:textId="77777777" w:rsidR="006849FC" w:rsidRDefault="006849FC" w:rsidP="006849FC">
      <w:pPr>
        <w:pStyle w:val="KeepWithNext"/>
        <w:rPr>
          <w:rtl/>
          <w:lang w:eastAsia="he-IL"/>
        </w:rPr>
      </w:pPr>
    </w:p>
    <w:p w14:paraId="24DE0E9C" w14:textId="77777777" w:rsidR="005D679F" w:rsidRPr="005D679F" w:rsidRDefault="005D679F" w:rsidP="005D679F">
      <w:pPr>
        <w:rPr>
          <w:rtl/>
          <w:lang w:eastAsia="he-IL"/>
        </w:rPr>
      </w:pPr>
      <w:bookmarkStart w:id="1236" w:name="_ETM_Q1_2893101"/>
      <w:bookmarkStart w:id="1237" w:name="_ETM_Q1_2893138"/>
      <w:bookmarkEnd w:id="1236"/>
      <w:bookmarkEnd w:id="1237"/>
      <w:r w:rsidRPr="005D679F">
        <w:rPr>
          <w:rtl/>
          <w:lang w:eastAsia="he-IL"/>
        </w:rPr>
        <w:t xml:space="preserve">כן, דיברנו על זה </w:t>
      </w:r>
      <w:bookmarkStart w:id="1238" w:name="_ETM_Q1_2892994"/>
      <w:bookmarkEnd w:id="1238"/>
      <w:r w:rsidRPr="005D679F">
        <w:rPr>
          <w:rtl/>
          <w:lang w:eastAsia="he-IL"/>
        </w:rPr>
        <w:t xml:space="preserve">בהקשר גם של ביטוח לאומי. </w:t>
      </w:r>
    </w:p>
    <w:p w14:paraId="19A6E23D" w14:textId="77777777" w:rsidR="006849FC" w:rsidRDefault="006849FC" w:rsidP="005D679F">
      <w:pPr>
        <w:keepNext/>
        <w:ind w:firstLine="0"/>
        <w:rPr>
          <w:rtl/>
          <w:lang w:eastAsia="he-IL"/>
        </w:rPr>
      </w:pPr>
      <w:bookmarkStart w:id="1239" w:name="_ETM_Q1_2897730"/>
      <w:bookmarkStart w:id="1240" w:name="_ETM_Q1_2897792"/>
      <w:bookmarkStart w:id="1241" w:name="_ETM_Q1_2899170"/>
      <w:bookmarkEnd w:id="1239"/>
      <w:bookmarkEnd w:id="1240"/>
      <w:bookmarkEnd w:id="1241"/>
    </w:p>
    <w:p w14:paraId="44D86C2B" w14:textId="787837C8" w:rsidR="006849FC" w:rsidRDefault="006849FC" w:rsidP="006849FC">
      <w:pPr>
        <w:pStyle w:val="a4"/>
        <w:keepNext/>
        <w:rPr>
          <w:rtl/>
        </w:rPr>
      </w:pPr>
      <w:bookmarkStart w:id="1242" w:name="ET_speaker_אילת_וולברג_392"/>
      <w:r w:rsidRPr="006849FC">
        <w:rPr>
          <w:rStyle w:val="TagStyle"/>
          <w:rtl/>
        </w:rPr>
        <w:t xml:space="preserve"> &lt;&lt; דובר &gt;&gt; </w:t>
      </w:r>
      <w:r>
        <w:rPr>
          <w:rtl/>
        </w:rPr>
        <w:t>אילת וולברג:</w:t>
      </w:r>
      <w:r w:rsidRPr="006849FC">
        <w:rPr>
          <w:rStyle w:val="TagStyle"/>
          <w:rtl/>
        </w:rPr>
        <w:t xml:space="preserve"> &lt;&lt; דובר &gt;&gt;</w:t>
      </w:r>
      <w:r w:rsidR="0010212F">
        <w:rPr>
          <w:rtl/>
        </w:rPr>
        <w:t xml:space="preserve"> </w:t>
      </w:r>
      <w:bookmarkEnd w:id="1242"/>
    </w:p>
    <w:p w14:paraId="1980F425" w14:textId="77777777" w:rsidR="006849FC" w:rsidRDefault="006849FC" w:rsidP="006849FC">
      <w:pPr>
        <w:pStyle w:val="KeepWithNext"/>
        <w:rPr>
          <w:rtl/>
          <w:lang w:eastAsia="he-IL"/>
        </w:rPr>
      </w:pPr>
    </w:p>
    <w:p w14:paraId="79806B35" w14:textId="77777777" w:rsidR="005D679F" w:rsidRPr="005D679F" w:rsidRDefault="005D679F" w:rsidP="005D679F">
      <w:pPr>
        <w:rPr>
          <w:rtl/>
          <w:lang w:eastAsia="he-IL"/>
        </w:rPr>
      </w:pPr>
      <w:r w:rsidRPr="005D679F">
        <w:rPr>
          <w:rtl/>
          <w:lang w:eastAsia="he-IL"/>
        </w:rPr>
        <w:t>נ</w:t>
      </w:r>
      <w:bookmarkStart w:id="1243" w:name="_ETM_Q1_2899629"/>
      <w:bookmarkStart w:id="1244" w:name="_ETM_Q1_2899663"/>
      <w:bookmarkEnd w:id="1243"/>
      <w:bookmarkEnd w:id="1244"/>
      <w:r w:rsidRPr="005D679F">
        <w:rPr>
          <w:rtl/>
          <w:lang w:eastAsia="he-IL"/>
        </w:rPr>
        <w:t>גיע לזה בהמשך. כאמור</w:t>
      </w:r>
      <w:bookmarkStart w:id="1245" w:name="_ETM_Q1_2904363"/>
      <w:bookmarkEnd w:id="1245"/>
      <w:r w:rsidRPr="005D679F">
        <w:rPr>
          <w:rtl/>
          <w:lang w:eastAsia="he-IL"/>
        </w:rPr>
        <w:t xml:space="preserve"> המידע מועבר בהסכמה של האדם, אז גם יש לו</w:t>
      </w:r>
      <w:bookmarkStart w:id="1246" w:name="_ETM_Q1_2906728"/>
      <w:bookmarkEnd w:id="1246"/>
      <w:r w:rsidRPr="005D679F">
        <w:rPr>
          <w:rtl/>
          <w:lang w:eastAsia="he-IL"/>
        </w:rPr>
        <w:t xml:space="preserve"> את היכולת לסרב, אבל – </w:t>
      </w:r>
      <w:bookmarkStart w:id="1247" w:name="_ETM_Q1_2909381"/>
      <w:bookmarkEnd w:id="1247"/>
    </w:p>
    <w:p w14:paraId="5556F6AE" w14:textId="77777777" w:rsidR="006849FC" w:rsidRDefault="006849FC" w:rsidP="005D679F">
      <w:pPr>
        <w:keepNext/>
        <w:ind w:firstLine="0"/>
        <w:rPr>
          <w:rtl/>
          <w:lang w:eastAsia="he-IL"/>
        </w:rPr>
      </w:pPr>
      <w:bookmarkStart w:id="1248" w:name="_ETM_Q1_2909433"/>
      <w:bookmarkStart w:id="1249" w:name="_ETM_Q1_2908144"/>
      <w:bookmarkEnd w:id="1248"/>
      <w:bookmarkEnd w:id="1249"/>
    </w:p>
    <w:p w14:paraId="3EF49A9E" w14:textId="0B27C9DB" w:rsidR="006849FC" w:rsidRDefault="006849FC" w:rsidP="006849FC">
      <w:pPr>
        <w:pStyle w:val="af6"/>
        <w:keepNext/>
        <w:rPr>
          <w:rtl/>
        </w:rPr>
      </w:pPr>
      <w:bookmarkStart w:id="1250" w:name="ET_yor_6447_393"/>
      <w:r w:rsidRPr="006849FC">
        <w:rPr>
          <w:rStyle w:val="TagStyle"/>
          <w:rtl/>
        </w:rPr>
        <w:t xml:space="preserve"> &lt;&lt; </w:t>
      </w:r>
      <w:proofErr w:type="spellStart"/>
      <w:r w:rsidRPr="006849FC">
        <w:rPr>
          <w:rStyle w:val="TagStyle"/>
          <w:rtl/>
        </w:rPr>
        <w:t>יור</w:t>
      </w:r>
      <w:proofErr w:type="spellEnd"/>
      <w:r w:rsidRPr="006849FC">
        <w:rPr>
          <w:rStyle w:val="TagStyle"/>
          <w:rtl/>
        </w:rPr>
        <w:t xml:space="preserve"> &gt;&gt; </w:t>
      </w:r>
      <w:r>
        <w:rPr>
          <w:rtl/>
        </w:rPr>
        <w:t xml:space="preserve">היו"ר יונתן </w:t>
      </w:r>
      <w:proofErr w:type="spellStart"/>
      <w:r>
        <w:rPr>
          <w:rtl/>
        </w:rPr>
        <w:t>מישרקי</w:t>
      </w:r>
      <w:proofErr w:type="spellEnd"/>
      <w:r>
        <w:rPr>
          <w:rtl/>
        </w:rPr>
        <w:t>:</w:t>
      </w:r>
      <w:r w:rsidRPr="006849FC">
        <w:rPr>
          <w:rStyle w:val="TagStyle"/>
          <w:rtl/>
        </w:rPr>
        <w:t xml:space="preserve"> &lt;&lt; </w:t>
      </w:r>
      <w:proofErr w:type="spellStart"/>
      <w:r w:rsidRPr="006849FC">
        <w:rPr>
          <w:rStyle w:val="TagStyle"/>
          <w:rtl/>
        </w:rPr>
        <w:t>יור</w:t>
      </w:r>
      <w:proofErr w:type="spellEnd"/>
      <w:r w:rsidRPr="006849FC">
        <w:rPr>
          <w:rStyle w:val="TagStyle"/>
          <w:rtl/>
        </w:rPr>
        <w:t xml:space="preserve"> &gt;&gt;</w:t>
      </w:r>
      <w:r w:rsidR="0010212F">
        <w:rPr>
          <w:rtl/>
        </w:rPr>
        <w:t xml:space="preserve"> </w:t>
      </w:r>
      <w:bookmarkEnd w:id="1250"/>
    </w:p>
    <w:p w14:paraId="76D526D5" w14:textId="77777777" w:rsidR="006849FC" w:rsidRDefault="006849FC" w:rsidP="006849FC">
      <w:pPr>
        <w:pStyle w:val="KeepWithNext"/>
        <w:rPr>
          <w:rtl/>
          <w:lang w:eastAsia="he-IL"/>
        </w:rPr>
      </w:pPr>
    </w:p>
    <w:p w14:paraId="6D02A152" w14:textId="77777777" w:rsidR="005D679F" w:rsidRPr="005D679F" w:rsidRDefault="005D679F" w:rsidP="005D679F">
      <w:pPr>
        <w:rPr>
          <w:rtl/>
          <w:lang w:eastAsia="he-IL"/>
        </w:rPr>
      </w:pPr>
      <w:bookmarkStart w:id="1251" w:name="_ETM_Q1_2908597"/>
      <w:bookmarkEnd w:id="1251"/>
      <w:r w:rsidRPr="005D679F">
        <w:rPr>
          <w:rtl/>
          <w:lang w:eastAsia="he-IL"/>
        </w:rPr>
        <w:t>א</w:t>
      </w:r>
      <w:bookmarkStart w:id="1252" w:name="_ETM_Q1_2908632"/>
      <w:bookmarkEnd w:id="1252"/>
      <w:r w:rsidRPr="005D679F">
        <w:rPr>
          <w:rtl/>
          <w:lang w:eastAsia="he-IL"/>
        </w:rPr>
        <w:t xml:space="preserve">נחנו בדיוק עכשיו פה. </w:t>
      </w:r>
      <w:bookmarkStart w:id="1253" w:name="_ETM_Q1_2910753"/>
      <w:bookmarkEnd w:id="1253"/>
    </w:p>
    <w:p w14:paraId="04398F94" w14:textId="77777777" w:rsidR="006849FC" w:rsidRDefault="006849FC" w:rsidP="005D679F">
      <w:pPr>
        <w:keepNext/>
        <w:ind w:firstLine="0"/>
        <w:rPr>
          <w:rtl/>
          <w:lang w:eastAsia="he-IL"/>
        </w:rPr>
      </w:pPr>
      <w:bookmarkStart w:id="1254" w:name="_ETM_Q1_2910856"/>
      <w:bookmarkStart w:id="1255" w:name="_ETM_Q1_2910921"/>
      <w:bookmarkEnd w:id="1254"/>
      <w:bookmarkEnd w:id="1255"/>
    </w:p>
    <w:p w14:paraId="0B409D75" w14:textId="523B1D4E" w:rsidR="006849FC" w:rsidRDefault="006849FC" w:rsidP="006849FC">
      <w:pPr>
        <w:pStyle w:val="a4"/>
        <w:keepNext/>
        <w:rPr>
          <w:rtl/>
        </w:rPr>
      </w:pPr>
      <w:bookmarkStart w:id="1256" w:name="ET_speaker_אילת_וולברג_394"/>
      <w:r w:rsidRPr="006849FC">
        <w:rPr>
          <w:rStyle w:val="TagStyle"/>
          <w:rtl/>
        </w:rPr>
        <w:t xml:space="preserve"> &lt;&lt; דובר &gt;&gt; </w:t>
      </w:r>
      <w:r>
        <w:rPr>
          <w:rtl/>
        </w:rPr>
        <w:t>אילת וולברג:</w:t>
      </w:r>
      <w:r w:rsidRPr="006849FC">
        <w:rPr>
          <w:rStyle w:val="TagStyle"/>
          <w:rtl/>
        </w:rPr>
        <w:t xml:space="preserve"> &lt;&lt; דובר &gt;&gt;</w:t>
      </w:r>
      <w:r w:rsidR="0010212F">
        <w:rPr>
          <w:rtl/>
        </w:rPr>
        <w:t xml:space="preserve"> </w:t>
      </w:r>
      <w:bookmarkEnd w:id="1256"/>
    </w:p>
    <w:p w14:paraId="0B09D4BD" w14:textId="77777777" w:rsidR="006849FC" w:rsidRDefault="006849FC" w:rsidP="006849FC">
      <w:pPr>
        <w:pStyle w:val="KeepWithNext"/>
        <w:rPr>
          <w:rtl/>
          <w:lang w:eastAsia="he-IL"/>
        </w:rPr>
      </w:pPr>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278"/>
        <w:gridCol w:w="5390"/>
      </w:tblGrid>
      <w:tr w:rsidR="005D679F" w:rsidRPr="005D679F" w14:paraId="4AC99069" w14:textId="77777777" w:rsidTr="006849FC">
        <w:trPr>
          <w:cantSplit/>
        </w:trPr>
        <w:tc>
          <w:tcPr>
            <w:tcW w:w="861" w:type="dxa"/>
          </w:tcPr>
          <w:p w14:paraId="23EF15D8"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bookmarkStart w:id="1257" w:name="_ETM_Q1_2907703"/>
            <w:bookmarkStart w:id="1258" w:name="_ETM_Q1_2907731"/>
            <w:bookmarkStart w:id="1259" w:name="_ETM_Q1_2883538"/>
            <w:bookmarkEnd w:id="1257"/>
            <w:bookmarkEnd w:id="1258"/>
            <w:bookmarkEnd w:id="1259"/>
          </w:p>
        </w:tc>
        <w:tc>
          <w:tcPr>
            <w:tcW w:w="851" w:type="dxa"/>
          </w:tcPr>
          <w:p w14:paraId="2625C933"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tl/>
              </w:rPr>
            </w:pPr>
          </w:p>
        </w:tc>
        <w:tc>
          <w:tcPr>
            <w:tcW w:w="5668" w:type="dxa"/>
            <w:gridSpan w:val="2"/>
            <w:hideMark/>
          </w:tcPr>
          <w:p w14:paraId="12A4792E" w14:textId="77777777"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Pr>
            </w:pPr>
            <w:r w:rsidRPr="005D679F">
              <w:rPr>
                <w:rFonts w:ascii="Arial" w:eastAsia="Arial Unicode MS" w:hAnsi="Arial"/>
                <w:rtl/>
              </w:rPr>
              <w:t>(2)</w:t>
            </w:r>
            <w:r w:rsidRPr="005D679F">
              <w:rPr>
                <w:rFonts w:ascii="Arial" w:eastAsia="Arial Unicode MS" w:hAnsi="Arial"/>
                <w:rtl/>
              </w:rPr>
              <w:tab/>
              <w:t>בסעיף קטן (ב), האמור בו יסומן כפסקה (1) ואחריה יבוא:</w:t>
            </w:r>
          </w:p>
        </w:tc>
      </w:tr>
      <w:tr w:rsidR="005D679F" w:rsidRPr="005D679F" w14:paraId="6D702791" w14:textId="77777777" w:rsidTr="006849FC">
        <w:trPr>
          <w:cantSplit/>
        </w:trPr>
        <w:tc>
          <w:tcPr>
            <w:tcW w:w="861" w:type="dxa"/>
          </w:tcPr>
          <w:p w14:paraId="31B5D68D"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p>
        </w:tc>
        <w:tc>
          <w:tcPr>
            <w:tcW w:w="851" w:type="dxa"/>
          </w:tcPr>
          <w:p w14:paraId="27F4A0DD"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278" w:type="dxa"/>
          </w:tcPr>
          <w:p w14:paraId="6ECBF641" w14:textId="77777777"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Pr>
            </w:pPr>
          </w:p>
        </w:tc>
        <w:tc>
          <w:tcPr>
            <w:tcW w:w="5390" w:type="dxa"/>
            <w:hideMark/>
          </w:tcPr>
          <w:p w14:paraId="21B30FC1" w14:textId="77777777"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Pr>
            </w:pPr>
            <w:r w:rsidRPr="005D679F">
              <w:rPr>
                <w:rFonts w:ascii="Arial" w:eastAsia="Arial Unicode MS" w:hAnsi="Arial"/>
                <w:rtl/>
              </w:rPr>
              <w:t>"(2)</w:t>
            </w:r>
            <w:r w:rsidRPr="005D679F">
              <w:rPr>
                <w:rFonts w:ascii="Arial" w:eastAsia="Arial Unicode MS" w:hAnsi="Arial"/>
                <w:rtl/>
              </w:rPr>
              <w:tab/>
              <w:t xml:space="preserve">לא הסכים אדם להעברת המידע הרפואי לגביו לגוף ציבורי למטרת מיצוי זכויותיו או מתן שירותים לפי חוק זה, לא ייפגעו זכויותיו או השירותים שיינתנו </w:t>
            </w:r>
            <w:bookmarkStart w:id="1260" w:name="_ETM_Q1_2920569"/>
            <w:bookmarkEnd w:id="1260"/>
            <w:r w:rsidRPr="005D679F">
              <w:rPr>
                <w:rFonts w:ascii="Arial" w:eastAsia="Arial Unicode MS" w:hAnsi="Arial"/>
                <w:rtl/>
              </w:rPr>
              <w:t>לו עקב סירובו כאמור."</w:t>
            </w:r>
          </w:p>
        </w:tc>
      </w:tr>
    </w:tbl>
    <w:p w14:paraId="09D60912" w14:textId="77777777" w:rsidR="005D679F" w:rsidRPr="005D679F" w:rsidRDefault="005D679F" w:rsidP="005D679F">
      <w:pPr>
        <w:keepNext/>
        <w:ind w:firstLine="0"/>
        <w:rPr>
          <w:rtl/>
          <w:lang w:eastAsia="he-IL"/>
        </w:rPr>
      </w:pPr>
      <w:bookmarkStart w:id="1261" w:name="_ETM_Q1_2922899"/>
      <w:bookmarkEnd w:id="1261"/>
    </w:p>
    <w:p w14:paraId="7326B726" w14:textId="77777777" w:rsidR="005D679F" w:rsidRPr="005D679F" w:rsidRDefault="005D679F" w:rsidP="005D679F">
      <w:pPr>
        <w:tabs>
          <w:tab w:val="left" w:pos="3727"/>
        </w:tabs>
        <w:rPr>
          <w:lang w:eastAsia="he-IL"/>
        </w:rPr>
      </w:pPr>
      <w:bookmarkStart w:id="1262" w:name="_ETM_Q1_2923245"/>
      <w:bookmarkStart w:id="1263" w:name="_ETM_Q1_2923276"/>
      <w:bookmarkEnd w:id="1262"/>
      <w:bookmarkEnd w:id="1263"/>
      <w:r w:rsidRPr="005D679F">
        <w:rPr>
          <w:rtl/>
          <w:lang w:eastAsia="he-IL"/>
        </w:rPr>
        <w:t xml:space="preserve">יש לנו הוראה דומה כמובן גם לגבי הטיפול </w:t>
      </w:r>
      <w:bookmarkStart w:id="1264" w:name="_ETM_Q1_2932339"/>
      <w:bookmarkEnd w:id="1264"/>
      <w:r w:rsidRPr="005D679F">
        <w:rPr>
          <w:rtl/>
          <w:lang w:eastAsia="he-IL"/>
        </w:rPr>
        <w:t xml:space="preserve">הרפואי ופה רצינו להדגיש את זה גם לעניין מתן זכות </w:t>
      </w:r>
      <w:bookmarkStart w:id="1265" w:name="_ETM_Q1_2934862"/>
      <w:bookmarkEnd w:id="1265"/>
      <w:r w:rsidRPr="005D679F">
        <w:rPr>
          <w:rtl/>
          <w:lang w:eastAsia="he-IL"/>
        </w:rPr>
        <w:t>או שירות. מבחינת הפרשנות של העניין מעניין אותי איך המשרדים</w:t>
      </w:r>
      <w:bookmarkStart w:id="1266" w:name="_ETM_Q1_2941229"/>
      <w:bookmarkEnd w:id="1266"/>
      <w:r w:rsidRPr="005D679F">
        <w:rPr>
          <w:rtl/>
          <w:lang w:eastAsia="he-IL"/>
        </w:rPr>
        <w:t xml:space="preserve"> מפרשים את זה, האם יכול להיות שאם אדם אומר</w:t>
      </w:r>
      <w:bookmarkStart w:id="1267" w:name="_ETM_Q1_2942256"/>
      <w:bookmarkEnd w:id="1267"/>
      <w:r w:rsidRPr="005D679F">
        <w:rPr>
          <w:rtl/>
          <w:lang w:eastAsia="he-IL"/>
        </w:rPr>
        <w:t xml:space="preserve">: אני לא רוצה להעביר מידע רפואי לפי חוק ניוד </w:t>
      </w:r>
      <w:bookmarkStart w:id="1268" w:name="_ETM_Q1_2945813"/>
      <w:bookmarkEnd w:id="1268"/>
      <w:r w:rsidRPr="005D679F">
        <w:rPr>
          <w:rtl/>
          <w:lang w:eastAsia="he-IL"/>
        </w:rPr>
        <w:t xml:space="preserve">מידע רפואי, אז אומרים לו אין בעיה, אתה לא חייב, </w:t>
      </w:r>
      <w:bookmarkStart w:id="1269" w:name="_ETM_Q1_2951717"/>
      <w:bookmarkEnd w:id="1269"/>
      <w:r w:rsidRPr="005D679F">
        <w:rPr>
          <w:rtl/>
          <w:lang w:eastAsia="he-IL"/>
        </w:rPr>
        <w:t xml:space="preserve">אבל השירות שיינתן לך יהיה אותו שירות, אבל אנחנו נוכל </w:t>
      </w:r>
      <w:bookmarkStart w:id="1270" w:name="_ETM_Q1_2954699"/>
      <w:bookmarkEnd w:id="1270"/>
      <w:r w:rsidRPr="005D679F">
        <w:rPr>
          <w:rtl/>
          <w:lang w:eastAsia="he-IL"/>
        </w:rPr>
        <w:t xml:space="preserve">לדון, לא יודעת, אם זה ועדה רפואית, </w:t>
      </w:r>
      <w:bookmarkStart w:id="1271" w:name="_ETM_Q1_2960185"/>
      <w:bookmarkEnd w:id="1271"/>
      <w:r w:rsidRPr="005D679F">
        <w:rPr>
          <w:rtl/>
          <w:lang w:eastAsia="he-IL"/>
        </w:rPr>
        <w:t xml:space="preserve">בוועדה רק בעוד זמן, ההליכים ייקחו יותר זמן. זה ייחשב </w:t>
      </w:r>
      <w:bookmarkStart w:id="1272" w:name="_ETM_Q1_2966729"/>
      <w:bookmarkEnd w:id="1272"/>
      <w:r w:rsidRPr="005D679F">
        <w:rPr>
          <w:rtl/>
          <w:lang w:eastAsia="he-IL"/>
        </w:rPr>
        <w:t xml:space="preserve">כפגיעה? </w:t>
      </w:r>
    </w:p>
    <w:p w14:paraId="2F4D352D" w14:textId="77777777" w:rsidR="005D679F" w:rsidRPr="005D679F" w:rsidRDefault="005D679F" w:rsidP="005D679F">
      <w:pPr>
        <w:tabs>
          <w:tab w:val="left" w:pos="3727"/>
        </w:tabs>
        <w:rPr>
          <w:rtl/>
          <w:lang w:eastAsia="he-IL"/>
        </w:rPr>
      </w:pPr>
      <w:bookmarkStart w:id="1273" w:name="_ETM_Q1_2969096"/>
      <w:bookmarkStart w:id="1274" w:name="_ETM_Q1_2969170"/>
      <w:bookmarkStart w:id="1275" w:name="_ETM_Q1_2974416"/>
      <w:bookmarkEnd w:id="1273"/>
      <w:bookmarkEnd w:id="1274"/>
      <w:bookmarkEnd w:id="1275"/>
    </w:p>
    <w:p w14:paraId="3FFDC94D" w14:textId="22436148" w:rsidR="005D679F" w:rsidRPr="005D679F" w:rsidRDefault="005D679F" w:rsidP="005D679F">
      <w:pPr>
        <w:keepNext/>
        <w:ind w:firstLine="0"/>
        <w:rPr>
          <w:rFonts w:ascii="David" w:hAnsi="David"/>
          <w:u w:val="single"/>
          <w:rtl/>
          <w:lang w:eastAsia="he-IL"/>
        </w:rPr>
      </w:pPr>
      <w:bookmarkStart w:id="1276" w:name="ET_guest_יוסף_פולסקי_101"/>
      <w:r w:rsidRPr="005D679F">
        <w:rPr>
          <w:rFonts w:ascii="David" w:hAnsi="David" w:cs="Arial"/>
          <w:b/>
          <w:color w:val="010000"/>
          <w:u w:val="single"/>
          <w:bdr w:val="single" w:sz="4" w:space="0" w:color="FF66FF" w:frame="1"/>
          <w:rtl/>
        </w:rPr>
        <w:t xml:space="preserve"> &lt;&lt; אורח &gt;&gt; </w:t>
      </w:r>
      <w:r w:rsidRPr="005D679F">
        <w:rPr>
          <w:rFonts w:ascii="David" w:hAnsi="David"/>
          <w:u w:val="single"/>
          <w:rtl/>
          <w:lang w:eastAsia="he-IL"/>
        </w:rPr>
        <w:t xml:space="preserve">יוסף </w:t>
      </w:r>
      <w:proofErr w:type="spellStart"/>
      <w:r w:rsidRPr="005D679F">
        <w:rPr>
          <w:rFonts w:ascii="David" w:hAnsi="David"/>
          <w:u w:val="single"/>
          <w:rtl/>
          <w:lang w:eastAsia="he-IL"/>
        </w:rPr>
        <w:t>פולסקי</w:t>
      </w:r>
      <w:proofErr w:type="spellEnd"/>
      <w:r w:rsidRPr="005D679F">
        <w:rPr>
          <w:rFonts w:ascii="David" w:hAnsi="David"/>
          <w:u w:val="single"/>
          <w:rtl/>
          <w:lang w:eastAsia="he-IL"/>
        </w:rPr>
        <w:t>:</w:t>
      </w:r>
      <w:r w:rsidRPr="005D679F">
        <w:rPr>
          <w:rFonts w:ascii="David" w:hAnsi="David" w:cs="Arial"/>
          <w:b/>
          <w:color w:val="010000"/>
          <w:u w:val="single"/>
          <w:bdr w:val="single" w:sz="4" w:space="0" w:color="FF66FF" w:frame="1"/>
          <w:rtl/>
        </w:rPr>
        <w:t xml:space="preserve"> &lt;&lt; אורח &gt;&gt;</w:t>
      </w:r>
      <w:r w:rsidR="007B14A8">
        <w:rPr>
          <w:rFonts w:ascii="David" w:hAnsi="David"/>
          <w:u w:val="single"/>
          <w:rtl/>
          <w:lang w:eastAsia="he-IL"/>
        </w:rPr>
        <w:t xml:space="preserve"> </w:t>
      </w:r>
      <w:bookmarkEnd w:id="1276"/>
    </w:p>
    <w:p w14:paraId="06207388" w14:textId="77777777" w:rsidR="005D679F" w:rsidRPr="005D679F" w:rsidRDefault="005D679F" w:rsidP="005D679F">
      <w:pPr>
        <w:keepNext/>
        <w:ind w:firstLine="0"/>
        <w:rPr>
          <w:rtl/>
          <w:lang w:eastAsia="he-IL"/>
        </w:rPr>
      </w:pPr>
    </w:p>
    <w:p w14:paraId="25FCD2BE" w14:textId="3EB4BFBC" w:rsidR="005D679F" w:rsidRPr="005D679F" w:rsidRDefault="005D679F" w:rsidP="005D679F">
      <w:pPr>
        <w:rPr>
          <w:rtl/>
          <w:lang w:eastAsia="he-IL"/>
        </w:rPr>
      </w:pPr>
      <w:bookmarkStart w:id="1277" w:name="_ETM_Q1_2974760"/>
      <w:bookmarkStart w:id="1278" w:name="_ETM_Q1_2974790"/>
      <w:bookmarkStart w:id="1279" w:name="_ETM_Q1_2978797"/>
      <w:bookmarkEnd w:id="1277"/>
      <w:bookmarkEnd w:id="1278"/>
      <w:bookmarkEnd w:id="1279"/>
      <w:r w:rsidRPr="005D679F">
        <w:rPr>
          <w:rtl/>
          <w:lang w:eastAsia="he-IL"/>
        </w:rPr>
        <w:t xml:space="preserve">אנחנו כנראה הגוף שהכי רלוונטי לדבר הזה. הסעיף הזה, </w:t>
      </w:r>
      <w:bookmarkStart w:id="1280" w:name="_ETM_Q1_2987225"/>
      <w:bookmarkEnd w:id="1280"/>
      <w:r w:rsidRPr="005D679F">
        <w:rPr>
          <w:rtl/>
          <w:lang w:eastAsia="he-IL"/>
        </w:rPr>
        <w:t xml:space="preserve">מה שהוא אומר שלצורך העניין ביטוח לאומי לא יוכל </w:t>
      </w:r>
      <w:bookmarkStart w:id="1281" w:name="_ETM_Q1_2990921"/>
      <w:bookmarkEnd w:id="1281"/>
      <w:r w:rsidRPr="005D679F">
        <w:rPr>
          <w:rtl/>
          <w:lang w:eastAsia="he-IL"/>
        </w:rPr>
        <w:t xml:space="preserve">להרע את מצבו של אדם רק בגלל הסירוב שלו. אנחנו </w:t>
      </w:r>
      <w:bookmarkStart w:id="1282" w:name="_ETM_Q1_2998916"/>
      <w:bookmarkEnd w:id="1282"/>
      <w:r w:rsidRPr="005D679F">
        <w:rPr>
          <w:rtl/>
          <w:lang w:eastAsia="he-IL"/>
        </w:rPr>
        <w:t xml:space="preserve">הזכרנו כמה פעמים לאורך כל הדיונים שיש לנו סמכות בחוק </w:t>
      </w:r>
      <w:bookmarkStart w:id="1283" w:name="_ETM_Q1_3000580"/>
      <w:bookmarkEnd w:id="1283"/>
      <w:r w:rsidRPr="005D679F">
        <w:rPr>
          <w:rtl/>
          <w:lang w:eastAsia="he-IL"/>
        </w:rPr>
        <w:t xml:space="preserve">ביטוח לאומי שלא נגרעת, שיש לנו סמכות לבקש מידע ויש </w:t>
      </w:r>
      <w:bookmarkStart w:id="1284" w:name="_ETM_Q1_3004359"/>
      <w:bookmarkEnd w:id="1284"/>
      <w:r w:rsidRPr="005D679F">
        <w:rPr>
          <w:rtl/>
          <w:lang w:eastAsia="he-IL"/>
        </w:rPr>
        <w:t xml:space="preserve">לנו גם סמכות להפסיק את הקצבה או לשלול אותה </w:t>
      </w:r>
      <w:bookmarkStart w:id="1285" w:name="_ETM_Q1_3007199"/>
      <w:bookmarkEnd w:id="1285"/>
      <w:r w:rsidRPr="005D679F">
        <w:rPr>
          <w:rtl/>
          <w:lang w:eastAsia="he-IL"/>
        </w:rPr>
        <w:t xml:space="preserve">במקרים מאוד חריגים, במקרים נדירים, ויש לנו סמכות בדין </w:t>
      </w:r>
      <w:bookmarkStart w:id="1286" w:name="_ETM_Q1_3009943"/>
      <w:bookmarkEnd w:id="1286"/>
      <w:r w:rsidRPr="005D679F">
        <w:rPr>
          <w:rtl/>
          <w:lang w:eastAsia="he-IL"/>
        </w:rPr>
        <w:t xml:space="preserve">לעשות את זה. </w:t>
      </w:r>
    </w:p>
    <w:p w14:paraId="6F2D8E8C" w14:textId="77777777" w:rsidR="005D679F" w:rsidRPr="005D679F" w:rsidRDefault="005D679F" w:rsidP="005D679F">
      <w:pPr>
        <w:rPr>
          <w:rtl/>
          <w:lang w:eastAsia="he-IL"/>
        </w:rPr>
      </w:pPr>
      <w:bookmarkStart w:id="1287" w:name="_ETM_Q1_3016393"/>
      <w:bookmarkStart w:id="1288" w:name="_ETM_Q1_3016445"/>
      <w:bookmarkEnd w:id="1287"/>
      <w:bookmarkEnd w:id="1288"/>
    </w:p>
    <w:p w14:paraId="41C294A9" w14:textId="34CBAAA5" w:rsidR="005D679F" w:rsidRPr="005D679F" w:rsidRDefault="005D679F" w:rsidP="005D679F">
      <w:pPr>
        <w:rPr>
          <w:rtl/>
          <w:lang w:eastAsia="he-IL"/>
        </w:rPr>
      </w:pPr>
      <w:bookmarkStart w:id="1289" w:name="_ETM_Q1_3016561"/>
      <w:bookmarkStart w:id="1290" w:name="_ETM_Q1_3016603"/>
      <w:bookmarkEnd w:id="1289"/>
      <w:bookmarkEnd w:id="1290"/>
      <w:r w:rsidRPr="005D679F">
        <w:rPr>
          <w:rtl/>
          <w:lang w:eastAsia="he-IL"/>
        </w:rPr>
        <w:t xml:space="preserve">אנחנו נדבר על </w:t>
      </w:r>
      <w:bookmarkStart w:id="1291" w:name="_ETM_Q1_3011303"/>
      <w:bookmarkEnd w:id="1291"/>
      <w:r w:rsidRPr="005D679F">
        <w:rPr>
          <w:rtl/>
          <w:lang w:eastAsia="he-IL"/>
        </w:rPr>
        <w:t xml:space="preserve">זה גם בהקשר אחר של הרשאה מתמשכת, ברור לנו לגמרי </w:t>
      </w:r>
      <w:bookmarkStart w:id="1292" w:name="_ETM_Q1_3018263"/>
      <w:bookmarkEnd w:id="1292"/>
      <w:r w:rsidRPr="005D679F">
        <w:rPr>
          <w:rtl/>
          <w:lang w:eastAsia="he-IL"/>
        </w:rPr>
        <w:t xml:space="preserve">שאדם שבטעות, אני אומר בטעות, הוא יסרב להעביר </w:t>
      </w:r>
      <w:bookmarkStart w:id="1293" w:name="_ETM_Q1_3024506"/>
      <w:bookmarkEnd w:id="1293"/>
      <w:r w:rsidRPr="005D679F">
        <w:rPr>
          <w:rtl/>
          <w:lang w:eastAsia="he-IL"/>
        </w:rPr>
        <w:t>את המידע, או שהוא לא יבין, או שהוא יחשוב משהו,</w:t>
      </w:r>
      <w:bookmarkStart w:id="1294" w:name="_ETM_Q1_3026648"/>
      <w:bookmarkEnd w:id="1294"/>
      <w:r w:rsidRPr="005D679F">
        <w:rPr>
          <w:rtl/>
          <w:lang w:eastAsia="he-IL"/>
        </w:rPr>
        <w:t xml:space="preserve"> או שהוא יחשוד כמו שחושדים לעתים שלא בצדק בביטוח לאומי שהוא רוצה להרע אותו במקום לשפר לו את השירות אז </w:t>
      </w:r>
      <w:bookmarkStart w:id="1295" w:name="_ETM_Q1_3034282"/>
      <w:bookmarkEnd w:id="1295"/>
      <w:r w:rsidRPr="005D679F">
        <w:rPr>
          <w:rtl/>
          <w:lang w:eastAsia="he-IL"/>
        </w:rPr>
        <w:t>בטעות הוא יסרב</w:t>
      </w:r>
      <w:r w:rsidR="006849FC">
        <w:rPr>
          <w:rFonts w:hint="cs"/>
          <w:rtl/>
          <w:lang w:eastAsia="he-IL"/>
        </w:rPr>
        <w:t xml:space="preserve">, </w:t>
      </w:r>
      <w:r w:rsidRPr="005D679F">
        <w:rPr>
          <w:rtl/>
          <w:lang w:eastAsia="he-IL"/>
        </w:rPr>
        <w:t xml:space="preserve">אז יש מצב שהשירות שלו ייפגע. </w:t>
      </w:r>
      <w:bookmarkStart w:id="1296" w:name="_ETM_Q1_3044679"/>
      <w:bookmarkEnd w:id="1296"/>
    </w:p>
    <w:p w14:paraId="60CDDE5A" w14:textId="77777777" w:rsidR="005D679F" w:rsidRPr="005D679F" w:rsidRDefault="005D679F" w:rsidP="005D679F">
      <w:pPr>
        <w:rPr>
          <w:rtl/>
          <w:lang w:eastAsia="he-IL"/>
        </w:rPr>
      </w:pPr>
      <w:bookmarkStart w:id="1297" w:name="_ETM_Q1_3044729"/>
      <w:bookmarkEnd w:id="1297"/>
    </w:p>
    <w:p w14:paraId="54D7FD0F" w14:textId="77777777" w:rsidR="005D679F" w:rsidRPr="005D679F" w:rsidRDefault="005D679F" w:rsidP="005D679F">
      <w:pPr>
        <w:rPr>
          <w:rtl/>
          <w:lang w:eastAsia="he-IL"/>
        </w:rPr>
      </w:pPr>
      <w:bookmarkStart w:id="1298" w:name="_ETM_Q1_3044833"/>
      <w:bookmarkStart w:id="1299" w:name="_ETM_Q1_3044877"/>
      <w:bookmarkEnd w:id="1298"/>
      <w:bookmarkEnd w:id="1299"/>
      <w:r w:rsidRPr="005D679F">
        <w:rPr>
          <w:rtl/>
          <w:lang w:eastAsia="he-IL"/>
        </w:rPr>
        <w:t xml:space="preserve">במה </w:t>
      </w:r>
      <w:bookmarkStart w:id="1300" w:name="_ETM_Q1_3037604"/>
      <w:bookmarkEnd w:id="1300"/>
      <w:r w:rsidRPr="005D679F">
        <w:rPr>
          <w:rtl/>
          <w:lang w:eastAsia="he-IL"/>
        </w:rPr>
        <w:t xml:space="preserve">דברים אמורים? אספנו קצת נתונים לקראת הוועדה. אנחנו מנהלים מאות </w:t>
      </w:r>
      <w:bookmarkStart w:id="1301" w:name="_ETM_Q1_3042024"/>
      <w:bookmarkEnd w:id="1301"/>
      <w:r w:rsidRPr="005D679F">
        <w:rPr>
          <w:rtl/>
          <w:lang w:eastAsia="he-IL"/>
        </w:rPr>
        <w:t xml:space="preserve">אלפי דיונים בוועדות של הביטוח הלאומי לאורך כל </w:t>
      </w:r>
      <w:bookmarkStart w:id="1302" w:name="_ETM_Q1_3046166"/>
      <w:bookmarkEnd w:id="1302"/>
      <w:r w:rsidRPr="005D679F">
        <w:rPr>
          <w:rtl/>
          <w:lang w:eastAsia="he-IL"/>
        </w:rPr>
        <w:t xml:space="preserve">השנה. איילת אספה נתונים מדהימים בעיניי, יש לנו בערך מיליון </w:t>
      </w:r>
      <w:bookmarkStart w:id="1303" w:name="_ETM_Q1_3048520"/>
      <w:bookmarkEnd w:id="1303"/>
      <w:r w:rsidRPr="005D679F">
        <w:rPr>
          <w:rtl/>
          <w:lang w:eastAsia="he-IL"/>
        </w:rPr>
        <w:t xml:space="preserve">וחצי תביעות בשנה שאנשים מגישים לנו לאורך כל הדברים שכרוכים </w:t>
      </w:r>
      <w:bookmarkStart w:id="1304" w:name="_ETM_Q1_3059977"/>
      <w:bookmarkEnd w:id="1304"/>
      <w:r w:rsidRPr="005D679F">
        <w:rPr>
          <w:rtl/>
          <w:lang w:eastAsia="he-IL"/>
        </w:rPr>
        <w:t xml:space="preserve">בשירותים רפואיים, זה לאו דווקא תביעות חדשות, זה יכול </w:t>
      </w:r>
      <w:bookmarkStart w:id="1305" w:name="_ETM_Q1_3064820"/>
      <w:bookmarkEnd w:id="1305"/>
      <w:r w:rsidRPr="005D679F">
        <w:rPr>
          <w:rtl/>
          <w:lang w:eastAsia="he-IL"/>
        </w:rPr>
        <w:t xml:space="preserve">גם </w:t>
      </w:r>
      <w:proofErr w:type="spellStart"/>
      <w:r w:rsidRPr="005D679F">
        <w:rPr>
          <w:rtl/>
          <w:lang w:eastAsia="he-IL"/>
        </w:rPr>
        <w:t>החמרות</w:t>
      </w:r>
      <w:proofErr w:type="spellEnd"/>
      <w:r w:rsidRPr="005D679F">
        <w:rPr>
          <w:rtl/>
          <w:lang w:eastAsia="he-IL"/>
        </w:rPr>
        <w:t xml:space="preserve"> מצב, זה יכול להיות תום זמניות, </w:t>
      </w:r>
      <w:bookmarkStart w:id="1306" w:name="_ETM_Q1_3067642"/>
      <w:bookmarkEnd w:id="1306"/>
      <w:r w:rsidRPr="005D679F">
        <w:rPr>
          <w:rtl/>
          <w:lang w:eastAsia="he-IL"/>
        </w:rPr>
        <w:t xml:space="preserve">אבל בגדול מיליון וחצי תביעות שאנחנו מטפלים בהן לאורך השנה </w:t>
      </w:r>
      <w:bookmarkStart w:id="1307" w:name="_ETM_Q1_3070371"/>
      <w:bookmarkEnd w:id="1307"/>
      <w:r w:rsidRPr="005D679F">
        <w:rPr>
          <w:rtl/>
          <w:lang w:eastAsia="he-IL"/>
        </w:rPr>
        <w:t xml:space="preserve">עם 700,000 דיונים בוועדות רפואיות. זה מסה מטורפת שבסוף </w:t>
      </w:r>
      <w:bookmarkStart w:id="1308" w:name="_ETM_Q1_3075900"/>
      <w:bookmarkEnd w:id="1308"/>
      <w:r w:rsidRPr="005D679F">
        <w:rPr>
          <w:rtl/>
          <w:lang w:eastAsia="he-IL"/>
        </w:rPr>
        <w:t xml:space="preserve">אנחנו צריכים את המידע הזה. </w:t>
      </w:r>
    </w:p>
    <w:p w14:paraId="7D140488" w14:textId="77777777" w:rsidR="005D679F" w:rsidRPr="005D679F" w:rsidRDefault="005D679F" w:rsidP="005D679F">
      <w:pPr>
        <w:rPr>
          <w:rtl/>
          <w:lang w:eastAsia="he-IL"/>
        </w:rPr>
      </w:pPr>
      <w:bookmarkStart w:id="1309" w:name="_ETM_Q1_3079419"/>
      <w:bookmarkStart w:id="1310" w:name="_ETM_Q1_3079482"/>
      <w:bookmarkEnd w:id="1309"/>
      <w:bookmarkEnd w:id="1310"/>
    </w:p>
    <w:p w14:paraId="023BC975" w14:textId="77777777" w:rsidR="003020C8" w:rsidRDefault="005D679F" w:rsidP="005D679F">
      <w:pPr>
        <w:rPr>
          <w:rtl/>
          <w:lang w:eastAsia="he-IL"/>
        </w:rPr>
      </w:pPr>
      <w:bookmarkStart w:id="1311" w:name="_ETM_Q1_3079595"/>
      <w:bookmarkStart w:id="1312" w:name="_ETM_Q1_3079657"/>
      <w:bookmarkEnd w:id="1311"/>
      <w:bookmarkEnd w:id="1312"/>
      <w:r w:rsidRPr="005D679F">
        <w:rPr>
          <w:rtl/>
          <w:lang w:eastAsia="he-IL"/>
        </w:rPr>
        <w:t>צריך לומר</w:t>
      </w:r>
      <w:bookmarkStart w:id="1313" w:name="_ETM_Q1_3078099"/>
      <w:bookmarkEnd w:id="1313"/>
      <w:r w:rsidRPr="005D679F">
        <w:rPr>
          <w:rtl/>
          <w:lang w:eastAsia="he-IL"/>
        </w:rPr>
        <w:t xml:space="preserve"> לפי הנתונים שבידינו בערך לוקח שנתיים-שלוש עד שמתגבשת </w:t>
      </w:r>
      <w:bookmarkStart w:id="1314" w:name="_ETM_Q1_3084492"/>
      <w:bookmarkEnd w:id="1314"/>
      <w:r w:rsidRPr="005D679F">
        <w:rPr>
          <w:rtl/>
          <w:lang w:eastAsia="he-IL"/>
        </w:rPr>
        <w:t xml:space="preserve">הנכות של האדם ואז אדם מגיע לוועדה והוא נפגע בעבודה </w:t>
      </w:r>
      <w:bookmarkStart w:id="1315" w:name="_ETM_Q1_3086144"/>
      <w:bookmarkEnd w:id="1315"/>
      <w:r w:rsidRPr="005D679F">
        <w:rPr>
          <w:rtl/>
          <w:lang w:eastAsia="he-IL"/>
        </w:rPr>
        <w:t xml:space="preserve">או שהתחיל את הנכות הכללית שלו ועכשיו תוך כדי הוא </w:t>
      </w:r>
      <w:bookmarkStart w:id="1316" w:name="_ETM_Q1_3089542"/>
      <w:bookmarkEnd w:id="1316"/>
      <w:r w:rsidRPr="005D679F">
        <w:rPr>
          <w:rtl/>
          <w:lang w:eastAsia="he-IL"/>
        </w:rPr>
        <w:t xml:space="preserve">בעצמו אוסף את המידע, הוא ניגש לרופא הזה, הוא ניגש </w:t>
      </w:r>
      <w:bookmarkStart w:id="1317" w:name="_ETM_Q1_3095988"/>
      <w:bookmarkEnd w:id="1317"/>
      <w:r w:rsidRPr="005D679F">
        <w:rPr>
          <w:rtl/>
          <w:lang w:eastAsia="he-IL"/>
        </w:rPr>
        <w:t xml:space="preserve">לרופא הזה ותוך כדי מתאסף החומר, אבל הוא כרגע </w:t>
      </w:r>
      <w:bookmarkStart w:id="1318" w:name="_ETM_Q1_3097909"/>
      <w:bookmarkEnd w:id="1318"/>
      <w:r w:rsidRPr="005D679F">
        <w:rPr>
          <w:rtl/>
          <w:lang w:eastAsia="he-IL"/>
        </w:rPr>
        <w:t xml:space="preserve">מזומן לוועדה רפואית בביטוח לאומי. הוועדה מקבלת מה שיש </w:t>
      </w:r>
      <w:bookmarkStart w:id="1319" w:name="_ETM_Q1_3103073"/>
      <w:bookmarkEnd w:id="1319"/>
      <w:r w:rsidRPr="005D679F">
        <w:rPr>
          <w:rtl/>
          <w:lang w:eastAsia="he-IL"/>
        </w:rPr>
        <w:t>לה, הוועדה בהרבה מקרים תצטרך השלמת מידע</w:t>
      </w:r>
      <w:r w:rsidR="003020C8">
        <w:rPr>
          <w:rFonts w:hint="cs"/>
          <w:rtl/>
          <w:lang w:eastAsia="he-IL"/>
        </w:rPr>
        <w:t>,</w:t>
      </w:r>
      <w:r w:rsidRPr="005D679F">
        <w:rPr>
          <w:rtl/>
          <w:lang w:eastAsia="he-IL"/>
        </w:rPr>
        <w:t xml:space="preserve"> יכול להיות</w:t>
      </w:r>
      <w:bookmarkStart w:id="1320" w:name="_ETM_Q1_3109564"/>
      <w:bookmarkEnd w:id="1320"/>
      <w:r w:rsidRPr="005D679F">
        <w:rPr>
          <w:rtl/>
          <w:lang w:eastAsia="he-IL"/>
        </w:rPr>
        <w:t xml:space="preserve"> שהמבוטח לא ישלח את זה לפני הוועדה כי הוא לא </w:t>
      </w:r>
      <w:bookmarkStart w:id="1321" w:name="_ETM_Q1_3111740"/>
      <w:bookmarkEnd w:id="1321"/>
      <w:r w:rsidRPr="005D679F">
        <w:rPr>
          <w:rtl/>
          <w:lang w:eastAsia="he-IL"/>
        </w:rPr>
        <w:t xml:space="preserve">יחשוב שזה רלוונטי או שהוא ישכח, ואז בוועדה הוא יגיד: </w:t>
      </w:r>
      <w:bookmarkStart w:id="1322" w:name="_ETM_Q1_3114792"/>
      <w:bookmarkEnd w:id="1322"/>
      <w:r w:rsidRPr="005D679F">
        <w:rPr>
          <w:rtl/>
          <w:lang w:eastAsia="he-IL"/>
        </w:rPr>
        <w:t xml:space="preserve">לפני שבוע הייתי אצל הרופא הזה והזה, הוועדה תגיד, </w:t>
      </w:r>
      <w:proofErr w:type="spellStart"/>
      <w:r w:rsidRPr="005D679F">
        <w:rPr>
          <w:rtl/>
          <w:lang w:eastAsia="he-IL"/>
        </w:rPr>
        <w:t>אוקיי</w:t>
      </w:r>
      <w:proofErr w:type="spellEnd"/>
      <w:r w:rsidRPr="005D679F">
        <w:rPr>
          <w:rtl/>
          <w:lang w:eastAsia="he-IL"/>
        </w:rPr>
        <w:t xml:space="preserve">, </w:t>
      </w:r>
      <w:bookmarkStart w:id="1323" w:name="_ETM_Q1_3120241"/>
      <w:bookmarkEnd w:id="1323"/>
      <w:r w:rsidRPr="005D679F">
        <w:rPr>
          <w:rtl/>
          <w:lang w:eastAsia="he-IL"/>
        </w:rPr>
        <w:t xml:space="preserve">זה רלוונטי לדיון שבפנינו, מה נעשה? אנחנו צריכים לשלוח </w:t>
      </w:r>
      <w:bookmarkStart w:id="1324" w:name="_ETM_Q1_3126320"/>
      <w:bookmarkEnd w:id="1324"/>
      <w:r w:rsidRPr="005D679F">
        <w:rPr>
          <w:rtl/>
          <w:lang w:eastAsia="he-IL"/>
        </w:rPr>
        <w:t xml:space="preserve">לך הסכמה שלך כי זה קשור לדיון הנוסף של הרשאה </w:t>
      </w:r>
      <w:bookmarkStart w:id="1325" w:name="_ETM_Q1_3128119"/>
      <w:bookmarkEnd w:id="1325"/>
      <w:r w:rsidRPr="005D679F">
        <w:rPr>
          <w:rtl/>
          <w:lang w:eastAsia="he-IL"/>
        </w:rPr>
        <w:t xml:space="preserve">מתמשכת ואנחנו נצטרך לבקש את האישור. </w:t>
      </w:r>
    </w:p>
    <w:p w14:paraId="4B8B02C6" w14:textId="77777777" w:rsidR="003020C8" w:rsidRDefault="003020C8" w:rsidP="005D679F">
      <w:pPr>
        <w:rPr>
          <w:rtl/>
          <w:lang w:eastAsia="he-IL"/>
        </w:rPr>
      </w:pPr>
    </w:p>
    <w:p w14:paraId="03FEDEAE" w14:textId="1A3EFF41" w:rsidR="005D679F" w:rsidRPr="005D679F" w:rsidRDefault="005D679F" w:rsidP="005D679F">
      <w:pPr>
        <w:rPr>
          <w:rtl/>
          <w:lang w:eastAsia="he-IL"/>
        </w:rPr>
      </w:pPr>
      <w:r w:rsidRPr="005D679F">
        <w:rPr>
          <w:rtl/>
          <w:lang w:eastAsia="he-IL"/>
        </w:rPr>
        <w:t xml:space="preserve">אז אם יש לו </w:t>
      </w:r>
      <w:bookmarkStart w:id="1326" w:name="_ETM_Q1_3133173"/>
      <w:bookmarkEnd w:id="1326"/>
      <w:r w:rsidRPr="005D679F">
        <w:rPr>
          <w:rtl/>
          <w:lang w:eastAsia="he-IL"/>
        </w:rPr>
        <w:t xml:space="preserve">און ליין אישור אז יכול להיות שהוא יכול </w:t>
      </w:r>
      <w:bookmarkStart w:id="1327" w:name="_ETM_Q1_3136872"/>
      <w:bookmarkEnd w:id="1327"/>
      <w:r w:rsidRPr="005D679F">
        <w:rPr>
          <w:rtl/>
          <w:lang w:eastAsia="he-IL"/>
        </w:rPr>
        <w:t xml:space="preserve">לעשות את זה און ליין, אבל במקרה יש לו </w:t>
      </w:r>
      <w:bookmarkStart w:id="1328" w:name="_ETM_Q1_3138106"/>
      <w:bookmarkEnd w:id="1328"/>
      <w:r w:rsidRPr="005D679F">
        <w:rPr>
          <w:rtl/>
          <w:lang w:eastAsia="he-IL"/>
        </w:rPr>
        <w:t xml:space="preserve">טלפון כשר או שהוא מבוגר יותר, או שהוא מאוכלוסייה שלא </w:t>
      </w:r>
      <w:bookmarkStart w:id="1329" w:name="_ETM_Q1_3140205"/>
      <w:bookmarkEnd w:id="1329"/>
      <w:r w:rsidRPr="005D679F">
        <w:rPr>
          <w:rtl/>
          <w:lang w:eastAsia="he-IL"/>
        </w:rPr>
        <w:t xml:space="preserve">משתמשת בטכנולוגיה מסוימת, הוא צריך להיות זמין לאשר את </w:t>
      </w:r>
      <w:bookmarkStart w:id="1330" w:name="_ETM_Q1_3145750"/>
      <w:bookmarkEnd w:id="1330"/>
      <w:r w:rsidRPr="005D679F">
        <w:rPr>
          <w:rtl/>
          <w:lang w:eastAsia="he-IL"/>
        </w:rPr>
        <w:t>הוועדה, אז הוועדה תגיד לו</w:t>
      </w:r>
      <w:r w:rsidR="003020C8">
        <w:rPr>
          <w:rFonts w:hint="cs"/>
          <w:rtl/>
          <w:lang w:eastAsia="he-IL"/>
        </w:rPr>
        <w:t xml:space="preserve">: </w:t>
      </w:r>
      <w:r w:rsidRPr="005D679F">
        <w:rPr>
          <w:rtl/>
          <w:lang w:eastAsia="he-IL"/>
        </w:rPr>
        <w:t xml:space="preserve">בסדר, הבנו, יש לך </w:t>
      </w:r>
      <w:bookmarkStart w:id="1331" w:name="_ETM_Q1_3149964"/>
      <w:bookmarkEnd w:id="1331"/>
      <w:r w:rsidRPr="005D679F">
        <w:rPr>
          <w:rtl/>
          <w:lang w:eastAsia="he-IL"/>
        </w:rPr>
        <w:t>עוד מסמך שהוא רלוונטי לנו בוא נזמן אותך לוועד</w:t>
      </w:r>
      <w:bookmarkStart w:id="1332" w:name="_ETM_Q1_3152704"/>
      <w:bookmarkEnd w:id="1332"/>
      <w:r w:rsidRPr="005D679F">
        <w:rPr>
          <w:rtl/>
          <w:lang w:eastAsia="he-IL"/>
        </w:rPr>
        <w:t>ה נוספת, אנחנו נצטרך לבחון את החומר שבפנינו, אנ</w:t>
      </w:r>
      <w:bookmarkStart w:id="1333" w:name="_ETM_Q1_3157531"/>
      <w:bookmarkEnd w:id="1333"/>
      <w:r w:rsidRPr="005D679F">
        <w:rPr>
          <w:rtl/>
          <w:lang w:eastAsia="he-IL"/>
        </w:rPr>
        <w:t>חנו רוצים לבדוק אותך, אנחנו רוצים שתתייחס לחומר הזה.</w:t>
      </w:r>
      <w:bookmarkStart w:id="1334" w:name="_ETM_Q1_3163371"/>
      <w:bookmarkEnd w:id="1334"/>
      <w:r w:rsidRPr="005D679F">
        <w:rPr>
          <w:rtl/>
          <w:lang w:eastAsia="he-IL"/>
        </w:rPr>
        <w:t xml:space="preserve"> יש הרבה תהליכים, בוודאות זה עלול לפגוע. </w:t>
      </w:r>
      <w:bookmarkStart w:id="1335" w:name="_ETM_Q1_3164588"/>
      <w:bookmarkStart w:id="1336" w:name="_ETM_Q1_3164690"/>
      <w:bookmarkStart w:id="1337" w:name="_ETM_Q1_3164740"/>
      <w:bookmarkStart w:id="1338" w:name="_ETM_Q1_3164791"/>
      <w:bookmarkEnd w:id="1335"/>
      <w:bookmarkEnd w:id="1336"/>
      <w:bookmarkEnd w:id="1337"/>
      <w:bookmarkEnd w:id="1338"/>
      <w:r w:rsidRPr="005D679F">
        <w:rPr>
          <w:rtl/>
          <w:lang w:eastAsia="he-IL"/>
        </w:rPr>
        <w:t>עוד פעם, זה</w:t>
      </w:r>
      <w:bookmarkStart w:id="1339" w:name="_ETM_Q1_3166011"/>
      <w:bookmarkEnd w:id="1339"/>
      <w:r w:rsidRPr="005D679F">
        <w:rPr>
          <w:rtl/>
          <w:lang w:eastAsia="he-IL"/>
        </w:rPr>
        <w:t xml:space="preserve"> לא יפגע פר-סה בוועדה, זאת אומרת הוא יקבל את הזכות </w:t>
      </w:r>
      <w:bookmarkStart w:id="1340" w:name="_ETM_Q1_3168333"/>
      <w:bookmarkEnd w:id="1340"/>
      <w:r w:rsidRPr="005D679F">
        <w:rPr>
          <w:rtl/>
          <w:lang w:eastAsia="he-IL"/>
        </w:rPr>
        <w:t xml:space="preserve">מהביטוח הלאומי ככל שהיא מגיעה לו, אבל בוודאות זה עשוי </w:t>
      </w:r>
      <w:bookmarkStart w:id="1341" w:name="_ETM_Q1_3175052"/>
      <w:bookmarkEnd w:id="1341"/>
      <w:r w:rsidRPr="005D679F">
        <w:rPr>
          <w:rtl/>
          <w:lang w:eastAsia="he-IL"/>
        </w:rPr>
        <w:t xml:space="preserve">לפגוע בו, עוד פעם אני קצת מקדים את המאוחר, כל </w:t>
      </w:r>
      <w:bookmarkStart w:id="1342" w:name="_ETM_Q1_3176222"/>
      <w:bookmarkEnd w:id="1342"/>
      <w:r w:rsidRPr="005D679F">
        <w:rPr>
          <w:rtl/>
          <w:lang w:eastAsia="he-IL"/>
        </w:rPr>
        <w:t>הנושא הזה</w:t>
      </w:r>
      <w:r w:rsidR="003020C8">
        <w:rPr>
          <w:rFonts w:hint="cs"/>
          <w:rtl/>
          <w:lang w:eastAsia="he-IL"/>
        </w:rPr>
        <w:t>.</w:t>
      </w:r>
      <w:r w:rsidRPr="005D679F">
        <w:rPr>
          <w:rtl/>
          <w:lang w:eastAsia="he-IL"/>
        </w:rPr>
        <w:t xml:space="preserve"> </w:t>
      </w:r>
    </w:p>
    <w:p w14:paraId="5093BD0C" w14:textId="77777777" w:rsidR="003020C8" w:rsidRDefault="003020C8" w:rsidP="005D679F">
      <w:pPr>
        <w:keepNext/>
        <w:ind w:firstLine="0"/>
        <w:rPr>
          <w:rtl/>
          <w:lang w:eastAsia="he-IL"/>
        </w:rPr>
      </w:pPr>
      <w:bookmarkStart w:id="1343" w:name="_ETM_Q1_3184982"/>
      <w:bookmarkStart w:id="1344" w:name="_ETM_Q1_3185061"/>
      <w:bookmarkEnd w:id="1343"/>
      <w:bookmarkEnd w:id="1344"/>
    </w:p>
    <w:p w14:paraId="7867889B" w14:textId="79C956FA" w:rsidR="003020C8" w:rsidRDefault="003020C8" w:rsidP="003020C8">
      <w:pPr>
        <w:pStyle w:val="af9"/>
        <w:keepNext/>
        <w:rPr>
          <w:rtl/>
          <w:lang w:eastAsia="he-IL"/>
        </w:rPr>
      </w:pPr>
      <w:bookmarkStart w:id="1345" w:name="ET_guest_איילת_כהן_קלוזנר_395"/>
      <w:r w:rsidRPr="003020C8">
        <w:rPr>
          <w:rStyle w:val="TagStyle"/>
          <w:rtl/>
        </w:rPr>
        <w:t xml:space="preserve"> &lt;&lt; אורח &gt;&gt; </w:t>
      </w:r>
      <w:r>
        <w:rPr>
          <w:rtl/>
          <w:lang w:eastAsia="he-IL"/>
        </w:rPr>
        <w:t xml:space="preserve">איילת כהן </w:t>
      </w:r>
      <w:proofErr w:type="spellStart"/>
      <w:r>
        <w:rPr>
          <w:rtl/>
          <w:lang w:eastAsia="he-IL"/>
        </w:rPr>
        <w:t>קלוזנר</w:t>
      </w:r>
      <w:proofErr w:type="spellEnd"/>
      <w:r>
        <w:rPr>
          <w:rtl/>
          <w:lang w:eastAsia="he-IL"/>
        </w:rPr>
        <w:t>:</w:t>
      </w:r>
      <w:r w:rsidRPr="003020C8">
        <w:rPr>
          <w:rStyle w:val="TagStyle"/>
          <w:rtl/>
        </w:rPr>
        <w:t xml:space="preserve"> &lt;&lt; אורח &gt;&gt;</w:t>
      </w:r>
      <w:r w:rsidR="0010212F">
        <w:rPr>
          <w:rtl/>
          <w:lang w:eastAsia="he-IL"/>
        </w:rPr>
        <w:t xml:space="preserve"> </w:t>
      </w:r>
      <w:bookmarkEnd w:id="1345"/>
    </w:p>
    <w:p w14:paraId="2CDC7A4D" w14:textId="77777777" w:rsidR="003020C8" w:rsidRDefault="003020C8" w:rsidP="003020C8">
      <w:pPr>
        <w:pStyle w:val="KeepWithNext"/>
        <w:rPr>
          <w:rtl/>
          <w:lang w:eastAsia="he-IL"/>
        </w:rPr>
      </w:pPr>
    </w:p>
    <w:p w14:paraId="2ED842B5" w14:textId="77777777" w:rsidR="005D679F" w:rsidRPr="005D679F" w:rsidRDefault="005D679F" w:rsidP="005D679F">
      <w:pPr>
        <w:rPr>
          <w:rtl/>
          <w:lang w:eastAsia="he-IL"/>
        </w:rPr>
      </w:pPr>
      <w:bookmarkStart w:id="1346" w:name="_ETM_Q1_3186502"/>
      <w:bookmarkStart w:id="1347" w:name="_ETM_Q1_3186538"/>
      <w:bookmarkEnd w:id="1346"/>
      <w:bookmarkEnd w:id="1347"/>
      <w:r w:rsidRPr="005D679F">
        <w:rPr>
          <w:rtl/>
          <w:lang w:eastAsia="he-IL"/>
        </w:rPr>
        <w:t xml:space="preserve">אני אוסיף. המטרה של </w:t>
      </w:r>
      <w:bookmarkStart w:id="1348" w:name="_ETM_Q1_3190041"/>
      <w:bookmarkEnd w:id="1348"/>
      <w:r w:rsidRPr="005D679F">
        <w:rPr>
          <w:rtl/>
          <w:lang w:eastAsia="he-IL"/>
        </w:rPr>
        <w:t xml:space="preserve">החוק הזה, מבחינתנו זה מאוד משמעותי, להיטיב </w:t>
      </w:r>
      <w:bookmarkStart w:id="1349" w:name="_ETM_Q1_3191920"/>
      <w:bookmarkEnd w:id="1349"/>
      <w:r w:rsidRPr="005D679F">
        <w:rPr>
          <w:rtl/>
          <w:lang w:eastAsia="he-IL"/>
        </w:rPr>
        <w:t xml:space="preserve">את השירות ולצמצם את הבירוקרטיה ולקצר משכי טיפול שכמה שביטוח </w:t>
      </w:r>
      <w:bookmarkStart w:id="1350" w:name="_ETM_Q1_3193575"/>
      <w:bookmarkEnd w:id="1350"/>
      <w:r w:rsidRPr="005D679F">
        <w:rPr>
          <w:rtl/>
          <w:lang w:eastAsia="he-IL"/>
        </w:rPr>
        <w:t xml:space="preserve">לאומי יחסית לגורמים אחרים שמנהלים ועדות אנחנו מקצרים ובמצב </w:t>
      </w:r>
      <w:bookmarkStart w:id="1351" w:name="_ETM_Q1_3198452"/>
      <w:bookmarkEnd w:id="1351"/>
      <w:r w:rsidRPr="005D679F">
        <w:rPr>
          <w:rtl/>
          <w:lang w:eastAsia="he-IL"/>
        </w:rPr>
        <w:t xml:space="preserve">טוב יותר, אבל עדיין זה לא מספיק, עדיין לוקח לפעמים </w:t>
      </w:r>
      <w:bookmarkStart w:id="1352" w:name="_ETM_Q1_3204981"/>
      <w:bookmarkEnd w:id="1352"/>
      <w:r w:rsidRPr="005D679F">
        <w:rPr>
          <w:rtl/>
          <w:lang w:eastAsia="he-IL"/>
        </w:rPr>
        <w:t xml:space="preserve">חודשיים וגם יותר לסיים דיון באותה תביעה, אני לא מדברת </w:t>
      </w:r>
      <w:bookmarkStart w:id="1353" w:name="_ETM_Q1_3208816"/>
      <w:bookmarkEnd w:id="1353"/>
      <w:r w:rsidRPr="005D679F">
        <w:rPr>
          <w:rtl/>
          <w:lang w:eastAsia="he-IL"/>
        </w:rPr>
        <w:t xml:space="preserve">על </w:t>
      </w:r>
      <w:proofErr w:type="spellStart"/>
      <w:r w:rsidRPr="005D679F">
        <w:rPr>
          <w:rtl/>
          <w:lang w:eastAsia="he-IL"/>
        </w:rPr>
        <w:t>החמרות</w:t>
      </w:r>
      <w:proofErr w:type="spellEnd"/>
      <w:r w:rsidRPr="005D679F">
        <w:rPr>
          <w:rtl/>
          <w:lang w:eastAsia="he-IL"/>
        </w:rPr>
        <w:t xml:space="preserve"> מצב </w:t>
      </w:r>
      <w:proofErr w:type="spellStart"/>
      <w:r w:rsidRPr="005D679F">
        <w:rPr>
          <w:rtl/>
          <w:lang w:eastAsia="he-IL"/>
        </w:rPr>
        <w:t>וכו</w:t>
      </w:r>
      <w:proofErr w:type="spellEnd"/>
      <w:r w:rsidRPr="005D679F">
        <w:rPr>
          <w:rtl/>
          <w:lang w:eastAsia="he-IL"/>
        </w:rPr>
        <w:t xml:space="preserve">'. המטרה שלנו היא לצמצם. </w:t>
      </w:r>
    </w:p>
    <w:p w14:paraId="3983E61B" w14:textId="77777777" w:rsidR="005D679F" w:rsidRPr="005D679F" w:rsidRDefault="005D679F" w:rsidP="005D679F">
      <w:pPr>
        <w:rPr>
          <w:rtl/>
          <w:lang w:eastAsia="he-IL"/>
        </w:rPr>
      </w:pPr>
      <w:bookmarkStart w:id="1354" w:name="_ETM_Q1_3211725"/>
      <w:bookmarkStart w:id="1355" w:name="_ETM_Q1_3211790"/>
      <w:bookmarkEnd w:id="1354"/>
      <w:bookmarkEnd w:id="1355"/>
    </w:p>
    <w:p w14:paraId="141F772C" w14:textId="77777777" w:rsidR="005D679F" w:rsidRPr="005D679F" w:rsidRDefault="005D679F" w:rsidP="005D679F">
      <w:pPr>
        <w:rPr>
          <w:rtl/>
          <w:lang w:eastAsia="he-IL"/>
        </w:rPr>
      </w:pPr>
      <w:bookmarkStart w:id="1356" w:name="_ETM_Q1_3211891"/>
      <w:bookmarkStart w:id="1357" w:name="_ETM_Q1_3211969"/>
      <w:bookmarkEnd w:id="1356"/>
      <w:bookmarkEnd w:id="1357"/>
      <w:r w:rsidRPr="005D679F">
        <w:rPr>
          <w:rtl/>
          <w:lang w:eastAsia="he-IL"/>
        </w:rPr>
        <w:t>פה עלול</w:t>
      </w:r>
      <w:bookmarkStart w:id="1358" w:name="_ETM_Q1_3208989"/>
      <w:bookmarkEnd w:id="1358"/>
      <w:r w:rsidRPr="005D679F">
        <w:rPr>
          <w:rtl/>
          <w:lang w:eastAsia="he-IL"/>
        </w:rPr>
        <w:t xml:space="preserve"> להיות מצב שאנחנו גם ניצור עוד בירוקרטיה, לא תמיד היא </w:t>
      </w:r>
      <w:bookmarkStart w:id="1359" w:name="_ETM_Q1_3212161"/>
      <w:bookmarkEnd w:id="1359"/>
      <w:r w:rsidRPr="005D679F">
        <w:rPr>
          <w:rtl/>
          <w:lang w:eastAsia="he-IL"/>
        </w:rPr>
        <w:t xml:space="preserve">ישימה, זה גם לא אומר שכל המערכות יעבדו באון ליין </w:t>
      </w:r>
      <w:bookmarkStart w:id="1360" w:name="_ETM_Q1_3218718"/>
      <w:bookmarkEnd w:id="1360"/>
      <w:r w:rsidRPr="005D679F">
        <w:rPr>
          <w:rtl/>
          <w:lang w:eastAsia="he-IL"/>
        </w:rPr>
        <w:t xml:space="preserve">ובזבוז זמן ומשאבים של רופאים שלא צריכים לדבר על </w:t>
      </w:r>
      <w:bookmarkStart w:id="1361" w:name="_ETM_Q1_3221923"/>
      <w:bookmarkEnd w:id="1361"/>
      <w:r w:rsidRPr="005D679F">
        <w:rPr>
          <w:rtl/>
          <w:lang w:eastAsia="he-IL"/>
        </w:rPr>
        <w:t xml:space="preserve">כמה הם יקרים לכולם וגם לביטוח הלאומי וגם כדי שנברר </w:t>
      </w:r>
      <w:bookmarkStart w:id="1362" w:name="_ETM_Q1_3227350"/>
      <w:bookmarkEnd w:id="1362"/>
      <w:r w:rsidRPr="005D679F">
        <w:rPr>
          <w:rtl/>
          <w:lang w:eastAsia="he-IL"/>
        </w:rPr>
        <w:t>תביעה בן אדם חייב להסכים שיהיה לנו חומר רפואי שלו</w:t>
      </w:r>
      <w:bookmarkStart w:id="1363" w:name="_ETM_Q1_3228957"/>
      <w:bookmarkEnd w:id="1363"/>
      <w:r w:rsidRPr="005D679F">
        <w:rPr>
          <w:rtl/>
          <w:lang w:eastAsia="he-IL"/>
        </w:rPr>
        <w:t xml:space="preserve">. אין אפשרות היום אחרת בחוק, פשוט מבחינתנו אנחנו </w:t>
      </w:r>
      <w:bookmarkStart w:id="1364" w:name="_ETM_Q1_3235911"/>
      <w:bookmarkEnd w:id="1364"/>
      <w:r w:rsidRPr="005D679F">
        <w:rPr>
          <w:rtl/>
          <w:lang w:eastAsia="he-IL"/>
        </w:rPr>
        <w:t xml:space="preserve">עוברים מאופציה ידנית, ממוחשבת בדרכים כאלה </w:t>
      </w:r>
      <w:bookmarkStart w:id="1365" w:name="_ETM_Q1_3240623"/>
      <w:bookmarkEnd w:id="1365"/>
      <w:r w:rsidRPr="005D679F">
        <w:rPr>
          <w:rtl/>
          <w:lang w:eastAsia="he-IL"/>
        </w:rPr>
        <w:t xml:space="preserve">ואחרות מול קופות החולים, לתהליך אחר שאמור לצמצם את זה </w:t>
      </w:r>
      <w:bookmarkStart w:id="1366" w:name="_ETM_Q1_3243970"/>
      <w:bookmarkEnd w:id="1366"/>
      <w:r w:rsidRPr="005D679F">
        <w:rPr>
          <w:rtl/>
          <w:lang w:eastAsia="he-IL"/>
        </w:rPr>
        <w:t xml:space="preserve">לטובתו. </w:t>
      </w:r>
      <w:bookmarkStart w:id="1367" w:name="_ETM_Q1_3253893"/>
      <w:bookmarkEnd w:id="1367"/>
    </w:p>
    <w:p w14:paraId="162B92E7" w14:textId="77777777" w:rsidR="005D679F" w:rsidRPr="005D679F" w:rsidRDefault="005D679F" w:rsidP="005D679F">
      <w:pPr>
        <w:rPr>
          <w:rtl/>
          <w:lang w:eastAsia="he-IL"/>
        </w:rPr>
      </w:pPr>
      <w:bookmarkStart w:id="1368" w:name="_ETM_Q1_3253952"/>
      <w:bookmarkEnd w:id="1368"/>
    </w:p>
    <w:p w14:paraId="20AF5913" w14:textId="77777777" w:rsidR="005D679F" w:rsidRPr="005D679F" w:rsidRDefault="005D679F" w:rsidP="005D679F">
      <w:pPr>
        <w:rPr>
          <w:rtl/>
          <w:lang w:eastAsia="he-IL"/>
        </w:rPr>
      </w:pPr>
      <w:bookmarkStart w:id="1369" w:name="_ETM_Q1_3254069"/>
      <w:bookmarkStart w:id="1370" w:name="_ETM_Q1_3254117"/>
      <w:bookmarkEnd w:id="1369"/>
      <w:bookmarkEnd w:id="1370"/>
      <w:r w:rsidRPr="005D679F">
        <w:rPr>
          <w:rtl/>
          <w:lang w:eastAsia="he-IL"/>
        </w:rPr>
        <w:t xml:space="preserve">עוד פעם, אני יודעת מה התפיסה, אבל בסוף </w:t>
      </w:r>
      <w:bookmarkStart w:id="1371" w:name="_ETM_Q1_3248768"/>
      <w:bookmarkEnd w:id="1371"/>
      <w:r w:rsidRPr="005D679F">
        <w:rPr>
          <w:rtl/>
          <w:lang w:eastAsia="he-IL"/>
        </w:rPr>
        <w:t xml:space="preserve">אם בן אדם אובחן עם משהו והוא לא ברור, בינתיים </w:t>
      </w:r>
      <w:bookmarkStart w:id="1372" w:name="_ETM_Q1_3250907"/>
      <w:bookmarkEnd w:id="1372"/>
      <w:r w:rsidRPr="005D679F">
        <w:rPr>
          <w:rtl/>
          <w:lang w:eastAsia="he-IL"/>
        </w:rPr>
        <w:t xml:space="preserve">הוא עשה </w:t>
      </w:r>
      <w:r w:rsidRPr="005D679F">
        <w:rPr>
          <w:lang w:eastAsia="he-IL"/>
        </w:rPr>
        <w:t>MRI</w:t>
      </w:r>
      <w:r w:rsidRPr="005D679F">
        <w:rPr>
          <w:rtl/>
          <w:lang w:eastAsia="he-IL"/>
        </w:rPr>
        <w:t xml:space="preserve"> והוא מגיע לוועדה ואין לנו את התוצאות </w:t>
      </w:r>
      <w:bookmarkStart w:id="1373" w:name="_ETM_Q1_3250537"/>
      <w:bookmarkEnd w:id="1373"/>
      <w:r w:rsidRPr="005D679F">
        <w:rPr>
          <w:rtl/>
          <w:lang w:eastAsia="he-IL"/>
        </w:rPr>
        <w:t xml:space="preserve">לפני הוועדה אנחנו מעכבים אותו ואנחנו פוגעים בו. אנחנו לא </w:t>
      </w:r>
      <w:bookmarkStart w:id="1374" w:name="_ETM_Q1_3256733"/>
      <w:bookmarkEnd w:id="1374"/>
      <w:r w:rsidRPr="005D679F">
        <w:rPr>
          <w:rtl/>
          <w:lang w:eastAsia="he-IL"/>
        </w:rPr>
        <w:t xml:space="preserve">נקבע נכות יציבה, אנחנו נבזבז זמן של רופאים. </w:t>
      </w:r>
    </w:p>
    <w:p w14:paraId="522AC338" w14:textId="77777777" w:rsidR="003020C8" w:rsidRDefault="003020C8" w:rsidP="005D679F">
      <w:pPr>
        <w:keepNext/>
        <w:ind w:firstLine="0"/>
        <w:rPr>
          <w:rtl/>
          <w:lang w:eastAsia="he-IL"/>
        </w:rPr>
      </w:pPr>
      <w:bookmarkStart w:id="1375" w:name="_ETM_Q1_3258894"/>
      <w:bookmarkStart w:id="1376" w:name="_ETM_Q1_3258942"/>
      <w:bookmarkStart w:id="1377" w:name="_ETM_Q1_3259927"/>
      <w:bookmarkEnd w:id="1375"/>
      <w:bookmarkEnd w:id="1376"/>
      <w:bookmarkEnd w:id="1377"/>
    </w:p>
    <w:p w14:paraId="2CB1906D" w14:textId="7EE34E95" w:rsidR="003020C8" w:rsidRDefault="003020C8" w:rsidP="003020C8">
      <w:pPr>
        <w:pStyle w:val="af6"/>
        <w:keepNext/>
        <w:rPr>
          <w:rtl/>
        </w:rPr>
      </w:pPr>
      <w:bookmarkStart w:id="1378" w:name="ET_yor_6447_396"/>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378"/>
    </w:p>
    <w:p w14:paraId="636E277C" w14:textId="77777777" w:rsidR="003020C8" w:rsidRDefault="003020C8" w:rsidP="003020C8">
      <w:pPr>
        <w:pStyle w:val="KeepWithNext"/>
        <w:rPr>
          <w:rtl/>
          <w:lang w:eastAsia="he-IL"/>
        </w:rPr>
      </w:pPr>
    </w:p>
    <w:p w14:paraId="26E991B9" w14:textId="77777777" w:rsidR="005D679F" w:rsidRPr="005D679F" w:rsidRDefault="005D679F" w:rsidP="005D679F">
      <w:pPr>
        <w:rPr>
          <w:rtl/>
          <w:lang w:eastAsia="he-IL"/>
        </w:rPr>
      </w:pPr>
      <w:bookmarkStart w:id="1379" w:name="_ETM_Q1_3260407"/>
      <w:bookmarkEnd w:id="1379"/>
      <w:r w:rsidRPr="005D679F">
        <w:rPr>
          <w:rtl/>
          <w:lang w:eastAsia="he-IL"/>
        </w:rPr>
        <w:t>ה</w:t>
      </w:r>
      <w:bookmarkStart w:id="1380" w:name="_ETM_Q1_3260449"/>
      <w:bookmarkEnd w:id="1380"/>
      <w:r w:rsidRPr="005D679F">
        <w:rPr>
          <w:rtl/>
          <w:lang w:eastAsia="he-IL"/>
        </w:rPr>
        <w:t xml:space="preserve">נקודה ברורה. </w:t>
      </w:r>
      <w:bookmarkStart w:id="1381" w:name="_ETM_Q1_3262191"/>
      <w:bookmarkEnd w:id="1381"/>
    </w:p>
    <w:p w14:paraId="4DC8B3F2" w14:textId="77777777" w:rsidR="003020C8" w:rsidRDefault="003020C8" w:rsidP="005D679F">
      <w:pPr>
        <w:keepNext/>
        <w:ind w:firstLine="0"/>
        <w:rPr>
          <w:rtl/>
          <w:lang w:eastAsia="he-IL"/>
        </w:rPr>
      </w:pPr>
      <w:bookmarkStart w:id="1382" w:name="_ETM_Q1_3262350"/>
      <w:bookmarkStart w:id="1383" w:name="_ETM_Q1_3262427"/>
      <w:bookmarkStart w:id="1384" w:name="_ETM_Q1_3263518"/>
      <w:bookmarkEnd w:id="1382"/>
      <w:bookmarkEnd w:id="1383"/>
      <w:bookmarkEnd w:id="1384"/>
    </w:p>
    <w:p w14:paraId="38DFE386" w14:textId="4AF45536" w:rsidR="003020C8" w:rsidRDefault="003020C8" w:rsidP="003020C8">
      <w:pPr>
        <w:pStyle w:val="a4"/>
        <w:keepNext/>
        <w:rPr>
          <w:rtl/>
        </w:rPr>
      </w:pPr>
      <w:bookmarkStart w:id="1385" w:name="ET_speaker_אילת_וולברג_397"/>
      <w:r w:rsidRPr="003020C8">
        <w:rPr>
          <w:rStyle w:val="TagStyle"/>
          <w:rtl/>
        </w:rPr>
        <w:t xml:space="preserve"> &lt;&lt; דובר &gt;&gt; </w:t>
      </w:r>
      <w:r>
        <w:rPr>
          <w:rtl/>
        </w:rPr>
        <w:t>אילת וולברג:</w:t>
      </w:r>
      <w:r w:rsidRPr="003020C8">
        <w:rPr>
          <w:rStyle w:val="TagStyle"/>
          <w:rtl/>
        </w:rPr>
        <w:t xml:space="preserve"> &lt;&lt; דובר &gt;&gt;</w:t>
      </w:r>
      <w:r w:rsidR="0010212F">
        <w:rPr>
          <w:rtl/>
        </w:rPr>
        <w:t xml:space="preserve"> </w:t>
      </w:r>
      <w:bookmarkEnd w:id="1385"/>
    </w:p>
    <w:p w14:paraId="5DF8D5AB" w14:textId="77777777" w:rsidR="003020C8" w:rsidRDefault="003020C8" w:rsidP="003020C8">
      <w:pPr>
        <w:pStyle w:val="KeepWithNext"/>
        <w:rPr>
          <w:rtl/>
          <w:lang w:eastAsia="he-IL"/>
        </w:rPr>
      </w:pPr>
    </w:p>
    <w:p w14:paraId="722FE97D" w14:textId="77777777" w:rsidR="005D679F" w:rsidRPr="005D679F" w:rsidRDefault="005D679F" w:rsidP="005D679F">
      <w:pPr>
        <w:rPr>
          <w:rtl/>
          <w:lang w:eastAsia="he-IL"/>
        </w:rPr>
      </w:pPr>
      <w:bookmarkStart w:id="1386" w:name="_ETM_Q1_3263851"/>
      <w:bookmarkStart w:id="1387" w:name="_ETM_Q1_3263881"/>
      <w:bookmarkEnd w:id="1386"/>
      <w:bookmarkEnd w:id="1387"/>
      <w:r w:rsidRPr="005D679F">
        <w:rPr>
          <w:rtl/>
          <w:lang w:eastAsia="he-IL"/>
        </w:rPr>
        <w:t xml:space="preserve">היום הדברים עובדים בצורה מסוימת, אתם עכשיו תעשו </w:t>
      </w:r>
      <w:proofErr w:type="spellStart"/>
      <w:r w:rsidRPr="005D679F">
        <w:rPr>
          <w:rtl/>
          <w:lang w:eastAsia="he-IL"/>
        </w:rPr>
        <w:t>שיפט</w:t>
      </w:r>
      <w:proofErr w:type="spellEnd"/>
      <w:r w:rsidRPr="005D679F">
        <w:rPr>
          <w:rtl/>
          <w:lang w:eastAsia="he-IL"/>
        </w:rPr>
        <w:t xml:space="preserve"> כזה </w:t>
      </w:r>
      <w:bookmarkStart w:id="1388" w:name="_ETM_Q1_3268295"/>
      <w:bookmarkEnd w:id="1388"/>
      <w:r w:rsidRPr="005D679F">
        <w:rPr>
          <w:rtl/>
          <w:lang w:eastAsia="he-IL"/>
        </w:rPr>
        <w:t>לחוק ניוד מידע רפואי, כמובן כשההוראות ייכנסו לתוקף, והשאלה שלי</w:t>
      </w:r>
      <w:bookmarkStart w:id="1389" w:name="_ETM_Q1_3276055"/>
      <w:bookmarkEnd w:id="1389"/>
      <w:r w:rsidRPr="005D679F">
        <w:rPr>
          <w:rtl/>
          <w:lang w:eastAsia="he-IL"/>
        </w:rPr>
        <w:t xml:space="preserve"> מה יקרה עם אלה שיחליטו לסרב? האם בגלל שעכשיו כל </w:t>
      </w:r>
      <w:bookmarkStart w:id="1390" w:name="_ETM_Q1_3279613"/>
      <w:bookmarkEnd w:id="1390"/>
      <w:r w:rsidRPr="005D679F">
        <w:rPr>
          <w:rtl/>
          <w:lang w:eastAsia="he-IL"/>
        </w:rPr>
        <w:t xml:space="preserve">המערכת מוכוונת חוק ניוד מידע רפואי אז אפילו השירות </w:t>
      </w:r>
      <w:bookmarkStart w:id="1391" w:name="_ETM_Q1_3284780"/>
      <w:bookmarkEnd w:id="1391"/>
      <w:r w:rsidRPr="005D679F">
        <w:rPr>
          <w:rtl/>
          <w:lang w:eastAsia="he-IL"/>
        </w:rPr>
        <w:t xml:space="preserve">שהם מקבלים היום, אלה שיחליטו לסרב, המערכת לא תדע </w:t>
      </w:r>
      <w:bookmarkStart w:id="1392" w:name="_ETM_Q1_3291957"/>
      <w:bookmarkEnd w:id="1392"/>
      <w:r w:rsidRPr="005D679F">
        <w:rPr>
          <w:rtl/>
          <w:lang w:eastAsia="he-IL"/>
        </w:rPr>
        <w:t xml:space="preserve">איך להתמודד איתם בגלל שהיא עברה כבר להשתמש בניוד מידע </w:t>
      </w:r>
      <w:bookmarkStart w:id="1393" w:name="_ETM_Q1_3296586"/>
      <w:bookmarkEnd w:id="1393"/>
      <w:r w:rsidRPr="005D679F">
        <w:rPr>
          <w:rtl/>
          <w:lang w:eastAsia="he-IL"/>
        </w:rPr>
        <w:t xml:space="preserve">במערכות האלה ולפי החוק הזה. </w:t>
      </w:r>
    </w:p>
    <w:p w14:paraId="00864B08" w14:textId="77777777" w:rsidR="003020C8" w:rsidRDefault="003020C8" w:rsidP="005D679F">
      <w:pPr>
        <w:keepNext/>
        <w:ind w:firstLine="0"/>
        <w:rPr>
          <w:rtl/>
          <w:lang w:eastAsia="he-IL"/>
        </w:rPr>
      </w:pPr>
      <w:bookmarkStart w:id="1394" w:name="_ETM_Q1_3301746"/>
      <w:bookmarkStart w:id="1395" w:name="_ETM_Q1_3301797"/>
      <w:bookmarkStart w:id="1396" w:name="_ETM_Q1_3300118"/>
      <w:bookmarkEnd w:id="1394"/>
      <w:bookmarkEnd w:id="1395"/>
      <w:bookmarkEnd w:id="1396"/>
    </w:p>
    <w:p w14:paraId="00D74C67" w14:textId="3C246D49" w:rsidR="003020C8" w:rsidRDefault="003020C8" w:rsidP="003020C8">
      <w:pPr>
        <w:pStyle w:val="af9"/>
        <w:keepNext/>
        <w:rPr>
          <w:rtl/>
          <w:lang w:eastAsia="he-IL"/>
        </w:rPr>
      </w:pPr>
      <w:bookmarkStart w:id="1397" w:name="ET_guest_יוסף_פולסקי_398"/>
      <w:r w:rsidRPr="003020C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020C8">
        <w:rPr>
          <w:rStyle w:val="TagStyle"/>
          <w:rtl/>
        </w:rPr>
        <w:t xml:space="preserve"> &lt;&lt; אורח &gt;&gt;</w:t>
      </w:r>
      <w:r w:rsidR="0010212F">
        <w:rPr>
          <w:rtl/>
          <w:lang w:eastAsia="he-IL"/>
        </w:rPr>
        <w:t xml:space="preserve"> </w:t>
      </w:r>
      <w:bookmarkEnd w:id="1397"/>
    </w:p>
    <w:p w14:paraId="444DDC66" w14:textId="77777777" w:rsidR="003020C8" w:rsidRDefault="003020C8" w:rsidP="003020C8">
      <w:pPr>
        <w:pStyle w:val="KeepWithNext"/>
        <w:rPr>
          <w:rtl/>
          <w:lang w:eastAsia="he-IL"/>
        </w:rPr>
      </w:pPr>
    </w:p>
    <w:p w14:paraId="27BB5A78" w14:textId="77777777" w:rsidR="005D679F" w:rsidRPr="005D679F" w:rsidRDefault="005D679F" w:rsidP="005D679F">
      <w:pPr>
        <w:rPr>
          <w:rtl/>
          <w:lang w:eastAsia="he-IL"/>
        </w:rPr>
      </w:pPr>
      <w:bookmarkStart w:id="1398" w:name="_ETM_Q1_3300494"/>
      <w:bookmarkStart w:id="1399" w:name="_ETM_Q1_3300519"/>
      <w:bookmarkEnd w:id="1398"/>
      <w:bookmarkEnd w:id="1399"/>
      <w:r w:rsidRPr="005D679F">
        <w:rPr>
          <w:rtl/>
          <w:lang w:eastAsia="he-IL"/>
        </w:rPr>
        <w:t xml:space="preserve">זו שאלה מאוד משמעותית </w:t>
      </w:r>
      <w:bookmarkStart w:id="1400" w:name="_ETM_Q1_3302742"/>
      <w:bookmarkEnd w:id="1400"/>
      <w:r w:rsidRPr="005D679F">
        <w:rPr>
          <w:rtl/>
          <w:lang w:eastAsia="he-IL"/>
        </w:rPr>
        <w:t xml:space="preserve">שהוועדה תצטרך לדעתי להידרש לה בכובד ראש. ברור שבסוף אני </w:t>
      </w:r>
      <w:bookmarkStart w:id="1401" w:name="_ETM_Q1_3308025"/>
      <w:bookmarkEnd w:id="1401"/>
      <w:r w:rsidRPr="005D679F">
        <w:rPr>
          <w:rtl/>
          <w:lang w:eastAsia="he-IL"/>
        </w:rPr>
        <w:t xml:space="preserve">חושב שכל הגופים פה סביב השולחן יעברו </w:t>
      </w:r>
      <w:proofErr w:type="spellStart"/>
      <w:r w:rsidRPr="005D679F">
        <w:rPr>
          <w:rtl/>
          <w:lang w:eastAsia="he-IL"/>
        </w:rPr>
        <w:t>והשיפט</w:t>
      </w:r>
      <w:proofErr w:type="spellEnd"/>
      <w:r w:rsidRPr="005D679F">
        <w:rPr>
          <w:rtl/>
          <w:lang w:eastAsia="he-IL"/>
        </w:rPr>
        <w:t xml:space="preserve">, כמו </w:t>
      </w:r>
      <w:bookmarkStart w:id="1402" w:name="_ETM_Q1_3313230"/>
      <w:bookmarkEnd w:id="1402"/>
      <w:r w:rsidRPr="005D679F">
        <w:rPr>
          <w:rtl/>
          <w:lang w:eastAsia="he-IL"/>
        </w:rPr>
        <w:t xml:space="preserve">שאמרת, יהיה לנושא הזה של ניוד המידע. ברור שעדיין המערכות </w:t>
      </w:r>
      <w:bookmarkStart w:id="1403" w:name="_ETM_Q1_3317908"/>
      <w:bookmarkEnd w:id="1403"/>
      <w:r w:rsidRPr="005D679F">
        <w:rPr>
          <w:rtl/>
          <w:lang w:eastAsia="he-IL"/>
        </w:rPr>
        <w:t xml:space="preserve">יידרשו להתנהל, לא יודע אם במקביל, אבל יצטרכו להישאר גם </w:t>
      </w:r>
      <w:bookmarkStart w:id="1404" w:name="_ETM_Q1_3318954"/>
      <w:bookmarkEnd w:id="1404"/>
      <w:r w:rsidRPr="005D679F">
        <w:rPr>
          <w:rtl/>
          <w:lang w:eastAsia="he-IL"/>
        </w:rPr>
        <w:t xml:space="preserve">במערכת הקיימת וגם במערכת החדשה שתתווסף ומבוטח שיסרב לקבל את </w:t>
      </w:r>
      <w:bookmarkStart w:id="1405" w:name="_ETM_Q1_3326954"/>
      <w:bookmarkEnd w:id="1405"/>
      <w:r w:rsidRPr="005D679F">
        <w:rPr>
          <w:rtl/>
          <w:lang w:eastAsia="he-IL"/>
        </w:rPr>
        <w:t xml:space="preserve">המידע באופן החדש שאנחנו מסדירים כעת זה יתנהל במערכת הקודמת. </w:t>
      </w:r>
      <w:bookmarkStart w:id="1406" w:name="_ETM_Q1_3331685"/>
      <w:bookmarkStart w:id="1407" w:name="_ETM_Q1_3331868"/>
      <w:bookmarkStart w:id="1408" w:name="_ETM_Q1_3331933"/>
      <w:bookmarkStart w:id="1409" w:name="_ETM_Q1_3332051"/>
      <w:bookmarkStart w:id="1410" w:name="_ETM_Q1_3332138"/>
      <w:bookmarkEnd w:id="1406"/>
      <w:bookmarkEnd w:id="1407"/>
      <w:bookmarkEnd w:id="1408"/>
      <w:bookmarkEnd w:id="1409"/>
      <w:bookmarkEnd w:id="1410"/>
      <w:r w:rsidRPr="005D679F">
        <w:rPr>
          <w:rtl/>
          <w:lang w:eastAsia="he-IL"/>
        </w:rPr>
        <w:t xml:space="preserve">המערכת היום עובדת, זה לא שהיא לא עובדת, הביטוח הלאומי </w:t>
      </w:r>
      <w:bookmarkStart w:id="1411" w:name="_ETM_Q1_3334622"/>
      <w:bookmarkEnd w:id="1411"/>
      <w:r w:rsidRPr="005D679F">
        <w:rPr>
          <w:rtl/>
          <w:lang w:eastAsia="he-IL"/>
        </w:rPr>
        <w:t xml:space="preserve">מטפל בכל המבוטחים האלה, אבל ביטוח לאומי רוצה לטפל </w:t>
      </w:r>
      <w:bookmarkStart w:id="1412" w:name="_ETM_Q1_3335351"/>
      <w:bookmarkEnd w:id="1412"/>
      <w:r w:rsidRPr="005D679F">
        <w:rPr>
          <w:rtl/>
          <w:lang w:eastAsia="he-IL"/>
        </w:rPr>
        <w:t>עוד יותר טוב. מי שיסרב יישאר במערכת הקיימת, שיצטרכו להשאיר</w:t>
      </w:r>
      <w:bookmarkStart w:id="1413" w:name="_ETM_Q1_3340370"/>
      <w:bookmarkEnd w:id="1413"/>
      <w:r w:rsidRPr="005D679F">
        <w:rPr>
          <w:rtl/>
          <w:lang w:eastAsia="he-IL"/>
        </w:rPr>
        <w:t xml:space="preserve"> אותה. </w:t>
      </w:r>
    </w:p>
    <w:p w14:paraId="089D2916" w14:textId="77777777" w:rsidR="003020C8" w:rsidRDefault="003020C8" w:rsidP="005D679F">
      <w:pPr>
        <w:keepNext/>
        <w:ind w:firstLine="0"/>
        <w:rPr>
          <w:rtl/>
          <w:lang w:eastAsia="he-IL"/>
        </w:rPr>
      </w:pPr>
      <w:bookmarkStart w:id="1414" w:name="_ETM_Q1_2925642"/>
      <w:bookmarkStart w:id="1415" w:name="_ETM_Q1_2925693"/>
      <w:bookmarkStart w:id="1416" w:name="_ETM_Q1_2925811"/>
      <w:bookmarkStart w:id="1417" w:name="_ETM_Q1_3341792"/>
      <w:bookmarkEnd w:id="1414"/>
      <w:bookmarkEnd w:id="1415"/>
      <w:bookmarkEnd w:id="1416"/>
      <w:bookmarkEnd w:id="1417"/>
    </w:p>
    <w:p w14:paraId="055AC3F5" w14:textId="6EB9C51F" w:rsidR="003020C8" w:rsidRDefault="003020C8" w:rsidP="003020C8">
      <w:pPr>
        <w:pStyle w:val="af9"/>
        <w:keepNext/>
        <w:rPr>
          <w:rtl/>
          <w:lang w:eastAsia="he-IL"/>
        </w:rPr>
      </w:pPr>
      <w:bookmarkStart w:id="1418" w:name="ET_guest_איילת_כהן_קלוזנר_399"/>
      <w:r w:rsidRPr="003020C8">
        <w:rPr>
          <w:rStyle w:val="TagStyle"/>
          <w:rtl/>
        </w:rPr>
        <w:t xml:space="preserve"> &lt;&lt; אורח &gt;&gt; </w:t>
      </w:r>
      <w:r>
        <w:rPr>
          <w:rtl/>
          <w:lang w:eastAsia="he-IL"/>
        </w:rPr>
        <w:t xml:space="preserve">איילת כהן </w:t>
      </w:r>
      <w:proofErr w:type="spellStart"/>
      <w:r>
        <w:rPr>
          <w:rtl/>
          <w:lang w:eastAsia="he-IL"/>
        </w:rPr>
        <w:t>קלוזנר</w:t>
      </w:r>
      <w:proofErr w:type="spellEnd"/>
      <w:r>
        <w:rPr>
          <w:rtl/>
          <w:lang w:eastAsia="he-IL"/>
        </w:rPr>
        <w:t>:</w:t>
      </w:r>
      <w:r w:rsidRPr="003020C8">
        <w:rPr>
          <w:rStyle w:val="TagStyle"/>
          <w:rtl/>
        </w:rPr>
        <w:t xml:space="preserve"> &lt;&lt; אורח &gt;&gt;</w:t>
      </w:r>
      <w:r w:rsidR="0010212F">
        <w:rPr>
          <w:rtl/>
          <w:lang w:eastAsia="he-IL"/>
        </w:rPr>
        <w:t xml:space="preserve"> </w:t>
      </w:r>
      <w:bookmarkEnd w:id="1418"/>
    </w:p>
    <w:p w14:paraId="5502B254" w14:textId="77777777" w:rsidR="003020C8" w:rsidRDefault="003020C8" w:rsidP="003020C8">
      <w:pPr>
        <w:pStyle w:val="KeepWithNext"/>
        <w:rPr>
          <w:rtl/>
          <w:lang w:eastAsia="he-IL"/>
        </w:rPr>
      </w:pPr>
    </w:p>
    <w:p w14:paraId="2FA96A85" w14:textId="77777777" w:rsidR="005D679F" w:rsidRPr="005D679F" w:rsidRDefault="005D679F" w:rsidP="005D679F">
      <w:pPr>
        <w:rPr>
          <w:rtl/>
          <w:lang w:eastAsia="he-IL"/>
        </w:rPr>
      </w:pPr>
      <w:bookmarkStart w:id="1419" w:name="_ETM_Q1_3343429"/>
      <w:bookmarkStart w:id="1420" w:name="_ETM_Q1_3343453"/>
      <w:bookmarkEnd w:id="1419"/>
      <w:bookmarkEnd w:id="1420"/>
      <w:r w:rsidRPr="005D679F">
        <w:rPr>
          <w:rtl/>
          <w:lang w:eastAsia="he-IL"/>
        </w:rPr>
        <w:t xml:space="preserve">זאת אומרת גם אצלנו וגם בקופות החולים ובבתי החולים. </w:t>
      </w:r>
      <w:bookmarkStart w:id="1421" w:name="_ETM_Q1_3346815"/>
      <w:bookmarkEnd w:id="1421"/>
      <w:r w:rsidRPr="005D679F">
        <w:rPr>
          <w:rtl/>
          <w:lang w:eastAsia="he-IL"/>
        </w:rPr>
        <w:t xml:space="preserve">כל מי שהיום מעביר לנו מידע בכספות יצטרך לנהל במקביל </w:t>
      </w:r>
      <w:bookmarkStart w:id="1422" w:name="_ETM_Q1_3350582"/>
      <w:bookmarkEnd w:id="1422"/>
      <w:r w:rsidRPr="005D679F">
        <w:rPr>
          <w:rtl/>
          <w:lang w:eastAsia="he-IL"/>
        </w:rPr>
        <w:t xml:space="preserve">את שתי המערכות האלה. בסוף בן אדם צריך להסכים </w:t>
      </w:r>
      <w:bookmarkStart w:id="1423" w:name="_ETM_Q1_3352941"/>
      <w:bookmarkEnd w:id="1423"/>
      <w:r w:rsidRPr="005D679F">
        <w:rPr>
          <w:rtl/>
          <w:lang w:eastAsia="he-IL"/>
        </w:rPr>
        <w:t xml:space="preserve">כדי שנטפל בתביעה שלו, דרך החוק הזה או דרך </w:t>
      </w:r>
      <w:bookmarkStart w:id="1424" w:name="_ETM_Q1_3354828"/>
      <w:bookmarkEnd w:id="1424"/>
      <w:r w:rsidRPr="005D679F">
        <w:rPr>
          <w:rtl/>
          <w:lang w:eastAsia="he-IL"/>
        </w:rPr>
        <w:t xml:space="preserve">החוק הקיים. </w:t>
      </w:r>
    </w:p>
    <w:p w14:paraId="341295DE" w14:textId="77777777" w:rsidR="003020C8" w:rsidRDefault="003020C8" w:rsidP="005D679F">
      <w:pPr>
        <w:keepNext/>
        <w:ind w:firstLine="0"/>
        <w:rPr>
          <w:rtl/>
          <w:lang w:eastAsia="he-IL"/>
        </w:rPr>
      </w:pPr>
      <w:bookmarkStart w:id="1425" w:name="_ETM_Q1_3358163"/>
      <w:bookmarkStart w:id="1426" w:name="_ETM_Q1_3358227"/>
      <w:bookmarkStart w:id="1427" w:name="_ETM_Q1_3359556"/>
      <w:bookmarkEnd w:id="1425"/>
      <w:bookmarkEnd w:id="1426"/>
      <w:bookmarkEnd w:id="1427"/>
    </w:p>
    <w:p w14:paraId="157FC308" w14:textId="3F6FBB49" w:rsidR="003020C8" w:rsidRDefault="003020C8" w:rsidP="003020C8">
      <w:pPr>
        <w:pStyle w:val="af9"/>
        <w:keepNext/>
        <w:rPr>
          <w:rtl/>
          <w:lang w:eastAsia="he-IL"/>
        </w:rPr>
      </w:pPr>
      <w:bookmarkStart w:id="1428" w:name="ET_guest_יוסף_פולסקי_400"/>
      <w:r w:rsidRPr="003020C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020C8">
        <w:rPr>
          <w:rStyle w:val="TagStyle"/>
          <w:rtl/>
        </w:rPr>
        <w:t xml:space="preserve"> &lt;&lt; אורח &gt;&gt;</w:t>
      </w:r>
      <w:r w:rsidR="0010212F">
        <w:rPr>
          <w:rtl/>
          <w:lang w:eastAsia="he-IL"/>
        </w:rPr>
        <w:t xml:space="preserve"> </w:t>
      </w:r>
      <w:bookmarkEnd w:id="1428"/>
    </w:p>
    <w:p w14:paraId="2F717F1C" w14:textId="77777777" w:rsidR="003020C8" w:rsidRDefault="003020C8" w:rsidP="003020C8">
      <w:pPr>
        <w:pStyle w:val="KeepWithNext"/>
        <w:rPr>
          <w:rtl/>
          <w:lang w:eastAsia="he-IL"/>
        </w:rPr>
      </w:pPr>
    </w:p>
    <w:p w14:paraId="6CCC2B1E" w14:textId="4E73FAEF" w:rsidR="005D679F" w:rsidRPr="005D679F" w:rsidRDefault="005D679F" w:rsidP="005D679F">
      <w:pPr>
        <w:rPr>
          <w:rtl/>
          <w:lang w:eastAsia="he-IL"/>
        </w:rPr>
      </w:pPr>
      <w:bookmarkStart w:id="1429" w:name="_ETM_Q1_3359973"/>
      <w:bookmarkStart w:id="1430" w:name="_ETM_Q1_3360013"/>
      <w:bookmarkEnd w:id="1429"/>
      <w:bookmarkEnd w:id="1430"/>
      <w:r w:rsidRPr="005D679F">
        <w:rPr>
          <w:rtl/>
          <w:lang w:eastAsia="he-IL"/>
        </w:rPr>
        <w:t xml:space="preserve">בסוף ברור שצריך את ההסכמה של </w:t>
      </w:r>
      <w:bookmarkStart w:id="1431" w:name="_ETM_Q1_3365164"/>
      <w:bookmarkEnd w:id="1431"/>
      <w:r w:rsidRPr="005D679F">
        <w:rPr>
          <w:rtl/>
          <w:lang w:eastAsia="he-IL"/>
        </w:rPr>
        <w:t xml:space="preserve">המבוטח, אבל כן צריך שברירת המחדל להבנתנו תהיה ניוד </w:t>
      </w:r>
      <w:bookmarkStart w:id="1432" w:name="_ETM_Q1_3369828"/>
      <w:bookmarkEnd w:id="1432"/>
      <w:r w:rsidRPr="005D679F">
        <w:rPr>
          <w:rtl/>
          <w:lang w:eastAsia="he-IL"/>
        </w:rPr>
        <w:t xml:space="preserve">המידע, צריך שהחריגים יהיו המערכת הקיימת כרגע, לא </w:t>
      </w:r>
      <w:bookmarkStart w:id="1433" w:name="_ETM_Q1_3376275"/>
      <w:bookmarkEnd w:id="1433"/>
      <w:r w:rsidRPr="005D679F">
        <w:rPr>
          <w:rtl/>
          <w:lang w:eastAsia="he-IL"/>
        </w:rPr>
        <w:t xml:space="preserve">שזה יפגע בו, בסוף - - </w:t>
      </w:r>
      <w:bookmarkStart w:id="1434" w:name="_ETM_Q1_3376328"/>
      <w:bookmarkEnd w:id="1434"/>
      <w:r w:rsidR="0010212F">
        <w:rPr>
          <w:rFonts w:hint="cs"/>
          <w:rtl/>
          <w:lang w:eastAsia="he-IL"/>
        </w:rPr>
        <w:t>-</w:t>
      </w:r>
    </w:p>
    <w:p w14:paraId="61E86D50" w14:textId="77777777" w:rsidR="003020C8" w:rsidRDefault="003020C8" w:rsidP="005D679F">
      <w:pPr>
        <w:keepNext/>
        <w:ind w:firstLine="0"/>
        <w:rPr>
          <w:rtl/>
          <w:lang w:eastAsia="he-IL"/>
        </w:rPr>
      </w:pPr>
      <w:bookmarkStart w:id="1435" w:name="_ETM_Q1_3376380"/>
      <w:bookmarkStart w:id="1436" w:name="_ETM_Q1_3377424"/>
      <w:bookmarkEnd w:id="1435"/>
      <w:bookmarkEnd w:id="1436"/>
    </w:p>
    <w:p w14:paraId="66FBFE0E" w14:textId="77DBE4A3" w:rsidR="003020C8" w:rsidRDefault="003020C8" w:rsidP="003020C8">
      <w:pPr>
        <w:pStyle w:val="a4"/>
        <w:keepNext/>
        <w:rPr>
          <w:rtl/>
        </w:rPr>
      </w:pPr>
      <w:bookmarkStart w:id="1437" w:name="ET_speaker_אילת_וולברג_401"/>
      <w:r w:rsidRPr="003020C8">
        <w:rPr>
          <w:rStyle w:val="TagStyle"/>
          <w:rtl/>
        </w:rPr>
        <w:t xml:space="preserve"> &lt;&lt; דובר &gt;&gt; </w:t>
      </w:r>
      <w:r>
        <w:rPr>
          <w:rtl/>
        </w:rPr>
        <w:t>אילת וולברג:</w:t>
      </w:r>
      <w:r w:rsidRPr="003020C8">
        <w:rPr>
          <w:rStyle w:val="TagStyle"/>
          <w:rtl/>
        </w:rPr>
        <w:t xml:space="preserve"> &lt;&lt; דובר &gt;&gt;</w:t>
      </w:r>
      <w:r w:rsidR="0010212F">
        <w:rPr>
          <w:rtl/>
        </w:rPr>
        <w:t xml:space="preserve"> </w:t>
      </w:r>
      <w:bookmarkEnd w:id="1437"/>
    </w:p>
    <w:p w14:paraId="40B561E4" w14:textId="77777777" w:rsidR="003020C8" w:rsidRDefault="003020C8" w:rsidP="003020C8">
      <w:pPr>
        <w:pStyle w:val="KeepWithNext"/>
        <w:rPr>
          <w:rtl/>
          <w:lang w:eastAsia="he-IL"/>
        </w:rPr>
      </w:pPr>
    </w:p>
    <w:p w14:paraId="17924EDE" w14:textId="77777777" w:rsidR="005D679F" w:rsidRPr="005D679F" w:rsidRDefault="005D679F" w:rsidP="005D679F">
      <w:pPr>
        <w:rPr>
          <w:rtl/>
          <w:lang w:eastAsia="he-IL"/>
        </w:rPr>
      </w:pPr>
      <w:bookmarkStart w:id="1438" w:name="_ETM_Q1_3377790"/>
      <w:bookmarkStart w:id="1439" w:name="_ETM_Q1_3377820"/>
      <w:bookmarkEnd w:id="1438"/>
      <w:bookmarkEnd w:id="1439"/>
      <w:r w:rsidRPr="005D679F">
        <w:rPr>
          <w:rtl/>
          <w:lang w:eastAsia="he-IL"/>
        </w:rPr>
        <w:t>מה זאת אומר</w:t>
      </w:r>
      <w:bookmarkStart w:id="1440" w:name="_ETM_Q1_3379041"/>
      <w:bookmarkEnd w:id="1440"/>
      <w:r w:rsidRPr="005D679F">
        <w:rPr>
          <w:rtl/>
          <w:lang w:eastAsia="he-IL"/>
        </w:rPr>
        <w:t xml:space="preserve">ת המערכת הקיימת? כיום אדם מדפיס את החומר הרפואי </w:t>
      </w:r>
      <w:bookmarkStart w:id="1441" w:name="_ETM_Q1_3383809"/>
      <w:bookmarkEnd w:id="1441"/>
      <w:r w:rsidRPr="005D679F">
        <w:rPr>
          <w:rtl/>
          <w:lang w:eastAsia="he-IL"/>
        </w:rPr>
        <w:t>או שולח אותו ב - - -</w:t>
      </w:r>
    </w:p>
    <w:p w14:paraId="62E84AAD" w14:textId="77777777" w:rsidR="005D679F" w:rsidRPr="005D679F" w:rsidRDefault="005D679F" w:rsidP="005D679F">
      <w:pPr>
        <w:rPr>
          <w:rtl/>
          <w:lang w:eastAsia="he-IL"/>
        </w:rPr>
      </w:pPr>
      <w:bookmarkStart w:id="1442" w:name="_ETM_Q1_3383192"/>
      <w:bookmarkStart w:id="1443" w:name="_ETM_Q1_3383243"/>
      <w:bookmarkStart w:id="1444" w:name="_ETM_Q1_3384232"/>
      <w:bookmarkEnd w:id="1442"/>
      <w:bookmarkEnd w:id="1443"/>
      <w:bookmarkEnd w:id="1444"/>
    </w:p>
    <w:p w14:paraId="4E09F921" w14:textId="77777777" w:rsidR="003020C8" w:rsidRDefault="003020C8" w:rsidP="005D679F">
      <w:pPr>
        <w:keepNext/>
        <w:ind w:firstLine="0"/>
        <w:rPr>
          <w:rFonts w:ascii="David" w:hAnsi="David" w:cs="Arial"/>
          <w:b/>
          <w:color w:val="010000"/>
          <w:u w:val="single"/>
          <w:bdr w:val="single" w:sz="4" w:space="0" w:color="FF66FF" w:frame="1"/>
          <w:rtl/>
        </w:rPr>
      </w:pPr>
    </w:p>
    <w:p w14:paraId="00A23D58" w14:textId="1ADADECB" w:rsidR="003020C8" w:rsidRDefault="003020C8" w:rsidP="003020C8">
      <w:pPr>
        <w:pStyle w:val="af9"/>
        <w:keepNext/>
        <w:rPr>
          <w:rtl/>
          <w:lang w:eastAsia="he-IL"/>
        </w:rPr>
      </w:pPr>
      <w:bookmarkStart w:id="1445" w:name="ET_guest_יוסף_פולסקי_402"/>
      <w:r w:rsidRPr="003020C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020C8">
        <w:rPr>
          <w:rStyle w:val="TagStyle"/>
          <w:rtl/>
        </w:rPr>
        <w:t xml:space="preserve"> &lt;&lt; אורח &gt;&gt;</w:t>
      </w:r>
      <w:r w:rsidR="0010212F">
        <w:rPr>
          <w:rtl/>
          <w:lang w:eastAsia="he-IL"/>
        </w:rPr>
        <w:t xml:space="preserve"> </w:t>
      </w:r>
      <w:bookmarkEnd w:id="1445"/>
    </w:p>
    <w:p w14:paraId="332BBD61" w14:textId="77777777" w:rsidR="003020C8" w:rsidRDefault="003020C8" w:rsidP="003020C8">
      <w:pPr>
        <w:pStyle w:val="KeepWithNext"/>
        <w:rPr>
          <w:rtl/>
          <w:lang w:eastAsia="he-IL"/>
        </w:rPr>
      </w:pPr>
    </w:p>
    <w:p w14:paraId="0E6958E7" w14:textId="77777777" w:rsidR="005D679F" w:rsidRPr="005D679F" w:rsidRDefault="005D679F" w:rsidP="005D679F">
      <w:pPr>
        <w:rPr>
          <w:rtl/>
          <w:lang w:eastAsia="he-IL"/>
        </w:rPr>
      </w:pPr>
      <w:bookmarkStart w:id="1446" w:name="_ETM_Q1_3384572"/>
      <w:bookmarkStart w:id="1447" w:name="_ETM_Q1_3384609"/>
      <w:bookmarkEnd w:id="1446"/>
      <w:bookmarkEnd w:id="1447"/>
      <w:r w:rsidRPr="005D679F">
        <w:rPr>
          <w:rtl/>
          <w:lang w:eastAsia="he-IL"/>
        </w:rPr>
        <w:t xml:space="preserve">או שאנחנו מקבלים אותו </w:t>
      </w:r>
      <w:bookmarkStart w:id="1448" w:name="_ETM_Q1_3386713"/>
      <w:bookmarkEnd w:id="1448"/>
      <w:r w:rsidRPr="005D679F">
        <w:rPr>
          <w:rtl/>
          <w:lang w:eastAsia="he-IL"/>
        </w:rPr>
        <w:t xml:space="preserve">במערכות שאנחנו פיתחנו וייצרנו. </w:t>
      </w:r>
      <w:bookmarkStart w:id="1449" w:name="_ETM_Q1_3386707"/>
      <w:bookmarkEnd w:id="1449"/>
    </w:p>
    <w:p w14:paraId="1F9BF144" w14:textId="77777777" w:rsidR="003020C8" w:rsidRDefault="003020C8" w:rsidP="005D679F">
      <w:pPr>
        <w:keepNext/>
        <w:ind w:firstLine="0"/>
        <w:rPr>
          <w:rtl/>
          <w:lang w:eastAsia="he-IL"/>
        </w:rPr>
      </w:pPr>
      <w:bookmarkStart w:id="1450" w:name="_ETM_Q1_3386758"/>
      <w:bookmarkStart w:id="1451" w:name="_ETM_Q1_3387819"/>
      <w:bookmarkEnd w:id="1450"/>
      <w:bookmarkEnd w:id="1451"/>
    </w:p>
    <w:p w14:paraId="0E48BDCE" w14:textId="4C4B7B46" w:rsidR="003020C8" w:rsidRDefault="003020C8" w:rsidP="003020C8">
      <w:pPr>
        <w:pStyle w:val="af9"/>
        <w:keepNext/>
        <w:rPr>
          <w:rtl/>
          <w:lang w:eastAsia="he-IL"/>
        </w:rPr>
      </w:pPr>
      <w:bookmarkStart w:id="1452" w:name="ET_guest_איילת_כהן_קלוזנר_403"/>
      <w:r w:rsidRPr="003020C8">
        <w:rPr>
          <w:rStyle w:val="TagStyle"/>
          <w:rtl/>
        </w:rPr>
        <w:t xml:space="preserve"> &lt;&lt; אורח &gt;&gt; </w:t>
      </w:r>
      <w:r>
        <w:rPr>
          <w:rtl/>
          <w:lang w:eastAsia="he-IL"/>
        </w:rPr>
        <w:t xml:space="preserve">איילת כהן </w:t>
      </w:r>
      <w:proofErr w:type="spellStart"/>
      <w:r>
        <w:rPr>
          <w:rtl/>
          <w:lang w:eastAsia="he-IL"/>
        </w:rPr>
        <w:t>קלוזנר</w:t>
      </w:r>
      <w:proofErr w:type="spellEnd"/>
      <w:r>
        <w:rPr>
          <w:rtl/>
          <w:lang w:eastAsia="he-IL"/>
        </w:rPr>
        <w:t>:</w:t>
      </w:r>
      <w:r w:rsidRPr="003020C8">
        <w:rPr>
          <w:rStyle w:val="TagStyle"/>
          <w:rtl/>
        </w:rPr>
        <w:t xml:space="preserve"> &lt;&lt; אורח &gt;&gt;</w:t>
      </w:r>
      <w:r w:rsidR="0010212F">
        <w:rPr>
          <w:rtl/>
          <w:lang w:eastAsia="he-IL"/>
        </w:rPr>
        <w:t xml:space="preserve"> </w:t>
      </w:r>
      <w:bookmarkEnd w:id="1452"/>
    </w:p>
    <w:p w14:paraId="7D7C4B55" w14:textId="77777777" w:rsidR="003020C8" w:rsidRDefault="003020C8" w:rsidP="003020C8">
      <w:pPr>
        <w:pStyle w:val="KeepWithNext"/>
        <w:rPr>
          <w:rtl/>
          <w:lang w:eastAsia="he-IL"/>
        </w:rPr>
      </w:pPr>
    </w:p>
    <w:p w14:paraId="5A496391" w14:textId="77777777" w:rsidR="005D679F" w:rsidRPr="005D679F" w:rsidRDefault="005D679F" w:rsidP="005D679F">
      <w:pPr>
        <w:rPr>
          <w:rtl/>
          <w:lang w:eastAsia="he-IL"/>
        </w:rPr>
      </w:pPr>
      <w:bookmarkStart w:id="1453" w:name="_ETM_Q1_3388191"/>
      <w:bookmarkStart w:id="1454" w:name="_ETM_Q1_3388238"/>
      <w:bookmarkEnd w:id="1453"/>
      <w:bookmarkEnd w:id="1454"/>
      <w:r w:rsidRPr="005D679F">
        <w:rPr>
          <w:rtl/>
          <w:lang w:eastAsia="he-IL"/>
        </w:rPr>
        <w:t xml:space="preserve">מול קופות החולים, לא מול בתי </w:t>
      </w:r>
      <w:bookmarkStart w:id="1455" w:name="_ETM_Q1_3392148"/>
      <w:bookmarkEnd w:id="1455"/>
      <w:r w:rsidRPr="005D679F">
        <w:rPr>
          <w:rtl/>
          <w:lang w:eastAsia="he-IL"/>
        </w:rPr>
        <w:t xml:space="preserve">החולים, לכן חסר לנו גם היום מידע. </w:t>
      </w:r>
    </w:p>
    <w:p w14:paraId="49479407" w14:textId="77777777" w:rsidR="003020C8" w:rsidRDefault="003020C8" w:rsidP="005D679F">
      <w:pPr>
        <w:keepNext/>
        <w:ind w:firstLine="0"/>
        <w:rPr>
          <w:rtl/>
          <w:lang w:eastAsia="he-IL"/>
        </w:rPr>
      </w:pPr>
      <w:bookmarkStart w:id="1456" w:name="_ETM_Q1_3395867"/>
      <w:bookmarkStart w:id="1457" w:name="_ETM_Q1_3395915"/>
      <w:bookmarkStart w:id="1458" w:name="_ETM_Q1_3393497"/>
      <w:bookmarkEnd w:id="1456"/>
      <w:bookmarkEnd w:id="1457"/>
      <w:bookmarkEnd w:id="1458"/>
    </w:p>
    <w:p w14:paraId="4A565F35" w14:textId="778DFAD4" w:rsidR="003020C8" w:rsidRDefault="003020C8" w:rsidP="003020C8">
      <w:pPr>
        <w:pStyle w:val="af9"/>
        <w:keepNext/>
        <w:rPr>
          <w:rtl/>
          <w:lang w:eastAsia="he-IL"/>
        </w:rPr>
      </w:pPr>
      <w:bookmarkStart w:id="1459" w:name="ET_guest_929973_404"/>
      <w:r w:rsidRPr="003020C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3020C8">
        <w:rPr>
          <w:rStyle w:val="TagStyle"/>
          <w:rtl/>
        </w:rPr>
        <w:t xml:space="preserve"> &lt;&lt; אורח &gt;&gt;</w:t>
      </w:r>
      <w:r w:rsidR="0010212F">
        <w:rPr>
          <w:rtl/>
          <w:lang w:eastAsia="he-IL"/>
        </w:rPr>
        <w:t xml:space="preserve"> </w:t>
      </w:r>
      <w:bookmarkEnd w:id="1459"/>
    </w:p>
    <w:p w14:paraId="41F719B5" w14:textId="77777777" w:rsidR="003020C8" w:rsidRDefault="003020C8" w:rsidP="003020C8">
      <w:pPr>
        <w:pStyle w:val="KeepWithNext"/>
        <w:rPr>
          <w:rtl/>
          <w:lang w:eastAsia="he-IL"/>
        </w:rPr>
      </w:pPr>
    </w:p>
    <w:p w14:paraId="66686161" w14:textId="51588AF2" w:rsidR="005D679F" w:rsidRPr="005D679F" w:rsidRDefault="005D679F" w:rsidP="005D679F">
      <w:pPr>
        <w:rPr>
          <w:rtl/>
          <w:lang w:eastAsia="he-IL"/>
        </w:rPr>
      </w:pPr>
      <w:bookmarkStart w:id="1460" w:name="_ETM_Q1_3393817"/>
      <w:bookmarkStart w:id="1461" w:name="_ETM_Q1_3393852"/>
      <w:bookmarkEnd w:id="1460"/>
      <w:bookmarkEnd w:id="1461"/>
      <w:r w:rsidRPr="005D679F">
        <w:rPr>
          <w:rtl/>
          <w:lang w:eastAsia="he-IL"/>
        </w:rPr>
        <w:t xml:space="preserve">אני חושב שהמהות </w:t>
      </w:r>
      <w:bookmarkStart w:id="1462" w:name="_ETM_Q1_3396048"/>
      <w:bookmarkEnd w:id="1462"/>
      <w:r w:rsidRPr="005D679F">
        <w:rPr>
          <w:rtl/>
          <w:lang w:eastAsia="he-IL"/>
        </w:rPr>
        <w:t xml:space="preserve">של הסעיף היא איסור הפגיעה עקב הסירוב של המטופל/מבוטח </w:t>
      </w:r>
      <w:bookmarkStart w:id="1463" w:name="_ETM_Q1_3406025"/>
      <w:bookmarkEnd w:id="1463"/>
      <w:r w:rsidRPr="005D679F">
        <w:rPr>
          <w:rtl/>
          <w:lang w:eastAsia="he-IL"/>
        </w:rPr>
        <w:t xml:space="preserve">להסכים להעברת המידע בדרך הזאת, זאת אומרת אסור לפגוע. </w:t>
      </w:r>
      <w:bookmarkStart w:id="1464" w:name="_ETM_Q1_3407096"/>
      <w:bookmarkEnd w:id="1464"/>
      <w:r w:rsidRPr="005D679F">
        <w:rPr>
          <w:rtl/>
          <w:lang w:eastAsia="he-IL"/>
        </w:rPr>
        <w:t xml:space="preserve">מה שאומרים פה, להבנתי, נציגי הביטוח הלאומי, אולי לא </w:t>
      </w:r>
      <w:bookmarkStart w:id="1465" w:name="_ETM_Q1_3411053"/>
      <w:bookmarkEnd w:id="1465"/>
      <w:r w:rsidRPr="005D679F">
        <w:rPr>
          <w:rtl/>
          <w:lang w:eastAsia="he-IL"/>
        </w:rPr>
        <w:t xml:space="preserve">תהיה פגיעה, אבל גם לא יהיה שיפור. זאת אומרת המטרה </w:t>
      </w:r>
      <w:bookmarkStart w:id="1466" w:name="_ETM_Q1_3417822"/>
      <w:bookmarkEnd w:id="1466"/>
      <w:r w:rsidRPr="005D679F">
        <w:rPr>
          <w:rtl/>
          <w:lang w:eastAsia="he-IL"/>
        </w:rPr>
        <w:t xml:space="preserve">של החוק הזה היא לשפר, מי שלא יסכים מן הסתם </w:t>
      </w:r>
      <w:bookmarkStart w:id="1467" w:name="_ETM_Q1_3420344"/>
      <w:bookmarkEnd w:id="1467"/>
      <w:r w:rsidRPr="005D679F">
        <w:rPr>
          <w:rtl/>
          <w:lang w:eastAsia="he-IL"/>
        </w:rPr>
        <w:t xml:space="preserve">שניתן לו לא ישתפר, אבל אסור לפגוע בו, אסור </w:t>
      </w:r>
      <w:bookmarkStart w:id="1468" w:name="_ETM_Q1_3424370"/>
      <w:bookmarkEnd w:id="1468"/>
      <w:r w:rsidRPr="005D679F">
        <w:rPr>
          <w:rtl/>
          <w:lang w:eastAsia="he-IL"/>
        </w:rPr>
        <w:t xml:space="preserve">להגיד לו: בגלל שלא הסכמת </w:t>
      </w:r>
      <w:bookmarkStart w:id="1469" w:name="_ETM_Q1_3425685"/>
      <w:bookmarkEnd w:id="1469"/>
      <w:r w:rsidRPr="005D679F">
        <w:rPr>
          <w:rtl/>
          <w:lang w:eastAsia="he-IL"/>
        </w:rPr>
        <w:t xml:space="preserve">אז עכשיו נדחה מעבר לנדרש את הדיון בוועדה, אבל </w:t>
      </w:r>
      <w:bookmarkStart w:id="1470" w:name="_ETM_Q1_3431099"/>
      <w:bookmarkEnd w:id="1470"/>
      <w:r w:rsidRPr="005D679F">
        <w:rPr>
          <w:rtl/>
          <w:lang w:eastAsia="he-IL"/>
        </w:rPr>
        <w:t xml:space="preserve">הזמן שלוקח לקבל את המידע, כמו </w:t>
      </w:r>
      <w:bookmarkStart w:id="1471" w:name="_ETM_Q1_3435884"/>
      <w:bookmarkEnd w:id="1471"/>
      <w:r w:rsidRPr="005D679F">
        <w:rPr>
          <w:rtl/>
          <w:lang w:eastAsia="he-IL"/>
        </w:rPr>
        <w:t xml:space="preserve">שקיים היום, זה כמובן </w:t>
      </w:r>
      <w:r w:rsidR="003020C8">
        <w:rPr>
          <w:rFonts w:hint="cs"/>
          <w:rtl/>
          <w:lang w:eastAsia="he-IL"/>
        </w:rPr>
        <w:t>יעלה.</w:t>
      </w:r>
      <w:r w:rsidRPr="005D679F">
        <w:rPr>
          <w:rtl/>
          <w:lang w:eastAsia="he-IL"/>
        </w:rPr>
        <w:t xml:space="preserve"> </w:t>
      </w:r>
    </w:p>
    <w:p w14:paraId="1144720A" w14:textId="77777777" w:rsidR="003020C8" w:rsidRDefault="003020C8" w:rsidP="005D679F">
      <w:pPr>
        <w:keepNext/>
        <w:ind w:firstLine="0"/>
        <w:rPr>
          <w:rtl/>
          <w:lang w:eastAsia="he-IL"/>
        </w:rPr>
      </w:pPr>
      <w:bookmarkStart w:id="1472" w:name="_ETM_Q1_3439191"/>
      <w:bookmarkStart w:id="1473" w:name="_ETM_Q1_3439271"/>
      <w:bookmarkStart w:id="1474" w:name="_ETM_Q1_3441432"/>
      <w:bookmarkEnd w:id="1472"/>
      <w:bookmarkEnd w:id="1473"/>
      <w:bookmarkEnd w:id="1474"/>
    </w:p>
    <w:p w14:paraId="71D85E4A" w14:textId="4D207976" w:rsidR="003020C8" w:rsidRDefault="003020C8" w:rsidP="003020C8">
      <w:pPr>
        <w:pStyle w:val="af6"/>
        <w:keepNext/>
        <w:rPr>
          <w:rtl/>
        </w:rPr>
      </w:pPr>
      <w:bookmarkStart w:id="1475" w:name="ET_yor_6447_405"/>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475"/>
    </w:p>
    <w:p w14:paraId="15EF0630" w14:textId="77777777" w:rsidR="003020C8" w:rsidRDefault="003020C8" w:rsidP="003020C8">
      <w:pPr>
        <w:pStyle w:val="KeepWithNext"/>
        <w:rPr>
          <w:rtl/>
          <w:lang w:eastAsia="he-IL"/>
        </w:rPr>
      </w:pPr>
    </w:p>
    <w:p w14:paraId="2FA39C79" w14:textId="77777777" w:rsidR="005D679F" w:rsidRPr="005D679F" w:rsidRDefault="005D679F" w:rsidP="005D679F">
      <w:pPr>
        <w:rPr>
          <w:rtl/>
          <w:lang w:eastAsia="he-IL"/>
        </w:rPr>
      </w:pPr>
      <w:bookmarkStart w:id="1476" w:name="_ETM_Q1_3441745"/>
      <w:bookmarkStart w:id="1477" w:name="_ETM_Q1_3441776"/>
      <w:bookmarkEnd w:id="1476"/>
      <w:bookmarkEnd w:id="1477"/>
      <w:r w:rsidRPr="005D679F">
        <w:rPr>
          <w:rtl/>
          <w:lang w:eastAsia="he-IL"/>
        </w:rPr>
        <w:t xml:space="preserve">אז אין בעיה </w:t>
      </w:r>
      <w:bookmarkStart w:id="1478" w:name="_ETM_Q1_3438620"/>
      <w:bookmarkEnd w:id="1478"/>
      <w:r w:rsidRPr="005D679F">
        <w:rPr>
          <w:rtl/>
          <w:lang w:eastAsia="he-IL"/>
        </w:rPr>
        <w:t xml:space="preserve">עם נוסח הסעיף כפי שהוא. </w:t>
      </w:r>
    </w:p>
    <w:p w14:paraId="656EE899" w14:textId="77777777" w:rsidR="003020C8" w:rsidRDefault="003020C8" w:rsidP="005D679F">
      <w:pPr>
        <w:keepNext/>
        <w:ind w:firstLine="0"/>
        <w:rPr>
          <w:rtl/>
          <w:lang w:eastAsia="he-IL"/>
        </w:rPr>
      </w:pPr>
      <w:bookmarkStart w:id="1479" w:name="_ETM_Q1_3442764"/>
      <w:bookmarkStart w:id="1480" w:name="_ETM_Q1_3442821"/>
      <w:bookmarkStart w:id="1481" w:name="_ETM_Q1_3443716"/>
      <w:bookmarkEnd w:id="1479"/>
      <w:bookmarkEnd w:id="1480"/>
      <w:bookmarkEnd w:id="1481"/>
    </w:p>
    <w:p w14:paraId="64950D4F" w14:textId="14018466" w:rsidR="003020C8" w:rsidRDefault="003020C8" w:rsidP="003020C8">
      <w:pPr>
        <w:pStyle w:val="af9"/>
        <w:keepNext/>
        <w:rPr>
          <w:rtl/>
          <w:lang w:eastAsia="he-IL"/>
        </w:rPr>
      </w:pPr>
      <w:bookmarkStart w:id="1482" w:name="ET_guest_יוסף_פולסקי_406"/>
      <w:r w:rsidRPr="003020C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020C8">
        <w:rPr>
          <w:rStyle w:val="TagStyle"/>
          <w:rtl/>
        </w:rPr>
        <w:t xml:space="preserve"> &lt;&lt; אורח &gt;&gt;</w:t>
      </w:r>
      <w:r w:rsidR="0010212F">
        <w:rPr>
          <w:rtl/>
          <w:lang w:eastAsia="he-IL"/>
        </w:rPr>
        <w:t xml:space="preserve"> </w:t>
      </w:r>
      <w:bookmarkEnd w:id="1482"/>
    </w:p>
    <w:p w14:paraId="3E12C33F" w14:textId="77777777" w:rsidR="003020C8" w:rsidRDefault="003020C8" w:rsidP="003020C8">
      <w:pPr>
        <w:pStyle w:val="KeepWithNext"/>
        <w:rPr>
          <w:rtl/>
          <w:lang w:eastAsia="he-IL"/>
        </w:rPr>
      </w:pPr>
    </w:p>
    <w:p w14:paraId="34B84898" w14:textId="77777777" w:rsidR="005D679F" w:rsidRPr="005D679F" w:rsidRDefault="005D679F" w:rsidP="005D679F">
      <w:pPr>
        <w:rPr>
          <w:rtl/>
          <w:lang w:eastAsia="he-IL"/>
        </w:rPr>
      </w:pPr>
      <w:bookmarkStart w:id="1483" w:name="_ETM_Q1_3444021"/>
      <w:bookmarkStart w:id="1484" w:name="_ETM_Q1_3444050"/>
      <w:bookmarkEnd w:id="1483"/>
      <w:bookmarkEnd w:id="1484"/>
      <w:r w:rsidRPr="005D679F">
        <w:rPr>
          <w:rtl/>
          <w:lang w:eastAsia="he-IL"/>
        </w:rPr>
        <w:t xml:space="preserve">לא, אין בעיה בנוסח הסעיף, </w:t>
      </w:r>
      <w:bookmarkStart w:id="1485" w:name="_ETM_Q1_3444213"/>
      <w:bookmarkEnd w:id="1485"/>
      <w:r w:rsidRPr="005D679F">
        <w:rPr>
          <w:rtl/>
          <w:lang w:eastAsia="he-IL"/>
        </w:rPr>
        <w:t xml:space="preserve">אנחנו קצת הקדמנו את המאוחר. </w:t>
      </w:r>
    </w:p>
    <w:p w14:paraId="005C21F3" w14:textId="77777777" w:rsidR="003020C8" w:rsidRDefault="003020C8" w:rsidP="005D679F">
      <w:pPr>
        <w:keepNext/>
        <w:ind w:firstLine="0"/>
        <w:rPr>
          <w:rtl/>
          <w:lang w:eastAsia="he-IL"/>
        </w:rPr>
      </w:pPr>
      <w:bookmarkStart w:id="1486" w:name="_ETM_Q1_3447501"/>
      <w:bookmarkStart w:id="1487" w:name="_ETM_Q1_3447568"/>
      <w:bookmarkStart w:id="1488" w:name="_ETM_Q1_3447256"/>
      <w:bookmarkEnd w:id="1486"/>
      <w:bookmarkEnd w:id="1487"/>
      <w:bookmarkEnd w:id="1488"/>
    </w:p>
    <w:p w14:paraId="553AAD7F" w14:textId="0C3BF2E3" w:rsidR="003020C8" w:rsidRDefault="003020C8" w:rsidP="003020C8">
      <w:pPr>
        <w:pStyle w:val="af6"/>
        <w:keepNext/>
        <w:rPr>
          <w:rtl/>
        </w:rPr>
      </w:pPr>
      <w:bookmarkStart w:id="1489" w:name="ET_yor_6447_407"/>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489"/>
    </w:p>
    <w:p w14:paraId="15965253" w14:textId="77777777" w:rsidR="003020C8" w:rsidRDefault="003020C8" w:rsidP="003020C8">
      <w:pPr>
        <w:pStyle w:val="KeepWithNext"/>
        <w:rPr>
          <w:rtl/>
          <w:lang w:eastAsia="he-IL"/>
        </w:rPr>
      </w:pPr>
    </w:p>
    <w:p w14:paraId="1DC9558A" w14:textId="77777777" w:rsidR="005D679F" w:rsidRPr="005D679F" w:rsidRDefault="005D679F" w:rsidP="005D679F">
      <w:pPr>
        <w:rPr>
          <w:rtl/>
          <w:lang w:eastAsia="he-IL"/>
        </w:rPr>
      </w:pPr>
      <w:bookmarkStart w:id="1490" w:name="_ETM_Q1_3447549"/>
      <w:bookmarkStart w:id="1491" w:name="_ETM_Q1_3447579"/>
      <w:bookmarkEnd w:id="1490"/>
      <w:bookmarkEnd w:id="1491"/>
      <w:r w:rsidRPr="005D679F">
        <w:rPr>
          <w:rtl/>
          <w:lang w:eastAsia="he-IL"/>
        </w:rPr>
        <w:t xml:space="preserve">להרשאה המתמשכת, זו סוגיה שנדבר </w:t>
      </w:r>
      <w:bookmarkStart w:id="1492" w:name="_ETM_Q1_3452952"/>
      <w:bookmarkEnd w:id="1492"/>
      <w:r w:rsidRPr="005D679F">
        <w:rPr>
          <w:rtl/>
          <w:lang w:eastAsia="he-IL"/>
        </w:rPr>
        <w:t xml:space="preserve">אליה. </w:t>
      </w:r>
      <w:bookmarkStart w:id="1493" w:name="_ETM_Q1_3453832"/>
      <w:bookmarkEnd w:id="1493"/>
    </w:p>
    <w:p w14:paraId="10965A18" w14:textId="77777777" w:rsidR="003020C8" w:rsidRDefault="003020C8" w:rsidP="005D679F">
      <w:pPr>
        <w:keepNext/>
        <w:ind w:firstLine="0"/>
        <w:rPr>
          <w:rtl/>
          <w:lang w:eastAsia="he-IL"/>
        </w:rPr>
      </w:pPr>
      <w:bookmarkStart w:id="1494" w:name="_ETM_Q1_3453897"/>
      <w:bookmarkStart w:id="1495" w:name="_ETM_Q1_3451569"/>
      <w:bookmarkEnd w:id="1494"/>
      <w:bookmarkEnd w:id="1495"/>
    </w:p>
    <w:p w14:paraId="06878432" w14:textId="5CD28A80" w:rsidR="003020C8" w:rsidRDefault="003020C8" w:rsidP="003020C8">
      <w:pPr>
        <w:pStyle w:val="af9"/>
        <w:keepNext/>
        <w:rPr>
          <w:rtl/>
          <w:lang w:eastAsia="he-IL"/>
        </w:rPr>
      </w:pPr>
      <w:bookmarkStart w:id="1496" w:name="ET_guest_חגית_פרידמן_408"/>
      <w:r w:rsidRPr="003020C8">
        <w:rPr>
          <w:rStyle w:val="TagStyle"/>
          <w:rtl/>
        </w:rPr>
        <w:t xml:space="preserve"> &lt;&lt; אורח &gt;&gt; </w:t>
      </w:r>
      <w:r>
        <w:rPr>
          <w:rtl/>
          <w:lang w:eastAsia="he-IL"/>
        </w:rPr>
        <w:t>חגית פרידמן:</w:t>
      </w:r>
      <w:r w:rsidRPr="003020C8">
        <w:rPr>
          <w:rStyle w:val="TagStyle"/>
          <w:rtl/>
        </w:rPr>
        <w:t xml:space="preserve"> &lt;&lt; אורח &gt;&gt;</w:t>
      </w:r>
      <w:r w:rsidR="0010212F">
        <w:rPr>
          <w:rtl/>
          <w:lang w:eastAsia="he-IL"/>
        </w:rPr>
        <w:t xml:space="preserve"> </w:t>
      </w:r>
      <w:bookmarkEnd w:id="1496"/>
    </w:p>
    <w:p w14:paraId="40385176" w14:textId="77777777" w:rsidR="003020C8" w:rsidRDefault="003020C8" w:rsidP="003020C8">
      <w:pPr>
        <w:pStyle w:val="KeepWithNext"/>
        <w:rPr>
          <w:rtl/>
          <w:lang w:eastAsia="he-IL"/>
        </w:rPr>
      </w:pPr>
    </w:p>
    <w:p w14:paraId="424778F1" w14:textId="77777777" w:rsidR="005D679F" w:rsidRPr="005D679F" w:rsidRDefault="005D679F" w:rsidP="005D679F">
      <w:pPr>
        <w:rPr>
          <w:rtl/>
          <w:lang w:eastAsia="he-IL"/>
        </w:rPr>
      </w:pPr>
      <w:bookmarkStart w:id="1497" w:name="_ETM_Q1_3451872"/>
      <w:bookmarkStart w:id="1498" w:name="_ETM_Q1_3451909"/>
      <w:bookmarkEnd w:id="1497"/>
      <w:bookmarkEnd w:id="1498"/>
      <w:r w:rsidRPr="005D679F">
        <w:rPr>
          <w:rtl/>
          <w:lang w:eastAsia="he-IL"/>
        </w:rPr>
        <w:t>איך הסעיף הזה ישפיע על אסיר?</w:t>
      </w:r>
      <w:bookmarkStart w:id="1499" w:name="_ETM_Q1_3454034"/>
      <w:bookmarkEnd w:id="1499"/>
      <w:r w:rsidRPr="005D679F">
        <w:rPr>
          <w:rtl/>
          <w:lang w:eastAsia="he-IL"/>
        </w:rPr>
        <w:t xml:space="preserve"> אסיר לא יכול שאנחנו נסרב </w:t>
      </w:r>
      <w:bookmarkStart w:id="1500" w:name="_ETM_Q1_3457502"/>
      <w:bookmarkEnd w:id="1500"/>
      <w:r w:rsidRPr="005D679F">
        <w:rPr>
          <w:rtl/>
          <w:lang w:eastAsia="he-IL"/>
        </w:rPr>
        <w:t xml:space="preserve">לקבל את המידע שלו כי אנחנו חייבים לטפל בו. </w:t>
      </w:r>
    </w:p>
    <w:p w14:paraId="0885AA67" w14:textId="77777777" w:rsidR="003020C8" w:rsidRDefault="003020C8" w:rsidP="005D679F">
      <w:pPr>
        <w:keepNext/>
        <w:ind w:firstLine="0"/>
        <w:rPr>
          <w:rtl/>
          <w:lang w:eastAsia="he-IL"/>
        </w:rPr>
      </w:pPr>
      <w:bookmarkStart w:id="1501" w:name="_ETM_Q1_3458018"/>
      <w:bookmarkStart w:id="1502" w:name="_ETM_Q1_3458075"/>
      <w:bookmarkStart w:id="1503" w:name="_ETM_Q1_3459762"/>
      <w:bookmarkEnd w:id="1501"/>
      <w:bookmarkEnd w:id="1502"/>
      <w:bookmarkEnd w:id="1503"/>
    </w:p>
    <w:p w14:paraId="010DCF44" w14:textId="4BD440E8" w:rsidR="003020C8" w:rsidRDefault="003020C8" w:rsidP="003020C8">
      <w:pPr>
        <w:pStyle w:val="af6"/>
        <w:keepNext/>
        <w:rPr>
          <w:rtl/>
        </w:rPr>
      </w:pPr>
      <w:bookmarkStart w:id="1504" w:name="ET_yor_6447_409"/>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504"/>
    </w:p>
    <w:p w14:paraId="1E461C99" w14:textId="77777777" w:rsidR="003020C8" w:rsidRDefault="003020C8" w:rsidP="003020C8">
      <w:pPr>
        <w:pStyle w:val="KeepWithNext"/>
        <w:rPr>
          <w:rtl/>
          <w:lang w:eastAsia="he-IL"/>
        </w:rPr>
      </w:pPr>
    </w:p>
    <w:p w14:paraId="6F6245C0" w14:textId="77777777" w:rsidR="005D679F" w:rsidRPr="005D679F" w:rsidRDefault="005D679F" w:rsidP="005D679F">
      <w:pPr>
        <w:rPr>
          <w:rtl/>
          <w:lang w:eastAsia="he-IL"/>
        </w:rPr>
      </w:pPr>
      <w:bookmarkStart w:id="1505" w:name="_ETM_Q1_3460079"/>
      <w:bookmarkStart w:id="1506" w:name="_ETM_Q1_3460115"/>
      <w:bookmarkEnd w:id="1505"/>
      <w:bookmarkEnd w:id="1506"/>
      <w:r w:rsidRPr="005D679F">
        <w:rPr>
          <w:rtl/>
          <w:lang w:eastAsia="he-IL"/>
        </w:rPr>
        <w:t xml:space="preserve">לא </w:t>
      </w:r>
      <w:bookmarkStart w:id="1507" w:name="_ETM_Q1_3460402"/>
      <w:bookmarkEnd w:id="1507"/>
      <w:r w:rsidRPr="005D679F">
        <w:rPr>
          <w:rtl/>
          <w:lang w:eastAsia="he-IL"/>
        </w:rPr>
        <w:t xml:space="preserve">במנגנון הזה, לא במנגנון של ניוד מידע, במנגנונים אחרים שיש </w:t>
      </w:r>
      <w:bookmarkStart w:id="1508" w:name="_ETM_Q1_3465133"/>
      <w:bookmarkEnd w:id="1508"/>
      <w:r w:rsidRPr="005D679F">
        <w:rPr>
          <w:rtl/>
          <w:lang w:eastAsia="he-IL"/>
        </w:rPr>
        <w:t xml:space="preserve">היום. הוא יכול להגיד שהוא רוצה בניוד מידע </w:t>
      </w:r>
      <w:bookmarkStart w:id="1509" w:name="_ETM_Q1_3465090"/>
      <w:bookmarkEnd w:id="1509"/>
      <w:r w:rsidRPr="005D679F">
        <w:rPr>
          <w:rtl/>
          <w:lang w:eastAsia="he-IL"/>
        </w:rPr>
        <w:t xml:space="preserve">שזה בלחיצת כפתור, או במנגנונים הקיימים היום. </w:t>
      </w:r>
    </w:p>
    <w:p w14:paraId="3F058D65" w14:textId="77777777" w:rsidR="003020C8" w:rsidRDefault="003020C8" w:rsidP="005D679F">
      <w:pPr>
        <w:keepNext/>
        <w:ind w:firstLine="0"/>
        <w:rPr>
          <w:rtl/>
          <w:lang w:eastAsia="he-IL"/>
        </w:rPr>
      </w:pPr>
      <w:bookmarkStart w:id="1510" w:name="_ETM_Q1_3467817"/>
      <w:bookmarkStart w:id="1511" w:name="_ETM_Q1_3467860"/>
      <w:bookmarkStart w:id="1512" w:name="_ETM_Q1_3468882"/>
      <w:bookmarkEnd w:id="1510"/>
      <w:bookmarkEnd w:id="1511"/>
      <w:bookmarkEnd w:id="1512"/>
    </w:p>
    <w:p w14:paraId="6EE69AC4" w14:textId="2045A1B3" w:rsidR="003020C8" w:rsidRDefault="003020C8" w:rsidP="003020C8">
      <w:pPr>
        <w:pStyle w:val="af9"/>
        <w:keepNext/>
        <w:rPr>
          <w:rtl/>
          <w:lang w:eastAsia="he-IL"/>
        </w:rPr>
      </w:pPr>
      <w:bookmarkStart w:id="1513" w:name="ET_guest_חגית_פרידמן_410"/>
      <w:r w:rsidRPr="003020C8">
        <w:rPr>
          <w:rStyle w:val="TagStyle"/>
          <w:rtl/>
        </w:rPr>
        <w:t xml:space="preserve"> &lt;&lt; אורח &gt;&gt; </w:t>
      </w:r>
      <w:r>
        <w:rPr>
          <w:rtl/>
          <w:lang w:eastAsia="he-IL"/>
        </w:rPr>
        <w:t>חגית פרידמן:</w:t>
      </w:r>
      <w:r w:rsidRPr="003020C8">
        <w:rPr>
          <w:rStyle w:val="TagStyle"/>
          <w:rtl/>
        </w:rPr>
        <w:t xml:space="preserve"> &lt;&lt; אורח &gt;&gt;</w:t>
      </w:r>
      <w:r w:rsidR="0010212F">
        <w:rPr>
          <w:rtl/>
          <w:lang w:eastAsia="he-IL"/>
        </w:rPr>
        <w:t xml:space="preserve"> </w:t>
      </w:r>
      <w:bookmarkEnd w:id="1513"/>
    </w:p>
    <w:p w14:paraId="5C39C5E1" w14:textId="77777777" w:rsidR="003020C8" w:rsidRDefault="003020C8" w:rsidP="003020C8">
      <w:pPr>
        <w:pStyle w:val="KeepWithNext"/>
        <w:rPr>
          <w:rtl/>
          <w:lang w:eastAsia="he-IL"/>
        </w:rPr>
      </w:pPr>
    </w:p>
    <w:p w14:paraId="42967B6D" w14:textId="5FD5E8D3" w:rsidR="005D679F" w:rsidRPr="005D679F" w:rsidRDefault="005D679F" w:rsidP="005D679F">
      <w:pPr>
        <w:rPr>
          <w:rtl/>
          <w:lang w:eastAsia="he-IL"/>
        </w:rPr>
      </w:pPr>
      <w:bookmarkStart w:id="1514" w:name="_ETM_Q1_3469180"/>
      <w:bookmarkStart w:id="1515" w:name="_ETM_Q1_3469208"/>
      <w:bookmarkEnd w:id="1514"/>
      <w:bookmarkEnd w:id="1515"/>
      <w:r w:rsidRPr="005D679F">
        <w:rPr>
          <w:rtl/>
          <w:lang w:eastAsia="he-IL"/>
        </w:rPr>
        <w:t xml:space="preserve">כלומר אנחנו נצטרך </w:t>
      </w:r>
      <w:bookmarkStart w:id="1516" w:name="_ETM_Q1_3471499"/>
      <w:bookmarkEnd w:id="1516"/>
      <w:r w:rsidRPr="005D679F">
        <w:rPr>
          <w:rtl/>
          <w:lang w:eastAsia="he-IL"/>
        </w:rPr>
        <w:t>להמשיך להחזיק את מערכת איתן?</w:t>
      </w:r>
      <w:r w:rsidR="007B14A8">
        <w:rPr>
          <w:rtl/>
          <w:lang w:eastAsia="he-IL"/>
        </w:rPr>
        <w:t xml:space="preserve"> </w:t>
      </w:r>
    </w:p>
    <w:p w14:paraId="36F6E1FF" w14:textId="77777777" w:rsidR="003020C8" w:rsidRDefault="003020C8" w:rsidP="005D679F">
      <w:pPr>
        <w:keepNext/>
        <w:ind w:firstLine="0"/>
        <w:rPr>
          <w:rtl/>
          <w:lang w:eastAsia="he-IL"/>
        </w:rPr>
      </w:pPr>
      <w:bookmarkStart w:id="1517" w:name="_ETM_Q1_3471109"/>
      <w:bookmarkStart w:id="1518" w:name="_ETM_Q1_3471169"/>
      <w:bookmarkEnd w:id="1517"/>
      <w:bookmarkEnd w:id="1518"/>
    </w:p>
    <w:p w14:paraId="5B057E3E" w14:textId="1DEF353F" w:rsidR="003020C8" w:rsidRDefault="003020C8" w:rsidP="003020C8">
      <w:pPr>
        <w:pStyle w:val="af6"/>
        <w:keepNext/>
        <w:rPr>
          <w:rtl/>
        </w:rPr>
      </w:pPr>
      <w:bookmarkStart w:id="1519" w:name="ET_yor_6447_411"/>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519"/>
    </w:p>
    <w:p w14:paraId="6FE830B2" w14:textId="77777777" w:rsidR="003020C8" w:rsidRDefault="003020C8" w:rsidP="003020C8">
      <w:pPr>
        <w:pStyle w:val="KeepWithNext"/>
        <w:rPr>
          <w:rtl/>
          <w:lang w:eastAsia="he-IL"/>
        </w:rPr>
      </w:pPr>
    </w:p>
    <w:p w14:paraId="5155F531" w14:textId="49897B2B" w:rsidR="005D679F" w:rsidRPr="005D679F" w:rsidRDefault="005D679F" w:rsidP="003020C8">
      <w:pPr>
        <w:rPr>
          <w:rtl/>
          <w:lang w:eastAsia="he-IL"/>
        </w:rPr>
      </w:pPr>
      <w:r w:rsidRPr="005D679F">
        <w:rPr>
          <w:rtl/>
          <w:lang w:eastAsia="he-IL"/>
        </w:rPr>
        <w:t>א</w:t>
      </w:r>
      <w:bookmarkStart w:id="1520" w:name="_ETM_Q1_3472973"/>
      <w:bookmarkStart w:id="1521" w:name="_ETM_Q1_3473009"/>
      <w:bookmarkEnd w:id="1520"/>
      <w:bookmarkEnd w:id="1521"/>
      <w:r w:rsidRPr="005D679F">
        <w:rPr>
          <w:rtl/>
          <w:lang w:eastAsia="he-IL"/>
        </w:rPr>
        <w:t xml:space="preserve">יך אתם </w:t>
      </w:r>
      <w:bookmarkStart w:id="1522" w:name="_ETM_Q1_3472709"/>
      <w:bookmarkEnd w:id="1522"/>
      <w:r w:rsidRPr="005D679F">
        <w:rPr>
          <w:rtl/>
          <w:lang w:eastAsia="he-IL"/>
        </w:rPr>
        <w:t xml:space="preserve">מקבלים היום? </w:t>
      </w:r>
      <w:bookmarkStart w:id="1523" w:name="_ETM_Q1_3474213"/>
      <w:bookmarkStart w:id="1524" w:name="_ETM_Q1_3474283"/>
      <w:bookmarkStart w:id="1525" w:name="_ETM_Q1_3474910"/>
      <w:bookmarkEnd w:id="1523"/>
      <w:bookmarkEnd w:id="1524"/>
      <w:bookmarkEnd w:id="1525"/>
    </w:p>
    <w:p w14:paraId="40ED4230" w14:textId="77777777" w:rsidR="003020C8" w:rsidRDefault="003020C8" w:rsidP="005D679F">
      <w:pPr>
        <w:keepNext/>
        <w:ind w:firstLine="0"/>
        <w:rPr>
          <w:rFonts w:ascii="David" w:hAnsi="David" w:cs="Arial"/>
          <w:b/>
          <w:color w:val="010000"/>
          <w:u w:val="single"/>
          <w:bdr w:val="single" w:sz="4" w:space="0" w:color="FF66FF" w:frame="1"/>
          <w:rtl/>
        </w:rPr>
      </w:pPr>
    </w:p>
    <w:p w14:paraId="289AAB61" w14:textId="57BC59B9" w:rsidR="003020C8" w:rsidRDefault="003020C8" w:rsidP="003020C8">
      <w:pPr>
        <w:pStyle w:val="af9"/>
        <w:keepNext/>
        <w:rPr>
          <w:rtl/>
          <w:lang w:eastAsia="he-IL"/>
        </w:rPr>
      </w:pPr>
      <w:bookmarkStart w:id="1526" w:name="ET_guest_חגית_פרידמן_412"/>
      <w:r w:rsidRPr="003020C8">
        <w:rPr>
          <w:rStyle w:val="TagStyle"/>
          <w:rtl/>
        </w:rPr>
        <w:t xml:space="preserve"> &lt;&lt; אורח &gt;&gt; </w:t>
      </w:r>
      <w:r>
        <w:rPr>
          <w:rtl/>
          <w:lang w:eastAsia="he-IL"/>
        </w:rPr>
        <w:t>חגית פרידמן:</w:t>
      </w:r>
      <w:r w:rsidRPr="003020C8">
        <w:rPr>
          <w:rStyle w:val="TagStyle"/>
          <w:rtl/>
        </w:rPr>
        <w:t xml:space="preserve"> &lt;&lt; אורח &gt;&gt;</w:t>
      </w:r>
      <w:r w:rsidR="0010212F">
        <w:rPr>
          <w:rtl/>
          <w:lang w:eastAsia="he-IL"/>
        </w:rPr>
        <w:t xml:space="preserve"> </w:t>
      </w:r>
      <w:bookmarkEnd w:id="1526"/>
    </w:p>
    <w:p w14:paraId="2B04061D" w14:textId="77777777" w:rsidR="003020C8" w:rsidRDefault="003020C8" w:rsidP="003020C8">
      <w:pPr>
        <w:pStyle w:val="KeepWithNext"/>
        <w:rPr>
          <w:rtl/>
          <w:lang w:eastAsia="he-IL"/>
        </w:rPr>
      </w:pPr>
    </w:p>
    <w:p w14:paraId="06E450F7" w14:textId="77777777" w:rsidR="005D679F" w:rsidRPr="005D679F" w:rsidRDefault="005D679F" w:rsidP="005D679F">
      <w:pPr>
        <w:rPr>
          <w:rtl/>
          <w:lang w:eastAsia="he-IL"/>
        </w:rPr>
      </w:pPr>
      <w:r w:rsidRPr="005D679F">
        <w:rPr>
          <w:rtl/>
          <w:lang w:eastAsia="he-IL"/>
        </w:rPr>
        <w:t>ב</w:t>
      </w:r>
      <w:bookmarkStart w:id="1527" w:name="_ETM_Q1_3475300"/>
      <w:bookmarkStart w:id="1528" w:name="_ETM_Q1_3475343"/>
      <w:bookmarkEnd w:id="1527"/>
      <w:bookmarkEnd w:id="1528"/>
      <w:r w:rsidRPr="005D679F">
        <w:rPr>
          <w:rtl/>
          <w:lang w:eastAsia="he-IL"/>
        </w:rPr>
        <w:t xml:space="preserve">מערכת איתן, שכמו שאני מבינה היא תיגרע. </w:t>
      </w:r>
      <w:bookmarkStart w:id="1529" w:name="_ETM_Q1_3482052"/>
      <w:bookmarkEnd w:id="1529"/>
      <w:r w:rsidRPr="005D679F">
        <w:rPr>
          <w:rtl/>
          <w:lang w:eastAsia="he-IL"/>
        </w:rPr>
        <w:t>זה אומר שכל קופות החולים יצטרכו להמשיך להחזיק את ז</w:t>
      </w:r>
      <w:bookmarkStart w:id="1530" w:name="_ETM_Q1_3483748"/>
      <w:bookmarkEnd w:id="1530"/>
      <w:r w:rsidRPr="005D679F">
        <w:rPr>
          <w:rtl/>
          <w:lang w:eastAsia="he-IL"/>
        </w:rPr>
        <w:t xml:space="preserve">ה. </w:t>
      </w:r>
    </w:p>
    <w:p w14:paraId="5E224D02" w14:textId="77777777" w:rsidR="003020C8" w:rsidRDefault="003020C8" w:rsidP="005D679F">
      <w:pPr>
        <w:keepNext/>
        <w:ind w:firstLine="0"/>
        <w:rPr>
          <w:rtl/>
          <w:lang w:eastAsia="he-IL"/>
        </w:rPr>
      </w:pPr>
      <w:bookmarkStart w:id="1531" w:name="_ETM_Q1_3485331"/>
      <w:bookmarkStart w:id="1532" w:name="_ETM_Q1_3485390"/>
      <w:bookmarkStart w:id="1533" w:name="_ETM_Q1_3483554"/>
      <w:bookmarkEnd w:id="1531"/>
      <w:bookmarkEnd w:id="1532"/>
      <w:bookmarkEnd w:id="1533"/>
    </w:p>
    <w:p w14:paraId="247171AB" w14:textId="518D7B76" w:rsidR="003020C8" w:rsidRDefault="003020C8" w:rsidP="003020C8">
      <w:pPr>
        <w:pStyle w:val="af9"/>
        <w:keepNext/>
        <w:rPr>
          <w:rtl/>
          <w:lang w:eastAsia="he-IL"/>
        </w:rPr>
      </w:pPr>
      <w:bookmarkStart w:id="1534" w:name="ET_guest_יואל_בן_אור_413"/>
      <w:r w:rsidRPr="003020C8">
        <w:rPr>
          <w:rStyle w:val="TagStyle"/>
          <w:rtl/>
        </w:rPr>
        <w:t xml:space="preserve"> &lt;&lt; אורח &gt;&gt; </w:t>
      </w:r>
      <w:r>
        <w:rPr>
          <w:rtl/>
          <w:lang w:eastAsia="he-IL"/>
        </w:rPr>
        <w:t>יואל בן אור:</w:t>
      </w:r>
      <w:r w:rsidRPr="003020C8">
        <w:rPr>
          <w:rStyle w:val="TagStyle"/>
          <w:rtl/>
        </w:rPr>
        <w:t xml:space="preserve"> &lt;&lt; אורח &gt;&gt;</w:t>
      </w:r>
      <w:r w:rsidR="0010212F">
        <w:rPr>
          <w:rtl/>
          <w:lang w:eastAsia="he-IL"/>
        </w:rPr>
        <w:t xml:space="preserve"> </w:t>
      </w:r>
      <w:bookmarkEnd w:id="1534"/>
    </w:p>
    <w:p w14:paraId="11302372" w14:textId="77777777" w:rsidR="003020C8" w:rsidRDefault="003020C8" w:rsidP="003020C8">
      <w:pPr>
        <w:pStyle w:val="KeepWithNext"/>
        <w:rPr>
          <w:rtl/>
          <w:lang w:eastAsia="he-IL"/>
        </w:rPr>
      </w:pPr>
    </w:p>
    <w:p w14:paraId="35C46DC9" w14:textId="77777777" w:rsidR="005D679F" w:rsidRPr="005D679F" w:rsidRDefault="005D679F" w:rsidP="005D679F">
      <w:pPr>
        <w:rPr>
          <w:rtl/>
          <w:lang w:eastAsia="he-IL"/>
        </w:rPr>
      </w:pPr>
      <w:r w:rsidRPr="005D679F">
        <w:rPr>
          <w:rtl/>
          <w:lang w:eastAsia="he-IL"/>
        </w:rPr>
        <w:t>א</w:t>
      </w:r>
      <w:bookmarkStart w:id="1535" w:name="_ETM_Q1_3483980"/>
      <w:bookmarkStart w:id="1536" w:name="_ETM_Q1_3484005"/>
      <w:bookmarkEnd w:id="1535"/>
      <w:bookmarkEnd w:id="1536"/>
      <w:r w:rsidRPr="005D679F">
        <w:rPr>
          <w:rtl/>
          <w:lang w:eastAsia="he-IL"/>
        </w:rPr>
        <w:t xml:space="preserve">ין כוונה לגרוע את מערכת איתן. </w:t>
      </w:r>
    </w:p>
    <w:p w14:paraId="4BB47636" w14:textId="77777777" w:rsidR="005D679F" w:rsidRPr="005D679F" w:rsidRDefault="005D679F" w:rsidP="005D679F">
      <w:pPr>
        <w:rPr>
          <w:rtl/>
          <w:lang w:eastAsia="he-IL"/>
        </w:rPr>
      </w:pPr>
      <w:bookmarkStart w:id="1537" w:name="_ETM_Q1_3488257"/>
      <w:bookmarkStart w:id="1538" w:name="_ETM_Q1_3488321"/>
      <w:bookmarkStart w:id="1539" w:name="_ETM_Q1_3489253"/>
      <w:bookmarkEnd w:id="1537"/>
      <w:bookmarkEnd w:id="1538"/>
      <w:bookmarkEnd w:id="1539"/>
    </w:p>
    <w:p w14:paraId="7575E50D" w14:textId="77777777" w:rsidR="003020C8" w:rsidRDefault="003020C8" w:rsidP="005D679F">
      <w:pPr>
        <w:keepNext/>
        <w:ind w:firstLine="0"/>
        <w:rPr>
          <w:rFonts w:ascii="David" w:hAnsi="David" w:cs="Arial"/>
          <w:b/>
          <w:color w:val="010000"/>
          <w:u w:val="single"/>
          <w:bdr w:val="single" w:sz="4" w:space="0" w:color="FF66FF" w:frame="1"/>
          <w:rtl/>
        </w:rPr>
      </w:pPr>
    </w:p>
    <w:p w14:paraId="4599735D" w14:textId="277AF7CB" w:rsidR="003020C8" w:rsidRDefault="003020C8" w:rsidP="003020C8">
      <w:pPr>
        <w:pStyle w:val="af9"/>
        <w:keepNext/>
        <w:rPr>
          <w:rtl/>
          <w:lang w:eastAsia="he-IL"/>
        </w:rPr>
      </w:pPr>
      <w:bookmarkStart w:id="1540" w:name="ET_guest_חגית_פרידמן_414"/>
      <w:r w:rsidRPr="003020C8">
        <w:rPr>
          <w:rStyle w:val="TagStyle"/>
          <w:rtl/>
        </w:rPr>
        <w:t xml:space="preserve"> &lt;&lt; אורח &gt;&gt; </w:t>
      </w:r>
      <w:r>
        <w:rPr>
          <w:rtl/>
          <w:lang w:eastAsia="he-IL"/>
        </w:rPr>
        <w:t>חגית פרידמן:</w:t>
      </w:r>
      <w:r w:rsidRPr="003020C8">
        <w:rPr>
          <w:rStyle w:val="TagStyle"/>
          <w:rtl/>
        </w:rPr>
        <w:t xml:space="preserve"> &lt;&lt; אורח &gt;&gt;</w:t>
      </w:r>
      <w:r w:rsidR="0010212F">
        <w:rPr>
          <w:rtl/>
          <w:lang w:eastAsia="he-IL"/>
        </w:rPr>
        <w:t xml:space="preserve"> </w:t>
      </w:r>
      <w:bookmarkEnd w:id="1540"/>
    </w:p>
    <w:p w14:paraId="1E7F6A4E" w14:textId="77777777" w:rsidR="003020C8" w:rsidRDefault="003020C8" w:rsidP="003020C8">
      <w:pPr>
        <w:pStyle w:val="KeepWithNext"/>
        <w:rPr>
          <w:rtl/>
          <w:lang w:eastAsia="he-IL"/>
        </w:rPr>
      </w:pPr>
    </w:p>
    <w:p w14:paraId="29FC5A14" w14:textId="77777777" w:rsidR="005D679F" w:rsidRPr="005D679F" w:rsidRDefault="005D679F" w:rsidP="005D679F">
      <w:pPr>
        <w:rPr>
          <w:rtl/>
          <w:lang w:eastAsia="he-IL"/>
        </w:rPr>
      </w:pPr>
      <w:bookmarkStart w:id="1541" w:name="_ETM_Q1_3489538"/>
      <w:bookmarkStart w:id="1542" w:name="_ETM_Q1_3489575"/>
      <w:bookmarkEnd w:id="1541"/>
      <w:bookmarkEnd w:id="1542"/>
      <w:r w:rsidRPr="005D679F">
        <w:rPr>
          <w:rtl/>
          <w:lang w:eastAsia="he-IL"/>
        </w:rPr>
        <w:t xml:space="preserve">זאת אומרת </w:t>
      </w:r>
      <w:bookmarkStart w:id="1543" w:name="_ETM_Q1_3491393"/>
      <w:bookmarkEnd w:id="1543"/>
      <w:r w:rsidRPr="005D679F">
        <w:rPr>
          <w:rtl/>
          <w:lang w:eastAsia="he-IL"/>
        </w:rPr>
        <w:t>הוא יכול לא להסכים, אז אנחנו נהיה חייבים</w:t>
      </w:r>
      <w:bookmarkStart w:id="1544" w:name="_ETM_Q1_3491852"/>
      <w:bookmarkEnd w:id="1544"/>
      <w:r w:rsidRPr="005D679F">
        <w:rPr>
          <w:rtl/>
          <w:lang w:eastAsia="he-IL"/>
        </w:rPr>
        <w:t xml:space="preserve"> לתת לו את הטיפול דרך המערכת החלופית, מערכת איתן. </w:t>
      </w:r>
      <w:bookmarkStart w:id="1545" w:name="_ETM_Q1_3497845"/>
      <w:bookmarkStart w:id="1546" w:name="_ETM_Q1_3497964"/>
      <w:bookmarkEnd w:id="1545"/>
      <w:bookmarkEnd w:id="1546"/>
    </w:p>
    <w:p w14:paraId="677A3176" w14:textId="77777777" w:rsidR="003020C8" w:rsidRDefault="003020C8" w:rsidP="005D679F">
      <w:pPr>
        <w:keepNext/>
        <w:ind w:firstLine="0"/>
        <w:rPr>
          <w:rtl/>
          <w:lang w:eastAsia="he-IL"/>
        </w:rPr>
      </w:pPr>
      <w:bookmarkStart w:id="1547" w:name="_ETM_Q1_3498027"/>
      <w:bookmarkStart w:id="1548" w:name="_ETM_Q1_3496417"/>
      <w:bookmarkEnd w:id="1547"/>
      <w:bookmarkEnd w:id="1548"/>
    </w:p>
    <w:p w14:paraId="3D5D2357" w14:textId="261D48D0" w:rsidR="003020C8" w:rsidRDefault="003020C8" w:rsidP="003020C8">
      <w:pPr>
        <w:pStyle w:val="af6"/>
        <w:keepNext/>
        <w:rPr>
          <w:rtl/>
        </w:rPr>
      </w:pPr>
      <w:bookmarkStart w:id="1549" w:name="ET_yor_6447_415"/>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549"/>
    </w:p>
    <w:p w14:paraId="63B290AB" w14:textId="77777777" w:rsidR="003020C8" w:rsidRDefault="003020C8" w:rsidP="003020C8">
      <w:pPr>
        <w:pStyle w:val="KeepWithNext"/>
        <w:rPr>
          <w:rtl/>
          <w:lang w:eastAsia="he-IL"/>
        </w:rPr>
      </w:pPr>
    </w:p>
    <w:p w14:paraId="412AC7D4" w14:textId="77777777" w:rsidR="005D679F" w:rsidRPr="005D679F" w:rsidRDefault="005D679F" w:rsidP="005D679F">
      <w:pPr>
        <w:rPr>
          <w:rtl/>
          <w:lang w:eastAsia="he-IL"/>
        </w:rPr>
      </w:pPr>
      <w:bookmarkStart w:id="1550" w:name="_ETM_Q1_3496760"/>
      <w:bookmarkStart w:id="1551" w:name="_ETM_Q1_3496795"/>
      <w:bookmarkEnd w:id="1550"/>
      <w:bookmarkEnd w:id="1551"/>
      <w:r w:rsidRPr="005D679F">
        <w:rPr>
          <w:rtl/>
          <w:lang w:eastAsia="he-IL"/>
        </w:rPr>
        <w:t xml:space="preserve">שהיא יותר מסורבלת ופחות יעילה. </w:t>
      </w:r>
    </w:p>
    <w:p w14:paraId="15346284" w14:textId="77777777" w:rsidR="003020C8" w:rsidRDefault="003020C8" w:rsidP="005D679F">
      <w:pPr>
        <w:keepNext/>
        <w:ind w:firstLine="0"/>
        <w:rPr>
          <w:rtl/>
          <w:lang w:eastAsia="he-IL"/>
        </w:rPr>
      </w:pPr>
      <w:bookmarkStart w:id="1552" w:name="_ETM_Q1_3502801"/>
      <w:bookmarkStart w:id="1553" w:name="_ETM_Q1_3502876"/>
      <w:bookmarkStart w:id="1554" w:name="_ETM_Q1_3498366"/>
      <w:bookmarkStart w:id="1555" w:name="_ETM_Q1_3506670"/>
      <w:bookmarkEnd w:id="1552"/>
      <w:bookmarkEnd w:id="1553"/>
      <w:bookmarkEnd w:id="1554"/>
      <w:bookmarkEnd w:id="1555"/>
    </w:p>
    <w:p w14:paraId="373F9ECD" w14:textId="4B2B717C" w:rsidR="003020C8" w:rsidRDefault="003020C8" w:rsidP="003020C8">
      <w:pPr>
        <w:pStyle w:val="af9"/>
        <w:keepNext/>
        <w:rPr>
          <w:rtl/>
          <w:lang w:eastAsia="he-IL"/>
        </w:rPr>
      </w:pPr>
      <w:bookmarkStart w:id="1556" w:name="ET_guest_929973_416"/>
      <w:r w:rsidRPr="003020C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3020C8">
        <w:rPr>
          <w:rStyle w:val="TagStyle"/>
          <w:rtl/>
        </w:rPr>
        <w:t xml:space="preserve"> &lt;&lt; אורח &gt;&gt;</w:t>
      </w:r>
      <w:r w:rsidR="0010212F">
        <w:rPr>
          <w:rtl/>
          <w:lang w:eastAsia="he-IL"/>
        </w:rPr>
        <w:t xml:space="preserve"> </w:t>
      </w:r>
      <w:bookmarkEnd w:id="1556"/>
    </w:p>
    <w:p w14:paraId="6B15092F" w14:textId="77777777" w:rsidR="003020C8" w:rsidRDefault="003020C8" w:rsidP="003020C8">
      <w:pPr>
        <w:pStyle w:val="KeepWithNext"/>
        <w:rPr>
          <w:rtl/>
          <w:lang w:eastAsia="he-IL"/>
        </w:rPr>
      </w:pPr>
    </w:p>
    <w:p w14:paraId="492F5647" w14:textId="77777777" w:rsidR="005D679F" w:rsidRPr="005D679F" w:rsidRDefault="005D679F" w:rsidP="005D679F">
      <w:pPr>
        <w:rPr>
          <w:rtl/>
          <w:lang w:eastAsia="he-IL"/>
        </w:rPr>
      </w:pPr>
      <w:bookmarkStart w:id="1557" w:name="_ETM_Q1_3506988"/>
      <w:bookmarkEnd w:id="1557"/>
      <w:r w:rsidRPr="005D679F">
        <w:rPr>
          <w:rtl/>
          <w:lang w:eastAsia="he-IL"/>
        </w:rPr>
        <w:t>ח</w:t>
      </w:r>
      <w:bookmarkStart w:id="1558" w:name="_ETM_Q1_3507032"/>
      <w:bookmarkEnd w:id="1558"/>
      <w:r w:rsidRPr="005D679F">
        <w:rPr>
          <w:rtl/>
          <w:lang w:eastAsia="he-IL"/>
        </w:rPr>
        <w:t xml:space="preserve">שוב אולי להבהיר לנקודה הזאת, גם לגבי </w:t>
      </w:r>
      <w:bookmarkStart w:id="1559" w:name="_ETM_Q1_3511735"/>
      <w:bookmarkEnd w:id="1559"/>
      <w:r w:rsidRPr="005D679F">
        <w:rPr>
          <w:rtl/>
          <w:lang w:eastAsia="he-IL"/>
        </w:rPr>
        <w:t xml:space="preserve">חיילים ובוודאי לגבי אסירים, ברור שיש פה פערי כוחות בין </w:t>
      </w:r>
      <w:bookmarkStart w:id="1560" w:name="_ETM_Q1_3515896"/>
      <w:bookmarkEnd w:id="1560"/>
      <w:r w:rsidRPr="005D679F">
        <w:rPr>
          <w:rtl/>
          <w:lang w:eastAsia="he-IL"/>
        </w:rPr>
        <w:t>המטופל לבין המערכת שמבקשת את הסכמתו. למרות פערי הכוחות האלה</w:t>
      </w:r>
      <w:bookmarkStart w:id="1561" w:name="_ETM_Q1_3519483"/>
      <w:bookmarkEnd w:id="1561"/>
      <w:r w:rsidRPr="005D679F">
        <w:rPr>
          <w:rtl/>
          <w:lang w:eastAsia="he-IL"/>
        </w:rPr>
        <w:t xml:space="preserve"> חשבנו שאפשר להסתמך על ההסכמה כי אנחנו חושבים שההסכמה הזאת </w:t>
      </w:r>
      <w:bookmarkStart w:id="1562" w:name="_ETM_Q1_3527251"/>
      <w:bookmarkEnd w:id="1562"/>
      <w:r w:rsidRPr="005D679F">
        <w:rPr>
          <w:rtl/>
          <w:lang w:eastAsia="he-IL"/>
        </w:rPr>
        <w:t xml:space="preserve">היא לטובתו, כדי לדאוג לבריאות שלו. לצד זאת הסכמה זאת </w:t>
      </w:r>
      <w:bookmarkStart w:id="1563" w:name="_ETM_Q1_3530595"/>
      <w:bookmarkEnd w:id="1563"/>
      <w:r w:rsidRPr="005D679F">
        <w:rPr>
          <w:rtl/>
          <w:lang w:eastAsia="he-IL"/>
        </w:rPr>
        <w:t xml:space="preserve">הסכמה, אסיר שבמקרה הזה שיסרב, הוא סירב אבל עדיין </w:t>
      </w:r>
      <w:bookmarkStart w:id="1564" w:name="_ETM_Q1_3533838"/>
      <w:bookmarkEnd w:id="1564"/>
      <w:r w:rsidRPr="005D679F">
        <w:rPr>
          <w:rtl/>
          <w:lang w:eastAsia="he-IL"/>
        </w:rPr>
        <w:t xml:space="preserve">צריך לתת לו טיפול רפואי, לא באמצעות המערכת הזאת. זאת </w:t>
      </w:r>
      <w:bookmarkStart w:id="1565" w:name="_ETM_Q1_3536643"/>
      <w:bookmarkEnd w:id="1565"/>
      <w:r w:rsidRPr="005D679F">
        <w:rPr>
          <w:rtl/>
          <w:lang w:eastAsia="he-IL"/>
        </w:rPr>
        <w:t xml:space="preserve">המשמעות של הסכמה. </w:t>
      </w:r>
    </w:p>
    <w:p w14:paraId="7165E59F" w14:textId="77777777" w:rsidR="003020C8" w:rsidRDefault="003020C8" w:rsidP="005D679F">
      <w:pPr>
        <w:keepNext/>
        <w:ind w:firstLine="0"/>
        <w:rPr>
          <w:rtl/>
          <w:lang w:eastAsia="he-IL"/>
        </w:rPr>
      </w:pPr>
      <w:bookmarkStart w:id="1566" w:name="_ETM_Q1_3539162"/>
      <w:bookmarkStart w:id="1567" w:name="_ETM_Q1_3539230"/>
      <w:bookmarkStart w:id="1568" w:name="_ETM_Q1_3537488"/>
      <w:bookmarkEnd w:id="1566"/>
      <w:bookmarkEnd w:id="1567"/>
      <w:bookmarkEnd w:id="1568"/>
    </w:p>
    <w:p w14:paraId="6B956E83" w14:textId="5CD6D069" w:rsidR="003020C8" w:rsidRDefault="003020C8" w:rsidP="003020C8">
      <w:pPr>
        <w:pStyle w:val="af9"/>
        <w:keepNext/>
        <w:rPr>
          <w:rtl/>
          <w:lang w:eastAsia="he-IL"/>
        </w:rPr>
      </w:pPr>
      <w:bookmarkStart w:id="1569" w:name="ET_guest_חגית_פרידמן_417"/>
      <w:r w:rsidRPr="003020C8">
        <w:rPr>
          <w:rStyle w:val="TagStyle"/>
          <w:rtl/>
        </w:rPr>
        <w:t xml:space="preserve"> &lt;&lt; אורח &gt;&gt; </w:t>
      </w:r>
      <w:r>
        <w:rPr>
          <w:rtl/>
          <w:lang w:eastAsia="he-IL"/>
        </w:rPr>
        <w:t>חגית פרידמן:</w:t>
      </w:r>
      <w:r w:rsidRPr="003020C8">
        <w:rPr>
          <w:rStyle w:val="TagStyle"/>
          <w:rtl/>
        </w:rPr>
        <w:t xml:space="preserve"> &lt;&lt; אורח &gt;&gt;</w:t>
      </w:r>
      <w:r w:rsidR="0010212F">
        <w:rPr>
          <w:rtl/>
          <w:lang w:eastAsia="he-IL"/>
        </w:rPr>
        <w:t xml:space="preserve"> </w:t>
      </w:r>
      <w:bookmarkEnd w:id="1569"/>
    </w:p>
    <w:p w14:paraId="79FEBB6A" w14:textId="77777777" w:rsidR="003020C8" w:rsidRDefault="003020C8" w:rsidP="003020C8">
      <w:pPr>
        <w:pStyle w:val="KeepWithNext"/>
        <w:rPr>
          <w:rtl/>
          <w:lang w:eastAsia="he-IL"/>
        </w:rPr>
      </w:pPr>
    </w:p>
    <w:p w14:paraId="00854EEA" w14:textId="77777777" w:rsidR="005D679F" w:rsidRPr="005D679F" w:rsidRDefault="005D679F" w:rsidP="005D679F">
      <w:pPr>
        <w:rPr>
          <w:rtl/>
          <w:lang w:eastAsia="he-IL"/>
        </w:rPr>
      </w:pPr>
      <w:bookmarkStart w:id="1570" w:name="_ETM_Q1_3537820"/>
      <w:bookmarkStart w:id="1571" w:name="_ETM_Q1_3537860"/>
      <w:bookmarkEnd w:id="1570"/>
      <w:bookmarkEnd w:id="1571"/>
      <w:r w:rsidRPr="005D679F">
        <w:rPr>
          <w:rtl/>
          <w:lang w:eastAsia="he-IL"/>
        </w:rPr>
        <w:t xml:space="preserve">אני פשוט מנסה לחשוב איך אנחנו נצליח </w:t>
      </w:r>
      <w:bookmarkStart w:id="1572" w:name="_ETM_Q1_3541719"/>
      <w:bookmarkEnd w:id="1572"/>
      <w:r w:rsidRPr="005D679F">
        <w:rPr>
          <w:rtl/>
          <w:lang w:eastAsia="he-IL"/>
        </w:rPr>
        <w:t xml:space="preserve">לנהל מערך של אלפי אסירים שחלק במערכת הזאת וחלק במערכת הזאת. צריך גם לחשוב יעיל, פרקטי. </w:t>
      </w:r>
    </w:p>
    <w:p w14:paraId="069CF1DE" w14:textId="77777777" w:rsidR="003020C8" w:rsidRDefault="003020C8" w:rsidP="005D679F">
      <w:pPr>
        <w:keepNext/>
        <w:ind w:firstLine="0"/>
        <w:rPr>
          <w:rtl/>
          <w:lang w:eastAsia="he-IL"/>
        </w:rPr>
      </w:pPr>
      <w:bookmarkStart w:id="1573" w:name="_ETM_Q1_3555877"/>
      <w:bookmarkStart w:id="1574" w:name="_ETM_Q1_3555952"/>
      <w:bookmarkStart w:id="1575" w:name="_ETM_Q1_3553667"/>
      <w:bookmarkEnd w:id="1573"/>
      <w:bookmarkEnd w:id="1574"/>
      <w:bookmarkEnd w:id="1575"/>
    </w:p>
    <w:p w14:paraId="4CEBF57C" w14:textId="3840E8F6" w:rsidR="003020C8" w:rsidRDefault="003020C8" w:rsidP="003020C8">
      <w:pPr>
        <w:pStyle w:val="af9"/>
        <w:keepNext/>
        <w:rPr>
          <w:rtl/>
          <w:lang w:eastAsia="he-IL"/>
        </w:rPr>
      </w:pPr>
      <w:bookmarkStart w:id="1576" w:name="ET_guest_929973_418"/>
      <w:r w:rsidRPr="003020C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3020C8">
        <w:rPr>
          <w:rStyle w:val="TagStyle"/>
          <w:rtl/>
        </w:rPr>
        <w:t xml:space="preserve"> &lt;&lt; אורח &gt;&gt;</w:t>
      </w:r>
      <w:r w:rsidR="0010212F">
        <w:rPr>
          <w:rtl/>
          <w:lang w:eastAsia="he-IL"/>
        </w:rPr>
        <w:t xml:space="preserve"> </w:t>
      </w:r>
      <w:bookmarkEnd w:id="1576"/>
    </w:p>
    <w:p w14:paraId="07155D65" w14:textId="77777777" w:rsidR="003020C8" w:rsidRDefault="003020C8" w:rsidP="003020C8">
      <w:pPr>
        <w:pStyle w:val="KeepWithNext"/>
        <w:rPr>
          <w:rtl/>
          <w:lang w:eastAsia="he-IL"/>
        </w:rPr>
      </w:pPr>
    </w:p>
    <w:p w14:paraId="44CCBC8F" w14:textId="77777777" w:rsidR="005D679F" w:rsidRPr="005D679F" w:rsidRDefault="005D679F" w:rsidP="005D679F">
      <w:pPr>
        <w:rPr>
          <w:rtl/>
          <w:lang w:eastAsia="he-IL"/>
        </w:rPr>
      </w:pPr>
      <w:bookmarkStart w:id="1577" w:name="_ETM_Q1_3553962"/>
      <w:bookmarkStart w:id="1578" w:name="_ETM_Q1_3553984"/>
      <w:bookmarkEnd w:id="1577"/>
      <w:bookmarkEnd w:id="1578"/>
      <w:r w:rsidRPr="005D679F">
        <w:rPr>
          <w:rtl/>
          <w:lang w:eastAsia="he-IL"/>
        </w:rPr>
        <w:t xml:space="preserve">זה </w:t>
      </w:r>
      <w:bookmarkStart w:id="1579" w:name="_ETM_Q1_3554325"/>
      <w:bookmarkEnd w:id="1579"/>
      <w:r w:rsidRPr="005D679F">
        <w:rPr>
          <w:rtl/>
          <w:lang w:eastAsia="he-IL"/>
        </w:rPr>
        <w:t xml:space="preserve">החוק כמו שהוא קיים היום. </w:t>
      </w:r>
    </w:p>
    <w:p w14:paraId="72A2EE79" w14:textId="77777777" w:rsidR="003020C8" w:rsidRDefault="003020C8" w:rsidP="005D679F">
      <w:pPr>
        <w:keepNext/>
        <w:ind w:firstLine="0"/>
        <w:rPr>
          <w:rtl/>
          <w:lang w:eastAsia="he-IL"/>
        </w:rPr>
      </w:pPr>
      <w:bookmarkStart w:id="1580" w:name="_ETM_Q1_3558139"/>
      <w:bookmarkStart w:id="1581" w:name="_ETM_Q1_3558196"/>
      <w:bookmarkStart w:id="1582" w:name="_ETM_Q1_3554902"/>
      <w:bookmarkEnd w:id="1580"/>
      <w:bookmarkEnd w:id="1581"/>
      <w:bookmarkEnd w:id="1582"/>
    </w:p>
    <w:p w14:paraId="7119F9C3" w14:textId="6B8F7F35" w:rsidR="003020C8" w:rsidRDefault="003020C8" w:rsidP="003020C8">
      <w:pPr>
        <w:pStyle w:val="af6"/>
        <w:keepNext/>
        <w:rPr>
          <w:rtl/>
        </w:rPr>
      </w:pPr>
      <w:bookmarkStart w:id="1583" w:name="ET_yor_6447_419"/>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583"/>
    </w:p>
    <w:p w14:paraId="738C1751" w14:textId="77777777" w:rsidR="003020C8" w:rsidRDefault="003020C8" w:rsidP="003020C8">
      <w:pPr>
        <w:pStyle w:val="KeepWithNext"/>
        <w:rPr>
          <w:rtl/>
          <w:lang w:eastAsia="he-IL"/>
        </w:rPr>
      </w:pPr>
    </w:p>
    <w:p w14:paraId="6F66C0AF" w14:textId="77777777" w:rsidR="005D679F" w:rsidRPr="005D679F" w:rsidRDefault="005D679F" w:rsidP="005D679F">
      <w:pPr>
        <w:rPr>
          <w:rtl/>
          <w:lang w:eastAsia="he-IL"/>
        </w:rPr>
      </w:pPr>
      <w:bookmarkStart w:id="1584" w:name="_ETM_Q1_3555255"/>
      <w:bookmarkStart w:id="1585" w:name="_ETM_Q1_3555280"/>
      <w:bookmarkEnd w:id="1584"/>
      <w:bookmarkEnd w:id="1585"/>
      <w:r w:rsidRPr="005D679F">
        <w:rPr>
          <w:rtl/>
          <w:lang w:eastAsia="he-IL"/>
        </w:rPr>
        <w:t xml:space="preserve">זו שאלה שנוגעת לא </w:t>
      </w:r>
      <w:bookmarkStart w:id="1586" w:name="_ETM_Q1_3558085"/>
      <w:bookmarkEnd w:id="1586"/>
      <w:r w:rsidRPr="005D679F">
        <w:rPr>
          <w:rtl/>
          <w:lang w:eastAsia="he-IL"/>
        </w:rPr>
        <w:t xml:space="preserve">רק לשב"ס. יואל, אולי תאיר את עינינו קצת. </w:t>
      </w:r>
    </w:p>
    <w:p w14:paraId="165338D7" w14:textId="77777777" w:rsidR="003020C8" w:rsidRDefault="003020C8" w:rsidP="005D679F">
      <w:pPr>
        <w:keepNext/>
        <w:ind w:firstLine="0"/>
        <w:rPr>
          <w:rtl/>
          <w:lang w:eastAsia="he-IL"/>
        </w:rPr>
      </w:pPr>
      <w:bookmarkStart w:id="1587" w:name="_ETM_Q1_3561317"/>
      <w:bookmarkStart w:id="1588" w:name="_ETM_Q1_3561366"/>
      <w:bookmarkStart w:id="1589" w:name="_ETM_Q1_3562636"/>
      <w:bookmarkEnd w:id="1587"/>
      <w:bookmarkEnd w:id="1588"/>
      <w:bookmarkEnd w:id="1589"/>
    </w:p>
    <w:p w14:paraId="220B56B7" w14:textId="1B6E68B2" w:rsidR="003020C8" w:rsidRDefault="003020C8" w:rsidP="003020C8">
      <w:pPr>
        <w:pStyle w:val="af9"/>
        <w:keepNext/>
        <w:rPr>
          <w:rtl/>
          <w:lang w:eastAsia="he-IL"/>
        </w:rPr>
      </w:pPr>
      <w:bookmarkStart w:id="1590" w:name="ET_guest_יואל_בן_אור_420"/>
      <w:r w:rsidRPr="003020C8">
        <w:rPr>
          <w:rStyle w:val="TagStyle"/>
          <w:rtl/>
        </w:rPr>
        <w:t xml:space="preserve"> &lt;&lt; אורח &gt;&gt; </w:t>
      </w:r>
      <w:r>
        <w:rPr>
          <w:rtl/>
          <w:lang w:eastAsia="he-IL"/>
        </w:rPr>
        <w:t>יואל בן אור:</w:t>
      </w:r>
      <w:r w:rsidRPr="003020C8">
        <w:rPr>
          <w:rStyle w:val="TagStyle"/>
          <w:rtl/>
        </w:rPr>
        <w:t xml:space="preserve"> &lt;&lt; אורח &gt;&gt;</w:t>
      </w:r>
      <w:r w:rsidR="0010212F">
        <w:rPr>
          <w:rtl/>
          <w:lang w:eastAsia="he-IL"/>
        </w:rPr>
        <w:t xml:space="preserve"> </w:t>
      </w:r>
      <w:bookmarkEnd w:id="1590"/>
    </w:p>
    <w:p w14:paraId="41685626" w14:textId="77777777" w:rsidR="003020C8" w:rsidRDefault="003020C8" w:rsidP="003020C8">
      <w:pPr>
        <w:pStyle w:val="KeepWithNext"/>
        <w:rPr>
          <w:rtl/>
          <w:lang w:eastAsia="he-IL"/>
        </w:rPr>
      </w:pPr>
    </w:p>
    <w:p w14:paraId="57DD4556" w14:textId="77777777" w:rsidR="005D679F" w:rsidRPr="005D679F" w:rsidRDefault="005D679F" w:rsidP="005D679F">
      <w:pPr>
        <w:rPr>
          <w:rtl/>
          <w:lang w:eastAsia="he-IL"/>
        </w:rPr>
      </w:pPr>
      <w:bookmarkStart w:id="1591" w:name="_ETM_Q1_3562964"/>
      <w:bookmarkStart w:id="1592" w:name="_ETM_Q1_3562985"/>
      <w:bookmarkEnd w:id="1591"/>
      <w:bookmarkEnd w:id="1592"/>
      <w:r w:rsidRPr="005D679F">
        <w:rPr>
          <w:rtl/>
          <w:lang w:eastAsia="he-IL"/>
        </w:rPr>
        <w:t xml:space="preserve">אני חושב שיש איזה שהוא חוסר ודאות לשימוש במערכת </w:t>
      </w:r>
      <w:bookmarkStart w:id="1593" w:name="_ETM_Q1_3564113"/>
      <w:bookmarkEnd w:id="1593"/>
      <w:r w:rsidRPr="005D679F">
        <w:rPr>
          <w:rtl/>
          <w:lang w:eastAsia="he-IL"/>
        </w:rPr>
        <w:t xml:space="preserve">החדשה. אנחנו מדברים על מערכת שתצא לדרך עוד שנתיים לפי </w:t>
      </w:r>
      <w:bookmarkStart w:id="1594" w:name="_ETM_Q1_3565722"/>
      <w:bookmarkEnd w:id="1594"/>
      <w:r w:rsidRPr="005D679F">
        <w:rPr>
          <w:rtl/>
          <w:lang w:eastAsia="he-IL"/>
        </w:rPr>
        <w:t xml:space="preserve">לוחות הזמנים, אנחנו מאוד מקווים שהיא תהיה מאוד מוצלחת וייעשה </w:t>
      </w:r>
      <w:bookmarkStart w:id="1595" w:name="_ETM_Q1_3569023"/>
      <w:bookmarkEnd w:id="1595"/>
      <w:r w:rsidRPr="005D679F">
        <w:rPr>
          <w:rtl/>
          <w:lang w:eastAsia="he-IL"/>
        </w:rPr>
        <w:t xml:space="preserve">בה המון שימוש ולא תצטרכו לנהל שתי מערכות. </w:t>
      </w:r>
    </w:p>
    <w:p w14:paraId="5C5A7EC6" w14:textId="77777777" w:rsidR="003020C8" w:rsidRDefault="003020C8" w:rsidP="005D679F">
      <w:pPr>
        <w:keepNext/>
        <w:ind w:firstLine="0"/>
        <w:rPr>
          <w:rtl/>
          <w:lang w:eastAsia="he-IL"/>
        </w:rPr>
      </w:pPr>
      <w:bookmarkStart w:id="1596" w:name="_ETM_Q1_3575046"/>
      <w:bookmarkStart w:id="1597" w:name="_ETM_Q1_3575098"/>
      <w:bookmarkEnd w:id="1596"/>
      <w:bookmarkEnd w:id="1597"/>
    </w:p>
    <w:p w14:paraId="22447E80" w14:textId="074EFDDC" w:rsidR="003020C8" w:rsidRDefault="003020C8" w:rsidP="003020C8">
      <w:pPr>
        <w:pStyle w:val="af6"/>
        <w:keepNext/>
        <w:rPr>
          <w:rtl/>
        </w:rPr>
      </w:pPr>
      <w:bookmarkStart w:id="1598" w:name="ET_yor_6447_421"/>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598"/>
    </w:p>
    <w:p w14:paraId="2207374A" w14:textId="77777777" w:rsidR="003020C8" w:rsidRDefault="003020C8" w:rsidP="003020C8">
      <w:pPr>
        <w:pStyle w:val="KeepWithNext"/>
        <w:rPr>
          <w:rtl/>
          <w:lang w:eastAsia="he-IL"/>
        </w:rPr>
      </w:pPr>
    </w:p>
    <w:p w14:paraId="7D394E7C" w14:textId="77777777" w:rsidR="005D679F" w:rsidRPr="005D679F" w:rsidRDefault="005D679F" w:rsidP="005D679F">
      <w:pPr>
        <w:rPr>
          <w:rtl/>
          <w:lang w:eastAsia="he-IL"/>
        </w:rPr>
      </w:pPr>
      <w:bookmarkStart w:id="1599" w:name="_ETM_Q1_3573139"/>
      <w:bookmarkStart w:id="1600" w:name="_ETM_Q1_3573164"/>
      <w:bookmarkEnd w:id="1599"/>
      <w:bookmarkEnd w:id="1600"/>
      <w:r w:rsidRPr="005D679F">
        <w:rPr>
          <w:rtl/>
          <w:lang w:eastAsia="he-IL"/>
        </w:rPr>
        <w:t xml:space="preserve">אבל אם </w:t>
      </w:r>
      <w:bookmarkStart w:id="1601" w:name="_ETM_Q1_3574094"/>
      <w:bookmarkEnd w:id="1601"/>
      <w:r w:rsidRPr="005D679F">
        <w:rPr>
          <w:rtl/>
          <w:lang w:eastAsia="he-IL"/>
        </w:rPr>
        <w:t xml:space="preserve">אסיר לא יאשר אז מה? </w:t>
      </w:r>
      <w:bookmarkStart w:id="1602" w:name="_ETM_Q1_3574292"/>
      <w:bookmarkEnd w:id="1602"/>
    </w:p>
    <w:p w14:paraId="614C7741" w14:textId="77777777" w:rsidR="003020C8" w:rsidRDefault="003020C8" w:rsidP="005D679F">
      <w:pPr>
        <w:keepNext/>
        <w:ind w:firstLine="0"/>
        <w:rPr>
          <w:rtl/>
          <w:lang w:eastAsia="he-IL"/>
        </w:rPr>
      </w:pPr>
      <w:bookmarkStart w:id="1603" w:name="_ETM_Q1_3574332"/>
      <w:bookmarkEnd w:id="1603"/>
    </w:p>
    <w:p w14:paraId="32A37C50" w14:textId="25593A90" w:rsidR="003020C8" w:rsidRDefault="003020C8" w:rsidP="003020C8">
      <w:pPr>
        <w:pStyle w:val="af9"/>
        <w:keepNext/>
        <w:rPr>
          <w:rtl/>
          <w:lang w:eastAsia="he-IL"/>
        </w:rPr>
      </w:pPr>
      <w:bookmarkStart w:id="1604" w:name="ET_guest_יואל_בן_אור_422"/>
      <w:r w:rsidRPr="003020C8">
        <w:rPr>
          <w:rStyle w:val="TagStyle"/>
          <w:rtl/>
        </w:rPr>
        <w:t xml:space="preserve"> &lt;&lt; אורח &gt;&gt; </w:t>
      </w:r>
      <w:r>
        <w:rPr>
          <w:rtl/>
          <w:lang w:eastAsia="he-IL"/>
        </w:rPr>
        <w:t>יואל בן אור:</w:t>
      </w:r>
      <w:r w:rsidRPr="003020C8">
        <w:rPr>
          <w:rStyle w:val="TagStyle"/>
          <w:rtl/>
        </w:rPr>
        <w:t xml:space="preserve"> &lt;&lt; אורח &gt;&gt;</w:t>
      </w:r>
      <w:r w:rsidR="0010212F">
        <w:rPr>
          <w:rtl/>
          <w:lang w:eastAsia="he-IL"/>
        </w:rPr>
        <w:t xml:space="preserve"> </w:t>
      </w:r>
      <w:bookmarkEnd w:id="1604"/>
    </w:p>
    <w:p w14:paraId="67D2FB44" w14:textId="77777777" w:rsidR="003020C8" w:rsidRDefault="003020C8" w:rsidP="003020C8">
      <w:pPr>
        <w:pStyle w:val="KeepWithNext"/>
        <w:rPr>
          <w:rtl/>
          <w:lang w:eastAsia="he-IL"/>
        </w:rPr>
      </w:pPr>
    </w:p>
    <w:p w14:paraId="7A75C982" w14:textId="77777777" w:rsidR="005D679F" w:rsidRPr="005D679F" w:rsidRDefault="005D679F" w:rsidP="005D679F">
      <w:pPr>
        <w:rPr>
          <w:rtl/>
          <w:lang w:eastAsia="he-IL"/>
        </w:rPr>
      </w:pPr>
      <w:bookmarkStart w:id="1605" w:name="_ETM_Q1_3576028"/>
      <w:bookmarkStart w:id="1606" w:name="_ETM_Q1_3576052"/>
      <w:bookmarkEnd w:id="1605"/>
      <w:bookmarkEnd w:id="1606"/>
      <w:r w:rsidRPr="005D679F">
        <w:rPr>
          <w:rtl/>
          <w:lang w:eastAsia="he-IL"/>
        </w:rPr>
        <w:t xml:space="preserve">אבל אם 99.99% מהאסירים </w:t>
      </w:r>
      <w:bookmarkStart w:id="1607" w:name="_ETM_Q1_3578064"/>
      <w:bookmarkEnd w:id="1607"/>
      <w:r w:rsidRPr="005D679F">
        <w:rPr>
          <w:rtl/>
          <w:lang w:eastAsia="he-IL"/>
        </w:rPr>
        <w:t xml:space="preserve">יאשרו ויעשו שימוש במערכת החדשה, אז אני לא חושב שיש </w:t>
      </w:r>
      <w:bookmarkStart w:id="1608" w:name="_ETM_Q1_3581273"/>
      <w:bookmarkEnd w:id="1608"/>
      <w:r w:rsidRPr="005D679F">
        <w:rPr>
          <w:rtl/>
          <w:lang w:eastAsia="he-IL"/>
        </w:rPr>
        <w:t xml:space="preserve">בעיה. אם אנחנו ב-50-50 אנחנו בבעיה, אבל אני חושב </w:t>
      </w:r>
      <w:bookmarkStart w:id="1609" w:name="_ETM_Q1_3585503"/>
      <w:bookmarkEnd w:id="1609"/>
      <w:r w:rsidRPr="005D679F">
        <w:rPr>
          <w:rtl/>
          <w:lang w:eastAsia="he-IL"/>
        </w:rPr>
        <w:t>שהשאיפה היא להקים את המערכת בצורה טובה, שזה יהיה המיינסטרים</w:t>
      </w:r>
      <w:bookmarkStart w:id="1610" w:name="_ETM_Q1_3592990"/>
      <w:bookmarkEnd w:id="1610"/>
      <w:r w:rsidRPr="005D679F">
        <w:rPr>
          <w:rtl/>
          <w:lang w:eastAsia="he-IL"/>
        </w:rPr>
        <w:t xml:space="preserve"> של הטיפול בשב"ס ובמקומות אחרים. </w:t>
      </w:r>
    </w:p>
    <w:p w14:paraId="76A2256C" w14:textId="77777777" w:rsidR="003020C8" w:rsidRDefault="003020C8" w:rsidP="005D679F">
      <w:pPr>
        <w:keepNext/>
        <w:ind w:firstLine="0"/>
        <w:rPr>
          <w:rtl/>
          <w:lang w:eastAsia="he-IL"/>
        </w:rPr>
      </w:pPr>
      <w:bookmarkStart w:id="1611" w:name="_ETM_Q1_3593547"/>
      <w:bookmarkStart w:id="1612" w:name="_ETM_Q1_3593609"/>
      <w:bookmarkStart w:id="1613" w:name="_ETM_Q1_3591866"/>
      <w:bookmarkEnd w:id="1611"/>
      <w:bookmarkEnd w:id="1612"/>
      <w:bookmarkEnd w:id="1613"/>
    </w:p>
    <w:p w14:paraId="0C6240AD" w14:textId="544B76F5" w:rsidR="003020C8" w:rsidRDefault="003020C8" w:rsidP="003020C8">
      <w:pPr>
        <w:pStyle w:val="af9"/>
        <w:keepNext/>
        <w:rPr>
          <w:rtl/>
          <w:lang w:eastAsia="he-IL"/>
        </w:rPr>
      </w:pPr>
      <w:bookmarkStart w:id="1614" w:name="ET_guest_חגית_פרידמן_423"/>
      <w:r w:rsidRPr="003020C8">
        <w:rPr>
          <w:rStyle w:val="TagStyle"/>
          <w:rtl/>
        </w:rPr>
        <w:t xml:space="preserve"> &lt;&lt; אורח &gt;&gt; </w:t>
      </w:r>
      <w:r>
        <w:rPr>
          <w:rtl/>
          <w:lang w:eastAsia="he-IL"/>
        </w:rPr>
        <w:t>חגית פרידמן:</w:t>
      </w:r>
      <w:r w:rsidRPr="003020C8">
        <w:rPr>
          <w:rStyle w:val="TagStyle"/>
          <w:rtl/>
        </w:rPr>
        <w:t xml:space="preserve"> &lt;&lt; אורח &gt;&gt;</w:t>
      </w:r>
      <w:r w:rsidR="0010212F">
        <w:rPr>
          <w:rtl/>
          <w:lang w:eastAsia="he-IL"/>
        </w:rPr>
        <w:t xml:space="preserve"> </w:t>
      </w:r>
      <w:bookmarkEnd w:id="1614"/>
    </w:p>
    <w:p w14:paraId="552BD190" w14:textId="77777777" w:rsidR="003020C8" w:rsidRDefault="003020C8" w:rsidP="003020C8">
      <w:pPr>
        <w:pStyle w:val="KeepWithNext"/>
        <w:rPr>
          <w:rtl/>
          <w:lang w:eastAsia="he-IL"/>
        </w:rPr>
      </w:pPr>
    </w:p>
    <w:p w14:paraId="1392B2F4" w14:textId="77777777" w:rsidR="005D679F" w:rsidRPr="005D679F" w:rsidRDefault="005D679F" w:rsidP="005D679F">
      <w:pPr>
        <w:rPr>
          <w:rtl/>
          <w:lang w:eastAsia="he-IL"/>
        </w:rPr>
      </w:pPr>
      <w:bookmarkStart w:id="1615" w:name="_ETM_Q1_3592300"/>
      <w:bookmarkStart w:id="1616" w:name="_ETM_Q1_3592333"/>
      <w:bookmarkEnd w:id="1615"/>
      <w:bookmarkEnd w:id="1616"/>
      <w:r w:rsidRPr="005D679F">
        <w:rPr>
          <w:rtl/>
          <w:lang w:eastAsia="he-IL"/>
        </w:rPr>
        <w:t xml:space="preserve">אבל האסיר לא </w:t>
      </w:r>
      <w:bookmarkStart w:id="1617" w:name="_ETM_Q1_3594192"/>
      <w:bookmarkEnd w:id="1617"/>
      <w:r w:rsidRPr="005D679F">
        <w:rPr>
          <w:rtl/>
          <w:lang w:eastAsia="he-IL"/>
        </w:rPr>
        <w:t xml:space="preserve">תמיד מבין שהמערכת הזאת היא בשבילו. אסיר מתנהג לפעמים </w:t>
      </w:r>
      <w:bookmarkStart w:id="1618" w:name="_ETM_Q1_3600625"/>
      <w:bookmarkEnd w:id="1618"/>
      <w:r w:rsidRPr="005D679F">
        <w:rPr>
          <w:rtl/>
          <w:lang w:eastAsia="he-IL"/>
        </w:rPr>
        <w:t xml:space="preserve">כמו אסיר ולפעמים הוא מסרב כי יש – אתה </w:t>
      </w:r>
      <w:bookmarkStart w:id="1619" w:name="_ETM_Q1_3605278"/>
      <w:bookmarkEnd w:id="1619"/>
      <w:r w:rsidRPr="005D679F">
        <w:rPr>
          <w:rtl/>
          <w:lang w:eastAsia="he-IL"/>
        </w:rPr>
        <w:t xml:space="preserve">יכול להבין את החיכוך שיש לו עם המערכת. </w:t>
      </w:r>
    </w:p>
    <w:p w14:paraId="5141A388" w14:textId="77777777" w:rsidR="003020C8" w:rsidRDefault="003020C8" w:rsidP="005D679F">
      <w:pPr>
        <w:keepNext/>
        <w:ind w:firstLine="0"/>
        <w:rPr>
          <w:rtl/>
          <w:lang w:eastAsia="he-IL"/>
        </w:rPr>
      </w:pPr>
      <w:bookmarkStart w:id="1620" w:name="_ETM_Q1_3610336"/>
      <w:bookmarkStart w:id="1621" w:name="_ETM_Q1_3610428"/>
      <w:bookmarkStart w:id="1622" w:name="_ETM_Q1_3607048"/>
      <w:bookmarkEnd w:id="1620"/>
      <w:bookmarkEnd w:id="1621"/>
      <w:bookmarkEnd w:id="1622"/>
    </w:p>
    <w:p w14:paraId="51C4FB1E" w14:textId="7E1D9A54" w:rsidR="003020C8" w:rsidRDefault="003020C8" w:rsidP="003020C8">
      <w:pPr>
        <w:pStyle w:val="af9"/>
        <w:keepNext/>
        <w:rPr>
          <w:rtl/>
          <w:lang w:eastAsia="he-IL"/>
        </w:rPr>
      </w:pPr>
      <w:bookmarkStart w:id="1623" w:name="ET_guest_יואל_בן_אור_424"/>
      <w:r w:rsidRPr="003020C8">
        <w:rPr>
          <w:rStyle w:val="TagStyle"/>
          <w:rtl/>
        </w:rPr>
        <w:t xml:space="preserve"> &lt;&lt; אורח &gt;&gt; </w:t>
      </w:r>
      <w:r>
        <w:rPr>
          <w:rtl/>
          <w:lang w:eastAsia="he-IL"/>
        </w:rPr>
        <w:t>יואל בן אור:</w:t>
      </w:r>
      <w:r w:rsidRPr="003020C8">
        <w:rPr>
          <w:rStyle w:val="TagStyle"/>
          <w:rtl/>
        </w:rPr>
        <w:t xml:space="preserve"> &lt;&lt; אורח &gt;&gt;</w:t>
      </w:r>
      <w:r w:rsidR="0010212F">
        <w:rPr>
          <w:rtl/>
          <w:lang w:eastAsia="he-IL"/>
        </w:rPr>
        <w:t xml:space="preserve"> </w:t>
      </w:r>
      <w:bookmarkEnd w:id="1623"/>
    </w:p>
    <w:p w14:paraId="7CBF0542" w14:textId="77777777" w:rsidR="003020C8" w:rsidRDefault="003020C8" w:rsidP="003020C8">
      <w:pPr>
        <w:pStyle w:val="KeepWithNext"/>
        <w:rPr>
          <w:rtl/>
          <w:lang w:eastAsia="he-IL"/>
        </w:rPr>
      </w:pPr>
    </w:p>
    <w:p w14:paraId="3C403367" w14:textId="77777777" w:rsidR="005D679F" w:rsidRPr="005D679F" w:rsidRDefault="005D679F" w:rsidP="005D679F">
      <w:pPr>
        <w:rPr>
          <w:rtl/>
          <w:lang w:eastAsia="he-IL"/>
        </w:rPr>
      </w:pPr>
      <w:bookmarkStart w:id="1624" w:name="_ETM_Q1_3607399"/>
      <w:bookmarkStart w:id="1625" w:name="_ETM_Q1_3607429"/>
      <w:bookmarkEnd w:id="1624"/>
      <w:bookmarkEnd w:id="1625"/>
      <w:r w:rsidRPr="005D679F">
        <w:rPr>
          <w:rtl/>
          <w:lang w:eastAsia="he-IL"/>
        </w:rPr>
        <w:t xml:space="preserve">ברור שמערכת </w:t>
      </w:r>
      <w:bookmarkStart w:id="1626" w:name="_ETM_Q1_3610360"/>
      <w:bookmarkEnd w:id="1626"/>
      <w:r w:rsidRPr="005D679F">
        <w:rPr>
          <w:rtl/>
          <w:lang w:eastAsia="he-IL"/>
        </w:rPr>
        <w:t xml:space="preserve">איתן לא תרד עד שלא יהיו עדויות שהמערכת הזאת עובדת. </w:t>
      </w:r>
      <w:bookmarkStart w:id="1627" w:name="_ETM_Q1_3613316"/>
      <w:bookmarkEnd w:id="1627"/>
    </w:p>
    <w:p w14:paraId="1B5145CA" w14:textId="77777777" w:rsidR="003020C8" w:rsidRDefault="003020C8" w:rsidP="005D679F">
      <w:pPr>
        <w:keepNext/>
        <w:ind w:firstLine="0"/>
        <w:rPr>
          <w:rtl/>
          <w:lang w:eastAsia="he-IL"/>
        </w:rPr>
      </w:pPr>
      <w:bookmarkStart w:id="1628" w:name="_ETM_Q1_3613460"/>
      <w:bookmarkStart w:id="1629" w:name="_ETM_Q1_3613527"/>
      <w:bookmarkStart w:id="1630" w:name="_ETM_Q1_3614540"/>
      <w:bookmarkEnd w:id="1628"/>
      <w:bookmarkEnd w:id="1629"/>
      <w:bookmarkEnd w:id="1630"/>
    </w:p>
    <w:p w14:paraId="49FDBBB6" w14:textId="0E0F2DE2" w:rsidR="003020C8" w:rsidRDefault="003020C8" w:rsidP="003020C8">
      <w:pPr>
        <w:pStyle w:val="af9"/>
        <w:keepNext/>
        <w:rPr>
          <w:rtl/>
          <w:lang w:eastAsia="he-IL"/>
        </w:rPr>
      </w:pPr>
      <w:bookmarkStart w:id="1631" w:name="ET_guest_חגית_פרידמן_425"/>
      <w:r w:rsidRPr="003020C8">
        <w:rPr>
          <w:rStyle w:val="TagStyle"/>
          <w:rtl/>
        </w:rPr>
        <w:t xml:space="preserve"> &lt;&lt; אורח &gt;&gt; </w:t>
      </w:r>
      <w:r>
        <w:rPr>
          <w:rtl/>
          <w:lang w:eastAsia="he-IL"/>
        </w:rPr>
        <w:t>חגית פרידמן:</w:t>
      </w:r>
      <w:r w:rsidRPr="003020C8">
        <w:rPr>
          <w:rStyle w:val="TagStyle"/>
          <w:rtl/>
        </w:rPr>
        <w:t xml:space="preserve"> &lt;&lt; אורח &gt;&gt;</w:t>
      </w:r>
      <w:r w:rsidR="0010212F">
        <w:rPr>
          <w:rtl/>
          <w:lang w:eastAsia="he-IL"/>
        </w:rPr>
        <w:t xml:space="preserve"> </w:t>
      </w:r>
      <w:bookmarkEnd w:id="1631"/>
    </w:p>
    <w:p w14:paraId="0DF2ECF9" w14:textId="77777777" w:rsidR="003020C8" w:rsidRDefault="003020C8" w:rsidP="003020C8">
      <w:pPr>
        <w:pStyle w:val="KeepWithNext"/>
        <w:rPr>
          <w:rtl/>
          <w:lang w:eastAsia="he-IL"/>
        </w:rPr>
      </w:pPr>
    </w:p>
    <w:p w14:paraId="5FD00567" w14:textId="77777777" w:rsidR="005D679F" w:rsidRPr="005D679F" w:rsidRDefault="005D679F" w:rsidP="005D679F">
      <w:pPr>
        <w:rPr>
          <w:rtl/>
          <w:lang w:eastAsia="he-IL"/>
        </w:rPr>
      </w:pPr>
      <w:bookmarkStart w:id="1632" w:name="_ETM_Q1_3614865"/>
      <w:bookmarkStart w:id="1633" w:name="_ETM_Q1_3614891"/>
      <w:bookmarkEnd w:id="1632"/>
      <w:bookmarkEnd w:id="1633"/>
      <w:r w:rsidRPr="005D679F">
        <w:rPr>
          <w:rtl/>
          <w:lang w:eastAsia="he-IL"/>
        </w:rPr>
        <w:t xml:space="preserve">אבל זה לא עניין של אם היא תעבוד או לא, זה עניין של ההסכמה. אני לא נמצאת במקום של אם </w:t>
      </w:r>
      <w:bookmarkStart w:id="1634" w:name="_ETM_Q1_3621569"/>
      <w:bookmarkEnd w:id="1634"/>
      <w:r w:rsidRPr="005D679F">
        <w:rPr>
          <w:rtl/>
          <w:lang w:eastAsia="he-IL"/>
        </w:rPr>
        <w:t xml:space="preserve">היא כן תעבוד או לא תעבוד, אני נמצאת בעניין של </w:t>
      </w:r>
      <w:bookmarkStart w:id="1635" w:name="_ETM_Q1_3623840"/>
      <w:bookmarkEnd w:id="1635"/>
      <w:r w:rsidRPr="005D679F">
        <w:rPr>
          <w:rtl/>
          <w:lang w:eastAsia="he-IL"/>
        </w:rPr>
        <w:t xml:space="preserve">ההסכמה. אסיר, כשהוא מגיע, המון פעמים יש לו עוינות כלפי </w:t>
      </w:r>
      <w:bookmarkStart w:id="1636" w:name="_ETM_Q1_3626994"/>
      <w:bookmarkEnd w:id="1636"/>
      <w:r w:rsidRPr="005D679F">
        <w:rPr>
          <w:rtl/>
          <w:lang w:eastAsia="he-IL"/>
        </w:rPr>
        <w:t xml:space="preserve">המערכת, כלפי הממסד, שאנחנו מייצגים אותו במקרה הזה ואז הוא </w:t>
      </w:r>
      <w:bookmarkStart w:id="1637" w:name="_ETM_Q1_3631773"/>
      <w:bookmarkEnd w:id="1637"/>
      <w:r w:rsidRPr="005D679F">
        <w:rPr>
          <w:rtl/>
          <w:lang w:eastAsia="he-IL"/>
        </w:rPr>
        <w:t>מסרב, זאת אומרת אני לא מצליחה להבין איך זה יתנהל,</w:t>
      </w:r>
      <w:bookmarkStart w:id="1638" w:name="_ETM_Q1_3636288"/>
      <w:bookmarkEnd w:id="1638"/>
      <w:r w:rsidRPr="005D679F">
        <w:rPr>
          <w:rtl/>
          <w:lang w:eastAsia="he-IL"/>
        </w:rPr>
        <w:t xml:space="preserve"> חלק נהיה במערכת איתן, חלק - - - </w:t>
      </w:r>
    </w:p>
    <w:p w14:paraId="2F4953C7" w14:textId="77777777" w:rsidR="003020C8" w:rsidRDefault="003020C8" w:rsidP="005D679F">
      <w:pPr>
        <w:keepNext/>
        <w:ind w:firstLine="0"/>
        <w:rPr>
          <w:rtl/>
          <w:lang w:eastAsia="he-IL"/>
        </w:rPr>
      </w:pPr>
      <w:bookmarkStart w:id="1639" w:name="_ETM_Q1_3640959"/>
      <w:bookmarkStart w:id="1640" w:name="_ETM_Q1_3641020"/>
      <w:bookmarkStart w:id="1641" w:name="_ETM_Q1_3642118"/>
      <w:bookmarkEnd w:id="1639"/>
      <w:bookmarkEnd w:id="1640"/>
      <w:bookmarkEnd w:id="1641"/>
    </w:p>
    <w:p w14:paraId="7DAED6A3" w14:textId="08A3EB21" w:rsidR="003020C8" w:rsidRDefault="003020C8" w:rsidP="003020C8">
      <w:pPr>
        <w:pStyle w:val="af6"/>
        <w:keepNext/>
        <w:rPr>
          <w:rtl/>
        </w:rPr>
      </w:pPr>
      <w:bookmarkStart w:id="1642" w:name="ET_yor_6447_426"/>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642"/>
    </w:p>
    <w:p w14:paraId="7B1248D9" w14:textId="77777777" w:rsidR="003020C8" w:rsidRDefault="003020C8" w:rsidP="003020C8">
      <w:pPr>
        <w:pStyle w:val="KeepWithNext"/>
        <w:rPr>
          <w:rtl/>
          <w:lang w:eastAsia="he-IL"/>
        </w:rPr>
      </w:pPr>
    </w:p>
    <w:p w14:paraId="1BD7FF98" w14:textId="77777777" w:rsidR="005D679F" w:rsidRPr="005D679F" w:rsidRDefault="005D679F" w:rsidP="005D679F">
      <w:pPr>
        <w:rPr>
          <w:rtl/>
          <w:lang w:eastAsia="he-IL"/>
        </w:rPr>
      </w:pPr>
      <w:bookmarkStart w:id="1643" w:name="_ETM_Q1_3642477"/>
      <w:bookmarkStart w:id="1644" w:name="_ETM_Q1_3642503"/>
      <w:bookmarkEnd w:id="1643"/>
      <w:bookmarkEnd w:id="1644"/>
      <w:r w:rsidRPr="005D679F">
        <w:rPr>
          <w:rtl/>
          <w:lang w:eastAsia="he-IL"/>
        </w:rPr>
        <w:t xml:space="preserve">אני חושב </w:t>
      </w:r>
      <w:bookmarkStart w:id="1645" w:name="_ETM_Q1_3643382"/>
      <w:bookmarkEnd w:id="1645"/>
      <w:r w:rsidRPr="005D679F">
        <w:rPr>
          <w:rtl/>
          <w:lang w:eastAsia="he-IL"/>
        </w:rPr>
        <w:t>שבפרקטיקה, ברגע שהוא מגיע לרופא והרופא</w:t>
      </w:r>
      <w:bookmarkStart w:id="1646" w:name="_ETM_Q1_3644495"/>
      <w:bookmarkEnd w:id="1646"/>
      <w:r w:rsidRPr="005D679F">
        <w:rPr>
          <w:rtl/>
          <w:lang w:eastAsia="he-IL"/>
        </w:rPr>
        <w:t xml:space="preserve"> אומר לו רגע, חסר לי מידע ואני עכשיו לא יכול </w:t>
      </w:r>
      <w:bookmarkStart w:id="1647" w:name="_ETM_Q1_3647046"/>
      <w:bookmarkEnd w:id="1647"/>
      <w:r w:rsidRPr="005D679F">
        <w:rPr>
          <w:rtl/>
          <w:lang w:eastAsia="he-IL"/>
        </w:rPr>
        <w:t xml:space="preserve">לתת לך מענה לכאב שיש לך ואם היה </w:t>
      </w:r>
      <w:bookmarkStart w:id="1648" w:name="_ETM_Q1_3650030"/>
      <w:bookmarkEnd w:id="1648"/>
      <w:r w:rsidRPr="005D679F">
        <w:rPr>
          <w:rtl/>
          <w:lang w:eastAsia="he-IL"/>
        </w:rPr>
        <w:t xml:space="preserve">לך את ההרשאה אז הייתי נותן לך מענה יותר </w:t>
      </w:r>
      <w:bookmarkStart w:id="1649" w:name="_ETM_Q1_3649410"/>
      <w:bookmarkEnd w:id="1649"/>
      <w:r w:rsidRPr="005D679F">
        <w:rPr>
          <w:rtl/>
          <w:lang w:eastAsia="he-IL"/>
        </w:rPr>
        <w:t xml:space="preserve">מהר אז גם הוא יגיד רגע, שנייה, </w:t>
      </w:r>
      <w:proofErr w:type="spellStart"/>
      <w:r w:rsidRPr="005D679F">
        <w:rPr>
          <w:rtl/>
          <w:lang w:eastAsia="he-IL"/>
        </w:rPr>
        <w:t>אוקיי</w:t>
      </w:r>
      <w:proofErr w:type="spellEnd"/>
      <w:r w:rsidRPr="005D679F">
        <w:rPr>
          <w:rtl/>
          <w:lang w:eastAsia="he-IL"/>
        </w:rPr>
        <w:t xml:space="preserve">. אותו מנגנון </w:t>
      </w:r>
      <w:bookmarkStart w:id="1650" w:name="_ETM_Q1_3653057"/>
      <w:bookmarkEnd w:id="1650"/>
      <w:r w:rsidRPr="005D679F">
        <w:rPr>
          <w:rtl/>
          <w:lang w:eastAsia="he-IL"/>
        </w:rPr>
        <w:t xml:space="preserve">גם יקרה בביטוח לאומי, ברגע שהוא יבין שהוא צריך ללכת </w:t>
      </w:r>
      <w:bookmarkStart w:id="1651" w:name="_ETM_Q1_3657235"/>
      <w:bookmarkEnd w:id="1651"/>
      <w:r w:rsidRPr="005D679F">
        <w:rPr>
          <w:rtl/>
          <w:lang w:eastAsia="he-IL"/>
        </w:rPr>
        <w:t xml:space="preserve">ולחזור והתור ייקבע לו רק בעוד חודשיים ויסתרבל לו כל </w:t>
      </w:r>
      <w:bookmarkStart w:id="1652" w:name="_ETM_Q1_3660814"/>
      <w:bookmarkEnd w:id="1652"/>
      <w:r w:rsidRPr="005D679F">
        <w:rPr>
          <w:rtl/>
          <w:lang w:eastAsia="he-IL"/>
        </w:rPr>
        <w:t>העסק הוא יגיד עזוב אותי, קח את המידע, תשתמש בו, תביא לי את הזכויות שמגיעות לי. אני</w:t>
      </w:r>
      <w:bookmarkStart w:id="1653" w:name="_ETM_Q1_3667533"/>
      <w:bookmarkEnd w:id="1653"/>
      <w:r w:rsidRPr="005D679F">
        <w:rPr>
          <w:rtl/>
          <w:lang w:eastAsia="he-IL"/>
        </w:rPr>
        <w:t xml:space="preserve"> חושב שהפרקטיקה של החיים תלמד את המשתמש להשתמש בכלי הזה. </w:t>
      </w:r>
      <w:bookmarkStart w:id="1654" w:name="_ETM_Q1_3672927"/>
      <w:bookmarkEnd w:id="1654"/>
    </w:p>
    <w:p w14:paraId="57DD8AA9" w14:textId="77777777" w:rsidR="003020C8" w:rsidRDefault="003020C8" w:rsidP="005D679F">
      <w:pPr>
        <w:keepNext/>
        <w:ind w:firstLine="0"/>
        <w:rPr>
          <w:rtl/>
          <w:lang w:eastAsia="he-IL"/>
        </w:rPr>
      </w:pPr>
      <w:bookmarkStart w:id="1655" w:name="_ETM_Q1_3673109"/>
      <w:bookmarkStart w:id="1656" w:name="_ETM_Q1_3673163"/>
      <w:bookmarkStart w:id="1657" w:name="_ETM_Q1_3670429"/>
      <w:bookmarkEnd w:id="1655"/>
      <w:bookmarkEnd w:id="1656"/>
      <w:bookmarkEnd w:id="1657"/>
    </w:p>
    <w:p w14:paraId="3AC11A90" w14:textId="30B214AE" w:rsidR="003020C8" w:rsidRDefault="003020C8" w:rsidP="003020C8">
      <w:pPr>
        <w:pStyle w:val="a4"/>
        <w:keepNext/>
        <w:rPr>
          <w:rtl/>
        </w:rPr>
      </w:pPr>
      <w:bookmarkStart w:id="1658" w:name="ET_speaker_אילת_וולברג_427"/>
      <w:r w:rsidRPr="003020C8">
        <w:rPr>
          <w:rStyle w:val="TagStyle"/>
          <w:rtl/>
        </w:rPr>
        <w:t xml:space="preserve"> &lt;&lt; דובר &gt;&gt; </w:t>
      </w:r>
      <w:r>
        <w:rPr>
          <w:rtl/>
        </w:rPr>
        <w:t>אילת וולברג:</w:t>
      </w:r>
      <w:r w:rsidRPr="003020C8">
        <w:rPr>
          <w:rStyle w:val="TagStyle"/>
          <w:rtl/>
        </w:rPr>
        <w:t xml:space="preserve"> &lt;&lt; דובר &gt;&gt;</w:t>
      </w:r>
      <w:r w:rsidR="0010212F">
        <w:rPr>
          <w:rtl/>
        </w:rPr>
        <w:t xml:space="preserve"> </w:t>
      </w:r>
      <w:bookmarkEnd w:id="1658"/>
    </w:p>
    <w:p w14:paraId="358FB4B4" w14:textId="77777777" w:rsidR="003020C8" w:rsidRDefault="003020C8" w:rsidP="003020C8">
      <w:pPr>
        <w:pStyle w:val="KeepWithNext"/>
        <w:rPr>
          <w:rtl/>
          <w:lang w:eastAsia="he-IL"/>
        </w:rPr>
      </w:pPr>
    </w:p>
    <w:p w14:paraId="214B4B92" w14:textId="77777777" w:rsidR="003020C8" w:rsidRDefault="005D679F" w:rsidP="005D679F">
      <w:pPr>
        <w:rPr>
          <w:rtl/>
          <w:lang w:eastAsia="he-IL"/>
        </w:rPr>
      </w:pPr>
      <w:bookmarkStart w:id="1659" w:name="_ETM_Q1_3670789"/>
      <w:bookmarkStart w:id="1660" w:name="_ETM_Q1_3670813"/>
      <w:bookmarkEnd w:id="1659"/>
      <w:bookmarkEnd w:id="1660"/>
      <w:r w:rsidRPr="005D679F">
        <w:rPr>
          <w:rtl/>
          <w:lang w:eastAsia="he-IL"/>
        </w:rPr>
        <w:t>אבל יכול להיות שה</w:t>
      </w:r>
      <w:r w:rsidR="003020C8">
        <w:rPr>
          <w:rFonts w:hint="cs"/>
          <w:rtl/>
          <w:lang w:eastAsia="he-IL"/>
        </w:rPr>
        <w:t>ו</w:t>
      </w:r>
      <w:r w:rsidRPr="005D679F">
        <w:rPr>
          <w:rtl/>
          <w:lang w:eastAsia="he-IL"/>
        </w:rPr>
        <w:t xml:space="preserve">א לא ייתן הרשאה להעביר את כל </w:t>
      </w:r>
      <w:bookmarkStart w:id="1661" w:name="_ETM_Q1_3674017"/>
      <w:bookmarkEnd w:id="1661"/>
      <w:r w:rsidRPr="005D679F">
        <w:rPr>
          <w:rtl/>
          <w:lang w:eastAsia="he-IL"/>
        </w:rPr>
        <w:t xml:space="preserve">התיק הרפואי שלו, אבל אז הוא יגיע לטיפול במרפאה </w:t>
      </w:r>
      <w:bookmarkStart w:id="1662" w:name="_ETM_Q1_3676410"/>
      <w:bookmarkEnd w:id="1662"/>
      <w:r w:rsidRPr="005D679F">
        <w:rPr>
          <w:rtl/>
          <w:lang w:eastAsia="he-IL"/>
        </w:rPr>
        <w:t>והרופא ירצה לתת לו טיפול ויגיד לו</w:t>
      </w:r>
      <w:r w:rsidR="003020C8">
        <w:rPr>
          <w:rFonts w:hint="cs"/>
          <w:rtl/>
          <w:lang w:eastAsia="he-IL"/>
        </w:rPr>
        <w:t xml:space="preserve">: </w:t>
      </w:r>
      <w:r w:rsidRPr="005D679F">
        <w:rPr>
          <w:rtl/>
          <w:lang w:eastAsia="he-IL"/>
        </w:rPr>
        <w:t xml:space="preserve">רגע, אני לא </w:t>
      </w:r>
      <w:bookmarkStart w:id="1663" w:name="_ETM_Q1_3680819"/>
      <w:bookmarkEnd w:id="1663"/>
      <w:r w:rsidRPr="005D679F">
        <w:rPr>
          <w:rtl/>
          <w:lang w:eastAsia="he-IL"/>
        </w:rPr>
        <w:t xml:space="preserve">יודע איזה תרופות אתה מקבל, מה אני יכול לתת לך </w:t>
      </w:r>
      <w:bookmarkStart w:id="1664" w:name="_ETM_Q1_3686267"/>
      <w:bookmarkEnd w:id="1664"/>
      <w:r w:rsidRPr="005D679F">
        <w:rPr>
          <w:rtl/>
          <w:lang w:eastAsia="he-IL"/>
        </w:rPr>
        <w:t>עכשיו? כי אני לא יודע מה הרקע שלך בעניין,</w:t>
      </w:r>
      <w:bookmarkStart w:id="1665" w:name="_ETM_Q1_3689546"/>
      <w:bookmarkEnd w:id="1665"/>
      <w:r w:rsidRPr="005D679F">
        <w:rPr>
          <w:rtl/>
          <w:lang w:eastAsia="he-IL"/>
        </w:rPr>
        <w:t xml:space="preserve"> ואז הוא יבקש הרשאה ספציפית לאותו טיפול רפואי לקבל </w:t>
      </w:r>
      <w:bookmarkStart w:id="1666" w:name="_ETM_Q1_3692370"/>
      <w:bookmarkEnd w:id="1666"/>
      <w:r w:rsidRPr="005D679F">
        <w:rPr>
          <w:rtl/>
          <w:lang w:eastAsia="he-IL"/>
        </w:rPr>
        <w:t xml:space="preserve">מידע ואז במקרה הזה יכול להיות שהאסיר כן – </w:t>
      </w:r>
    </w:p>
    <w:p w14:paraId="4989B097" w14:textId="77777777" w:rsidR="003020C8" w:rsidRDefault="003020C8" w:rsidP="005D679F">
      <w:pPr>
        <w:rPr>
          <w:rtl/>
          <w:lang w:eastAsia="he-IL"/>
        </w:rPr>
      </w:pPr>
    </w:p>
    <w:p w14:paraId="36478A37" w14:textId="609EDCCE" w:rsidR="005D679F" w:rsidRPr="005D679F" w:rsidRDefault="005D679F" w:rsidP="005D679F">
      <w:pPr>
        <w:rPr>
          <w:rtl/>
          <w:lang w:eastAsia="he-IL"/>
        </w:rPr>
      </w:pPr>
      <w:r w:rsidRPr="005D679F">
        <w:rPr>
          <w:rtl/>
          <w:lang w:eastAsia="he-IL"/>
        </w:rPr>
        <w:t xml:space="preserve">לא </w:t>
      </w:r>
      <w:bookmarkStart w:id="1667" w:name="_ETM_Q1_3696513"/>
      <w:bookmarkEnd w:id="1667"/>
      <w:r w:rsidRPr="005D679F">
        <w:rPr>
          <w:rtl/>
          <w:lang w:eastAsia="he-IL"/>
        </w:rPr>
        <w:t xml:space="preserve">יודעת, זה קצת לדבר תיאורטית על כל מיני מקרים שיכולים </w:t>
      </w:r>
      <w:bookmarkStart w:id="1668" w:name="_ETM_Q1_3700167"/>
      <w:bookmarkEnd w:id="1668"/>
      <w:r w:rsidRPr="005D679F">
        <w:rPr>
          <w:rtl/>
          <w:lang w:eastAsia="he-IL"/>
        </w:rPr>
        <w:t xml:space="preserve">להיות, אבל מה שחשוב לי להבהיר שהחוק הזה זה לא </w:t>
      </w:r>
      <w:bookmarkStart w:id="1669" w:name="_ETM_Q1_3701246"/>
      <w:bookmarkEnd w:id="1669"/>
      <w:r w:rsidRPr="005D679F">
        <w:rPr>
          <w:rtl/>
          <w:lang w:eastAsia="he-IL"/>
        </w:rPr>
        <w:t>הכול או כלום, זה לא ששב"ס יגידו לאסיר שייתן הרשאה</w:t>
      </w:r>
      <w:bookmarkStart w:id="1670" w:name="_ETM_Q1_3708427"/>
      <w:bookmarkEnd w:id="1670"/>
      <w:r w:rsidRPr="005D679F">
        <w:rPr>
          <w:rtl/>
          <w:lang w:eastAsia="he-IL"/>
        </w:rPr>
        <w:t xml:space="preserve"> להעביר את כל התיק הרפואי שלך מקופת החולים אלינו והוא </w:t>
      </w:r>
      <w:bookmarkStart w:id="1671" w:name="_ETM_Q1_3711504"/>
      <w:bookmarkEnd w:id="1671"/>
      <w:r w:rsidRPr="005D679F">
        <w:rPr>
          <w:rtl/>
          <w:lang w:eastAsia="he-IL"/>
        </w:rPr>
        <w:t>יסרב וזהו, הוא מחוץ לחוק, אלא באמת כשהוא מגיע אחרי זה לטיפול</w:t>
      </w:r>
      <w:bookmarkStart w:id="1672" w:name="_ETM_Q1_3713295"/>
      <w:bookmarkEnd w:id="1672"/>
      <w:r w:rsidRPr="005D679F">
        <w:rPr>
          <w:rtl/>
          <w:lang w:eastAsia="he-IL"/>
        </w:rPr>
        <w:t xml:space="preserve"> רפואי במרפאה של שירות בתי הסוהר אז </w:t>
      </w:r>
      <w:bookmarkStart w:id="1673" w:name="_ETM_Q1_3721486"/>
      <w:bookmarkEnd w:id="1673"/>
      <w:r w:rsidRPr="005D679F">
        <w:rPr>
          <w:rtl/>
          <w:lang w:eastAsia="he-IL"/>
        </w:rPr>
        <w:t xml:space="preserve">אפשר לבקש עוד פעם. </w:t>
      </w:r>
      <w:bookmarkStart w:id="1674" w:name="_ETM_Q1_3725301"/>
      <w:bookmarkEnd w:id="1674"/>
    </w:p>
    <w:p w14:paraId="0994C994" w14:textId="77777777" w:rsidR="003020C8" w:rsidRDefault="003020C8" w:rsidP="005D679F">
      <w:pPr>
        <w:keepNext/>
        <w:ind w:firstLine="0"/>
        <w:rPr>
          <w:rtl/>
          <w:lang w:eastAsia="he-IL"/>
        </w:rPr>
      </w:pPr>
      <w:bookmarkStart w:id="1675" w:name="_ETM_Q1_3725367"/>
      <w:bookmarkStart w:id="1676" w:name="_ETM_Q1_3722660"/>
      <w:bookmarkStart w:id="1677" w:name="_ETM_Q1_3717762"/>
      <w:bookmarkEnd w:id="1675"/>
      <w:bookmarkEnd w:id="1676"/>
      <w:bookmarkEnd w:id="1677"/>
    </w:p>
    <w:p w14:paraId="61081A0F" w14:textId="7E25B67E" w:rsidR="003020C8" w:rsidRDefault="003020C8" w:rsidP="003020C8">
      <w:pPr>
        <w:pStyle w:val="af9"/>
        <w:keepNext/>
        <w:rPr>
          <w:rtl/>
          <w:lang w:eastAsia="he-IL"/>
        </w:rPr>
      </w:pPr>
      <w:bookmarkStart w:id="1678" w:name="ET_guest_חגית_פרידמן_428"/>
      <w:r w:rsidRPr="003020C8">
        <w:rPr>
          <w:rStyle w:val="TagStyle"/>
          <w:rtl/>
        </w:rPr>
        <w:t xml:space="preserve"> &lt;&lt; אורח &gt;&gt; </w:t>
      </w:r>
      <w:r>
        <w:rPr>
          <w:rtl/>
          <w:lang w:eastAsia="he-IL"/>
        </w:rPr>
        <w:t>חגית פרידמן:</w:t>
      </w:r>
      <w:r w:rsidRPr="003020C8">
        <w:rPr>
          <w:rStyle w:val="TagStyle"/>
          <w:rtl/>
        </w:rPr>
        <w:t xml:space="preserve"> &lt;&lt; אורח &gt;&gt;</w:t>
      </w:r>
      <w:r w:rsidR="0010212F">
        <w:rPr>
          <w:rtl/>
          <w:lang w:eastAsia="he-IL"/>
        </w:rPr>
        <w:t xml:space="preserve"> </w:t>
      </w:r>
      <w:bookmarkEnd w:id="1678"/>
    </w:p>
    <w:p w14:paraId="76CA6803" w14:textId="77777777" w:rsidR="003020C8" w:rsidRDefault="003020C8" w:rsidP="003020C8">
      <w:pPr>
        <w:pStyle w:val="KeepWithNext"/>
        <w:rPr>
          <w:rtl/>
          <w:lang w:eastAsia="he-IL"/>
        </w:rPr>
      </w:pPr>
    </w:p>
    <w:p w14:paraId="73C5513C" w14:textId="77777777" w:rsidR="005D679F" w:rsidRPr="005D679F" w:rsidRDefault="005D679F" w:rsidP="005D679F">
      <w:pPr>
        <w:rPr>
          <w:rtl/>
          <w:lang w:eastAsia="he-IL"/>
        </w:rPr>
      </w:pPr>
      <w:bookmarkStart w:id="1679" w:name="_ETM_Q1_3718088"/>
      <w:bookmarkStart w:id="1680" w:name="_ETM_Q1_3718108"/>
      <w:bookmarkStart w:id="1681" w:name="_ETM_Q1_3722967"/>
      <w:bookmarkStart w:id="1682" w:name="_ETM_Q1_3722991"/>
      <w:bookmarkEnd w:id="1679"/>
      <w:bookmarkEnd w:id="1680"/>
      <w:bookmarkEnd w:id="1681"/>
      <w:bookmarkEnd w:id="1682"/>
      <w:r w:rsidRPr="005D679F">
        <w:rPr>
          <w:rtl/>
          <w:lang w:eastAsia="he-IL"/>
        </w:rPr>
        <w:t xml:space="preserve">זאת אומרת לטיפול ספציפי? לטיפול ממוקד? </w:t>
      </w:r>
      <w:bookmarkStart w:id="1683" w:name="_ETM_Q1_3725797"/>
      <w:bookmarkStart w:id="1684" w:name="_ETM_Q1_3726013"/>
      <w:bookmarkEnd w:id="1683"/>
      <w:bookmarkEnd w:id="1684"/>
    </w:p>
    <w:p w14:paraId="506D45DB" w14:textId="77777777" w:rsidR="003020C8" w:rsidRDefault="003020C8" w:rsidP="005D679F">
      <w:pPr>
        <w:keepNext/>
        <w:ind w:firstLine="0"/>
        <w:rPr>
          <w:rtl/>
          <w:lang w:eastAsia="he-IL"/>
        </w:rPr>
      </w:pPr>
      <w:bookmarkStart w:id="1685" w:name="_ETM_Q1_3726054"/>
      <w:bookmarkEnd w:id="1685"/>
    </w:p>
    <w:p w14:paraId="11CE0454" w14:textId="50194A75" w:rsidR="003020C8" w:rsidRDefault="003020C8" w:rsidP="003020C8">
      <w:pPr>
        <w:pStyle w:val="a4"/>
        <w:keepNext/>
        <w:rPr>
          <w:rtl/>
        </w:rPr>
      </w:pPr>
      <w:bookmarkStart w:id="1686" w:name="ET_speaker_אילת_וולברג_429"/>
      <w:r w:rsidRPr="003020C8">
        <w:rPr>
          <w:rStyle w:val="TagStyle"/>
          <w:rtl/>
        </w:rPr>
        <w:t xml:space="preserve"> &lt;&lt; דובר &gt;&gt; </w:t>
      </w:r>
      <w:r>
        <w:rPr>
          <w:rtl/>
        </w:rPr>
        <w:t>אילת וולברג:</w:t>
      </w:r>
      <w:r w:rsidRPr="003020C8">
        <w:rPr>
          <w:rStyle w:val="TagStyle"/>
          <w:rtl/>
        </w:rPr>
        <w:t xml:space="preserve"> &lt;&lt; דובר &gt;&gt;</w:t>
      </w:r>
      <w:r w:rsidR="0010212F">
        <w:rPr>
          <w:rtl/>
        </w:rPr>
        <w:t xml:space="preserve"> </w:t>
      </w:r>
      <w:bookmarkEnd w:id="1686"/>
    </w:p>
    <w:p w14:paraId="042491F6" w14:textId="77777777" w:rsidR="003020C8" w:rsidRDefault="003020C8" w:rsidP="003020C8">
      <w:pPr>
        <w:pStyle w:val="KeepWithNext"/>
        <w:rPr>
          <w:rtl/>
          <w:lang w:eastAsia="he-IL"/>
        </w:rPr>
      </w:pPr>
    </w:p>
    <w:p w14:paraId="6FFC20F6" w14:textId="77777777" w:rsidR="005D679F" w:rsidRPr="005D679F" w:rsidRDefault="005D679F" w:rsidP="005D679F">
      <w:pPr>
        <w:rPr>
          <w:rtl/>
          <w:lang w:eastAsia="he-IL"/>
        </w:rPr>
      </w:pPr>
      <w:bookmarkStart w:id="1687" w:name="_ETM_Q1_3727824"/>
      <w:bookmarkStart w:id="1688" w:name="_ETM_Q1_3727846"/>
      <w:bookmarkEnd w:id="1687"/>
      <w:bookmarkEnd w:id="1688"/>
      <w:r w:rsidRPr="005D679F">
        <w:rPr>
          <w:rtl/>
          <w:lang w:eastAsia="he-IL"/>
        </w:rPr>
        <w:t>כן. לכן בעולמות של התנגדות אולי זה מש</w:t>
      </w:r>
      <w:bookmarkStart w:id="1689" w:name="_ETM_Q1_3731211"/>
      <w:bookmarkEnd w:id="1689"/>
      <w:r w:rsidRPr="005D679F">
        <w:rPr>
          <w:rtl/>
          <w:lang w:eastAsia="he-IL"/>
        </w:rPr>
        <w:t xml:space="preserve">הו שיכול לאפשר כל פעם, כשהוא ירצה שזה מיטיב </w:t>
      </w:r>
      <w:bookmarkStart w:id="1690" w:name="_ETM_Q1_3736712"/>
      <w:bookmarkEnd w:id="1690"/>
      <w:proofErr w:type="spellStart"/>
      <w:r w:rsidRPr="005D679F">
        <w:rPr>
          <w:rtl/>
          <w:lang w:eastAsia="he-IL"/>
        </w:rPr>
        <w:t>איתו</w:t>
      </w:r>
      <w:proofErr w:type="spellEnd"/>
      <w:r w:rsidRPr="005D679F">
        <w:rPr>
          <w:rtl/>
          <w:lang w:eastAsia="he-IL"/>
        </w:rPr>
        <w:t xml:space="preserve"> ושצריך את המידע הזה באמת בשביל הטיפול בו אז </w:t>
      </w:r>
      <w:bookmarkStart w:id="1691" w:name="_ETM_Q1_3739628"/>
      <w:bookmarkEnd w:id="1691"/>
      <w:r w:rsidRPr="005D679F">
        <w:rPr>
          <w:rtl/>
          <w:lang w:eastAsia="he-IL"/>
        </w:rPr>
        <w:t xml:space="preserve">הוא כן יסכים. </w:t>
      </w:r>
    </w:p>
    <w:p w14:paraId="35AF5051" w14:textId="77777777" w:rsidR="003020C8" w:rsidRDefault="003020C8" w:rsidP="005D679F">
      <w:pPr>
        <w:keepNext/>
        <w:ind w:firstLine="0"/>
        <w:rPr>
          <w:rtl/>
          <w:lang w:eastAsia="he-IL"/>
        </w:rPr>
      </w:pPr>
      <w:bookmarkStart w:id="1692" w:name="_ETM_Q1_3737309"/>
      <w:bookmarkEnd w:id="1692"/>
    </w:p>
    <w:p w14:paraId="6A77DD84" w14:textId="59CE6F18" w:rsidR="003020C8" w:rsidRDefault="003020C8" w:rsidP="003020C8">
      <w:pPr>
        <w:pStyle w:val="af9"/>
        <w:keepNext/>
        <w:rPr>
          <w:rtl/>
          <w:lang w:eastAsia="he-IL"/>
        </w:rPr>
      </w:pPr>
      <w:bookmarkStart w:id="1693" w:name="ET_guest_923818_430"/>
      <w:r w:rsidRPr="003020C8">
        <w:rPr>
          <w:rStyle w:val="TagStyle"/>
          <w:rtl/>
        </w:rPr>
        <w:t xml:space="preserve"> &lt;&lt; אורח &gt;&gt; </w:t>
      </w:r>
      <w:r>
        <w:rPr>
          <w:rtl/>
          <w:lang w:eastAsia="he-IL"/>
        </w:rPr>
        <w:t>יעל ניר:</w:t>
      </w:r>
      <w:r w:rsidRPr="003020C8">
        <w:rPr>
          <w:rStyle w:val="TagStyle"/>
          <w:rtl/>
        </w:rPr>
        <w:t xml:space="preserve"> &lt;&lt; אורח &gt;&gt;</w:t>
      </w:r>
      <w:r w:rsidR="0010212F">
        <w:rPr>
          <w:rtl/>
          <w:lang w:eastAsia="he-IL"/>
        </w:rPr>
        <w:t xml:space="preserve"> </w:t>
      </w:r>
      <w:bookmarkEnd w:id="1693"/>
    </w:p>
    <w:p w14:paraId="1BCC00A1" w14:textId="77777777" w:rsidR="003020C8" w:rsidRDefault="003020C8" w:rsidP="003020C8">
      <w:pPr>
        <w:pStyle w:val="KeepWithNext"/>
        <w:rPr>
          <w:rtl/>
          <w:lang w:eastAsia="he-IL"/>
        </w:rPr>
      </w:pPr>
    </w:p>
    <w:p w14:paraId="33F83496" w14:textId="77777777" w:rsidR="005D679F" w:rsidRPr="005D679F" w:rsidRDefault="005D679F" w:rsidP="005D679F">
      <w:pPr>
        <w:rPr>
          <w:rtl/>
          <w:lang w:eastAsia="he-IL"/>
        </w:rPr>
      </w:pPr>
      <w:bookmarkStart w:id="1694" w:name="_ETM_Q1_3737621"/>
      <w:bookmarkStart w:id="1695" w:name="_ETM_Q1_3737645"/>
      <w:bookmarkEnd w:id="1694"/>
      <w:bookmarkEnd w:id="1695"/>
      <w:r w:rsidRPr="005D679F">
        <w:rPr>
          <w:rtl/>
          <w:lang w:eastAsia="he-IL"/>
        </w:rPr>
        <w:t xml:space="preserve">הפער הזה שאתם מציגים הוא רלוונטי </w:t>
      </w:r>
      <w:bookmarkStart w:id="1696" w:name="_ETM_Q1_3742590"/>
      <w:bookmarkEnd w:id="1696"/>
      <w:r w:rsidRPr="005D679F">
        <w:rPr>
          <w:rtl/>
          <w:lang w:eastAsia="he-IL"/>
        </w:rPr>
        <w:t>גם לכל מטופל שמגיע לבית חולים לקבל טיפול.</w:t>
      </w:r>
    </w:p>
    <w:p w14:paraId="35E04F1A" w14:textId="77777777" w:rsidR="003020C8" w:rsidRDefault="003020C8" w:rsidP="005D679F">
      <w:pPr>
        <w:keepNext/>
        <w:ind w:firstLine="0"/>
        <w:rPr>
          <w:rtl/>
          <w:lang w:eastAsia="he-IL"/>
        </w:rPr>
      </w:pPr>
      <w:bookmarkStart w:id="1697" w:name="_ETM_Q1_3743547"/>
      <w:bookmarkStart w:id="1698" w:name="_ETM_Q1_3743627"/>
      <w:bookmarkStart w:id="1699" w:name="_ETM_Q1_3744394"/>
      <w:bookmarkEnd w:id="1697"/>
      <w:bookmarkEnd w:id="1698"/>
      <w:bookmarkEnd w:id="1699"/>
    </w:p>
    <w:p w14:paraId="5294147C" w14:textId="0E25A180" w:rsidR="003020C8" w:rsidRDefault="003020C8" w:rsidP="003020C8">
      <w:pPr>
        <w:pStyle w:val="af9"/>
        <w:keepNext/>
        <w:rPr>
          <w:rtl/>
          <w:lang w:eastAsia="he-IL"/>
        </w:rPr>
      </w:pPr>
      <w:bookmarkStart w:id="1700" w:name="ET_guest_חגית_פרידמן_431"/>
      <w:r w:rsidRPr="003020C8">
        <w:rPr>
          <w:rStyle w:val="TagStyle"/>
          <w:rtl/>
        </w:rPr>
        <w:t xml:space="preserve"> &lt;&lt; אורח &gt;&gt; </w:t>
      </w:r>
      <w:r>
        <w:rPr>
          <w:rtl/>
          <w:lang w:eastAsia="he-IL"/>
        </w:rPr>
        <w:t>חגית פרידמן:</w:t>
      </w:r>
      <w:r w:rsidRPr="003020C8">
        <w:rPr>
          <w:rStyle w:val="TagStyle"/>
          <w:rtl/>
        </w:rPr>
        <w:t xml:space="preserve"> &lt;&lt; אורח &gt;&gt;</w:t>
      </w:r>
      <w:r w:rsidR="0010212F">
        <w:rPr>
          <w:rtl/>
          <w:lang w:eastAsia="he-IL"/>
        </w:rPr>
        <w:t xml:space="preserve"> </w:t>
      </w:r>
      <w:bookmarkEnd w:id="1700"/>
    </w:p>
    <w:p w14:paraId="03A1A099" w14:textId="77777777" w:rsidR="003020C8" w:rsidRDefault="003020C8" w:rsidP="003020C8">
      <w:pPr>
        <w:pStyle w:val="KeepWithNext"/>
        <w:rPr>
          <w:rtl/>
          <w:lang w:eastAsia="he-IL"/>
        </w:rPr>
      </w:pPr>
    </w:p>
    <w:p w14:paraId="5773EEAE" w14:textId="753FDA96" w:rsidR="005D679F" w:rsidRPr="005D679F" w:rsidRDefault="005D679F" w:rsidP="005D679F">
      <w:pPr>
        <w:rPr>
          <w:rtl/>
          <w:lang w:eastAsia="he-IL"/>
        </w:rPr>
      </w:pPr>
      <w:bookmarkStart w:id="1701" w:name="_ETM_Q1_3744674"/>
      <w:bookmarkStart w:id="1702" w:name="_ETM_Q1_3744695"/>
      <w:bookmarkEnd w:id="1701"/>
      <w:bookmarkEnd w:id="1702"/>
      <w:r w:rsidRPr="005D679F">
        <w:rPr>
          <w:rtl/>
          <w:lang w:eastAsia="he-IL"/>
        </w:rPr>
        <w:t xml:space="preserve">נכון, אבל אני </w:t>
      </w:r>
      <w:bookmarkStart w:id="1703" w:name="_ETM_Q1_3748355"/>
      <w:bookmarkEnd w:id="1703"/>
      <w:r w:rsidRPr="005D679F">
        <w:rPr>
          <w:rtl/>
          <w:lang w:eastAsia="he-IL"/>
        </w:rPr>
        <w:t>חושבת שיש שוני באופי של המפגש של האסיר עם הממסד.</w:t>
      </w:r>
      <w:bookmarkStart w:id="1704" w:name="_ETM_Q1_3749231"/>
      <w:bookmarkEnd w:id="1704"/>
      <w:r w:rsidRPr="005D679F">
        <w:rPr>
          <w:rtl/>
          <w:lang w:eastAsia="he-IL"/>
        </w:rPr>
        <w:t xml:space="preserve"> </w:t>
      </w:r>
    </w:p>
    <w:p w14:paraId="77481CA3" w14:textId="77777777" w:rsidR="003020C8" w:rsidRDefault="003020C8" w:rsidP="005D679F">
      <w:pPr>
        <w:keepNext/>
        <w:ind w:firstLine="0"/>
        <w:rPr>
          <w:rtl/>
          <w:lang w:eastAsia="he-IL"/>
        </w:rPr>
      </w:pPr>
      <w:bookmarkStart w:id="1705" w:name="_ETM_Q1_3750383"/>
      <w:bookmarkStart w:id="1706" w:name="_ETM_Q1_3750435"/>
      <w:bookmarkEnd w:id="1705"/>
      <w:bookmarkEnd w:id="1706"/>
    </w:p>
    <w:p w14:paraId="4B563069" w14:textId="7998319B" w:rsidR="003020C8" w:rsidRDefault="003020C8" w:rsidP="003020C8">
      <w:pPr>
        <w:pStyle w:val="af9"/>
        <w:keepNext/>
        <w:rPr>
          <w:rtl/>
          <w:lang w:eastAsia="he-IL"/>
        </w:rPr>
      </w:pPr>
      <w:bookmarkStart w:id="1707" w:name="ET_guest_923818_432"/>
      <w:r w:rsidRPr="003020C8">
        <w:rPr>
          <w:rStyle w:val="TagStyle"/>
          <w:rtl/>
        </w:rPr>
        <w:t xml:space="preserve"> &lt;&lt; אורח &gt;&gt; </w:t>
      </w:r>
      <w:r>
        <w:rPr>
          <w:rtl/>
          <w:lang w:eastAsia="he-IL"/>
        </w:rPr>
        <w:t>יעל ניר:</w:t>
      </w:r>
      <w:r w:rsidRPr="003020C8">
        <w:rPr>
          <w:rStyle w:val="TagStyle"/>
          <w:rtl/>
        </w:rPr>
        <w:t xml:space="preserve"> &lt;&lt; אורח &gt;&gt;</w:t>
      </w:r>
      <w:r w:rsidR="0010212F">
        <w:rPr>
          <w:rtl/>
          <w:lang w:eastAsia="he-IL"/>
        </w:rPr>
        <w:t xml:space="preserve"> </w:t>
      </w:r>
      <w:bookmarkEnd w:id="1707"/>
    </w:p>
    <w:p w14:paraId="121A6B20" w14:textId="77777777" w:rsidR="003020C8" w:rsidRDefault="003020C8" w:rsidP="003020C8">
      <w:pPr>
        <w:pStyle w:val="KeepWithNext"/>
        <w:rPr>
          <w:rtl/>
          <w:lang w:eastAsia="he-IL"/>
        </w:rPr>
      </w:pPr>
    </w:p>
    <w:p w14:paraId="7EC2C1D6" w14:textId="77777777" w:rsidR="005D679F" w:rsidRPr="005D679F" w:rsidRDefault="005D679F" w:rsidP="005D679F">
      <w:pPr>
        <w:rPr>
          <w:rtl/>
          <w:lang w:eastAsia="he-IL"/>
        </w:rPr>
      </w:pPr>
      <w:bookmarkStart w:id="1708" w:name="_ETM_Q1_3752246"/>
      <w:bookmarkStart w:id="1709" w:name="_ETM_Q1_3752267"/>
      <w:bookmarkEnd w:id="1708"/>
      <w:bookmarkEnd w:id="1709"/>
      <w:r w:rsidRPr="005D679F">
        <w:rPr>
          <w:rtl/>
          <w:lang w:eastAsia="he-IL"/>
        </w:rPr>
        <w:t xml:space="preserve">אבל לגבי הנושא של המשכיות ושימוש במערכת איתן </w:t>
      </w:r>
      <w:bookmarkStart w:id="1710" w:name="_ETM_Q1_3756654"/>
      <w:bookmarkEnd w:id="1710"/>
      <w:r w:rsidRPr="005D679F">
        <w:rPr>
          <w:rtl/>
          <w:lang w:eastAsia="he-IL"/>
        </w:rPr>
        <w:t xml:space="preserve">וכל מה שדובר פה, זה רלוונטי גם לכל מטופל שמגיע </w:t>
      </w:r>
      <w:bookmarkStart w:id="1711" w:name="_ETM_Q1_3759017"/>
      <w:bookmarkEnd w:id="1711"/>
      <w:r w:rsidRPr="005D679F">
        <w:rPr>
          <w:rtl/>
          <w:lang w:eastAsia="he-IL"/>
        </w:rPr>
        <w:t xml:space="preserve">לבית חולים וצריך לקבל טיפול ואם הוא לא נתן </w:t>
      </w:r>
      <w:bookmarkStart w:id="1712" w:name="_ETM_Q1_3761862"/>
      <w:bookmarkEnd w:id="1712"/>
      <w:r w:rsidRPr="005D679F">
        <w:rPr>
          <w:rtl/>
          <w:lang w:eastAsia="he-IL"/>
        </w:rPr>
        <w:t xml:space="preserve">אישור להעביר את המידע שלו המטפלים צריכים לקבל גישה למידע </w:t>
      </w:r>
      <w:bookmarkStart w:id="1713" w:name="_ETM_Q1_3766786"/>
      <w:bookmarkEnd w:id="1713"/>
      <w:r w:rsidRPr="005D679F">
        <w:rPr>
          <w:rtl/>
          <w:lang w:eastAsia="he-IL"/>
        </w:rPr>
        <w:t xml:space="preserve">שלו שקיים להם היום. </w:t>
      </w:r>
    </w:p>
    <w:p w14:paraId="441D596B" w14:textId="77777777" w:rsidR="003020C8" w:rsidRDefault="003020C8" w:rsidP="005D679F">
      <w:pPr>
        <w:keepNext/>
        <w:ind w:firstLine="0"/>
        <w:rPr>
          <w:rtl/>
          <w:lang w:eastAsia="he-IL"/>
        </w:rPr>
      </w:pPr>
      <w:bookmarkStart w:id="1714" w:name="_ETM_Q1_3767166"/>
      <w:bookmarkStart w:id="1715" w:name="_ETM_Q1_3767241"/>
      <w:bookmarkStart w:id="1716" w:name="_ETM_Q1_3765991"/>
      <w:bookmarkEnd w:id="1714"/>
      <w:bookmarkEnd w:id="1715"/>
      <w:bookmarkEnd w:id="1716"/>
    </w:p>
    <w:p w14:paraId="4A54CDA6" w14:textId="62F9384F" w:rsidR="003020C8" w:rsidRDefault="003020C8" w:rsidP="003020C8">
      <w:pPr>
        <w:pStyle w:val="a4"/>
        <w:keepNext/>
        <w:rPr>
          <w:rtl/>
        </w:rPr>
      </w:pPr>
      <w:bookmarkStart w:id="1717" w:name="ET_speaker_אילת_וולברג_433"/>
      <w:r w:rsidRPr="003020C8">
        <w:rPr>
          <w:rStyle w:val="TagStyle"/>
          <w:rtl/>
        </w:rPr>
        <w:t xml:space="preserve"> &lt;&lt; דובר &gt;&gt; </w:t>
      </w:r>
      <w:r>
        <w:rPr>
          <w:rtl/>
        </w:rPr>
        <w:t>אילת וולברג:</w:t>
      </w:r>
      <w:r w:rsidRPr="003020C8">
        <w:rPr>
          <w:rStyle w:val="TagStyle"/>
          <w:rtl/>
        </w:rPr>
        <w:t xml:space="preserve"> &lt;&lt; דובר &gt;&gt;</w:t>
      </w:r>
      <w:r w:rsidR="0010212F">
        <w:rPr>
          <w:rtl/>
        </w:rPr>
        <w:t xml:space="preserve"> </w:t>
      </w:r>
      <w:bookmarkEnd w:id="1717"/>
    </w:p>
    <w:p w14:paraId="400DF982" w14:textId="77777777" w:rsidR="003020C8" w:rsidRDefault="003020C8" w:rsidP="003020C8">
      <w:pPr>
        <w:pStyle w:val="KeepWithNext"/>
        <w:rPr>
          <w:rtl/>
          <w:lang w:eastAsia="he-IL"/>
        </w:rPr>
      </w:pPr>
    </w:p>
    <w:p w14:paraId="26BFC3CA" w14:textId="77777777" w:rsidR="005D679F" w:rsidRPr="005D679F" w:rsidRDefault="005D679F" w:rsidP="005D679F">
      <w:pPr>
        <w:rPr>
          <w:rtl/>
          <w:lang w:eastAsia="he-IL"/>
        </w:rPr>
      </w:pPr>
      <w:bookmarkStart w:id="1718" w:name="_ETM_Q1_3766333"/>
      <w:bookmarkStart w:id="1719" w:name="_ETM_Q1_3766357"/>
      <w:bookmarkEnd w:id="1718"/>
      <w:bookmarkEnd w:id="1719"/>
      <w:r w:rsidRPr="005D679F">
        <w:rPr>
          <w:rtl/>
          <w:lang w:eastAsia="he-IL"/>
        </w:rPr>
        <w:t xml:space="preserve">שאלה למשרד הבריאות, מבחינה טכנית, האישור </w:t>
      </w:r>
      <w:bookmarkStart w:id="1720" w:name="_ETM_Q1_3768771"/>
      <w:bookmarkEnd w:id="1720"/>
      <w:r w:rsidRPr="005D679F">
        <w:rPr>
          <w:rtl/>
          <w:lang w:eastAsia="he-IL"/>
        </w:rPr>
        <w:t>הזה, ההסכמה הזאת, הפנייה למערכת לניהול הרשאות גישה שהיא בניהול</w:t>
      </w:r>
      <w:bookmarkStart w:id="1721" w:name="_ETM_Q1_3776835"/>
      <w:bookmarkEnd w:id="1721"/>
      <w:r w:rsidRPr="005D679F">
        <w:rPr>
          <w:rtl/>
          <w:lang w:eastAsia="he-IL"/>
        </w:rPr>
        <w:t xml:space="preserve"> משרד הבריאות, היא יכולה להיעשות און ליין במרפאה, נכון?</w:t>
      </w:r>
      <w:r w:rsidRPr="005D679F">
        <w:rPr>
          <w:lang w:eastAsia="he-IL"/>
        </w:rPr>
        <w:t xml:space="preserve"> </w:t>
      </w:r>
      <w:bookmarkStart w:id="1722" w:name="_ETM_Q1_3781004"/>
      <w:bookmarkEnd w:id="1722"/>
      <w:r w:rsidRPr="005D679F">
        <w:rPr>
          <w:rtl/>
          <w:lang w:eastAsia="he-IL"/>
        </w:rPr>
        <w:t xml:space="preserve">אדם מגיע לטיפול, באותו רגע הרופא אומר אני צריך את </w:t>
      </w:r>
      <w:bookmarkStart w:id="1723" w:name="_ETM_Q1_3783486"/>
      <w:bookmarkEnd w:id="1723"/>
      <w:r w:rsidRPr="005D679F">
        <w:rPr>
          <w:rtl/>
          <w:lang w:eastAsia="he-IL"/>
        </w:rPr>
        <w:t xml:space="preserve">המידע הרפואי הזה והזה, כי אני יודע שהיית בבית חולים </w:t>
      </w:r>
      <w:bookmarkStart w:id="1724" w:name="_ETM_Q1_3785533"/>
      <w:bookmarkEnd w:id="1724"/>
      <w:r w:rsidRPr="005D679F">
        <w:rPr>
          <w:lang w:eastAsia="he-IL"/>
        </w:rPr>
        <w:t>X</w:t>
      </w:r>
      <w:r w:rsidRPr="005D679F">
        <w:rPr>
          <w:rtl/>
          <w:lang w:eastAsia="he-IL"/>
        </w:rPr>
        <w:t xml:space="preserve"> ואני רוצה לדעת איזה הליך רפואי עברת שם ובעצם </w:t>
      </w:r>
      <w:bookmarkStart w:id="1725" w:name="_ETM_Q1_3792901"/>
      <w:bookmarkEnd w:id="1725"/>
      <w:r w:rsidRPr="005D679F">
        <w:rPr>
          <w:rtl/>
          <w:lang w:eastAsia="he-IL"/>
        </w:rPr>
        <w:t xml:space="preserve">הוא יוכל לקבל את ההסכמה באותו רגע כשאדם יושב </w:t>
      </w:r>
      <w:bookmarkStart w:id="1726" w:name="_ETM_Q1_3796189"/>
      <w:bookmarkEnd w:id="1726"/>
      <w:r w:rsidRPr="005D679F">
        <w:rPr>
          <w:rtl/>
          <w:lang w:eastAsia="he-IL"/>
        </w:rPr>
        <w:t xml:space="preserve">אצלו, נכון? זו לא רק הסכמה שצריך לתת אותה מראש? </w:t>
      </w:r>
      <w:bookmarkStart w:id="1727" w:name="_ETM_Q1_3799195"/>
      <w:bookmarkEnd w:id="1727"/>
    </w:p>
    <w:p w14:paraId="22EBBF08" w14:textId="77777777" w:rsidR="003020C8" w:rsidRDefault="003020C8" w:rsidP="005D679F">
      <w:pPr>
        <w:keepNext/>
        <w:ind w:firstLine="0"/>
        <w:rPr>
          <w:rtl/>
          <w:lang w:eastAsia="he-IL"/>
        </w:rPr>
      </w:pPr>
      <w:bookmarkStart w:id="1728" w:name="_ETM_Q1_3800083"/>
      <w:bookmarkStart w:id="1729" w:name="_ETM_Q1_3800173"/>
      <w:bookmarkStart w:id="1730" w:name="_ETM_Q1_3800844"/>
      <w:bookmarkEnd w:id="1728"/>
      <w:bookmarkEnd w:id="1729"/>
      <w:bookmarkEnd w:id="1730"/>
    </w:p>
    <w:p w14:paraId="5643A698" w14:textId="49A9F24A" w:rsidR="003020C8" w:rsidRDefault="003020C8" w:rsidP="003020C8">
      <w:pPr>
        <w:pStyle w:val="af9"/>
        <w:keepNext/>
        <w:rPr>
          <w:rtl/>
          <w:lang w:eastAsia="he-IL"/>
        </w:rPr>
      </w:pPr>
      <w:bookmarkStart w:id="1731" w:name="ET_guest_יואל_בן_אור_434"/>
      <w:r w:rsidRPr="003020C8">
        <w:rPr>
          <w:rStyle w:val="TagStyle"/>
          <w:rtl/>
        </w:rPr>
        <w:t xml:space="preserve"> &lt;&lt; אורח &gt;&gt; </w:t>
      </w:r>
      <w:r>
        <w:rPr>
          <w:rtl/>
          <w:lang w:eastAsia="he-IL"/>
        </w:rPr>
        <w:t>יואל בן אור:</w:t>
      </w:r>
      <w:r w:rsidRPr="003020C8">
        <w:rPr>
          <w:rStyle w:val="TagStyle"/>
          <w:rtl/>
        </w:rPr>
        <w:t xml:space="preserve"> &lt;&lt; אורח &gt;&gt;</w:t>
      </w:r>
      <w:r w:rsidR="0010212F">
        <w:rPr>
          <w:rtl/>
          <w:lang w:eastAsia="he-IL"/>
        </w:rPr>
        <w:t xml:space="preserve"> </w:t>
      </w:r>
      <w:bookmarkEnd w:id="1731"/>
    </w:p>
    <w:p w14:paraId="1F425EB9" w14:textId="77777777" w:rsidR="003020C8" w:rsidRDefault="003020C8" w:rsidP="003020C8">
      <w:pPr>
        <w:pStyle w:val="KeepWithNext"/>
        <w:rPr>
          <w:rtl/>
          <w:lang w:eastAsia="he-IL"/>
        </w:rPr>
      </w:pPr>
    </w:p>
    <w:p w14:paraId="663CA01F" w14:textId="77777777" w:rsidR="005D679F" w:rsidRPr="005D679F" w:rsidRDefault="005D679F" w:rsidP="005D679F">
      <w:pPr>
        <w:rPr>
          <w:rtl/>
          <w:lang w:eastAsia="he-IL"/>
        </w:rPr>
      </w:pPr>
      <w:bookmarkStart w:id="1732" w:name="_ETM_Q1_3801143"/>
      <w:bookmarkStart w:id="1733" w:name="_ETM_Q1_3801169"/>
      <w:bookmarkEnd w:id="1732"/>
      <w:bookmarkEnd w:id="1733"/>
      <w:r w:rsidRPr="005D679F">
        <w:rPr>
          <w:rtl/>
          <w:lang w:eastAsia="he-IL"/>
        </w:rPr>
        <w:t xml:space="preserve">נכון, אפשר יהיה גם במועד הטיפול. כמובן שארגוני הבריאות ישאפו </w:t>
      </w:r>
      <w:bookmarkStart w:id="1734" w:name="_ETM_Q1_3800978"/>
      <w:bookmarkEnd w:id="1734"/>
      <w:r w:rsidRPr="005D679F">
        <w:rPr>
          <w:rtl/>
          <w:lang w:eastAsia="he-IL"/>
        </w:rPr>
        <w:t xml:space="preserve">שההסכמה תינתן מראש כדי למנוע את החיכוך במועד הטיפול, אבל </w:t>
      </w:r>
      <w:bookmarkStart w:id="1735" w:name="_ETM_Q1_3808752"/>
      <w:bookmarkEnd w:id="1735"/>
      <w:r w:rsidRPr="005D679F">
        <w:rPr>
          <w:rtl/>
          <w:lang w:eastAsia="he-IL"/>
        </w:rPr>
        <w:t xml:space="preserve">המערכת תהיה גמישה. כמו שמישהו היום שוכח להביא כרטיס </w:t>
      </w:r>
      <w:bookmarkStart w:id="1736" w:name="_ETM_Q1_3810368"/>
      <w:bookmarkEnd w:id="1736"/>
      <w:r w:rsidRPr="005D679F">
        <w:rPr>
          <w:rtl/>
          <w:lang w:eastAsia="he-IL"/>
        </w:rPr>
        <w:t xml:space="preserve">לקופת חולים אז אפשר להיכנס לאפליקציה ולהוציא אישור תור ללא </w:t>
      </w:r>
      <w:bookmarkStart w:id="1737" w:name="_ETM_Q1_3817384"/>
      <w:bookmarkEnd w:id="1737"/>
      <w:r w:rsidRPr="005D679F">
        <w:rPr>
          <w:rtl/>
          <w:lang w:eastAsia="he-IL"/>
        </w:rPr>
        <w:t xml:space="preserve">כרטיס. </w:t>
      </w:r>
    </w:p>
    <w:p w14:paraId="74D101B5" w14:textId="77777777" w:rsidR="003020C8" w:rsidRDefault="003020C8" w:rsidP="005D679F">
      <w:pPr>
        <w:keepNext/>
        <w:ind w:firstLine="0"/>
        <w:rPr>
          <w:rtl/>
          <w:lang w:eastAsia="he-IL"/>
        </w:rPr>
      </w:pPr>
      <w:bookmarkStart w:id="1738" w:name="_ETM_Q1_3818576"/>
      <w:bookmarkStart w:id="1739" w:name="_ETM_Q1_3818647"/>
      <w:bookmarkEnd w:id="1738"/>
      <w:bookmarkEnd w:id="1739"/>
    </w:p>
    <w:p w14:paraId="3063E9B4" w14:textId="6ED160AA" w:rsidR="003020C8" w:rsidRDefault="003020C8" w:rsidP="003020C8">
      <w:pPr>
        <w:pStyle w:val="af9"/>
        <w:keepNext/>
        <w:rPr>
          <w:rtl/>
          <w:lang w:eastAsia="he-IL"/>
        </w:rPr>
      </w:pPr>
      <w:bookmarkStart w:id="1740" w:name="ET_guest_יוסף_פולסקי_435"/>
      <w:r w:rsidRPr="003020C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020C8">
        <w:rPr>
          <w:rStyle w:val="TagStyle"/>
          <w:rtl/>
        </w:rPr>
        <w:t xml:space="preserve"> &lt;&lt; אורח &gt;&gt;</w:t>
      </w:r>
      <w:r w:rsidR="0010212F">
        <w:rPr>
          <w:rtl/>
          <w:lang w:eastAsia="he-IL"/>
        </w:rPr>
        <w:t xml:space="preserve"> </w:t>
      </w:r>
      <w:bookmarkEnd w:id="1740"/>
    </w:p>
    <w:p w14:paraId="204819B2" w14:textId="77777777" w:rsidR="003020C8" w:rsidRDefault="003020C8" w:rsidP="003020C8">
      <w:pPr>
        <w:pStyle w:val="KeepWithNext"/>
        <w:rPr>
          <w:rtl/>
          <w:lang w:eastAsia="he-IL"/>
        </w:rPr>
      </w:pPr>
    </w:p>
    <w:p w14:paraId="54420D57" w14:textId="1C5F3E25" w:rsidR="005D679F" w:rsidRPr="005D679F" w:rsidRDefault="003020C8" w:rsidP="005D679F">
      <w:pPr>
        <w:rPr>
          <w:rtl/>
          <w:lang w:eastAsia="he-IL"/>
        </w:rPr>
      </w:pPr>
      <w:bookmarkStart w:id="1741" w:name="_ETM_Q1_3817290"/>
      <w:bookmarkStart w:id="1742" w:name="_ETM_Q1_3817313"/>
      <w:bookmarkEnd w:id="1741"/>
      <w:bookmarkEnd w:id="1742"/>
      <w:r>
        <w:rPr>
          <w:rFonts w:hint="cs"/>
          <w:rtl/>
          <w:lang w:eastAsia="he-IL"/>
        </w:rPr>
        <w:t>כ</w:t>
      </w:r>
      <w:r w:rsidR="005D679F" w:rsidRPr="005D679F">
        <w:rPr>
          <w:rtl/>
          <w:lang w:eastAsia="he-IL"/>
        </w:rPr>
        <w:t xml:space="preserve">ן, אבל עדיין יצטרכו לנהל את ההסכמות האלה, זאת </w:t>
      </w:r>
      <w:bookmarkStart w:id="1743" w:name="_ETM_Q1_3820132"/>
      <w:bookmarkEnd w:id="1743"/>
      <w:r w:rsidR="005D679F" w:rsidRPr="005D679F">
        <w:rPr>
          <w:rtl/>
          <w:lang w:eastAsia="he-IL"/>
        </w:rPr>
        <w:t xml:space="preserve">אומרת זה משהו שיצטרך להיות מנוהל. מה שאני חושב, </w:t>
      </w:r>
      <w:bookmarkStart w:id="1744" w:name="_ETM_Q1_3826915"/>
      <w:bookmarkEnd w:id="1744"/>
      <w:r w:rsidR="005D679F" w:rsidRPr="005D679F">
        <w:rPr>
          <w:rtl/>
          <w:lang w:eastAsia="he-IL"/>
        </w:rPr>
        <w:t xml:space="preserve">נראה לי, לפחות אנחנו והגופים ששמעתי פה מסביב לשולחן, </w:t>
      </w:r>
      <w:bookmarkStart w:id="1745" w:name="_ETM_Q1_3834516"/>
      <w:bookmarkEnd w:id="1745"/>
      <w:r w:rsidR="005D679F" w:rsidRPr="005D679F">
        <w:rPr>
          <w:rtl/>
          <w:lang w:eastAsia="he-IL"/>
        </w:rPr>
        <w:t xml:space="preserve">כמו שאילת אמרה, זה לא אפס או מאה אבל בסוף </w:t>
      </w:r>
      <w:bookmarkStart w:id="1746" w:name="_ETM_Q1_3837319"/>
      <w:bookmarkEnd w:id="1746"/>
      <w:r w:rsidR="005D679F" w:rsidRPr="005D679F">
        <w:rPr>
          <w:rtl/>
          <w:lang w:eastAsia="he-IL"/>
        </w:rPr>
        <w:t xml:space="preserve">החוק הזה יוצא מנקודת הנחה שכרגע יש עוד מה לשפר. </w:t>
      </w:r>
      <w:bookmarkStart w:id="1747" w:name="_ETM_Q1_3840397"/>
      <w:bookmarkEnd w:id="1747"/>
      <w:r w:rsidR="005D679F" w:rsidRPr="005D679F">
        <w:rPr>
          <w:rtl/>
          <w:lang w:eastAsia="he-IL"/>
        </w:rPr>
        <w:t xml:space="preserve">בסוף כן צריך, להבנתנו, עוד חידוד, לא יודע אם </w:t>
      </w:r>
      <w:bookmarkStart w:id="1748" w:name="_ETM_Q1_3846623"/>
      <w:bookmarkEnd w:id="1748"/>
      <w:r w:rsidR="005D679F" w:rsidRPr="005D679F">
        <w:rPr>
          <w:rtl/>
          <w:lang w:eastAsia="he-IL"/>
        </w:rPr>
        <w:t xml:space="preserve">דחיפה או הכוונה לכיוון המערכת. ברור שצריך לעשות את האפשרות של </w:t>
      </w:r>
      <w:bookmarkStart w:id="1749" w:name="_ETM_Q1_3850699"/>
      <w:bookmarkEnd w:id="1749"/>
      <w:r w:rsidR="005D679F" w:rsidRPr="005D679F">
        <w:rPr>
          <w:rtl/>
          <w:lang w:eastAsia="he-IL"/>
        </w:rPr>
        <w:t xml:space="preserve">המבוטח/מטופל לסרב, אבל כן את הדחיפה והכוונון לכיוון הזה, שזו </w:t>
      </w:r>
      <w:bookmarkStart w:id="1750" w:name="_ETM_Q1_3857583"/>
      <w:bookmarkEnd w:id="1750"/>
      <w:r w:rsidR="005D679F" w:rsidRPr="005D679F">
        <w:rPr>
          <w:rtl/>
          <w:lang w:eastAsia="he-IL"/>
        </w:rPr>
        <w:t>תהיה ברירת המחדל.</w:t>
      </w:r>
    </w:p>
    <w:p w14:paraId="4C5D4339" w14:textId="77777777" w:rsidR="003020C8" w:rsidRDefault="003020C8" w:rsidP="005D679F">
      <w:pPr>
        <w:keepNext/>
        <w:ind w:firstLine="0"/>
        <w:rPr>
          <w:rtl/>
          <w:lang w:eastAsia="he-IL"/>
        </w:rPr>
      </w:pPr>
      <w:bookmarkStart w:id="1751" w:name="_ETM_Q1_3858015"/>
      <w:bookmarkEnd w:id="1751"/>
    </w:p>
    <w:p w14:paraId="31D1B16A" w14:textId="2540BF55" w:rsidR="003020C8" w:rsidRDefault="003020C8" w:rsidP="003020C8">
      <w:pPr>
        <w:pStyle w:val="af6"/>
        <w:keepNext/>
        <w:rPr>
          <w:rtl/>
        </w:rPr>
      </w:pPr>
      <w:bookmarkStart w:id="1752" w:name="ET_yor_6447_436"/>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752"/>
    </w:p>
    <w:p w14:paraId="2FA1621A" w14:textId="77777777" w:rsidR="003020C8" w:rsidRDefault="003020C8" w:rsidP="003020C8">
      <w:pPr>
        <w:pStyle w:val="KeepWithNext"/>
        <w:rPr>
          <w:rtl/>
          <w:lang w:eastAsia="he-IL"/>
        </w:rPr>
      </w:pPr>
    </w:p>
    <w:p w14:paraId="3C89CF4D" w14:textId="63839707" w:rsidR="005D679F" w:rsidRDefault="005D679F" w:rsidP="005D679F">
      <w:pPr>
        <w:rPr>
          <w:rtl/>
          <w:lang w:eastAsia="he-IL"/>
        </w:rPr>
      </w:pPr>
      <w:bookmarkStart w:id="1753" w:name="_ETM_Q1_3862470"/>
      <w:bookmarkStart w:id="1754" w:name="_ETM_Q1_3862497"/>
      <w:bookmarkStart w:id="1755" w:name="_ETM_Q1_3858409"/>
      <w:bookmarkStart w:id="1756" w:name="_ETM_Q1_3858443"/>
      <w:bookmarkEnd w:id="1753"/>
      <w:bookmarkEnd w:id="1754"/>
      <w:bookmarkEnd w:id="1755"/>
      <w:bookmarkEnd w:id="1756"/>
      <w:r w:rsidRPr="005D679F">
        <w:rPr>
          <w:rtl/>
          <w:lang w:eastAsia="he-IL"/>
        </w:rPr>
        <w:t xml:space="preserve">אני חושב שהחיים ילמדו את המשתמש שזה </w:t>
      </w:r>
      <w:bookmarkStart w:id="1757" w:name="_ETM_Q1_3864481"/>
      <w:bookmarkEnd w:id="1757"/>
      <w:r w:rsidRPr="005D679F">
        <w:rPr>
          <w:rtl/>
          <w:lang w:eastAsia="he-IL"/>
        </w:rPr>
        <w:t xml:space="preserve">מה שכדאי לו לעשות. אבל אנחנו סביב עצמנו כבר כמה </w:t>
      </w:r>
      <w:bookmarkStart w:id="1758" w:name="_ETM_Q1_3867342"/>
      <w:bookmarkEnd w:id="1758"/>
      <w:r w:rsidRPr="005D679F">
        <w:rPr>
          <w:rtl/>
          <w:lang w:eastAsia="he-IL"/>
        </w:rPr>
        <w:t xml:space="preserve">דקות בעניין הזה, נמשיך הלאה. </w:t>
      </w:r>
    </w:p>
    <w:p w14:paraId="3D084726" w14:textId="77777777" w:rsidR="003020C8" w:rsidRDefault="003020C8" w:rsidP="005D679F">
      <w:pPr>
        <w:rPr>
          <w:rtl/>
          <w:lang w:eastAsia="he-IL"/>
        </w:rPr>
      </w:pPr>
      <w:bookmarkStart w:id="1759" w:name="_ETM_Q1_3865596"/>
      <w:bookmarkStart w:id="1760" w:name="_ETM_Q1_3865695"/>
      <w:bookmarkStart w:id="1761" w:name="_ETM_Q1_3866122"/>
      <w:bookmarkStart w:id="1762" w:name="_ETM_Q1_3866166"/>
      <w:bookmarkStart w:id="1763" w:name="_ETM_Q1_3867145"/>
      <w:bookmarkEnd w:id="1759"/>
      <w:bookmarkEnd w:id="1760"/>
      <w:bookmarkEnd w:id="1761"/>
      <w:bookmarkEnd w:id="1762"/>
      <w:bookmarkEnd w:id="1763"/>
    </w:p>
    <w:p w14:paraId="329FA76A" w14:textId="6247789D" w:rsidR="003020C8" w:rsidRDefault="003020C8" w:rsidP="003020C8">
      <w:pPr>
        <w:pStyle w:val="a4"/>
        <w:keepNext/>
        <w:rPr>
          <w:rtl/>
        </w:rPr>
      </w:pPr>
      <w:bookmarkStart w:id="1764" w:name="ET_speaker_אילת_וולברג_437"/>
      <w:r w:rsidRPr="003020C8">
        <w:rPr>
          <w:rStyle w:val="TagStyle"/>
          <w:rtl/>
        </w:rPr>
        <w:t xml:space="preserve"> &lt;&lt; דובר &gt;&gt; </w:t>
      </w:r>
      <w:r>
        <w:rPr>
          <w:rtl/>
        </w:rPr>
        <w:t>אילת וולברג:</w:t>
      </w:r>
      <w:r w:rsidRPr="003020C8">
        <w:rPr>
          <w:rStyle w:val="TagStyle"/>
          <w:rtl/>
        </w:rPr>
        <w:t xml:space="preserve"> &lt;&lt; דובר &gt;&gt;</w:t>
      </w:r>
      <w:r w:rsidR="0010212F">
        <w:rPr>
          <w:rtl/>
        </w:rPr>
        <w:t xml:space="preserve"> </w:t>
      </w:r>
      <w:bookmarkEnd w:id="1764"/>
    </w:p>
    <w:p w14:paraId="384DADD8" w14:textId="77777777" w:rsidR="003020C8" w:rsidRDefault="003020C8" w:rsidP="003020C8">
      <w:pPr>
        <w:pStyle w:val="KeepWithNext"/>
        <w:rPr>
          <w:rtl/>
          <w:lang w:eastAsia="he-IL"/>
        </w:rPr>
      </w:pPr>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5668"/>
      </w:tblGrid>
      <w:tr w:rsidR="005D679F" w:rsidRPr="005D679F" w14:paraId="36F40ED6" w14:textId="77777777" w:rsidTr="003020C8">
        <w:trPr>
          <w:cantSplit/>
        </w:trPr>
        <w:tc>
          <w:tcPr>
            <w:tcW w:w="861" w:type="dxa"/>
            <w:hideMark/>
          </w:tcPr>
          <w:p w14:paraId="33696DAF"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bookmarkStart w:id="1765" w:name="_ETM_Q1_3867494"/>
            <w:bookmarkStart w:id="1766" w:name="_ETM_Q1_3867528"/>
            <w:bookmarkStart w:id="1767" w:name="_ETM_Q1_3741685"/>
            <w:bookmarkStart w:id="1768" w:name="_ETM_Q1_3741746"/>
            <w:bookmarkStart w:id="1769" w:name="_ETM_Q1_3726237"/>
            <w:bookmarkStart w:id="1770" w:name="_ETM_Q1_3726287"/>
            <w:bookmarkStart w:id="1771" w:name="_ETM_Q1_3377828"/>
            <w:bookmarkStart w:id="1772" w:name="_ETM_Q1_3377901"/>
            <w:bookmarkEnd w:id="1765"/>
            <w:bookmarkEnd w:id="1766"/>
            <w:bookmarkEnd w:id="1767"/>
            <w:bookmarkEnd w:id="1768"/>
            <w:bookmarkEnd w:id="1769"/>
            <w:bookmarkEnd w:id="1770"/>
            <w:bookmarkEnd w:id="1771"/>
            <w:bookmarkEnd w:id="1772"/>
            <w:r w:rsidRPr="005D679F">
              <w:rPr>
                <w:rFonts w:ascii="Arial" w:eastAsia="Arial Unicode MS" w:hAnsi="Arial"/>
                <w:rtl/>
              </w:rPr>
              <w:t>תיקון סעיף 10</w:t>
            </w:r>
          </w:p>
        </w:tc>
        <w:tc>
          <w:tcPr>
            <w:tcW w:w="851" w:type="dxa"/>
            <w:hideMark/>
          </w:tcPr>
          <w:p w14:paraId="6EA194A9"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tl/>
              </w:rPr>
            </w:pPr>
            <w:r w:rsidRPr="005D679F">
              <w:rPr>
                <w:rFonts w:ascii="Arial" w:eastAsia="Arial Unicode MS" w:hAnsi="Arial"/>
                <w:rtl/>
              </w:rPr>
              <w:t>5.</w:t>
            </w:r>
          </w:p>
        </w:tc>
        <w:tc>
          <w:tcPr>
            <w:tcW w:w="5668" w:type="dxa"/>
            <w:hideMark/>
          </w:tcPr>
          <w:p w14:paraId="47D0F92D" w14:textId="77777777"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Pr>
            </w:pPr>
            <w:r w:rsidRPr="005D679F">
              <w:rPr>
                <w:rFonts w:ascii="Arial" w:eastAsia="Arial Unicode MS" w:hAnsi="Arial"/>
                <w:rtl/>
              </w:rPr>
              <w:t>בסעיף 10(ד) לחוק העיקרי</w:t>
            </w:r>
            <w:bookmarkStart w:id="1773" w:name="_ETM_Q1_3872568"/>
            <w:bookmarkEnd w:id="1773"/>
            <w:r w:rsidRPr="005D679F">
              <w:rPr>
                <w:rFonts w:ascii="Arial" w:eastAsia="Arial Unicode MS" w:hAnsi="Arial"/>
                <w:rtl/>
              </w:rPr>
              <w:t xml:space="preserve">, במקום </w:t>
            </w:r>
            <w:proofErr w:type="spellStart"/>
            <w:r w:rsidRPr="005D679F">
              <w:rPr>
                <w:rFonts w:ascii="Arial" w:eastAsia="Arial Unicode MS" w:hAnsi="Arial"/>
                <w:rtl/>
              </w:rPr>
              <w:t>הסיפה</w:t>
            </w:r>
            <w:proofErr w:type="spellEnd"/>
            <w:r w:rsidRPr="005D679F">
              <w:rPr>
                <w:rFonts w:ascii="Arial" w:eastAsia="Arial Unicode MS" w:hAnsi="Arial"/>
                <w:rtl/>
              </w:rPr>
              <w:t xml:space="preserve"> החל במילים "ובלבד שחלה" יבוא "ובלבד שהתקיים אחד מאלה:</w:t>
            </w:r>
          </w:p>
        </w:tc>
      </w:tr>
      <w:tr w:rsidR="005D679F" w:rsidRPr="005D679F" w14:paraId="7EB3E500" w14:textId="77777777" w:rsidTr="003020C8">
        <w:trPr>
          <w:cantSplit/>
        </w:trPr>
        <w:tc>
          <w:tcPr>
            <w:tcW w:w="861" w:type="dxa"/>
          </w:tcPr>
          <w:p w14:paraId="4BE9F944"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p>
        </w:tc>
        <w:tc>
          <w:tcPr>
            <w:tcW w:w="851" w:type="dxa"/>
          </w:tcPr>
          <w:p w14:paraId="6A0C7127"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5668" w:type="dxa"/>
            <w:hideMark/>
          </w:tcPr>
          <w:p w14:paraId="7A5DE1FF" w14:textId="77777777" w:rsidR="005D679F" w:rsidRPr="005D679F" w:rsidRDefault="005D679F" w:rsidP="005D679F">
            <w:pPr>
              <w:keepLines/>
              <w:widowControl w:val="0"/>
              <w:numPr>
                <w:ilvl w:val="0"/>
                <w:numId w:val="6"/>
              </w:numPr>
              <w:tabs>
                <w:tab w:val="left" w:pos="624"/>
                <w:tab w:val="left" w:pos="1247"/>
              </w:tabs>
              <w:snapToGrid w:val="0"/>
              <w:spacing w:after="160" w:line="360" w:lineRule="auto"/>
              <w:contextualSpacing/>
              <w:jc w:val="left"/>
              <w:rPr>
                <w:rFonts w:ascii="Arial" w:eastAsia="Arial Unicode MS" w:hAnsi="Arial"/>
                <w:rtl/>
              </w:rPr>
            </w:pPr>
            <w:r w:rsidRPr="005D679F">
              <w:rPr>
                <w:rFonts w:ascii="Arial" w:eastAsia="Arial Unicode MS" w:hAnsi="Arial"/>
                <w:rtl/>
              </w:rPr>
              <w:t>חלה לגבי המידע חובת ניהול רשומה רפואית לפי סעיף 17 לחוק זכויות החולה והמידע נשמר ברשומה הרפואית בהתאם להוראות כל דין;</w:t>
            </w:r>
          </w:p>
        </w:tc>
      </w:tr>
      <w:tr w:rsidR="005D679F" w:rsidRPr="005D679F" w14:paraId="57E60942" w14:textId="77777777" w:rsidTr="003020C8">
        <w:trPr>
          <w:cantSplit/>
        </w:trPr>
        <w:tc>
          <w:tcPr>
            <w:tcW w:w="861" w:type="dxa"/>
          </w:tcPr>
          <w:p w14:paraId="56652A75"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p>
        </w:tc>
        <w:tc>
          <w:tcPr>
            <w:tcW w:w="851" w:type="dxa"/>
          </w:tcPr>
          <w:p w14:paraId="021AB548"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tl/>
              </w:rPr>
            </w:pPr>
          </w:p>
        </w:tc>
        <w:tc>
          <w:tcPr>
            <w:tcW w:w="5668" w:type="dxa"/>
            <w:hideMark/>
          </w:tcPr>
          <w:p w14:paraId="55A93869" w14:textId="77777777" w:rsidR="005D679F" w:rsidRPr="005D679F" w:rsidRDefault="005D679F" w:rsidP="005D679F">
            <w:pPr>
              <w:keepLines/>
              <w:widowControl w:val="0"/>
              <w:numPr>
                <w:ilvl w:val="0"/>
                <w:numId w:val="6"/>
              </w:numPr>
              <w:tabs>
                <w:tab w:val="left" w:pos="624"/>
                <w:tab w:val="left" w:pos="1247"/>
              </w:tabs>
              <w:snapToGrid w:val="0"/>
              <w:spacing w:after="160" w:line="360" w:lineRule="auto"/>
              <w:contextualSpacing/>
              <w:jc w:val="left"/>
              <w:rPr>
                <w:rFonts w:ascii="Arial" w:eastAsia="Arial Unicode MS" w:hAnsi="Arial"/>
                <w:rtl/>
              </w:rPr>
            </w:pPr>
            <w:r w:rsidRPr="005D679F">
              <w:rPr>
                <w:rFonts w:ascii="Arial" w:eastAsia="Arial Unicode MS" w:hAnsi="Arial"/>
                <w:rtl/>
              </w:rPr>
              <w:t>המידע נשמר במסגרת תיעוד ההחלטה על קביעת הזכאות לזכות או תיעוד מתן השירות המפורטים בתוספת השלישית, בהתאם להוראות כל דין."</w:t>
            </w:r>
          </w:p>
        </w:tc>
      </w:tr>
    </w:tbl>
    <w:p w14:paraId="248265FF" w14:textId="77777777" w:rsidR="005D679F" w:rsidRPr="005D679F" w:rsidRDefault="005D679F" w:rsidP="005D679F">
      <w:pPr>
        <w:rPr>
          <w:rtl/>
          <w:lang w:eastAsia="he-IL"/>
        </w:rPr>
      </w:pPr>
      <w:bookmarkStart w:id="1774" w:name="_ETM_Q1_3897704"/>
      <w:bookmarkStart w:id="1775" w:name="_ETM_Q1_3897993"/>
      <w:bookmarkStart w:id="1776" w:name="_ETM_Q1_3898022"/>
      <w:bookmarkEnd w:id="1774"/>
      <w:bookmarkEnd w:id="1775"/>
      <w:bookmarkEnd w:id="1776"/>
      <w:r w:rsidRPr="005D679F">
        <w:rPr>
          <w:rtl/>
          <w:lang w:eastAsia="he-IL"/>
        </w:rPr>
        <w:t xml:space="preserve">סעיף 10 עניינו החזקת מידע רפואי ומחיקתו </w:t>
      </w:r>
      <w:bookmarkStart w:id="1777" w:name="_ETM_Q1_3900225"/>
      <w:bookmarkEnd w:id="1777"/>
      <w:r w:rsidRPr="005D679F">
        <w:rPr>
          <w:rtl/>
          <w:lang w:eastAsia="he-IL"/>
        </w:rPr>
        <w:t xml:space="preserve">והוא קובע שמקבל מידע שקיבל מידע רפואי קודם כל שלא </w:t>
      </w:r>
      <w:bookmarkStart w:id="1778" w:name="_ETM_Q1_3905152"/>
      <w:bookmarkEnd w:id="1778"/>
      <w:r w:rsidRPr="005D679F">
        <w:rPr>
          <w:rtl/>
          <w:lang w:eastAsia="he-IL"/>
        </w:rPr>
        <w:t xml:space="preserve">נדרש לו לשם מימוש אחת המטרות שדיברנו </w:t>
      </w:r>
      <w:bookmarkStart w:id="1779" w:name="_ETM_Q1_3906823"/>
      <w:bookmarkEnd w:id="1779"/>
      <w:r w:rsidRPr="005D679F">
        <w:rPr>
          <w:rtl/>
          <w:lang w:eastAsia="he-IL"/>
        </w:rPr>
        <w:t xml:space="preserve">עליהן קודם, ימחק את המידע עם קבלתו ולא יעשה בו כל שימוש </w:t>
      </w:r>
      <w:bookmarkStart w:id="1780" w:name="_ETM_Q1_3914448"/>
      <w:bookmarkEnd w:id="1780"/>
      <w:r w:rsidRPr="005D679F">
        <w:rPr>
          <w:rtl/>
          <w:lang w:eastAsia="he-IL"/>
        </w:rPr>
        <w:t xml:space="preserve">בהתאם להוראות לפי סעיף 21. מקבל מידע גם צריך </w:t>
      </w:r>
      <w:bookmarkStart w:id="1781" w:name="_ETM_Q1_3914527"/>
      <w:bookmarkEnd w:id="1781"/>
      <w:r w:rsidRPr="005D679F">
        <w:rPr>
          <w:rtl/>
          <w:lang w:eastAsia="he-IL"/>
        </w:rPr>
        <w:t xml:space="preserve">להחזיק במידע הרפואי שהתקבל לתקופה הקצרה ביותר הנדרשת למתן השירות </w:t>
      </w:r>
      <w:bookmarkStart w:id="1782" w:name="_ETM_Q1_3919008"/>
      <w:bookmarkEnd w:id="1782"/>
      <w:r w:rsidRPr="005D679F">
        <w:rPr>
          <w:rtl/>
          <w:lang w:eastAsia="he-IL"/>
        </w:rPr>
        <w:t xml:space="preserve">שבעבורו התבקש המידע. יש גם אפשרות לקבוע בנוהל תקופה </w:t>
      </w:r>
      <w:bookmarkStart w:id="1783" w:name="_ETM_Q1_3926335"/>
      <w:bookmarkEnd w:id="1783"/>
      <w:r w:rsidRPr="005D679F">
        <w:rPr>
          <w:rtl/>
          <w:lang w:eastAsia="he-IL"/>
        </w:rPr>
        <w:t xml:space="preserve">מרבית להחזקת מידע ולאחר מכן הוא צריך למחוק את המידע. </w:t>
      </w:r>
      <w:bookmarkStart w:id="1784" w:name="_ETM_Q1_3931100"/>
      <w:bookmarkStart w:id="1785" w:name="_ETM_Q1_3931244"/>
      <w:bookmarkEnd w:id="1784"/>
      <w:bookmarkEnd w:id="1785"/>
    </w:p>
    <w:p w14:paraId="398FBF87" w14:textId="77777777" w:rsidR="005D679F" w:rsidRPr="005D679F" w:rsidRDefault="005D679F" w:rsidP="005D679F">
      <w:pPr>
        <w:rPr>
          <w:rtl/>
          <w:lang w:eastAsia="he-IL"/>
        </w:rPr>
      </w:pPr>
      <w:bookmarkStart w:id="1786" w:name="_ETM_Q1_3931335"/>
      <w:bookmarkEnd w:id="1786"/>
    </w:p>
    <w:p w14:paraId="5AB37A5A" w14:textId="1390A57E" w:rsidR="005D679F" w:rsidRPr="005D679F" w:rsidRDefault="005D679F" w:rsidP="005D679F">
      <w:pPr>
        <w:rPr>
          <w:rtl/>
          <w:lang w:eastAsia="he-IL"/>
        </w:rPr>
      </w:pPr>
      <w:bookmarkStart w:id="1787" w:name="_ETM_Q1_3931420"/>
      <w:bookmarkStart w:id="1788" w:name="_ETM_Q1_3931480"/>
      <w:bookmarkEnd w:id="1787"/>
      <w:bookmarkEnd w:id="1788"/>
      <w:r w:rsidRPr="005D679F">
        <w:rPr>
          <w:rtl/>
          <w:lang w:eastAsia="he-IL"/>
        </w:rPr>
        <w:t xml:space="preserve">כמובן כשאדם הודיע על ביטול ההסכמה שלו למתן הרשאה </w:t>
      </w:r>
      <w:bookmarkStart w:id="1789" w:name="_ETM_Q1_3933886"/>
      <w:bookmarkEnd w:id="1789"/>
      <w:r w:rsidRPr="005D679F">
        <w:rPr>
          <w:rtl/>
          <w:lang w:eastAsia="he-IL"/>
        </w:rPr>
        <w:t xml:space="preserve">לגישה למידע רפואי אז צריך למחוק את המידע ומה </w:t>
      </w:r>
      <w:bookmarkStart w:id="1790" w:name="_ETM_Q1_3937464"/>
      <w:bookmarkEnd w:id="1790"/>
      <w:r w:rsidRPr="005D679F">
        <w:rPr>
          <w:rtl/>
          <w:lang w:eastAsia="he-IL"/>
        </w:rPr>
        <w:t xml:space="preserve">שמוצע פה זה חריג להוראות האלה לעניין מחיקת המידע. פסקה </w:t>
      </w:r>
      <w:bookmarkStart w:id="1791" w:name="_ETM_Q1_3944904"/>
      <w:bookmarkEnd w:id="1791"/>
      <w:r w:rsidRPr="005D679F">
        <w:rPr>
          <w:rtl/>
          <w:lang w:eastAsia="he-IL"/>
        </w:rPr>
        <w:t xml:space="preserve">(1) כבר מופיעה היום בחוק, אבל בגלל שהוספנו גם </w:t>
      </w:r>
      <w:bookmarkStart w:id="1792" w:name="_ETM_Q1_3947963"/>
      <w:bookmarkEnd w:id="1792"/>
      <w:r w:rsidRPr="005D679F">
        <w:rPr>
          <w:rtl/>
          <w:lang w:eastAsia="he-IL"/>
        </w:rPr>
        <w:t>פסקה נוספת</w:t>
      </w:r>
      <w:r w:rsidR="007B14A8">
        <w:rPr>
          <w:rtl/>
          <w:lang w:eastAsia="he-IL"/>
        </w:rPr>
        <w:t xml:space="preserve"> </w:t>
      </w:r>
      <w:r w:rsidRPr="005D679F">
        <w:rPr>
          <w:rtl/>
          <w:lang w:eastAsia="he-IL"/>
        </w:rPr>
        <w:t xml:space="preserve">אז אנחנו מחוקקים את זה מחדש, </w:t>
      </w:r>
      <w:bookmarkStart w:id="1793" w:name="_ETM_Q1_3950728"/>
      <w:bookmarkEnd w:id="1793"/>
      <w:r w:rsidRPr="005D679F">
        <w:rPr>
          <w:rtl/>
          <w:lang w:eastAsia="he-IL"/>
        </w:rPr>
        <w:t>אבל זה כבר נחקק. אז אם זה נכנס לרשומה</w:t>
      </w:r>
      <w:bookmarkStart w:id="1794" w:name="_ETM_Q1_3956485"/>
      <w:bookmarkEnd w:id="1794"/>
      <w:r w:rsidRPr="005D679F">
        <w:rPr>
          <w:rtl/>
          <w:lang w:eastAsia="he-IL"/>
        </w:rPr>
        <w:t xml:space="preserve"> הרפואית אז זה נשמר ברשומה הרפואית אז חלים לעניין </w:t>
      </w:r>
      <w:bookmarkStart w:id="1795" w:name="_ETM_Q1_3960896"/>
      <w:bookmarkEnd w:id="1795"/>
      <w:r w:rsidRPr="005D679F">
        <w:rPr>
          <w:rtl/>
          <w:lang w:eastAsia="he-IL"/>
        </w:rPr>
        <w:t>זה ההוראות לגבי רשומה רפואית, יש בחוק זכויות החולה הוראות</w:t>
      </w:r>
      <w:bookmarkStart w:id="1796" w:name="_ETM_Q1_3966823"/>
      <w:bookmarkEnd w:id="1796"/>
      <w:r w:rsidRPr="005D679F">
        <w:rPr>
          <w:rtl/>
          <w:lang w:eastAsia="he-IL"/>
        </w:rPr>
        <w:t xml:space="preserve"> לעניין הזה.</w:t>
      </w:r>
    </w:p>
    <w:p w14:paraId="3269C682" w14:textId="77777777" w:rsidR="005D679F" w:rsidRPr="005D679F" w:rsidRDefault="005D679F" w:rsidP="005D679F">
      <w:pPr>
        <w:rPr>
          <w:rtl/>
          <w:lang w:eastAsia="he-IL"/>
        </w:rPr>
      </w:pPr>
      <w:bookmarkStart w:id="1797" w:name="_ETM_Q1_3968251"/>
      <w:bookmarkStart w:id="1798" w:name="_ETM_Q1_3968317"/>
      <w:bookmarkEnd w:id="1797"/>
      <w:bookmarkEnd w:id="1798"/>
    </w:p>
    <w:p w14:paraId="1EF12DB7" w14:textId="77777777" w:rsidR="005D679F" w:rsidRPr="005D679F" w:rsidRDefault="005D679F" w:rsidP="005D679F">
      <w:pPr>
        <w:rPr>
          <w:rtl/>
          <w:lang w:eastAsia="he-IL"/>
        </w:rPr>
      </w:pPr>
      <w:bookmarkStart w:id="1799" w:name="_ETM_Q1_3968427"/>
      <w:bookmarkStart w:id="1800" w:name="_ETM_Q1_3968501"/>
      <w:bookmarkEnd w:id="1799"/>
      <w:bookmarkEnd w:id="1800"/>
      <w:r w:rsidRPr="005D679F">
        <w:rPr>
          <w:rtl/>
          <w:lang w:eastAsia="he-IL"/>
        </w:rPr>
        <w:t xml:space="preserve">לגבי גופים שלא מנהלים רשומות רפואיות כי הם לא </w:t>
      </w:r>
      <w:bookmarkStart w:id="1801" w:name="_ETM_Q1_3973644"/>
      <w:bookmarkEnd w:id="1801"/>
      <w:r w:rsidRPr="005D679F">
        <w:rPr>
          <w:rtl/>
          <w:lang w:eastAsia="he-IL"/>
        </w:rPr>
        <w:t xml:space="preserve">גופים שנכנסים תחת חוק זכויות החולה אז הוספנו הוראה שאם המידע נשמר במסגרת תיעוד ההחלטה על קביעת </w:t>
      </w:r>
      <w:bookmarkStart w:id="1802" w:name="_ETM_Q1_3981297"/>
      <w:bookmarkEnd w:id="1802"/>
      <w:r w:rsidRPr="005D679F">
        <w:rPr>
          <w:rtl/>
          <w:lang w:eastAsia="he-IL"/>
        </w:rPr>
        <w:t>הזכאות לזכות אז בעצם זה חריג לעניין של מחיקת המידע.</w:t>
      </w:r>
      <w:bookmarkStart w:id="1803" w:name="_ETM_Q1_3989662"/>
      <w:bookmarkEnd w:id="1803"/>
      <w:r w:rsidRPr="005D679F">
        <w:rPr>
          <w:rtl/>
          <w:lang w:eastAsia="he-IL"/>
        </w:rPr>
        <w:t xml:space="preserve"> אנחנו פה אוהבים דוגמאות של הביטוח הלאומי, אז </w:t>
      </w:r>
      <w:bookmarkStart w:id="1804" w:name="_ETM_Q1_3995212"/>
      <w:bookmarkEnd w:id="1804"/>
      <w:r w:rsidRPr="005D679F">
        <w:rPr>
          <w:rtl/>
          <w:lang w:eastAsia="he-IL"/>
        </w:rPr>
        <w:t>אם הביטוח הלאומי מקבל החלטה לגבי זכאות לגמלה מסוימת והשתמשו במידע</w:t>
      </w:r>
      <w:bookmarkStart w:id="1805" w:name="_ETM_Q1_4000534"/>
      <w:bookmarkEnd w:id="1805"/>
      <w:r w:rsidRPr="005D679F">
        <w:rPr>
          <w:rtl/>
          <w:lang w:eastAsia="he-IL"/>
        </w:rPr>
        <w:t xml:space="preserve"> הרפואי כדי לקבל את ההחלטה אז הוא יישמר בביטוח </w:t>
      </w:r>
      <w:bookmarkStart w:id="1806" w:name="_ETM_Q1_4005843"/>
      <w:bookmarkEnd w:id="1806"/>
      <w:r w:rsidRPr="005D679F">
        <w:rPr>
          <w:rtl/>
          <w:lang w:eastAsia="he-IL"/>
        </w:rPr>
        <w:t xml:space="preserve">הלאומי כחלק מההוראות שנוגעות לשמירת המידע לקבלת ההחלטה. </w:t>
      </w:r>
      <w:bookmarkStart w:id="1807" w:name="_ETM_Q1_4017335"/>
      <w:bookmarkEnd w:id="1807"/>
    </w:p>
    <w:p w14:paraId="257379B5" w14:textId="77777777" w:rsidR="005D679F" w:rsidRPr="005D679F" w:rsidRDefault="005D679F" w:rsidP="005D679F">
      <w:pPr>
        <w:rPr>
          <w:rtl/>
          <w:lang w:eastAsia="he-IL"/>
        </w:rPr>
      </w:pPr>
      <w:bookmarkStart w:id="1808" w:name="_ETM_Q1_4017391"/>
      <w:bookmarkStart w:id="1809" w:name="_ETM_Q1_4017527"/>
      <w:bookmarkEnd w:id="1808"/>
      <w:bookmarkEnd w:id="1809"/>
    </w:p>
    <w:p w14:paraId="5A10DF62" w14:textId="77777777" w:rsidR="005D679F" w:rsidRPr="005D679F" w:rsidRDefault="005D679F" w:rsidP="005D679F">
      <w:pPr>
        <w:rPr>
          <w:rtl/>
          <w:lang w:eastAsia="he-IL"/>
        </w:rPr>
      </w:pPr>
      <w:bookmarkStart w:id="1810" w:name="_ETM_Q1_4017595"/>
      <w:bookmarkEnd w:id="1810"/>
      <w:r w:rsidRPr="005D679F">
        <w:rPr>
          <w:rtl/>
          <w:lang w:eastAsia="he-IL"/>
        </w:rPr>
        <w:t xml:space="preserve">אני </w:t>
      </w:r>
      <w:bookmarkStart w:id="1811" w:name="_ETM_Q1_4017985"/>
      <w:bookmarkEnd w:id="1811"/>
      <w:r w:rsidRPr="005D679F">
        <w:rPr>
          <w:rtl/>
          <w:lang w:eastAsia="he-IL"/>
        </w:rPr>
        <w:t>כן רוצה לחדד בעניין הזה, מידע שנשמר, לדוגמה בביטוח הלאומי,</w:t>
      </w:r>
      <w:bookmarkStart w:id="1812" w:name="_ETM_Q1_4026505"/>
      <w:bookmarkEnd w:id="1812"/>
      <w:r w:rsidRPr="005D679F">
        <w:rPr>
          <w:rtl/>
          <w:lang w:eastAsia="he-IL"/>
        </w:rPr>
        <w:t xml:space="preserve"> אם אדם הגיש בקשה לנכות נניח והמידע הרפואי נשמר, בעצם </w:t>
      </w:r>
      <w:bookmarkStart w:id="1813" w:name="_ETM_Q1_4029631"/>
      <w:bookmarkEnd w:id="1813"/>
      <w:r w:rsidRPr="005D679F">
        <w:rPr>
          <w:rtl/>
          <w:lang w:eastAsia="he-IL"/>
        </w:rPr>
        <w:t xml:space="preserve">הביטוח הלאומי יכול לעשות בו שימוש גם לעניינים אחרים </w:t>
      </w:r>
      <w:bookmarkStart w:id="1814" w:name="_ETM_Q1_4032878"/>
      <w:bookmarkEnd w:id="1814"/>
      <w:r w:rsidRPr="005D679F">
        <w:rPr>
          <w:rtl/>
          <w:lang w:eastAsia="he-IL"/>
        </w:rPr>
        <w:t>שקשורים.</w:t>
      </w:r>
    </w:p>
    <w:p w14:paraId="03FFEC9E" w14:textId="77777777" w:rsidR="003020C8" w:rsidRDefault="003020C8" w:rsidP="005D679F">
      <w:pPr>
        <w:keepNext/>
        <w:ind w:firstLine="0"/>
        <w:rPr>
          <w:rtl/>
          <w:lang w:eastAsia="he-IL"/>
        </w:rPr>
      </w:pPr>
      <w:bookmarkStart w:id="1815" w:name="_ETM_Q1_4037973"/>
      <w:bookmarkStart w:id="1816" w:name="_ETM_Q1_4038020"/>
      <w:bookmarkStart w:id="1817" w:name="_ETM_Q1_4039301"/>
      <w:bookmarkEnd w:id="1815"/>
      <w:bookmarkEnd w:id="1816"/>
      <w:bookmarkEnd w:id="1817"/>
    </w:p>
    <w:p w14:paraId="16AFF5A0" w14:textId="0CDF2CB5" w:rsidR="003020C8" w:rsidRDefault="003020C8" w:rsidP="003020C8">
      <w:pPr>
        <w:pStyle w:val="af9"/>
        <w:keepNext/>
        <w:rPr>
          <w:rtl/>
          <w:lang w:eastAsia="he-IL"/>
        </w:rPr>
      </w:pPr>
      <w:bookmarkStart w:id="1818" w:name="ET_guest_יוסף_פולסקי_438"/>
      <w:r w:rsidRPr="003020C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020C8">
        <w:rPr>
          <w:rStyle w:val="TagStyle"/>
          <w:rtl/>
        </w:rPr>
        <w:t xml:space="preserve"> &lt;&lt; אורח &gt;&gt;</w:t>
      </w:r>
      <w:r w:rsidR="0010212F">
        <w:rPr>
          <w:rtl/>
          <w:lang w:eastAsia="he-IL"/>
        </w:rPr>
        <w:t xml:space="preserve"> </w:t>
      </w:r>
      <w:bookmarkEnd w:id="1818"/>
    </w:p>
    <w:p w14:paraId="7A758CF5" w14:textId="77777777" w:rsidR="003020C8" w:rsidRDefault="003020C8" w:rsidP="003020C8">
      <w:pPr>
        <w:pStyle w:val="KeepWithNext"/>
        <w:rPr>
          <w:rtl/>
          <w:lang w:eastAsia="he-IL"/>
        </w:rPr>
      </w:pPr>
    </w:p>
    <w:p w14:paraId="159B78E3" w14:textId="77777777" w:rsidR="005D679F" w:rsidRPr="005D679F" w:rsidRDefault="005D679F" w:rsidP="005D679F">
      <w:pPr>
        <w:rPr>
          <w:rtl/>
          <w:lang w:eastAsia="he-IL"/>
        </w:rPr>
      </w:pPr>
      <w:bookmarkStart w:id="1819" w:name="_ETM_Q1_4039705"/>
      <w:bookmarkStart w:id="1820" w:name="_ETM_Q1_4039740"/>
      <w:bookmarkEnd w:id="1819"/>
      <w:bookmarkEnd w:id="1820"/>
      <w:r w:rsidRPr="005D679F">
        <w:rPr>
          <w:rtl/>
          <w:lang w:eastAsia="he-IL"/>
        </w:rPr>
        <w:t xml:space="preserve">נכון מאוד. זה גם מעשים שבכל יום וגם </w:t>
      </w:r>
      <w:bookmarkStart w:id="1821" w:name="_ETM_Q1_4042125"/>
      <w:bookmarkEnd w:id="1821"/>
      <w:r w:rsidRPr="005D679F">
        <w:rPr>
          <w:rtl/>
          <w:lang w:eastAsia="he-IL"/>
        </w:rPr>
        <w:t xml:space="preserve">מעשים שבסוף, אנחנו חוזרים על המנטרה ולא נתייאש ממנה, </w:t>
      </w:r>
      <w:bookmarkStart w:id="1822" w:name="_ETM_Q1_4043941"/>
      <w:bookmarkEnd w:id="1822"/>
      <w:r w:rsidRPr="005D679F">
        <w:rPr>
          <w:rtl/>
          <w:lang w:eastAsia="he-IL"/>
        </w:rPr>
        <w:t xml:space="preserve">לטובת המבוטח. בן אדם הגיע למסלול של נכות בעבודה, הוא </w:t>
      </w:r>
      <w:bookmarkStart w:id="1823" w:name="_ETM_Q1_4046373"/>
      <w:bookmarkEnd w:id="1823"/>
      <w:r w:rsidRPr="005D679F">
        <w:rPr>
          <w:rtl/>
          <w:lang w:eastAsia="he-IL"/>
        </w:rPr>
        <w:t xml:space="preserve">חשב שהפגיעה שלו היא בגלל העבודה, אבל הסתבר שהפגיעה שלו </w:t>
      </w:r>
      <w:bookmarkStart w:id="1824" w:name="_ETM_Q1_4049645"/>
      <w:bookmarkEnd w:id="1824"/>
      <w:r w:rsidRPr="005D679F">
        <w:rPr>
          <w:rtl/>
          <w:lang w:eastAsia="he-IL"/>
        </w:rPr>
        <w:t xml:space="preserve">היא בכלל לא פגיעה בעבודה, אז ביטוח לאומי קיבל מידע </w:t>
      </w:r>
      <w:bookmarkStart w:id="1825" w:name="_ETM_Q1_4055157"/>
      <w:bookmarkEnd w:id="1825"/>
      <w:r w:rsidRPr="005D679F">
        <w:rPr>
          <w:rtl/>
          <w:lang w:eastAsia="he-IL"/>
        </w:rPr>
        <w:t xml:space="preserve">אגב פגיעה בעבודה, עדיף שתהיה לו אפשרות לעשות שימוש בזה </w:t>
      </w:r>
      <w:bookmarkStart w:id="1826" w:name="_ETM_Q1_4058995"/>
      <w:bookmarkEnd w:id="1826"/>
      <w:r w:rsidRPr="005D679F">
        <w:rPr>
          <w:rtl/>
          <w:lang w:eastAsia="he-IL"/>
        </w:rPr>
        <w:t>בנכות כללית וכן להיפך, וזה חוצה את כל הגמלאות ש</w:t>
      </w:r>
      <w:bookmarkStart w:id="1827" w:name="_ETM_Q1_4061648"/>
      <w:bookmarkEnd w:id="1827"/>
      <w:r w:rsidRPr="005D679F">
        <w:rPr>
          <w:rtl/>
          <w:lang w:eastAsia="he-IL"/>
        </w:rPr>
        <w:t>קשורות בזכויות רפואיות ביטוח הלאומי.</w:t>
      </w:r>
    </w:p>
    <w:p w14:paraId="6CCC7876" w14:textId="77777777" w:rsidR="003020C8" w:rsidRDefault="003020C8" w:rsidP="005D679F">
      <w:pPr>
        <w:keepNext/>
        <w:ind w:firstLine="0"/>
        <w:rPr>
          <w:rtl/>
          <w:lang w:eastAsia="he-IL"/>
        </w:rPr>
      </w:pPr>
      <w:bookmarkStart w:id="1828" w:name="_ETM_Q1_4064188"/>
      <w:bookmarkStart w:id="1829" w:name="_ETM_Q1_4064248"/>
      <w:bookmarkStart w:id="1830" w:name="_ETM_Q1_4065469"/>
      <w:bookmarkEnd w:id="1828"/>
      <w:bookmarkEnd w:id="1829"/>
      <w:bookmarkEnd w:id="1830"/>
    </w:p>
    <w:p w14:paraId="68381E90" w14:textId="1B8DB4B7" w:rsidR="003020C8" w:rsidRDefault="003020C8" w:rsidP="003020C8">
      <w:pPr>
        <w:pStyle w:val="af6"/>
        <w:keepNext/>
        <w:rPr>
          <w:rtl/>
        </w:rPr>
      </w:pPr>
      <w:bookmarkStart w:id="1831" w:name="ET_yor_6447_439"/>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831"/>
    </w:p>
    <w:p w14:paraId="365C1B3C" w14:textId="77777777" w:rsidR="003020C8" w:rsidRDefault="003020C8" w:rsidP="003020C8">
      <w:pPr>
        <w:pStyle w:val="KeepWithNext"/>
        <w:rPr>
          <w:rtl/>
          <w:lang w:eastAsia="he-IL"/>
        </w:rPr>
      </w:pPr>
    </w:p>
    <w:p w14:paraId="652ED90F" w14:textId="77777777" w:rsidR="005D679F" w:rsidRPr="005D679F" w:rsidRDefault="005D679F" w:rsidP="005D679F">
      <w:pPr>
        <w:rPr>
          <w:rtl/>
          <w:lang w:eastAsia="he-IL"/>
        </w:rPr>
      </w:pPr>
      <w:bookmarkStart w:id="1832" w:name="_ETM_Q1_4065835"/>
      <w:bookmarkStart w:id="1833" w:name="_ETM_Q1_4065870"/>
      <w:bookmarkEnd w:id="1832"/>
      <w:bookmarkEnd w:id="1833"/>
      <w:r w:rsidRPr="005D679F">
        <w:rPr>
          <w:rtl/>
          <w:lang w:eastAsia="he-IL"/>
        </w:rPr>
        <w:t xml:space="preserve">אבל לא יגרע. </w:t>
      </w:r>
    </w:p>
    <w:p w14:paraId="26D94C8D" w14:textId="77777777" w:rsidR="003020C8" w:rsidRDefault="003020C8" w:rsidP="005D679F">
      <w:pPr>
        <w:keepNext/>
        <w:ind w:firstLine="0"/>
        <w:rPr>
          <w:rtl/>
          <w:lang w:eastAsia="he-IL"/>
        </w:rPr>
      </w:pPr>
      <w:bookmarkStart w:id="1834" w:name="_ETM_Q1_4067748"/>
      <w:bookmarkStart w:id="1835" w:name="_ETM_Q1_4067790"/>
      <w:bookmarkEnd w:id="1834"/>
      <w:bookmarkEnd w:id="1835"/>
    </w:p>
    <w:p w14:paraId="1EB3686A" w14:textId="0E2C106A" w:rsidR="003020C8" w:rsidRDefault="003020C8" w:rsidP="003020C8">
      <w:pPr>
        <w:pStyle w:val="af9"/>
        <w:keepNext/>
        <w:rPr>
          <w:rtl/>
          <w:lang w:eastAsia="he-IL"/>
        </w:rPr>
      </w:pPr>
      <w:bookmarkStart w:id="1836" w:name="ET_guest_יוסף_פולסקי_440"/>
      <w:r w:rsidRPr="003020C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020C8">
        <w:rPr>
          <w:rStyle w:val="TagStyle"/>
          <w:rtl/>
        </w:rPr>
        <w:t xml:space="preserve"> &lt;&lt; אורח &gt;&gt;</w:t>
      </w:r>
      <w:r w:rsidR="0010212F">
        <w:rPr>
          <w:rtl/>
          <w:lang w:eastAsia="he-IL"/>
        </w:rPr>
        <w:t xml:space="preserve"> </w:t>
      </w:r>
      <w:bookmarkEnd w:id="1836"/>
    </w:p>
    <w:p w14:paraId="7F685AC8" w14:textId="77777777" w:rsidR="003020C8" w:rsidRDefault="003020C8" w:rsidP="003020C8">
      <w:pPr>
        <w:pStyle w:val="KeepWithNext"/>
        <w:rPr>
          <w:rtl/>
          <w:lang w:eastAsia="he-IL"/>
        </w:rPr>
      </w:pPr>
    </w:p>
    <w:p w14:paraId="6A1F78B8" w14:textId="77777777" w:rsidR="005D679F" w:rsidRPr="005D679F" w:rsidRDefault="005D679F" w:rsidP="005D679F">
      <w:pPr>
        <w:rPr>
          <w:rtl/>
          <w:lang w:eastAsia="he-IL"/>
        </w:rPr>
      </w:pPr>
      <w:bookmarkStart w:id="1837" w:name="_ETM_Q1_4069322"/>
      <w:bookmarkEnd w:id="1837"/>
      <w:r w:rsidRPr="005D679F">
        <w:rPr>
          <w:rtl/>
          <w:lang w:eastAsia="he-IL"/>
        </w:rPr>
        <w:t>ל</w:t>
      </w:r>
      <w:bookmarkStart w:id="1838" w:name="_ETM_Q1_4069362"/>
      <w:bookmarkEnd w:id="1838"/>
      <w:r w:rsidRPr="005D679F">
        <w:rPr>
          <w:rtl/>
          <w:lang w:eastAsia="he-IL"/>
        </w:rPr>
        <w:t xml:space="preserve">א יגרע. </w:t>
      </w:r>
      <w:bookmarkStart w:id="1839" w:name="_ETM_Q1_4068143"/>
      <w:bookmarkEnd w:id="1839"/>
      <w:r w:rsidRPr="005D679F">
        <w:rPr>
          <w:rtl/>
          <w:lang w:eastAsia="he-IL"/>
        </w:rPr>
        <w:t xml:space="preserve">מה זה לא יגרע? המידע קיים. </w:t>
      </w:r>
    </w:p>
    <w:p w14:paraId="36D310B0" w14:textId="77777777" w:rsidR="003020C8" w:rsidRDefault="003020C8" w:rsidP="005D679F">
      <w:pPr>
        <w:keepNext/>
        <w:ind w:firstLine="0"/>
        <w:rPr>
          <w:rtl/>
          <w:lang w:eastAsia="he-IL"/>
        </w:rPr>
      </w:pPr>
      <w:bookmarkStart w:id="1840" w:name="_ETM_Q1_4072583"/>
      <w:bookmarkStart w:id="1841" w:name="_ETM_Q1_4072625"/>
      <w:bookmarkStart w:id="1842" w:name="_ETM_Q1_4069373"/>
      <w:bookmarkEnd w:id="1840"/>
      <w:bookmarkEnd w:id="1841"/>
      <w:bookmarkEnd w:id="1842"/>
    </w:p>
    <w:p w14:paraId="16DB6653" w14:textId="5AD50F91" w:rsidR="003020C8" w:rsidRDefault="003020C8" w:rsidP="003020C8">
      <w:pPr>
        <w:pStyle w:val="af6"/>
        <w:keepNext/>
        <w:rPr>
          <w:rtl/>
        </w:rPr>
      </w:pPr>
      <w:bookmarkStart w:id="1843" w:name="ET_yor_6447_441"/>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843"/>
    </w:p>
    <w:p w14:paraId="08F80639" w14:textId="77777777" w:rsidR="003020C8" w:rsidRDefault="003020C8" w:rsidP="003020C8">
      <w:pPr>
        <w:pStyle w:val="KeepWithNext"/>
        <w:rPr>
          <w:rtl/>
          <w:lang w:eastAsia="he-IL"/>
        </w:rPr>
      </w:pPr>
    </w:p>
    <w:p w14:paraId="0A407954" w14:textId="77777777" w:rsidR="005D679F" w:rsidRPr="005D679F" w:rsidRDefault="005D679F" w:rsidP="005D679F">
      <w:pPr>
        <w:rPr>
          <w:rtl/>
          <w:lang w:eastAsia="he-IL"/>
        </w:rPr>
      </w:pPr>
      <w:bookmarkStart w:id="1844" w:name="_ETM_Q1_4069796"/>
      <w:bookmarkEnd w:id="1844"/>
      <w:r w:rsidRPr="005D679F">
        <w:rPr>
          <w:rtl/>
          <w:lang w:eastAsia="he-IL"/>
        </w:rPr>
        <w:t>ל</w:t>
      </w:r>
      <w:bookmarkStart w:id="1845" w:name="_ETM_Q1_4069843"/>
      <w:bookmarkEnd w:id="1845"/>
      <w:r w:rsidRPr="005D679F">
        <w:rPr>
          <w:rtl/>
          <w:lang w:eastAsia="he-IL"/>
        </w:rPr>
        <w:t xml:space="preserve">א, אבל אם אתה משתמש </w:t>
      </w:r>
      <w:bookmarkStart w:id="1846" w:name="_ETM_Q1_4071838"/>
      <w:bookmarkEnd w:id="1846"/>
      <w:r w:rsidRPr="005D679F">
        <w:rPr>
          <w:rtl/>
          <w:lang w:eastAsia="he-IL"/>
        </w:rPr>
        <w:t xml:space="preserve">בו עכשיו לאחר תקופה בשביל תביעה אחרת ובעקבות המידע </w:t>
      </w:r>
      <w:bookmarkStart w:id="1847" w:name="_ETM_Q1_4078220"/>
      <w:bookmarkEnd w:id="1847"/>
      <w:r w:rsidRPr="005D679F">
        <w:rPr>
          <w:rtl/>
          <w:lang w:eastAsia="he-IL"/>
        </w:rPr>
        <w:t xml:space="preserve">הזה אתה חוסם אותו מלהגיש את התביעה, אז אני גורע? </w:t>
      </w:r>
      <w:bookmarkStart w:id="1848" w:name="_ETM_Q1_4084298"/>
      <w:bookmarkEnd w:id="1848"/>
    </w:p>
    <w:p w14:paraId="0FA857FD" w14:textId="77777777" w:rsidR="003020C8" w:rsidRDefault="003020C8" w:rsidP="003020C8">
      <w:pPr>
        <w:keepNext/>
        <w:ind w:firstLine="0"/>
        <w:rPr>
          <w:rtl/>
          <w:lang w:eastAsia="he-IL"/>
        </w:rPr>
      </w:pPr>
      <w:bookmarkStart w:id="1849" w:name="_ETM_Q1_4084475"/>
      <w:bookmarkStart w:id="1850" w:name="_ETM_Q1_4084526"/>
      <w:bookmarkStart w:id="1851" w:name="_ETM_Q1_4086394"/>
      <w:bookmarkEnd w:id="1849"/>
      <w:bookmarkEnd w:id="1850"/>
      <w:bookmarkEnd w:id="1851"/>
    </w:p>
    <w:p w14:paraId="7AE3AEC4" w14:textId="1FF871BC" w:rsidR="003020C8" w:rsidRDefault="003020C8" w:rsidP="003020C8">
      <w:pPr>
        <w:pStyle w:val="af9"/>
        <w:keepNext/>
        <w:rPr>
          <w:rFonts w:ascii="Times New Roman" w:hAnsi="Times New Roman"/>
          <w:u w:val="none"/>
          <w:rtl/>
          <w:lang w:eastAsia="he-IL"/>
        </w:rPr>
      </w:pPr>
      <w:bookmarkStart w:id="1852" w:name="ET_guest_יוסף_פולסקי_442"/>
      <w:r w:rsidRPr="003020C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020C8">
        <w:rPr>
          <w:rStyle w:val="TagStyle"/>
          <w:rtl/>
        </w:rPr>
        <w:t xml:space="preserve"> &lt;&lt; אורח &gt;&gt;</w:t>
      </w:r>
      <w:r w:rsidR="0010212F">
        <w:rPr>
          <w:rtl/>
          <w:lang w:eastAsia="he-IL"/>
        </w:rPr>
        <w:t xml:space="preserve"> </w:t>
      </w:r>
      <w:bookmarkEnd w:id="1852"/>
    </w:p>
    <w:p w14:paraId="1774B6BA" w14:textId="77777777" w:rsidR="003020C8" w:rsidRDefault="003020C8" w:rsidP="003020C8">
      <w:pPr>
        <w:pStyle w:val="KeepWithNext"/>
        <w:rPr>
          <w:rtl/>
          <w:lang w:eastAsia="he-IL"/>
        </w:rPr>
      </w:pPr>
    </w:p>
    <w:p w14:paraId="70A506ED" w14:textId="77777777" w:rsidR="005D679F" w:rsidRPr="005D679F" w:rsidRDefault="005D679F" w:rsidP="005D679F">
      <w:pPr>
        <w:rPr>
          <w:rtl/>
          <w:lang w:eastAsia="he-IL"/>
        </w:rPr>
      </w:pPr>
      <w:bookmarkStart w:id="1853" w:name="_ETM_Q1_4086693"/>
      <w:bookmarkStart w:id="1854" w:name="_ETM_Q1_4086728"/>
      <w:bookmarkEnd w:id="1853"/>
      <w:bookmarkEnd w:id="1854"/>
      <w:r w:rsidRPr="005D679F">
        <w:rPr>
          <w:rtl/>
          <w:lang w:eastAsia="he-IL"/>
        </w:rPr>
        <w:t xml:space="preserve">המידע הזה קיים בביטוח הלאומי, הוא צריך להיות קיים כי </w:t>
      </w:r>
      <w:bookmarkStart w:id="1855" w:name="_ETM_Q1_4084717"/>
      <w:bookmarkEnd w:id="1855"/>
      <w:r w:rsidRPr="005D679F">
        <w:rPr>
          <w:rtl/>
          <w:lang w:eastAsia="he-IL"/>
        </w:rPr>
        <w:t xml:space="preserve">צריך לעשות שימוש במידע הזה. המידע הזה </w:t>
      </w:r>
      <w:bookmarkStart w:id="1856" w:name="_ETM_Q1_4088849"/>
      <w:bookmarkEnd w:id="1856"/>
      <w:r w:rsidRPr="005D679F">
        <w:rPr>
          <w:rtl/>
          <w:lang w:eastAsia="he-IL"/>
        </w:rPr>
        <w:t xml:space="preserve">נשאר בביטוח לאומי. </w:t>
      </w:r>
    </w:p>
    <w:p w14:paraId="5CCDE367" w14:textId="77777777" w:rsidR="003020C8" w:rsidRDefault="003020C8" w:rsidP="005D679F">
      <w:pPr>
        <w:keepNext/>
        <w:ind w:firstLine="0"/>
        <w:rPr>
          <w:rtl/>
          <w:lang w:eastAsia="he-IL"/>
        </w:rPr>
      </w:pPr>
      <w:bookmarkStart w:id="1857" w:name="_ETM_Q1_4085412"/>
      <w:bookmarkStart w:id="1858" w:name="_ETM_Q1_4085490"/>
      <w:bookmarkStart w:id="1859" w:name="_ETM_Q1_4086748"/>
      <w:bookmarkEnd w:id="1857"/>
      <w:bookmarkEnd w:id="1858"/>
      <w:bookmarkEnd w:id="1859"/>
    </w:p>
    <w:p w14:paraId="64FDF84A" w14:textId="53E2A4ED" w:rsidR="003020C8" w:rsidRDefault="003020C8" w:rsidP="003020C8">
      <w:pPr>
        <w:pStyle w:val="af6"/>
        <w:keepNext/>
        <w:rPr>
          <w:rtl/>
        </w:rPr>
      </w:pPr>
      <w:bookmarkStart w:id="1860" w:name="ET_yor_6447_443"/>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860"/>
    </w:p>
    <w:p w14:paraId="68FE789A" w14:textId="77777777" w:rsidR="003020C8" w:rsidRDefault="003020C8" w:rsidP="003020C8">
      <w:pPr>
        <w:pStyle w:val="KeepWithNext"/>
        <w:rPr>
          <w:rtl/>
          <w:lang w:eastAsia="he-IL"/>
        </w:rPr>
      </w:pPr>
    </w:p>
    <w:p w14:paraId="2835C448" w14:textId="77777777" w:rsidR="005D679F" w:rsidRPr="005D679F" w:rsidRDefault="005D679F" w:rsidP="005D679F">
      <w:pPr>
        <w:rPr>
          <w:rtl/>
          <w:lang w:eastAsia="he-IL"/>
        </w:rPr>
      </w:pPr>
      <w:bookmarkStart w:id="1861" w:name="_ETM_Q1_4087079"/>
      <w:bookmarkStart w:id="1862" w:name="_ETM_Q1_4087113"/>
      <w:bookmarkEnd w:id="1861"/>
      <w:bookmarkEnd w:id="1862"/>
      <w:r w:rsidRPr="005D679F">
        <w:rPr>
          <w:rtl/>
          <w:lang w:eastAsia="he-IL"/>
        </w:rPr>
        <w:t xml:space="preserve">מה קורה היום? </w:t>
      </w:r>
    </w:p>
    <w:p w14:paraId="2C1DD724" w14:textId="77777777" w:rsidR="003020C8" w:rsidRDefault="003020C8" w:rsidP="005D679F">
      <w:pPr>
        <w:keepNext/>
        <w:ind w:firstLine="0"/>
        <w:rPr>
          <w:rtl/>
          <w:lang w:eastAsia="he-IL"/>
        </w:rPr>
      </w:pPr>
      <w:bookmarkStart w:id="1863" w:name="_ETM_Q1_4089148"/>
      <w:bookmarkStart w:id="1864" w:name="_ETM_Q1_4089214"/>
      <w:bookmarkStart w:id="1865" w:name="_ETM_Q1_4090372"/>
      <w:bookmarkStart w:id="1866" w:name="_ETM_Q1_4090611"/>
      <w:bookmarkEnd w:id="1863"/>
      <w:bookmarkEnd w:id="1864"/>
      <w:bookmarkEnd w:id="1865"/>
      <w:bookmarkEnd w:id="1866"/>
    </w:p>
    <w:p w14:paraId="36170D1E" w14:textId="0587941E" w:rsidR="003020C8" w:rsidRDefault="003020C8" w:rsidP="003020C8">
      <w:pPr>
        <w:pStyle w:val="af9"/>
        <w:keepNext/>
        <w:rPr>
          <w:rtl/>
          <w:lang w:eastAsia="he-IL"/>
        </w:rPr>
      </w:pPr>
      <w:bookmarkStart w:id="1867" w:name="ET_guest_איילת_כהן_קלוזנר_444"/>
      <w:r w:rsidRPr="003020C8">
        <w:rPr>
          <w:rStyle w:val="TagStyle"/>
          <w:rtl/>
        </w:rPr>
        <w:t xml:space="preserve"> &lt;&lt; אורח &gt;&gt; </w:t>
      </w:r>
      <w:r>
        <w:rPr>
          <w:rtl/>
          <w:lang w:eastAsia="he-IL"/>
        </w:rPr>
        <w:t xml:space="preserve">איילת כהן </w:t>
      </w:r>
      <w:proofErr w:type="spellStart"/>
      <w:r>
        <w:rPr>
          <w:rtl/>
          <w:lang w:eastAsia="he-IL"/>
        </w:rPr>
        <w:t>קלוזנר</w:t>
      </w:r>
      <w:proofErr w:type="spellEnd"/>
      <w:r>
        <w:rPr>
          <w:rtl/>
          <w:lang w:eastAsia="he-IL"/>
        </w:rPr>
        <w:t>:</w:t>
      </w:r>
      <w:r w:rsidRPr="003020C8">
        <w:rPr>
          <w:rStyle w:val="TagStyle"/>
          <w:rtl/>
        </w:rPr>
        <w:t xml:space="preserve"> &lt;&lt; אורח &gt;&gt;</w:t>
      </w:r>
      <w:r w:rsidR="0010212F">
        <w:rPr>
          <w:rtl/>
          <w:lang w:eastAsia="he-IL"/>
        </w:rPr>
        <w:t xml:space="preserve"> </w:t>
      </w:r>
      <w:bookmarkEnd w:id="1867"/>
    </w:p>
    <w:p w14:paraId="1C32AEFD" w14:textId="77777777" w:rsidR="003020C8" w:rsidRDefault="003020C8" w:rsidP="003020C8">
      <w:pPr>
        <w:pStyle w:val="KeepWithNext"/>
        <w:rPr>
          <w:rtl/>
          <w:lang w:eastAsia="he-IL"/>
        </w:rPr>
      </w:pPr>
    </w:p>
    <w:p w14:paraId="364219BD" w14:textId="77777777" w:rsidR="005D679F" w:rsidRPr="005D679F" w:rsidRDefault="005D679F" w:rsidP="005D679F">
      <w:pPr>
        <w:rPr>
          <w:rtl/>
          <w:lang w:eastAsia="he-IL"/>
        </w:rPr>
      </w:pPr>
      <w:bookmarkStart w:id="1868" w:name="_ETM_Q1_4090963"/>
      <w:bookmarkStart w:id="1869" w:name="_ETM_Q1_4090993"/>
      <w:bookmarkEnd w:id="1868"/>
      <w:bookmarkEnd w:id="1869"/>
      <w:r w:rsidRPr="005D679F">
        <w:rPr>
          <w:rtl/>
          <w:lang w:eastAsia="he-IL"/>
        </w:rPr>
        <w:t xml:space="preserve">היום זה משמש לטובת. נגיד שהבן אדם </w:t>
      </w:r>
      <w:bookmarkStart w:id="1870" w:name="_ETM_Q1_4094303"/>
      <w:bookmarkEnd w:id="1870"/>
      <w:r w:rsidRPr="005D679F">
        <w:rPr>
          <w:rtl/>
          <w:lang w:eastAsia="he-IL"/>
        </w:rPr>
        <w:t xml:space="preserve">פנה </w:t>
      </w:r>
      <w:proofErr w:type="spellStart"/>
      <w:r w:rsidRPr="005D679F">
        <w:rPr>
          <w:rtl/>
          <w:lang w:eastAsia="he-IL"/>
        </w:rPr>
        <w:t>לשר"מ</w:t>
      </w:r>
      <w:proofErr w:type="spellEnd"/>
      <w:r w:rsidRPr="005D679F">
        <w:rPr>
          <w:rtl/>
          <w:lang w:eastAsia="he-IL"/>
        </w:rPr>
        <w:t xml:space="preserve">, שזה סיעוד לגיל העבודה, כי הוא לא </w:t>
      </w:r>
      <w:bookmarkStart w:id="1871" w:name="_ETM_Q1_4095402"/>
      <w:bookmarkEnd w:id="1871"/>
      <w:r w:rsidRPr="005D679F">
        <w:rPr>
          <w:rtl/>
          <w:lang w:eastAsia="he-IL"/>
        </w:rPr>
        <w:t xml:space="preserve">הבין שהוא יכול להיות זכאי לסיעוד ולימים התברר שיכול </w:t>
      </w:r>
      <w:bookmarkStart w:id="1872" w:name="_ETM_Q1_4102104"/>
      <w:bookmarkEnd w:id="1872"/>
      <w:r w:rsidRPr="005D679F">
        <w:rPr>
          <w:rtl/>
          <w:lang w:eastAsia="he-IL"/>
        </w:rPr>
        <w:t>להיות שכדאי שהוא יהיה שם, כל מה שהיה</w:t>
      </w:r>
      <w:bookmarkStart w:id="1873" w:name="_ETM_Q1_4104864"/>
      <w:bookmarkEnd w:id="1873"/>
      <w:r w:rsidRPr="005D679F">
        <w:rPr>
          <w:rtl/>
          <w:lang w:eastAsia="he-IL"/>
        </w:rPr>
        <w:t xml:space="preserve"> - - -</w:t>
      </w:r>
    </w:p>
    <w:p w14:paraId="5B5F1949" w14:textId="77777777" w:rsidR="003020C8" w:rsidRDefault="003020C8" w:rsidP="005D679F">
      <w:pPr>
        <w:keepNext/>
        <w:ind w:firstLine="0"/>
        <w:rPr>
          <w:rtl/>
          <w:lang w:eastAsia="he-IL"/>
        </w:rPr>
      </w:pPr>
      <w:bookmarkStart w:id="1874" w:name="_ETM_Q1_4105930"/>
      <w:bookmarkEnd w:id="1874"/>
    </w:p>
    <w:p w14:paraId="17FF79E3" w14:textId="4D6CA6FA" w:rsidR="003020C8" w:rsidRDefault="003020C8" w:rsidP="003020C8">
      <w:pPr>
        <w:pStyle w:val="af6"/>
        <w:keepNext/>
        <w:rPr>
          <w:rtl/>
        </w:rPr>
      </w:pPr>
      <w:bookmarkStart w:id="1875" w:name="ET_yor_6447_445"/>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875"/>
    </w:p>
    <w:p w14:paraId="0D4D954B" w14:textId="77777777" w:rsidR="003020C8" w:rsidRDefault="003020C8" w:rsidP="003020C8">
      <w:pPr>
        <w:pStyle w:val="KeepWithNext"/>
        <w:rPr>
          <w:rtl/>
          <w:lang w:eastAsia="he-IL"/>
        </w:rPr>
      </w:pPr>
    </w:p>
    <w:p w14:paraId="121088C3" w14:textId="77777777" w:rsidR="005D679F" w:rsidRPr="005D679F" w:rsidRDefault="005D679F" w:rsidP="005D679F">
      <w:pPr>
        <w:rPr>
          <w:rtl/>
          <w:lang w:eastAsia="he-IL"/>
        </w:rPr>
      </w:pPr>
      <w:bookmarkStart w:id="1876" w:name="_ETM_Q1_4106241"/>
      <w:bookmarkStart w:id="1877" w:name="_ETM_Q1_4106269"/>
      <w:bookmarkEnd w:id="1876"/>
      <w:bookmarkEnd w:id="1877"/>
      <w:r w:rsidRPr="005D679F">
        <w:rPr>
          <w:rtl/>
          <w:lang w:eastAsia="he-IL"/>
        </w:rPr>
        <w:t xml:space="preserve">זה לטובה, מה קורה </w:t>
      </w:r>
      <w:bookmarkStart w:id="1878" w:name="_ETM_Q1_4106825"/>
      <w:bookmarkEnd w:id="1878"/>
      <w:r w:rsidRPr="005D679F">
        <w:rPr>
          <w:rtl/>
          <w:lang w:eastAsia="he-IL"/>
        </w:rPr>
        <w:t>במצבים אחרים? לדוגמה תביע</w:t>
      </w:r>
      <w:bookmarkStart w:id="1879" w:name="_ETM_Q1_4109985"/>
      <w:bookmarkEnd w:id="1879"/>
      <w:r w:rsidRPr="005D679F">
        <w:rPr>
          <w:rtl/>
          <w:lang w:eastAsia="he-IL"/>
        </w:rPr>
        <w:t xml:space="preserve">ה על נזק מעבודה. </w:t>
      </w:r>
    </w:p>
    <w:p w14:paraId="11A28EBA" w14:textId="77777777" w:rsidR="003020C8" w:rsidRDefault="003020C8" w:rsidP="005D679F">
      <w:pPr>
        <w:keepNext/>
        <w:ind w:firstLine="0"/>
        <w:rPr>
          <w:rtl/>
          <w:lang w:eastAsia="he-IL"/>
        </w:rPr>
      </w:pPr>
      <w:bookmarkStart w:id="1880" w:name="_ETM_Q1_4114464"/>
      <w:bookmarkStart w:id="1881" w:name="_ETM_Q1_4114522"/>
      <w:bookmarkStart w:id="1882" w:name="_ETM_Q1_4113218"/>
      <w:bookmarkStart w:id="1883" w:name="_ETM_Q1_4113634"/>
      <w:bookmarkEnd w:id="1880"/>
      <w:bookmarkEnd w:id="1881"/>
      <w:bookmarkEnd w:id="1882"/>
      <w:bookmarkEnd w:id="1883"/>
    </w:p>
    <w:p w14:paraId="4CD61A5E" w14:textId="76BA6359" w:rsidR="003020C8" w:rsidRDefault="003020C8" w:rsidP="003020C8">
      <w:pPr>
        <w:pStyle w:val="af9"/>
        <w:keepNext/>
        <w:rPr>
          <w:rtl/>
          <w:lang w:eastAsia="he-IL"/>
        </w:rPr>
      </w:pPr>
      <w:bookmarkStart w:id="1884" w:name="ET_guest_יוסף_פולסקי_446"/>
      <w:r w:rsidRPr="003020C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020C8">
        <w:rPr>
          <w:rStyle w:val="TagStyle"/>
          <w:rtl/>
        </w:rPr>
        <w:t xml:space="preserve"> &lt;&lt; אורח &gt;&gt;</w:t>
      </w:r>
      <w:r w:rsidR="0010212F">
        <w:rPr>
          <w:rtl/>
          <w:lang w:eastAsia="he-IL"/>
        </w:rPr>
        <w:t xml:space="preserve"> </w:t>
      </w:r>
      <w:bookmarkEnd w:id="1884"/>
    </w:p>
    <w:p w14:paraId="5994D03E" w14:textId="77777777" w:rsidR="003020C8" w:rsidRDefault="003020C8" w:rsidP="003020C8">
      <w:pPr>
        <w:pStyle w:val="KeepWithNext"/>
        <w:rPr>
          <w:rtl/>
          <w:lang w:eastAsia="he-IL"/>
        </w:rPr>
      </w:pPr>
    </w:p>
    <w:p w14:paraId="2A9699D4" w14:textId="6386D680" w:rsidR="005D679F" w:rsidRPr="005D679F" w:rsidRDefault="005D679F" w:rsidP="005D679F">
      <w:pPr>
        <w:rPr>
          <w:rtl/>
          <w:lang w:eastAsia="he-IL"/>
        </w:rPr>
      </w:pPr>
      <w:bookmarkStart w:id="1885" w:name="_ETM_Q1_4113994"/>
      <w:bookmarkStart w:id="1886" w:name="_ETM_Q1_4114033"/>
      <w:bookmarkEnd w:id="1885"/>
      <w:bookmarkEnd w:id="1886"/>
      <w:r w:rsidRPr="005D679F">
        <w:rPr>
          <w:rtl/>
          <w:lang w:eastAsia="he-IL"/>
        </w:rPr>
        <w:t>א</w:t>
      </w:r>
      <w:bookmarkStart w:id="1887" w:name="_ETM_Q1_4113643"/>
      <w:bookmarkStart w:id="1888" w:name="_ETM_Q1_4113673"/>
      <w:bookmarkEnd w:id="1887"/>
      <w:bookmarkEnd w:id="1888"/>
      <w:r w:rsidRPr="005D679F">
        <w:rPr>
          <w:rtl/>
          <w:lang w:eastAsia="he-IL"/>
        </w:rPr>
        <w:t>ולי נפרט מה החשש שהיו"ר מעלה</w:t>
      </w:r>
      <w:bookmarkStart w:id="1889" w:name="_ETM_Q1_4118731"/>
      <w:bookmarkEnd w:id="1889"/>
      <w:r w:rsidR="003020C8">
        <w:rPr>
          <w:rFonts w:hint="cs"/>
          <w:rtl/>
          <w:lang w:eastAsia="he-IL"/>
        </w:rPr>
        <w:t xml:space="preserve">, כי אני לא מכיר את הסיטואציה. </w:t>
      </w:r>
      <w:r w:rsidRPr="005D679F">
        <w:rPr>
          <w:rtl/>
          <w:lang w:eastAsia="he-IL"/>
        </w:rPr>
        <w:t xml:space="preserve">עוד דבר שאספנו אותו במהלך איסוף הנתונים לקראת - - </w:t>
      </w:r>
      <w:bookmarkStart w:id="1890" w:name="_ETM_Q1_4122135"/>
      <w:bookmarkEnd w:id="1890"/>
      <w:r w:rsidRPr="005D679F">
        <w:rPr>
          <w:rtl/>
          <w:lang w:eastAsia="he-IL"/>
        </w:rPr>
        <w:t xml:space="preserve">- </w:t>
      </w:r>
    </w:p>
    <w:p w14:paraId="5BEB1E27" w14:textId="77777777" w:rsidR="003020C8" w:rsidRDefault="003020C8" w:rsidP="005D679F">
      <w:pPr>
        <w:keepNext/>
        <w:ind w:firstLine="0"/>
        <w:rPr>
          <w:rtl/>
          <w:lang w:eastAsia="he-IL"/>
        </w:rPr>
      </w:pPr>
      <w:bookmarkStart w:id="1891" w:name="_ETM_Q1_4123902"/>
      <w:bookmarkStart w:id="1892" w:name="_ETM_Q1_4123976"/>
      <w:bookmarkStart w:id="1893" w:name="_ETM_Q1_4121331"/>
      <w:bookmarkEnd w:id="1891"/>
      <w:bookmarkEnd w:id="1892"/>
      <w:bookmarkEnd w:id="1893"/>
    </w:p>
    <w:p w14:paraId="659B5809" w14:textId="023FC101" w:rsidR="003020C8" w:rsidRDefault="003020C8" w:rsidP="003020C8">
      <w:pPr>
        <w:pStyle w:val="af6"/>
        <w:keepNext/>
        <w:rPr>
          <w:rtl/>
        </w:rPr>
      </w:pPr>
      <w:bookmarkStart w:id="1894" w:name="ET_yor_6447_447"/>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894"/>
    </w:p>
    <w:p w14:paraId="27BBE224" w14:textId="77777777" w:rsidR="003020C8" w:rsidRDefault="003020C8" w:rsidP="003020C8">
      <w:pPr>
        <w:pStyle w:val="KeepWithNext"/>
        <w:rPr>
          <w:rtl/>
          <w:lang w:eastAsia="he-IL"/>
        </w:rPr>
      </w:pPr>
    </w:p>
    <w:p w14:paraId="71D1B78A" w14:textId="77777777" w:rsidR="005D679F" w:rsidRPr="005D679F" w:rsidRDefault="005D679F" w:rsidP="005D679F">
      <w:pPr>
        <w:rPr>
          <w:rtl/>
          <w:lang w:eastAsia="he-IL"/>
        </w:rPr>
      </w:pPr>
      <w:bookmarkStart w:id="1895" w:name="_ETM_Q1_4121702"/>
      <w:bookmarkStart w:id="1896" w:name="_ETM_Q1_4121739"/>
      <w:bookmarkEnd w:id="1895"/>
      <w:bookmarkEnd w:id="1896"/>
      <w:r w:rsidRPr="005D679F">
        <w:rPr>
          <w:rtl/>
          <w:lang w:eastAsia="he-IL"/>
        </w:rPr>
        <w:t xml:space="preserve">אני רוצה לוודא ששמירת המידע לא תגרע מזכויות של </w:t>
      </w:r>
      <w:bookmarkStart w:id="1897" w:name="_ETM_Q1_4126422"/>
      <w:bookmarkEnd w:id="1897"/>
      <w:r w:rsidRPr="005D679F">
        <w:rPr>
          <w:rtl/>
          <w:lang w:eastAsia="he-IL"/>
        </w:rPr>
        <w:t xml:space="preserve">המטופל שלא היה לכם. לא בשביל קומבינות, לא בשביל שלילי, </w:t>
      </w:r>
      <w:bookmarkStart w:id="1898" w:name="_ETM_Q1_4129266"/>
      <w:bookmarkEnd w:id="1898"/>
      <w:r w:rsidRPr="005D679F">
        <w:rPr>
          <w:rtl/>
          <w:lang w:eastAsia="he-IL"/>
        </w:rPr>
        <w:t xml:space="preserve">רק שלא ישתמשו במידע הזה לגריעת זכויות שלו. </w:t>
      </w:r>
    </w:p>
    <w:p w14:paraId="0126CDEA" w14:textId="77777777" w:rsidR="003020C8" w:rsidRDefault="003020C8" w:rsidP="005D679F">
      <w:pPr>
        <w:keepNext/>
        <w:ind w:firstLine="0"/>
        <w:rPr>
          <w:rtl/>
          <w:lang w:eastAsia="he-IL"/>
        </w:rPr>
      </w:pPr>
      <w:bookmarkStart w:id="1899" w:name="_ETM_Q1_4136570"/>
      <w:bookmarkStart w:id="1900" w:name="_ETM_Q1_4136636"/>
      <w:bookmarkStart w:id="1901" w:name="_ETM_Q1_4137507"/>
      <w:bookmarkEnd w:id="1899"/>
      <w:bookmarkEnd w:id="1900"/>
      <w:bookmarkEnd w:id="1901"/>
    </w:p>
    <w:p w14:paraId="1228124F" w14:textId="41EBF4C8" w:rsidR="003020C8" w:rsidRDefault="003020C8" w:rsidP="003020C8">
      <w:pPr>
        <w:pStyle w:val="af9"/>
        <w:keepNext/>
        <w:rPr>
          <w:rtl/>
          <w:lang w:eastAsia="he-IL"/>
        </w:rPr>
      </w:pPr>
      <w:bookmarkStart w:id="1902" w:name="ET_guest_יוסף_פולסקי_448"/>
      <w:r w:rsidRPr="003020C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020C8">
        <w:rPr>
          <w:rStyle w:val="TagStyle"/>
          <w:rtl/>
        </w:rPr>
        <w:t xml:space="preserve"> &lt;&lt; אורח &gt;&gt;</w:t>
      </w:r>
      <w:r w:rsidR="0010212F">
        <w:rPr>
          <w:rtl/>
          <w:lang w:eastAsia="he-IL"/>
        </w:rPr>
        <w:t xml:space="preserve"> </w:t>
      </w:r>
      <w:bookmarkEnd w:id="1902"/>
    </w:p>
    <w:p w14:paraId="3F280388" w14:textId="77777777" w:rsidR="003020C8" w:rsidRDefault="003020C8" w:rsidP="003020C8">
      <w:pPr>
        <w:pStyle w:val="KeepWithNext"/>
        <w:rPr>
          <w:rtl/>
          <w:lang w:eastAsia="he-IL"/>
        </w:rPr>
      </w:pPr>
    </w:p>
    <w:p w14:paraId="1E0206F0" w14:textId="77777777" w:rsidR="005D679F" w:rsidRPr="005D679F" w:rsidRDefault="005D679F" w:rsidP="005D679F">
      <w:pPr>
        <w:rPr>
          <w:rtl/>
          <w:lang w:eastAsia="he-IL"/>
        </w:rPr>
      </w:pPr>
      <w:bookmarkStart w:id="1903" w:name="_ETM_Q1_4137866"/>
      <w:bookmarkStart w:id="1904" w:name="_ETM_Q1_4137899"/>
      <w:bookmarkEnd w:id="1903"/>
      <w:bookmarkEnd w:id="1904"/>
      <w:r w:rsidRPr="005D679F">
        <w:rPr>
          <w:rtl/>
          <w:lang w:eastAsia="he-IL"/>
        </w:rPr>
        <w:t xml:space="preserve">אז בוא </w:t>
      </w:r>
      <w:bookmarkStart w:id="1905" w:name="_ETM_Q1_4138995"/>
      <w:bookmarkEnd w:id="1905"/>
      <w:r w:rsidRPr="005D679F">
        <w:rPr>
          <w:rtl/>
          <w:lang w:eastAsia="he-IL"/>
        </w:rPr>
        <w:t xml:space="preserve">נתאר את המצב, איילת תדייק אותי ותתקן אותי אם אני </w:t>
      </w:r>
      <w:bookmarkStart w:id="1906" w:name="_ETM_Q1_4141127"/>
      <w:bookmarkEnd w:id="1906"/>
      <w:r w:rsidRPr="005D679F">
        <w:rPr>
          <w:rtl/>
          <w:lang w:eastAsia="he-IL"/>
        </w:rPr>
        <w:t xml:space="preserve">לא מתאר אותו כמו שצריך. בסוף ניסינו גם לבדוק כמה </w:t>
      </w:r>
      <w:bookmarkStart w:id="1907" w:name="_ETM_Q1_4143054"/>
      <w:bookmarkEnd w:id="1907"/>
      <w:r w:rsidRPr="005D679F">
        <w:rPr>
          <w:rtl/>
          <w:lang w:eastAsia="he-IL"/>
        </w:rPr>
        <w:t xml:space="preserve">מקרים יש לנו שאנחנו פותחים את המצב לרעה. מתוך המיליון </w:t>
      </w:r>
      <w:bookmarkStart w:id="1908" w:name="_ETM_Q1_4150030"/>
      <w:bookmarkEnd w:id="1908"/>
      <w:r w:rsidRPr="005D679F">
        <w:rPr>
          <w:rtl/>
          <w:lang w:eastAsia="he-IL"/>
        </w:rPr>
        <w:t xml:space="preserve">וחצי תביעות שאמרנו שאנחנו מטפלים בהם במשך שנה, זה לא </w:t>
      </w:r>
      <w:bookmarkStart w:id="1909" w:name="_ETM_Q1_4153770"/>
      <w:bookmarkEnd w:id="1909"/>
      <w:r w:rsidRPr="005D679F">
        <w:rPr>
          <w:rtl/>
          <w:lang w:eastAsia="he-IL"/>
        </w:rPr>
        <w:t xml:space="preserve">מגיע לפרומיל של הפרומיל של אולי כמה מאות או כמה </w:t>
      </w:r>
      <w:bookmarkStart w:id="1910" w:name="_ETM_Q1_4155335"/>
      <w:bookmarkEnd w:id="1910"/>
      <w:r w:rsidRPr="005D679F">
        <w:rPr>
          <w:rtl/>
          <w:lang w:eastAsia="he-IL"/>
        </w:rPr>
        <w:t xml:space="preserve">אלפים בודדים שאנחנו פותחים את המצב שלהם לרעה. זה לא </w:t>
      </w:r>
      <w:bookmarkStart w:id="1911" w:name="_ETM_Q1_4162943"/>
      <w:bookmarkEnd w:id="1911"/>
      <w:r w:rsidRPr="005D679F">
        <w:rPr>
          <w:rtl/>
          <w:lang w:eastAsia="he-IL"/>
        </w:rPr>
        <w:t xml:space="preserve">המצב. </w:t>
      </w:r>
      <w:bookmarkStart w:id="1912" w:name="_ETM_Q1_4161545"/>
      <w:bookmarkEnd w:id="1912"/>
    </w:p>
    <w:p w14:paraId="1CAF44CB" w14:textId="77777777" w:rsidR="003020C8" w:rsidRDefault="003020C8" w:rsidP="005D679F">
      <w:pPr>
        <w:keepNext/>
        <w:ind w:firstLine="0"/>
        <w:rPr>
          <w:rtl/>
          <w:lang w:eastAsia="he-IL"/>
        </w:rPr>
      </w:pPr>
      <w:bookmarkStart w:id="1913" w:name="_ETM_Q1_4161611"/>
      <w:bookmarkStart w:id="1914" w:name="_ETM_Q1_4162881"/>
      <w:bookmarkEnd w:id="1913"/>
      <w:bookmarkEnd w:id="1914"/>
    </w:p>
    <w:p w14:paraId="06D98701" w14:textId="5FFE100E" w:rsidR="003020C8" w:rsidRDefault="003020C8" w:rsidP="003020C8">
      <w:pPr>
        <w:pStyle w:val="af6"/>
        <w:keepNext/>
        <w:rPr>
          <w:rtl/>
        </w:rPr>
      </w:pPr>
      <w:bookmarkStart w:id="1915" w:name="ET_yor_6447_449"/>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 </w:t>
      </w:r>
      <w:r>
        <w:rPr>
          <w:rtl/>
        </w:rPr>
        <w:t xml:space="preserve">היו"ר יונתן </w:t>
      </w:r>
      <w:proofErr w:type="spellStart"/>
      <w:r>
        <w:rPr>
          <w:rtl/>
        </w:rPr>
        <w:t>מישרקי</w:t>
      </w:r>
      <w:proofErr w:type="spellEnd"/>
      <w:r>
        <w:rPr>
          <w:rtl/>
        </w:rPr>
        <w:t>:</w:t>
      </w:r>
      <w:r w:rsidRPr="003020C8">
        <w:rPr>
          <w:rStyle w:val="TagStyle"/>
          <w:rtl/>
        </w:rPr>
        <w:t xml:space="preserve"> &lt;&lt; </w:t>
      </w:r>
      <w:proofErr w:type="spellStart"/>
      <w:r w:rsidRPr="003020C8">
        <w:rPr>
          <w:rStyle w:val="TagStyle"/>
          <w:rtl/>
        </w:rPr>
        <w:t>יור</w:t>
      </w:r>
      <w:proofErr w:type="spellEnd"/>
      <w:r w:rsidRPr="003020C8">
        <w:rPr>
          <w:rStyle w:val="TagStyle"/>
          <w:rtl/>
        </w:rPr>
        <w:t xml:space="preserve"> &gt;&gt;</w:t>
      </w:r>
      <w:r w:rsidR="0010212F">
        <w:rPr>
          <w:rtl/>
        </w:rPr>
        <w:t xml:space="preserve"> </w:t>
      </w:r>
      <w:bookmarkEnd w:id="1915"/>
    </w:p>
    <w:p w14:paraId="5BE6E615" w14:textId="77777777" w:rsidR="003020C8" w:rsidRDefault="003020C8" w:rsidP="003020C8">
      <w:pPr>
        <w:pStyle w:val="KeepWithNext"/>
        <w:rPr>
          <w:rtl/>
          <w:lang w:eastAsia="he-IL"/>
        </w:rPr>
      </w:pPr>
    </w:p>
    <w:p w14:paraId="7E62DCD6" w14:textId="77777777" w:rsidR="005D679F" w:rsidRPr="005D679F" w:rsidRDefault="005D679F" w:rsidP="005D679F">
      <w:pPr>
        <w:rPr>
          <w:rtl/>
          <w:lang w:eastAsia="he-IL"/>
        </w:rPr>
      </w:pPr>
      <w:bookmarkStart w:id="1916" w:name="_ETM_Q1_4163219"/>
      <w:bookmarkStart w:id="1917" w:name="_ETM_Q1_4163254"/>
      <w:bookmarkEnd w:id="1916"/>
      <w:bookmarkEnd w:id="1917"/>
      <w:r w:rsidRPr="005D679F">
        <w:rPr>
          <w:rtl/>
          <w:lang w:eastAsia="he-IL"/>
        </w:rPr>
        <w:t xml:space="preserve">כן, אבל עכשיו יש לכם איך לעשות את זה. </w:t>
      </w:r>
      <w:bookmarkStart w:id="1918" w:name="_ETM_Q1_4166100"/>
      <w:bookmarkEnd w:id="1918"/>
    </w:p>
    <w:p w14:paraId="73D0BE8F" w14:textId="77777777" w:rsidR="003020C8" w:rsidRDefault="003020C8" w:rsidP="005D679F">
      <w:pPr>
        <w:keepNext/>
        <w:ind w:firstLine="0"/>
        <w:rPr>
          <w:rtl/>
          <w:lang w:eastAsia="he-IL"/>
        </w:rPr>
      </w:pPr>
      <w:bookmarkStart w:id="1919" w:name="_ETM_Q1_4166219"/>
      <w:bookmarkStart w:id="1920" w:name="_ETM_Q1_4166304"/>
      <w:bookmarkStart w:id="1921" w:name="_ETM_Q1_4167531"/>
      <w:bookmarkStart w:id="1922" w:name="_ETM_Q1_4166462"/>
      <w:bookmarkEnd w:id="1919"/>
      <w:bookmarkEnd w:id="1920"/>
      <w:bookmarkEnd w:id="1921"/>
      <w:bookmarkEnd w:id="1922"/>
    </w:p>
    <w:p w14:paraId="227F454A" w14:textId="4751BDEC" w:rsidR="003020C8" w:rsidRDefault="003020C8" w:rsidP="003020C8">
      <w:pPr>
        <w:pStyle w:val="af9"/>
        <w:keepNext/>
        <w:rPr>
          <w:rtl/>
          <w:lang w:eastAsia="he-IL"/>
        </w:rPr>
      </w:pPr>
      <w:bookmarkStart w:id="1923" w:name="ET_guest_איילת_כהן_קלוזנר_450"/>
      <w:r w:rsidRPr="003020C8">
        <w:rPr>
          <w:rStyle w:val="TagStyle"/>
          <w:rtl/>
        </w:rPr>
        <w:t xml:space="preserve"> &lt;&lt; אורח &gt;&gt; </w:t>
      </w:r>
      <w:r>
        <w:rPr>
          <w:rtl/>
          <w:lang w:eastAsia="he-IL"/>
        </w:rPr>
        <w:t xml:space="preserve">איילת כהן </w:t>
      </w:r>
      <w:proofErr w:type="spellStart"/>
      <w:r>
        <w:rPr>
          <w:rtl/>
          <w:lang w:eastAsia="he-IL"/>
        </w:rPr>
        <w:t>קלוזנר</w:t>
      </w:r>
      <w:proofErr w:type="spellEnd"/>
      <w:r>
        <w:rPr>
          <w:rtl/>
          <w:lang w:eastAsia="he-IL"/>
        </w:rPr>
        <w:t>:</w:t>
      </w:r>
      <w:r w:rsidRPr="003020C8">
        <w:rPr>
          <w:rStyle w:val="TagStyle"/>
          <w:rtl/>
        </w:rPr>
        <w:t xml:space="preserve"> &lt;&lt; אורח &gt;&gt;</w:t>
      </w:r>
      <w:r w:rsidR="0010212F">
        <w:rPr>
          <w:rtl/>
          <w:lang w:eastAsia="he-IL"/>
        </w:rPr>
        <w:t xml:space="preserve"> </w:t>
      </w:r>
      <w:bookmarkEnd w:id="1923"/>
    </w:p>
    <w:p w14:paraId="17896212" w14:textId="77777777" w:rsidR="003020C8" w:rsidRDefault="003020C8" w:rsidP="003020C8">
      <w:pPr>
        <w:pStyle w:val="KeepWithNext"/>
        <w:rPr>
          <w:rtl/>
          <w:lang w:eastAsia="he-IL"/>
        </w:rPr>
      </w:pPr>
    </w:p>
    <w:p w14:paraId="18F47411" w14:textId="118314CE" w:rsidR="005D679F" w:rsidRPr="005D679F" w:rsidRDefault="005D679F" w:rsidP="005D679F">
      <w:pPr>
        <w:rPr>
          <w:rtl/>
          <w:lang w:eastAsia="he-IL"/>
        </w:rPr>
      </w:pPr>
      <w:bookmarkStart w:id="1924" w:name="_ETM_Q1_4166777"/>
      <w:bookmarkStart w:id="1925" w:name="_ETM_Q1_4166816"/>
      <w:bookmarkEnd w:id="1924"/>
      <w:bookmarkEnd w:id="1925"/>
      <w:r w:rsidRPr="005D679F">
        <w:rPr>
          <w:rtl/>
          <w:lang w:eastAsia="he-IL"/>
        </w:rPr>
        <w:t xml:space="preserve">גם היום קיים המידע. כשבן אדם מגיש נכות כללית ואנחנו </w:t>
      </w:r>
      <w:bookmarkStart w:id="1926" w:name="_ETM_Q1_4169031"/>
      <w:bookmarkEnd w:id="1926"/>
      <w:r w:rsidRPr="005D679F">
        <w:rPr>
          <w:rtl/>
          <w:lang w:eastAsia="he-IL"/>
        </w:rPr>
        <w:t>בודקים אותו מחר לסיעוד, מה שהוא הגיש לנכות מופיע גם בתיק שלצורך העניין בסיעוד.</w:t>
      </w:r>
      <w:r w:rsidR="0010212F">
        <w:rPr>
          <w:rtl/>
          <w:lang w:eastAsia="he-IL"/>
        </w:rPr>
        <w:t xml:space="preserve"> </w:t>
      </w:r>
    </w:p>
    <w:p w14:paraId="66EFEFE5" w14:textId="77777777" w:rsidR="003020C8" w:rsidRDefault="003020C8" w:rsidP="005D679F">
      <w:pPr>
        <w:keepNext/>
        <w:ind w:firstLine="0"/>
        <w:rPr>
          <w:rtl/>
          <w:lang w:eastAsia="he-IL"/>
        </w:rPr>
      </w:pPr>
      <w:bookmarkStart w:id="1927" w:name="_ETM_Q1_4178326"/>
      <w:bookmarkStart w:id="1928" w:name="_ETM_Q1_4178382"/>
      <w:bookmarkStart w:id="1929" w:name="_ETM_Q1_4175451"/>
      <w:bookmarkEnd w:id="1927"/>
      <w:bookmarkEnd w:id="1928"/>
      <w:bookmarkEnd w:id="1929"/>
    </w:p>
    <w:p w14:paraId="468FDABA" w14:textId="472C298A" w:rsidR="003020C8" w:rsidRDefault="003020C8" w:rsidP="003020C8">
      <w:pPr>
        <w:pStyle w:val="a4"/>
        <w:keepNext/>
        <w:rPr>
          <w:rtl/>
        </w:rPr>
      </w:pPr>
      <w:bookmarkStart w:id="1930" w:name="ET_speaker_אילת_וולברג_451"/>
      <w:r w:rsidRPr="003020C8">
        <w:rPr>
          <w:rStyle w:val="TagStyle"/>
          <w:rtl/>
        </w:rPr>
        <w:t xml:space="preserve"> &lt;&lt; דובר &gt;&gt; </w:t>
      </w:r>
      <w:r>
        <w:rPr>
          <w:rtl/>
        </w:rPr>
        <w:t>אילת וולברג:</w:t>
      </w:r>
      <w:r w:rsidRPr="003020C8">
        <w:rPr>
          <w:rStyle w:val="TagStyle"/>
          <w:rtl/>
        </w:rPr>
        <w:t xml:space="preserve"> &lt;&lt; דובר &gt;&gt;</w:t>
      </w:r>
      <w:r w:rsidR="0010212F">
        <w:rPr>
          <w:rtl/>
        </w:rPr>
        <w:t xml:space="preserve"> </w:t>
      </w:r>
      <w:bookmarkEnd w:id="1930"/>
    </w:p>
    <w:p w14:paraId="1445B865" w14:textId="77777777" w:rsidR="003020C8" w:rsidRDefault="003020C8" w:rsidP="003020C8">
      <w:pPr>
        <w:pStyle w:val="KeepWithNext"/>
        <w:rPr>
          <w:rtl/>
          <w:lang w:eastAsia="he-IL"/>
        </w:rPr>
      </w:pPr>
    </w:p>
    <w:p w14:paraId="57B20588" w14:textId="445177DE" w:rsidR="005D679F" w:rsidRPr="005D679F" w:rsidRDefault="005D679F" w:rsidP="005D679F">
      <w:pPr>
        <w:rPr>
          <w:rtl/>
          <w:lang w:eastAsia="he-IL"/>
        </w:rPr>
      </w:pPr>
      <w:bookmarkStart w:id="1931" w:name="_ETM_Q1_4175856"/>
      <w:bookmarkStart w:id="1932" w:name="_ETM_Q1_4175893"/>
      <w:bookmarkEnd w:id="1931"/>
      <w:bookmarkEnd w:id="1932"/>
      <w:r w:rsidRPr="005D679F">
        <w:rPr>
          <w:rtl/>
          <w:lang w:eastAsia="he-IL"/>
        </w:rPr>
        <w:t xml:space="preserve">מה שיו"ר הוועדה אומר </w:t>
      </w:r>
      <w:bookmarkStart w:id="1933" w:name="_ETM_Q1_4176467"/>
      <w:bookmarkEnd w:id="1933"/>
      <w:r w:rsidRPr="005D679F">
        <w:rPr>
          <w:rtl/>
          <w:lang w:eastAsia="he-IL"/>
        </w:rPr>
        <w:t>זה שההיקפים של המידע שהביטוח הלאומי יקבל בעקבות ניוד</w:t>
      </w:r>
      <w:bookmarkStart w:id="1934" w:name="_ETM_Q1_4180981"/>
      <w:bookmarkEnd w:id="1934"/>
      <w:r w:rsidRPr="005D679F">
        <w:rPr>
          <w:rtl/>
          <w:lang w:eastAsia="he-IL"/>
        </w:rPr>
        <w:t xml:space="preserve"> מידע רפואי לעומת המידע שהוא מקבל היום מהמטופל </w:t>
      </w:r>
      <w:bookmarkStart w:id="1935" w:name="_ETM_Q1_4184259"/>
      <w:bookmarkEnd w:id="1935"/>
      <w:r w:rsidRPr="005D679F">
        <w:rPr>
          <w:rtl/>
          <w:lang w:eastAsia="he-IL"/>
        </w:rPr>
        <w:t xml:space="preserve">שהוא הולך ומביא טפסים ומסמכים זה סדר גודל אחר ולכן </w:t>
      </w:r>
      <w:bookmarkStart w:id="1936" w:name="_ETM_Q1_4192559"/>
      <w:bookmarkEnd w:id="1936"/>
      <w:r w:rsidRPr="005D679F">
        <w:rPr>
          <w:rtl/>
          <w:lang w:eastAsia="he-IL"/>
        </w:rPr>
        <w:t xml:space="preserve">הזהירות - - - </w:t>
      </w:r>
    </w:p>
    <w:p w14:paraId="1B4860BA" w14:textId="77777777" w:rsidR="003020C8" w:rsidRDefault="003020C8" w:rsidP="005D679F">
      <w:pPr>
        <w:keepNext/>
        <w:ind w:firstLine="0"/>
        <w:rPr>
          <w:rtl/>
          <w:lang w:eastAsia="he-IL"/>
        </w:rPr>
      </w:pPr>
      <w:bookmarkStart w:id="1937" w:name="_ETM_Q1_4191533"/>
      <w:bookmarkStart w:id="1938" w:name="_ETM_Q1_4191589"/>
      <w:bookmarkEnd w:id="1937"/>
      <w:bookmarkEnd w:id="1938"/>
    </w:p>
    <w:p w14:paraId="57081998" w14:textId="4BDAF331" w:rsidR="003020C8" w:rsidRDefault="003020C8" w:rsidP="003020C8">
      <w:pPr>
        <w:pStyle w:val="af9"/>
        <w:keepNext/>
        <w:rPr>
          <w:rtl/>
          <w:lang w:eastAsia="he-IL"/>
        </w:rPr>
      </w:pPr>
      <w:bookmarkStart w:id="1939" w:name="ET_guest_יוסף_פולסקי_452"/>
      <w:r w:rsidRPr="003020C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020C8">
        <w:rPr>
          <w:rStyle w:val="TagStyle"/>
          <w:rtl/>
        </w:rPr>
        <w:t xml:space="preserve"> &lt;&lt; אורח &gt;&gt;</w:t>
      </w:r>
      <w:r w:rsidR="0010212F">
        <w:rPr>
          <w:rtl/>
          <w:lang w:eastAsia="he-IL"/>
        </w:rPr>
        <w:t xml:space="preserve"> </w:t>
      </w:r>
      <w:bookmarkEnd w:id="1939"/>
    </w:p>
    <w:p w14:paraId="03BF3243" w14:textId="77777777" w:rsidR="003020C8" w:rsidRDefault="003020C8" w:rsidP="003020C8">
      <w:pPr>
        <w:pStyle w:val="KeepWithNext"/>
        <w:rPr>
          <w:rtl/>
          <w:lang w:eastAsia="he-IL"/>
        </w:rPr>
      </w:pPr>
    </w:p>
    <w:p w14:paraId="38C49D5E" w14:textId="128FF52C" w:rsidR="005D679F" w:rsidRPr="005D679F" w:rsidRDefault="005D679F" w:rsidP="005D679F">
      <w:pPr>
        <w:rPr>
          <w:rtl/>
          <w:lang w:eastAsia="he-IL"/>
        </w:rPr>
      </w:pPr>
      <w:bookmarkStart w:id="1940" w:name="_ETM_Q1_4193282"/>
      <w:bookmarkStart w:id="1941" w:name="_ETM_Q1_4193310"/>
      <w:bookmarkEnd w:id="1940"/>
      <w:bookmarkEnd w:id="1941"/>
      <w:r w:rsidRPr="005D679F">
        <w:rPr>
          <w:rtl/>
          <w:lang w:eastAsia="he-IL"/>
        </w:rPr>
        <w:t>עוד פעם, יתקנו</w:t>
      </w:r>
      <w:r w:rsidR="003020C8">
        <w:rPr>
          <w:rFonts w:hint="cs"/>
          <w:rtl/>
          <w:lang w:eastAsia="he-IL"/>
        </w:rPr>
        <w:t xml:space="preserve"> </w:t>
      </w:r>
      <w:r w:rsidRPr="005D679F">
        <w:rPr>
          <w:rtl/>
          <w:lang w:eastAsia="he-IL"/>
        </w:rPr>
        <w:t xml:space="preserve">אותי חבריי ממשרד הבריאות, </w:t>
      </w:r>
      <w:bookmarkStart w:id="1942" w:name="_ETM_Q1_4195159"/>
      <w:bookmarkEnd w:id="1942"/>
      <w:r w:rsidRPr="005D679F">
        <w:rPr>
          <w:rtl/>
          <w:lang w:eastAsia="he-IL"/>
        </w:rPr>
        <w:t xml:space="preserve">אני לא חושב שההיקפים ישתנו, אופן ההעברה שלהם שיעבור מקוטלג, </w:t>
      </w:r>
      <w:bookmarkStart w:id="1943" w:name="_ETM_Q1_4199858"/>
      <w:bookmarkEnd w:id="1943"/>
      <w:r w:rsidRPr="005D679F">
        <w:rPr>
          <w:rtl/>
          <w:lang w:eastAsia="he-IL"/>
        </w:rPr>
        <w:t xml:space="preserve">שאני אדע להגיע, שרופא בוועדה או רופא שלי, במה שהרופא </w:t>
      </w:r>
      <w:bookmarkStart w:id="1944" w:name="_ETM_Q1_4206706"/>
      <w:bookmarkEnd w:id="1944"/>
      <w:r w:rsidRPr="005D679F">
        <w:rPr>
          <w:rtl/>
          <w:lang w:eastAsia="he-IL"/>
        </w:rPr>
        <w:t>שלי מחליט, הוא יידע להגיע</w:t>
      </w:r>
      <w:r w:rsidR="003020C8">
        <w:rPr>
          <w:rFonts w:hint="cs"/>
          <w:rtl/>
          <w:lang w:eastAsia="he-IL"/>
        </w:rPr>
        <w:t>.</w:t>
      </w:r>
      <w:r w:rsidRPr="005D679F">
        <w:rPr>
          <w:rtl/>
          <w:lang w:eastAsia="he-IL"/>
        </w:rPr>
        <w:t xml:space="preserve"> הוא לא יצטרך את כל </w:t>
      </w:r>
      <w:bookmarkStart w:id="1945" w:name="_ETM_Q1_4208119"/>
      <w:bookmarkEnd w:id="1945"/>
      <w:r w:rsidRPr="005D679F">
        <w:rPr>
          <w:rtl/>
          <w:lang w:eastAsia="he-IL"/>
        </w:rPr>
        <w:t>ה-</w:t>
      </w:r>
      <w:r w:rsidRPr="005D679F">
        <w:rPr>
          <w:lang w:eastAsia="he-IL"/>
        </w:rPr>
        <w:t>PDF</w:t>
      </w:r>
      <w:r w:rsidRPr="005D679F">
        <w:rPr>
          <w:rtl/>
          <w:lang w:eastAsia="he-IL"/>
        </w:rPr>
        <w:t xml:space="preserve"> ואם הוא לא ראה את ה-500 עמודים ב-</w:t>
      </w:r>
      <w:r w:rsidRPr="005D679F">
        <w:rPr>
          <w:lang w:eastAsia="he-IL"/>
        </w:rPr>
        <w:t>PDF</w:t>
      </w:r>
      <w:bookmarkStart w:id="1946" w:name="_ETM_Q1_4104539"/>
      <w:bookmarkStart w:id="1947" w:name="_ETM_Q1_4104615"/>
      <w:bookmarkEnd w:id="1946"/>
      <w:bookmarkEnd w:id="1947"/>
      <w:r w:rsidRPr="005D679F">
        <w:rPr>
          <w:rtl/>
          <w:lang w:eastAsia="he-IL"/>
        </w:rPr>
        <w:t xml:space="preserve"> אז </w:t>
      </w:r>
      <w:bookmarkStart w:id="1948" w:name="_ETM_Q1_4210849"/>
      <w:bookmarkEnd w:id="1948"/>
      <w:r w:rsidRPr="005D679F">
        <w:rPr>
          <w:rtl/>
          <w:lang w:eastAsia="he-IL"/>
        </w:rPr>
        <w:t>הוא לא יגיע למסמך הנכון, זו המטרה מבחינתנו.</w:t>
      </w:r>
      <w:bookmarkStart w:id="1949" w:name="_ETM_Q1_4213797"/>
      <w:bookmarkEnd w:id="1949"/>
    </w:p>
    <w:p w14:paraId="7E52F49A" w14:textId="77777777" w:rsidR="003020C8" w:rsidRDefault="003020C8" w:rsidP="005D679F">
      <w:pPr>
        <w:keepNext/>
        <w:ind w:firstLine="0"/>
        <w:rPr>
          <w:rtl/>
          <w:lang w:eastAsia="he-IL"/>
        </w:rPr>
      </w:pPr>
      <w:bookmarkStart w:id="1950" w:name="_ETM_Q1_4213941"/>
      <w:bookmarkStart w:id="1951" w:name="_ETM_Q1_4214003"/>
      <w:bookmarkStart w:id="1952" w:name="_ETM_Q1_4215004"/>
      <w:bookmarkEnd w:id="1950"/>
      <w:bookmarkEnd w:id="1951"/>
      <w:bookmarkEnd w:id="1952"/>
    </w:p>
    <w:p w14:paraId="496BB292" w14:textId="7D58540A" w:rsidR="003020C8" w:rsidRDefault="003020C8" w:rsidP="003020C8">
      <w:pPr>
        <w:pStyle w:val="a4"/>
        <w:keepNext/>
        <w:rPr>
          <w:rtl/>
        </w:rPr>
      </w:pPr>
      <w:bookmarkStart w:id="1953" w:name="ET_speaker_אילת_וולברג_453"/>
      <w:r w:rsidRPr="003020C8">
        <w:rPr>
          <w:rStyle w:val="TagStyle"/>
          <w:rtl/>
        </w:rPr>
        <w:t xml:space="preserve"> &lt;&lt; דובר &gt;&gt; </w:t>
      </w:r>
      <w:r>
        <w:rPr>
          <w:rtl/>
        </w:rPr>
        <w:t>אילת וולברג:</w:t>
      </w:r>
      <w:r w:rsidRPr="003020C8">
        <w:rPr>
          <w:rStyle w:val="TagStyle"/>
          <w:rtl/>
        </w:rPr>
        <w:t xml:space="preserve"> &lt;&lt; דובר &gt;&gt;</w:t>
      </w:r>
      <w:r w:rsidR="0010212F">
        <w:rPr>
          <w:rtl/>
        </w:rPr>
        <w:t xml:space="preserve"> </w:t>
      </w:r>
      <w:bookmarkEnd w:id="1953"/>
    </w:p>
    <w:p w14:paraId="23268D8C" w14:textId="77777777" w:rsidR="003020C8" w:rsidRDefault="003020C8" w:rsidP="003020C8">
      <w:pPr>
        <w:pStyle w:val="KeepWithNext"/>
        <w:rPr>
          <w:rtl/>
          <w:lang w:eastAsia="he-IL"/>
        </w:rPr>
      </w:pPr>
    </w:p>
    <w:p w14:paraId="7DBEC6F4" w14:textId="77777777" w:rsidR="005D679F" w:rsidRPr="005D679F" w:rsidRDefault="005D679F" w:rsidP="005D679F">
      <w:pPr>
        <w:rPr>
          <w:rtl/>
          <w:lang w:eastAsia="he-IL"/>
        </w:rPr>
      </w:pPr>
      <w:bookmarkStart w:id="1954" w:name="_ETM_Q1_4215375"/>
      <w:bookmarkStart w:id="1955" w:name="_ETM_Q1_4215418"/>
      <w:bookmarkEnd w:id="1954"/>
      <w:bookmarkEnd w:id="1955"/>
      <w:r w:rsidRPr="005D679F">
        <w:rPr>
          <w:rtl/>
          <w:lang w:eastAsia="he-IL"/>
        </w:rPr>
        <w:t xml:space="preserve">ודאי שהמטרה ראויה וטובה וחשובה, אני חושבת שהוועדה לא הייתה </w:t>
      </w:r>
      <w:bookmarkStart w:id="1956" w:name="_ETM_Q1_4219247"/>
      <w:bookmarkEnd w:id="1956"/>
      <w:r w:rsidRPr="005D679F">
        <w:rPr>
          <w:rtl/>
          <w:lang w:eastAsia="he-IL"/>
        </w:rPr>
        <w:t xml:space="preserve">מתכנסת אם לא, פשוט בסוף בפרקטיקה, אם תהיה זרימה יותר מסיבית של מידע בעקבות החוק, ואני חושבת שזה חלק מהמטרה, </w:t>
      </w:r>
      <w:bookmarkStart w:id="1957" w:name="_ETM_Q1_4225752"/>
      <w:bookmarkEnd w:id="1957"/>
      <w:r w:rsidRPr="005D679F">
        <w:rPr>
          <w:rtl/>
          <w:lang w:eastAsia="he-IL"/>
        </w:rPr>
        <w:t xml:space="preserve">שהמידע יעבור בצורה קלה יותר ונגישה יותר ולא להסתמך </w:t>
      </w:r>
      <w:bookmarkStart w:id="1958" w:name="_ETM_Q1_4230984"/>
      <w:bookmarkEnd w:id="1958"/>
      <w:r w:rsidRPr="005D679F">
        <w:rPr>
          <w:rtl/>
          <w:lang w:eastAsia="he-IL"/>
        </w:rPr>
        <w:t xml:space="preserve">על להתחיל להדפיס ולהביא או לשלוח במייל </w:t>
      </w:r>
      <w:proofErr w:type="spellStart"/>
      <w:r w:rsidRPr="005D679F">
        <w:rPr>
          <w:rtl/>
          <w:lang w:eastAsia="he-IL"/>
        </w:rPr>
        <w:t>וכו</w:t>
      </w:r>
      <w:proofErr w:type="spellEnd"/>
      <w:r w:rsidRPr="005D679F">
        <w:rPr>
          <w:rtl/>
          <w:lang w:eastAsia="he-IL"/>
        </w:rPr>
        <w:t>', אז ה</w:t>
      </w:r>
      <w:bookmarkStart w:id="1959" w:name="_ETM_Q1_4234565"/>
      <w:bookmarkEnd w:id="1959"/>
      <w:r w:rsidRPr="005D679F">
        <w:rPr>
          <w:rtl/>
          <w:lang w:eastAsia="he-IL"/>
        </w:rPr>
        <w:t xml:space="preserve">חשש שיו"ר הוועדה מעלה זה שישתמשו </w:t>
      </w:r>
      <w:bookmarkStart w:id="1960" w:name="_ETM_Q1_4242877"/>
      <w:bookmarkEnd w:id="1960"/>
      <w:r w:rsidRPr="005D679F">
        <w:rPr>
          <w:rtl/>
          <w:lang w:eastAsia="he-IL"/>
        </w:rPr>
        <w:t>במידע הזה גם לגריעת דברים אחרים.</w:t>
      </w:r>
    </w:p>
    <w:p w14:paraId="431588DB" w14:textId="77777777" w:rsidR="003020C8" w:rsidRDefault="003020C8" w:rsidP="005D679F">
      <w:pPr>
        <w:keepNext/>
        <w:ind w:firstLine="0"/>
        <w:rPr>
          <w:rtl/>
          <w:lang w:eastAsia="he-IL"/>
        </w:rPr>
      </w:pPr>
      <w:bookmarkStart w:id="1961" w:name="_ETM_Q1_4245681"/>
      <w:bookmarkStart w:id="1962" w:name="_ETM_Q1_4245726"/>
      <w:bookmarkStart w:id="1963" w:name="_ETM_Q1_4247001"/>
      <w:bookmarkEnd w:id="1961"/>
      <w:bookmarkEnd w:id="1962"/>
      <w:bookmarkEnd w:id="1963"/>
    </w:p>
    <w:p w14:paraId="4BA9FE9F" w14:textId="6C006531" w:rsidR="003020C8" w:rsidRDefault="003020C8" w:rsidP="003020C8">
      <w:pPr>
        <w:pStyle w:val="af9"/>
        <w:keepNext/>
        <w:rPr>
          <w:rtl/>
          <w:lang w:eastAsia="he-IL"/>
        </w:rPr>
      </w:pPr>
      <w:bookmarkStart w:id="1964" w:name="ET_guest_יוסף_פולסקי_454"/>
      <w:r w:rsidRPr="003020C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020C8">
        <w:rPr>
          <w:rStyle w:val="TagStyle"/>
          <w:rtl/>
        </w:rPr>
        <w:t xml:space="preserve"> &lt;&lt; אורח &gt;&gt;</w:t>
      </w:r>
      <w:r w:rsidR="0010212F">
        <w:rPr>
          <w:rtl/>
          <w:lang w:eastAsia="he-IL"/>
        </w:rPr>
        <w:t xml:space="preserve"> </w:t>
      </w:r>
      <w:bookmarkEnd w:id="1964"/>
    </w:p>
    <w:p w14:paraId="2BB823EA" w14:textId="77777777" w:rsidR="003020C8" w:rsidRDefault="003020C8" w:rsidP="003020C8">
      <w:pPr>
        <w:pStyle w:val="KeepWithNext"/>
        <w:rPr>
          <w:rtl/>
          <w:lang w:eastAsia="he-IL"/>
        </w:rPr>
      </w:pPr>
    </w:p>
    <w:p w14:paraId="3CB640E4" w14:textId="77777777" w:rsidR="005D679F" w:rsidRPr="005D679F" w:rsidRDefault="005D679F" w:rsidP="005D679F">
      <w:pPr>
        <w:rPr>
          <w:rtl/>
          <w:lang w:eastAsia="he-IL"/>
        </w:rPr>
      </w:pPr>
      <w:bookmarkStart w:id="1965" w:name="_ETM_Q1_4247396"/>
      <w:bookmarkStart w:id="1966" w:name="_ETM_Q1_4247419"/>
      <w:bookmarkEnd w:id="1965"/>
      <w:bookmarkEnd w:id="1966"/>
      <w:r w:rsidRPr="005D679F">
        <w:rPr>
          <w:rtl/>
          <w:lang w:eastAsia="he-IL"/>
        </w:rPr>
        <w:t xml:space="preserve">החשש כחשש ערטילאי, סליחה שאני משתמש במונח הזה - - - </w:t>
      </w:r>
    </w:p>
    <w:p w14:paraId="33CFFC51" w14:textId="77777777" w:rsidR="003020C8" w:rsidRDefault="003020C8" w:rsidP="005D679F">
      <w:pPr>
        <w:keepNext/>
        <w:ind w:firstLine="0"/>
        <w:rPr>
          <w:rtl/>
          <w:lang w:eastAsia="he-IL"/>
        </w:rPr>
      </w:pPr>
      <w:bookmarkStart w:id="1967" w:name="_ETM_Q1_4246059"/>
      <w:bookmarkStart w:id="1968" w:name="_ETM_Q1_4246110"/>
      <w:bookmarkStart w:id="1969" w:name="_ETM_Q1_4247259"/>
      <w:bookmarkEnd w:id="1967"/>
      <w:bookmarkEnd w:id="1968"/>
      <w:bookmarkEnd w:id="1969"/>
    </w:p>
    <w:p w14:paraId="205EA944" w14:textId="06ECEDAB" w:rsidR="003020C8" w:rsidRDefault="003020C8" w:rsidP="003020C8">
      <w:pPr>
        <w:pStyle w:val="a4"/>
        <w:keepNext/>
        <w:rPr>
          <w:rtl/>
        </w:rPr>
      </w:pPr>
      <w:bookmarkStart w:id="1970" w:name="ET_speaker_אילת_וולברג_455"/>
      <w:r w:rsidRPr="003020C8">
        <w:rPr>
          <w:rStyle w:val="TagStyle"/>
          <w:rtl/>
        </w:rPr>
        <w:t xml:space="preserve"> &lt;&lt; דובר &gt;&gt; </w:t>
      </w:r>
      <w:r>
        <w:rPr>
          <w:rtl/>
        </w:rPr>
        <w:t>אילת וולברג:</w:t>
      </w:r>
      <w:r w:rsidRPr="003020C8">
        <w:rPr>
          <w:rStyle w:val="TagStyle"/>
          <w:rtl/>
        </w:rPr>
        <w:t xml:space="preserve"> &lt;&lt; דובר &gt;&gt;</w:t>
      </w:r>
      <w:r w:rsidR="0010212F">
        <w:rPr>
          <w:rtl/>
        </w:rPr>
        <w:t xml:space="preserve"> </w:t>
      </w:r>
      <w:bookmarkEnd w:id="1970"/>
    </w:p>
    <w:p w14:paraId="0B5F5654" w14:textId="77777777" w:rsidR="003020C8" w:rsidRDefault="003020C8" w:rsidP="003020C8">
      <w:pPr>
        <w:pStyle w:val="KeepWithNext"/>
        <w:rPr>
          <w:rtl/>
          <w:lang w:eastAsia="he-IL"/>
        </w:rPr>
      </w:pPr>
    </w:p>
    <w:p w14:paraId="3084511E" w14:textId="77777777" w:rsidR="005D679F" w:rsidRPr="005D679F" w:rsidRDefault="005D679F" w:rsidP="005D679F">
      <w:pPr>
        <w:rPr>
          <w:rtl/>
          <w:lang w:eastAsia="he-IL"/>
        </w:rPr>
      </w:pPr>
      <w:bookmarkStart w:id="1971" w:name="_ETM_Q1_4247589"/>
      <w:bookmarkStart w:id="1972" w:name="_ETM_Q1_4247611"/>
      <w:bookmarkEnd w:id="1971"/>
      <w:bookmarkEnd w:id="1972"/>
      <w:r w:rsidRPr="005D679F">
        <w:rPr>
          <w:rtl/>
          <w:lang w:eastAsia="he-IL"/>
        </w:rPr>
        <w:t xml:space="preserve">למה ערטילאי? יש מקרים כאלה, </w:t>
      </w:r>
      <w:bookmarkStart w:id="1973" w:name="_ETM_Q1_4252404"/>
      <w:bookmarkEnd w:id="1973"/>
      <w:r w:rsidRPr="005D679F">
        <w:rPr>
          <w:rtl/>
          <w:lang w:eastAsia="he-IL"/>
        </w:rPr>
        <w:t xml:space="preserve">זה לא ערטילאי. </w:t>
      </w:r>
    </w:p>
    <w:p w14:paraId="4CF52E03" w14:textId="77777777" w:rsidR="003020C8" w:rsidRDefault="003020C8" w:rsidP="005D679F">
      <w:pPr>
        <w:keepNext/>
        <w:ind w:firstLine="0"/>
        <w:rPr>
          <w:rtl/>
          <w:lang w:eastAsia="he-IL"/>
        </w:rPr>
      </w:pPr>
      <w:bookmarkStart w:id="1974" w:name="_ETM_Q1_4254779"/>
      <w:bookmarkStart w:id="1975" w:name="_ETM_Q1_4254822"/>
      <w:bookmarkStart w:id="1976" w:name="_ETM_Q1_4255931"/>
      <w:bookmarkEnd w:id="1974"/>
      <w:bookmarkEnd w:id="1975"/>
      <w:bookmarkEnd w:id="1976"/>
    </w:p>
    <w:p w14:paraId="27CD43C5" w14:textId="60893A7E" w:rsidR="003020C8" w:rsidRDefault="003020C8" w:rsidP="003020C8">
      <w:pPr>
        <w:pStyle w:val="af9"/>
        <w:keepNext/>
        <w:rPr>
          <w:rtl/>
          <w:lang w:eastAsia="he-IL"/>
        </w:rPr>
      </w:pPr>
      <w:bookmarkStart w:id="1977" w:name="ET_guest_יוסף_פולסקי_456"/>
      <w:r w:rsidRPr="003020C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020C8">
        <w:rPr>
          <w:rStyle w:val="TagStyle"/>
          <w:rtl/>
        </w:rPr>
        <w:t xml:space="preserve"> &lt;&lt; אורח &gt;&gt;</w:t>
      </w:r>
      <w:r w:rsidR="0010212F">
        <w:rPr>
          <w:rtl/>
          <w:lang w:eastAsia="he-IL"/>
        </w:rPr>
        <w:t xml:space="preserve"> </w:t>
      </w:r>
      <w:bookmarkEnd w:id="1977"/>
    </w:p>
    <w:p w14:paraId="36304C05" w14:textId="77777777" w:rsidR="003020C8" w:rsidRDefault="003020C8" w:rsidP="003020C8">
      <w:pPr>
        <w:pStyle w:val="KeepWithNext"/>
        <w:rPr>
          <w:rtl/>
          <w:lang w:eastAsia="he-IL"/>
        </w:rPr>
      </w:pPr>
    </w:p>
    <w:p w14:paraId="5FEF7016" w14:textId="77777777" w:rsidR="005D679F" w:rsidRPr="005D679F" w:rsidRDefault="005D679F" w:rsidP="005D679F">
      <w:pPr>
        <w:rPr>
          <w:rtl/>
          <w:lang w:eastAsia="he-IL"/>
        </w:rPr>
      </w:pPr>
      <w:bookmarkStart w:id="1978" w:name="_ETM_Q1_4256261"/>
      <w:bookmarkStart w:id="1979" w:name="_ETM_Q1_4256287"/>
      <w:bookmarkEnd w:id="1978"/>
      <w:bookmarkEnd w:id="1979"/>
      <w:r w:rsidRPr="005D679F">
        <w:rPr>
          <w:rtl/>
          <w:lang w:eastAsia="he-IL"/>
        </w:rPr>
        <w:t xml:space="preserve">אני אנסה להסביר את דבריי. קודם כל </w:t>
      </w:r>
      <w:bookmarkStart w:id="1980" w:name="_ETM_Q1_4256070"/>
      <w:bookmarkEnd w:id="1980"/>
      <w:r w:rsidRPr="005D679F">
        <w:rPr>
          <w:rtl/>
          <w:lang w:eastAsia="he-IL"/>
        </w:rPr>
        <w:t xml:space="preserve">כאשר יש לי מידע כיום אני לא מבין איך המידע </w:t>
      </w:r>
      <w:bookmarkStart w:id="1981" w:name="_ETM_Q1_4257694"/>
      <w:bookmarkEnd w:id="1981"/>
      <w:r w:rsidRPr="005D679F">
        <w:rPr>
          <w:rtl/>
          <w:lang w:eastAsia="he-IL"/>
        </w:rPr>
        <w:t>הזה יכול לשמש לרעתו. יכול להיות שיש לי מידע חדש</w:t>
      </w:r>
      <w:bookmarkStart w:id="1982" w:name="_ETM_Q1_4265125"/>
      <w:bookmarkEnd w:id="1982"/>
      <w:r w:rsidRPr="005D679F">
        <w:rPr>
          <w:rtl/>
          <w:lang w:eastAsia="he-IL"/>
        </w:rPr>
        <w:t>, את החשש לגבי מידע חדש אני יכול יותר</w:t>
      </w:r>
      <w:bookmarkStart w:id="1983" w:name="_ETM_Q1_4266127"/>
      <w:bookmarkEnd w:id="1983"/>
      <w:r w:rsidRPr="005D679F">
        <w:rPr>
          <w:rtl/>
          <w:lang w:eastAsia="he-IL"/>
        </w:rPr>
        <w:t xml:space="preserve"> להבין, גם לא מסכים </w:t>
      </w:r>
      <w:proofErr w:type="spellStart"/>
      <w:r w:rsidRPr="005D679F">
        <w:rPr>
          <w:rtl/>
          <w:lang w:eastAsia="he-IL"/>
        </w:rPr>
        <w:t>איתו</w:t>
      </w:r>
      <w:proofErr w:type="spellEnd"/>
      <w:r w:rsidRPr="005D679F">
        <w:rPr>
          <w:rtl/>
          <w:lang w:eastAsia="he-IL"/>
        </w:rPr>
        <w:t xml:space="preserve"> כמובן, אבל יכול יותר </w:t>
      </w:r>
      <w:bookmarkStart w:id="1984" w:name="_ETM_Q1_4270004"/>
      <w:bookmarkEnd w:id="1984"/>
      <w:r w:rsidRPr="005D679F">
        <w:rPr>
          <w:rtl/>
          <w:lang w:eastAsia="he-IL"/>
        </w:rPr>
        <w:t>להבין ששופר מצבו של המבוטח והוא לא רוצה שגוף כלשהו,</w:t>
      </w:r>
      <w:bookmarkStart w:id="1985" w:name="_ETM_Q1_4277589"/>
      <w:bookmarkEnd w:id="1985"/>
      <w:r w:rsidRPr="005D679F">
        <w:rPr>
          <w:rtl/>
          <w:lang w:eastAsia="he-IL"/>
        </w:rPr>
        <w:t xml:space="preserve"> לרבות הביטוח הלאומי, יידע ממנו. את החשש הזה אני יכול </w:t>
      </w:r>
      <w:bookmarkStart w:id="1986" w:name="_ETM_Q1_4281560"/>
      <w:bookmarkEnd w:id="1986"/>
      <w:r w:rsidRPr="005D679F">
        <w:rPr>
          <w:rtl/>
          <w:lang w:eastAsia="he-IL"/>
        </w:rPr>
        <w:t xml:space="preserve">להבין, אבל מידע שקיים אצלי, אני מנסה לחדד גם לעצמי </w:t>
      </w:r>
      <w:bookmarkStart w:id="1987" w:name="_ETM_Q1_4284538"/>
      <w:bookmarkEnd w:id="1987"/>
      <w:r w:rsidRPr="005D679F">
        <w:rPr>
          <w:rtl/>
          <w:lang w:eastAsia="he-IL"/>
        </w:rPr>
        <w:t xml:space="preserve">את הסיטואציה, שמידע שקיים כבר אצלי, הוא יביא לגריעת </w:t>
      </w:r>
      <w:bookmarkStart w:id="1988" w:name="_ETM_Q1_4288691"/>
      <w:bookmarkEnd w:id="1988"/>
      <w:r w:rsidRPr="005D679F">
        <w:rPr>
          <w:rtl/>
          <w:lang w:eastAsia="he-IL"/>
        </w:rPr>
        <w:t xml:space="preserve">הזכות שלו. </w:t>
      </w:r>
    </w:p>
    <w:p w14:paraId="7FABF1B3" w14:textId="77777777" w:rsidR="005D679F" w:rsidRPr="005D679F" w:rsidRDefault="005D679F" w:rsidP="005D679F">
      <w:pPr>
        <w:rPr>
          <w:rtl/>
          <w:lang w:eastAsia="he-IL"/>
        </w:rPr>
      </w:pPr>
      <w:bookmarkStart w:id="1989" w:name="_ETM_Q1_4301152"/>
      <w:bookmarkStart w:id="1990" w:name="_ETM_Q1_4301228"/>
      <w:bookmarkEnd w:id="1989"/>
      <w:bookmarkEnd w:id="1990"/>
    </w:p>
    <w:p w14:paraId="02646DF2" w14:textId="77777777" w:rsidR="005D679F" w:rsidRPr="005D679F" w:rsidRDefault="005D679F" w:rsidP="005D679F">
      <w:pPr>
        <w:rPr>
          <w:rtl/>
          <w:lang w:eastAsia="he-IL"/>
        </w:rPr>
      </w:pPr>
      <w:bookmarkStart w:id="1991" w:name="_ETM_Q1_4301312"/>
      <w:bookmarkStart w:id="1992" w:name="_ETM_Q1_4301385"/>
      <w:bookmarkEnd w:id="1991"/>
      <w:bookmarkEnd w:id="1992"/>
      <w:r w:rsidRPr="005D679F">
        <w:rPr>
          <w:rtl/>
          <w:lang w:eastAsia="he-IL"/>
        </w:rPr>
        <w:t xml:space="preserve">יכול להיות שהיו"ר כתמיד מבריק וימצא סיטואציה כזאת, </w:t>
      </w:r>
      <w:bookmarkStart w:id="1993" w:name="_ETM_Q1_4295090"/>
      <w:bookmarkEnd w:id="1993"/>
      <w:r w:rsidRPr="005D679F">
        <w:rPr>
          <w:rtl/>
          <w:lang w:eastAsia="he-IL"/>
        </w:rPr>
        <w:t xml:space="preserve">אבל צריכים להבין מה המסגרת שמנהלת אותנו. האם מנהל </w:t>
      </w:r>
      <w:bookmarkStart w:id="1994" w:name="_ETM_Q1_4298961"/>
      <w:bookmarkEnd w:id="1994"/>
      <w:r w:rsidRPr="005D679F">
        <w:rPr>
          <w:rtl/>
          <w:lang w:eastAsia="he-IL"/>
        </w:rPr>
        <w:t xml:space="preserve">אותנו ה-100%, מיליון וחצי התביעות שאנחנו מטפלים בשנה, או אותו </w:t>
      </w:r>
      <w:bookmarkStart w:id="1995" w:name="_ETM_Q1_4304873"/>
      <w:bookmarkEnd w:id="1995"/>
      <w:r w:rsidRPr="005D679F">
        <w:rPr>
          <w:rtl/>
          <w:lang w:eastAsia="he-IL"/>
        </w:rPr>
        <w:t xml:space="preserve">פרומיל שאולי בגללו אנחנו חלילה לאיזה שהוא מבוטח, על </w:t>
      </w:r>
      <w:bookmarkStart w:id="1996" w:name="_ETM_Q1_4310886"/>
      <w:bookmarkEnd w:id="1996"/>
      <w:r w:rsidRPr="005D679F">
        <w:rPr>
          <w:rtl/>
          <w:lang w:eastAsia="he-IL"/>
        </w:rPr>
        <w:t xml:space="preserve">פי דין, בסוף אנחנו נותנים זכויות על פי דין, אנחנו </w:t>
      </w:r>
      <w:bookmarkStart w:id="1997" w:name="_ETM_Q1_4313962"/>
      <w:bookmarkEnd w:id="1997"/>
      <w:r w:rsidRPr="005D679F">
        <w:rPr>
          <w:rtl/>
          <w:lang w:eastAsia="he-IL"/>
        </w:rPr>
        <w:t>אולי נגרע את מצבו.</w:t>
      </w:r>
    </w:p>
    <w:p w14:paraId="415750DA" w14:textId="77777777" w:rsidR="003020C8" w:rsidRDefault="003020C8" w:rsidP="005D679F">
      <w:pPr>
        <w:keepNext/>
        <w:ind w:firstLine="0"/>
        <w:rPr>
          <w:rtl/>
          <w:lang w:eastAsia="he-IL"/>
        </w:rPr>
      </w:pPr>
      <w:bookmarkStart w:id="1998" w:name="_ETM_Q1_4312763"/>
      <w:bookmarkStart w:id="1999" w:name="_ETM_Q1_4314051"/>
      <w:bookmarkEnd w:id="1998"/>
      <w:bookmarkEnd w:id="1999"/>
    </w:p>
    <w:p w14:paraId="2E2D2060" w14:textId="6686BF85" w:rsidR="003020C8" w:rsidRDefault="003020C8" w:rsidP="003020C8">
      <w:pPr>
        <w:pStyle w:val="af9"/>
        <w:keepNext/>
        <w:rPr>
          <w:rtl/>
          <w:lang w:eastAsia="he-IL"/>
        </w:rPr>
      </w:pPr>
      <w:bookmarkStart w:id="2000" w:name="ET_guest_איילת_כהן_קלוזנר_457"/>
      <w:r w:rsidRPr="003020C8">
        <w:rPr>
          <w:rStyle w:val="TagStyle"/>
          <w:rtl/>
        </w:rPr>
        <w:t xml:space="preserve"> &lt;&lt; אורח &gt;&gt; </w:t>
      </w:r>
      <w:r>
        <w:rPr>
          <w:rtl/>
          <w:lang w:eastAsia="he-IL"/>
        </w:rPr>
        <w:t xml:space="preserve">איילת כהן </w:t>
      </w:r>
      <w:proofErr w:type="spellStart"/>
      <w:r>
        <w:rPr>
          <w:rtl/>
          <w:lang w:eastAsia="he-IL"/>
        </w:rPr>
        <w:t>קלוזנר</w:t>
      </w:r>
      <w:proofErr w:type="spellEnd"/>
      <w:r>
        <w:rPr>
          <w:rtl/>
          <w:lang w:eastAsia="he-IL"/>
        </w:rPr>
        <w:t>:</w:t>
      </w:r>
      <w:r w:rsidRPr="003020C8">
        <w:rPr>
          <w:rStyle w:val="TagStyle"/>
          <w:rtl/>
        </w:rPr>
        <w:t xml:space="preserve"> &lt;&lt; אורח &gt;&gt;</w:t>
      </w:r>
      <w:r w:rsidR="0010212F">
        <w:rPr>
          <w:rtl/>
          <w:lang w:eastAsia="he-IL"/>
        </w:rPr>
        <w:t xml:space="preserve"> </w:t>
      </w:r>
      <w:bookmarkEnd w:id="2000"/>
    </w:p>
    <w:p w14:paraId="4078B481" w14:textId="77777777" w:rsidR="003020C8" w:rsidRDefault="003020C8" w:rsidP="003020C8">
      <w:pPr>
        <w:pStyle w:val="KeepWithNext"/>
        <w:rPr>
          <w:rtl/>
          <w:lang w:eastAsia="he-IL"/>
        </w:rPr>
      </w:pPr>
    </w:p>
    <w:p w14:paraId="6AE3A918" w14:textId="77777777" w:rsidR="005D679F" w:rsidRPr="005D679F" w:rsidRDefault="005D679F" w:rsidP="005D679F">
      <w:pPr>
        <w:rPr>
          <w:rtl/>
          <w:lang w:eastAsia="he-IL"/>
        </w:rPr>
      </w:pPr>
      <w:bookmarkStart w:id="2001" w:name="_ETM_Q1_4314464"/>
      <w:bookmarkEnd w:id="2001"/>
      <w:r w:rsidRPr="005D679F">
        <w:rPr>
          <w:rtl/>
          <w:lang w:eastAsia="he-IL"/>
        </w:rPr>
        <w:t>א</w:t>
      </w:r>
      <w:bookmarkStart w:id="2002" w:name="_ETM_Q1_4314508"/>
      <w:bookmarkEnd w:id="2002"/>
      <w:r w:rsidRPr="005D679F">
        <w:rPr>
          <w:rtl/>
          <w:lang w:eastAsia="he-IL"/>
        </w:rPr>
        <w:t xml:space="preserve">ני רק אוסיף שגם היום אנחנו </w:t>
      </w:r>
      <w:bookmarkStart w:id="2003" w:name="_ETM_Q1_4314905"/>
      <w:bookmarkEnd w:id="2003"/>
      <w:r w:rsidRPr="005D679F">
        <w:rPr>
          <w:rtl/>
          <w:lang w:eastAsia="he-IL"/>
        </w:rPr>
        <w:t xml:space="preserve">רוצים להיות אחידים בנתונים שעומדים בפני הוועדות בנושאים השונים. כשבן </w:t>
      </w:r>
      <w:bookmarkStart w:id="2004" w:name="_ETM_Q1_4324674"/>
      <w:bookmarkEnd w:id="2004"/>
      <w:r w:rsidRPr="005D679F">
        <w:rPr>
          <w:rtl/>
          <w:lang w:eastAsia="he-IL"/>
        </w:rPr>
        <w:t xml:space="preserve">אדם מגיש, כמו שאמר </w:t>
      </w:r>
      <w:proofErr w:type="spellStart"/>
      <w:r w:rsidRPr="005D679F">
        <w:rPr>
          <w:rtl/>
          <w:lang w:eastAsia="he-IL"/>
        </w:rPr>
        <w:t>פולסקי</w:t>
      </w:r>
      <w:proofErr w:type="spellEnd"/>
      <w:r w:rsidRPr="005D679F">
        <w:rPr>
          <w:rtl/>
          <w:lang w:eastAsia="he-IL"/>
        </w:rPr>
        <w:t xml:space="preserve">, נכות מהעבודה ולפני כן </w:t>
      </w:r>
      <w:bookmarkStart w:id="2005" w:name="_ETM_Q1_4326825"/>
      <w:bookmarkEnd w:id="2005"/>
      <w:r w:rsidRPr="005D679F">
        <w:rPr>
          <w:rtl/>
          <w:lang w:eastAsia="he-IL"/>
        </w:rPr>
        <w:t xml:space="preserve">הוא היה בנכות כללית או ההיפך, אנחנו רוצים שיעמדו </w:t>
      </w:r>
      <w:bookmarkStart w:id="2006" w:name="_ETM_Q1_4330571"/>
      <w:bookmarkEnd w:id="2006"/>
      <w:r w:rsidRPr="005D679F">
        <w:rPr>
          <w:rtl/>
          <w:lang w:eastAsia="he-IL"/>
        </w:rPr>
        <w:t xml:space="preserve">בפני הרופאים כל הנתונים. ההיפך, שלא ייתן פחות, שייתן לפחות </w:t>
      </w:r>
      <w:bookmarkStart w:id="2007" w:name="_ETM_Q1_4336333"/>
      <w:bookmarkEnd w:id="2007"/>
      <w:r w:rsidRPr="005D679F">
        <w:rPr>
          <w:rtl/>
          <w:lang w:eastAsia="he-IL"/>
        </w:rPr>
        <w:t xml:space="preserve">את זה. הסיטואציות האלה קורות כבר היום, </w:t>
      </w:r>
      <w:bookmarkStart w:id="2008" w:name="_ETM_Q1_4339999"/>
      <w:bookmarkEnd w:id="2008"/>
      <w:r w:rsidRPr="005D679F">
        <w:rPr>
          <w:rtl/>
          <w:lang w:eastAsia="he-IL"/>
        </w:rPr>
        <w:t xml:space="preserve">אני באמת חושבת ששם זה לא החשש, ההיפך, אנחנו </w:t>
      </w:r>
      <w:bookmarkStart w:id="2009" w:name="_ETM_Q1_4342040"/>
      <w:bookmarkEnd w:id="2009"/>
      <w:r w:rsidRPr="005D679F">
        <w:rPr>
          <w:rtl/>
          <w:lang w:eastAsia="he-IL"/>
        </w:rPr>
        <w:t xml:space="preserve">רוצים שלא יהיה פער, שלא פה ייתנו לו 20% ופה </w:t>
      </w:r>
      <w:bookmarkStart w:id="2010" w:name="_ETM_Q1_4344558"/>
      <w:bookmarkEnd w:id="2010"/>
      <w:r w:rsidRPr="005D679F">
        <w:rPr>
          <w:rtl/>
          <w:lang w:eastAsia="he-IL"/>
        </w:rPr>
        <w:t xml:space="preserve">50%. </w:t>
      </w:r>
    </w:p>
    <w:p w14:paraId="12105EB0" w14:textId="77777777" w:rsidR="003020C8" w:rsidRDefault="003020C8" w:rsidP="005D679F">
      <w:pPr>
        <w:keepNext/>
        <w:ind w:firstLine="0"/>
        <w:rPr>
          <w:rtl/>
          <w:lang w:eastAsia="he-IL"/>
        </w:rPr>
      </w:pPr>
      <w:bookmarkStart w:id="2011" w:name="_ETM_Q1_4346613"/>
      <w:bookmarkStart w:id="2012" w:name="_ETM_Q1_4346669"/>
      <w:bookmarkEnd w:id="2011"/>
      <w:bookmarkEnd w:id="2012"/>
    </w:p>
    <w:p w14:paraId="2E6E4601" w14:textId="2358C698" w:rsidR="003020C8" w:rsidRDefault="003020C8" w:rsidP="003020C8">
      <w:pPr>
        <w:pStyle w:val="af9"/>
        <w:keepNext/>
        <w:rPr>
          <w:rtl/>
          <w:lang w:eastAsia="he-IL"/>
        </w:rPr>
      </w:pPr>
      <w:bookmarkStart w:id="2013" w:name="ET_guest_929973_458"/>
      <w:r w:rsidRPr="003020C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3020C8">
        <w:rPr>
          <w:rStyle w:val="TagStyle"/>
          <w:rtl/>
        </w:rPr>
        <w:t xml:space="preserve"> &lt;&lt; אורח &gt;&gt;</w:t>
      </w:r>
      <w:r w:rsidR="0010212F">
        <w:rPr>
          <w:rtl/>
          <w:lang w:eastAsia="he-IL"/>
        </w:rPr>
        <w:t xml:space="preserve"> </w:t>
      </w:r>
      <w:bookmarkEnd w:id="2013"/>
    </w:p>
    <w:p w14:paraId="6ABAB3C7" w14:textId="77777777" w:rsidR="003020C8" w:rsidRDefault="003020C8" w:rsidP="003020C8">
      <w:pPr>
        <w:pStyle w:val="KeepWithNext"/>
        <w:rPr>
          <w:rtl/>
          <w:lang w:eastAsia="he-IL"/>
        </w:rPr>
      </w:pPr>
    </w:p>
    <w:p w14:paraId="6996C096" w14:textId="61038B09" w:rsidR="005D679F" w:rsidRPr="005D679F" w:rsidRDefault="005D679F" w:rsidP="005D679F">
      <w:pPr>
        <w:rPr>
          <w:rtl/>
          <w:lang w:eastAsia="he-IL"/>
        </w:rPr>
      </w:pPr>
      <w:bookmarkStart w:id="2014" w:name="_ETM_Q1_4352868"/>
      <w:bookmarkStart w:id="2015" w:name="_ETM_Q1_4352906"/>
      <w:bookmarkEnd w:id="2014"/>
      <w:bookmarkEnd w:id="2015"/>
      <w:r w:rsidRPr="005D679F">
        <w:rPr>
          <w:rtl/>
          <w:lang w:eastAsia="he-IL"/>
        </w:rPr>
        <w:t xml:space="preserve">חשוב להבהיר את עניין הבא, החוק לא נועד ליצור </w:t>
      </w:r>
      <w:bookmarkStart w:id="2016" w:name="_ETM_Q1_4358510"/>
      <w:bookmarkEnd w:id="2016"/>
      <w:r w:rsidRPr="005D679F">
        <w:rPr>
          <w:rtl/>
          <w:lang w:eastAsia="he-IL"/>
        </w:rPr>
        <w:t xml:space="preserve">העברת מידע לעוד צרכים, זאת אומרת זה שהעברת המידע </w:t>
      </w:r>
      <w:bookmarkStart w:id="2017" w:name="_ETM_Q1_4360599"/>
      <w:bookmarkEnd w:id="2017"/>
      <w:r w:rsidRPr="005D679F">
        <w:rPr>
          <w:rtl/>
          <w:lang w:eastAsia="he-IL"/>
        </w:rPr>
        <w:t xml:space="preserve">תהיה יותר יעילה, יותר מהירה, באופן עקרוני התשובה היא </w:t>
      </w:r>
      <w:bookmarkStart w:id="2018" w:name="_ETM_Q1_4364488"/>
      <w:bookmarkEnd w:id="2018"/>
      <w:r w:rsidRPr="005D679F">
        <w:rPr>
          <w:rtl/>
          <w:lang w:eastAsia="he-IL"/>
        </w:rPr>
        <w:t xml:space="preserve">שלא אמור לעבור יותר מידע, כמו שהיועצת המשפטית שאלה פה. </w:t>
      </w:r>
      <w:bookmarkStart w:id="2019" w:name="_ETM_Q1_4373465"/>
      <w:bookmarkEnd w:id="2019"/>
      <w:r w:rsidRPr="005D679F">
        <w:rPr>
          <w:rtl/>
          <w:lang w:eastAsia="he-IL"/>
        </w:rPr>
        <w:t>זאת אומרת שלצורך העניין זה בדיוק הסעיפים שדיברת עליהם כרגע,</w:t>
      </w:r>
      <w:bookmarkStart w:id="2020" w:name="_ETM_Q1_4377591"/>
      <w:bookmarkEnd w:id="2020"/>
      <w:r w:rsidRPr="005D679F">
        <w:rPr>
          <w:rtl/>
          <w:lang w:eastAsia="he-IL"/>
        </w:rPr>
        <w:t xml:space="preserve"> חובה לצמצם את המידע למינימום הנדרש, החובה למחוק מידע שהוא </w:t>
      </w:r>
      <w:bookmarkStart w:id="2021" w:name="_ETM_Q1_4385914"/>
      <w:bookmarkEnd w:id="2021"/>
      <w:r w:rsidRPr="005D679F">
        <w:rPr>
          <w:rtl/>
          <w:lang w:eastAsia="he-IL"/>
        </w:rPr>
        <w:t xml:space="preserve">לא נחוץ, ולצד זאת ההוראה שמאפשרת לשמור את המידע שכן </w:t>
      </w:r>
      <w:bookmarkStart w:id="2022" w:name="_ETM_Q1_4389447"/>
      <w:bookmarkEnd w:id="2022"/>
      <w:r w:rsidRPr="005D679F">
        <w:rPr>
          <w:rtl/>
          <w:lang w:eastAsia="he-IL"/>
        </w:rPr>
        <w:t xml:space="preserve">נחוץ לצורך העניין בתיק. </w:t>
      </w:r>
    </w:p>
    <w:p w14:paraId="3609D118" w14:textId="77777777" w:rsidR="003020C8" w:rsidRDefault="003020C8" w:rsidP="005D679F">
      <w:pPr>
        <w:keepNext/>
        <w:ind w:firstLine="0"/>
        <w:rPr>
          <w:rtl/>
          <w:lang w:eastAsia="he-IL"/>
        </w:rPr>
      </w:pPr>
      <w:bookmarkStart w:id="2023" w:name="_ETM_Q1_4391475"/>
      <w:bookmarkStart w:id="2024" w:name="_ETM_Q1_4391533"/>
      <w:bookmarkStart w:id="2025" w:name="_ETM_Q1_4392876"/>
      <w:bookmarkEnd w:id="2023"/>
      <w:bookmarkEnd w:id="2024"/>
      <w:bookmarkEnd w:id="2025"/>
    </w:p>
    <w:p w14:paraId="7A5DA166" w14:textId="0A3F2971" w:rsidR="003020C8" w:rsidRDefault="003020C8" w:rsidP="003020C8">
      <w:pPr>
        <w:pStyle w:val="a4"/>
        <w:keepNext/>
        <w:rPr>
          <w:rtl/>
        </w:rPr>
      </w:pPr>
      <w:bookmarkStart w:id="2026" w:name="ET_speaker_אילת_וולברג_459"/>
      <w:r w:rsidRPr="003020C8">
        <w:rPr>
          <w:rStyle w:val="TagStyle"/>
          <w:rtl/>
        </w:rPr>
        <w:t xml:space="preserve"> &lt;&lt; דובר &gt;&gt; </w:t>
      </w:r>
      <w:r>
        <w:rPr>
          <w:rtl/>
        </w:rPr>
        <w:t>אילת וולברג:</w:t>
      </w:r>
      <w:r w:rsidRPr="003020C8">
        <w:rPr>
          <w:rStyle w:val="TagStyle"/>
          <w:rtl/>
        </w:rPr>
        <w:t xml:space="preserve"> &lt;&lt; דובר &gt;&gt;</w:t>
      </w:r>
      <w:r w:rsidR="0010212F">
        <w:rPr>
          <w:rtl/>
        </w:rPr>
        <w:t xml:space="preserve"> </w:t>
      </w:r>
      <w:bookmarkEnd w:id="2026"/>
    </w:p>
    <w:p w14:paraId="3357E140" w14:textId="77777777" w:rsidR="003020C8" w:rsidRDefault="003020C8" w:rsidP="003020C8">
      <w:pPr>
        <w:pStyle w:val="KeepWithNext"/>
        <w:rPr>
          <w:rtl/>
          <w:lang w:eastAsia="he-IL"/>
        </w:rPr>
      </w:pPr>
    </w:p>
    <w:p w14:paraId="432557E1" w14:textId="77777777" w:rsidR="005D679F" w:rsidRPr="005D679F" w:rsidRDefault="005D679F" w:rsidP="005D679F">
      <w:pPr>
        <w:rPr>
          <w:rtl/>
          <w:lang w:eastAsia="he-IL"/>
        </w:rPr>
      </w:pPr>
      <w:bookmarkStart w:id="2027" w:name="_ETM_Q1_4393236"/>
      <w:bookmarkStart w:id="2028" w:name="_ETM_Q1_4393267"/>
      <w:bookmarkEnd w:id="2027"/>
      <w:bookmarkEnd w:id="2028"/>
      <w:r w:rsidRPr="005D679F">
        <w:rPr>
          <w:rtl/>
          <w:lang w:eastAsia="he-IL"/>
        </w:rPr>
        <w:t xml:space="preserve">אני חושבת שהשתדלנו מאוד </w:t>
      </w:r>
      <w:bookmarkStart w:id="2029" w:name="_ETM_Q1_4393994"/>
      <w:bookmarkEnd w:id="2029"/>
      <w:r w:rsidRPr="005D679F">
        <w:rPr>
          <w:rtl/>
          <w:lang w:eastAsia="he-IL"/>
        </w:rPr>
        <w:t>שההוראות באמת ישקפו את זה, השאלה האם יכול להיות פה</w:t>
      </w:r>
      <w:bookmarkStart w:id="2030" w:name="_ETM_Q1_4395609"/>
      <w:bookmarkEnd w:id="2030"/>
      <w:r w:rsidRPr="005D679F">
        <w:rPr>
          <w:rtl/>
          <w:lang w:eastAsia="he-IL"/>
        </w:rPr>
        <w:t xml:space="preserve"> הבדל בפרקטיקה אל מול ההוראות, כי בסוף גם אם יש </w:t>
      </w:r>
      <w:bookmarkStart w:id="2031" w:name="_ETM_Q1_4404288"/>
      <w:bookmarkEnd w:id="2031"/>
      <w:r w:rsidRPr="005D679F">
        <w:rPr>
          <w:rtl/>
          <w:lang w:eastAsia="he-IL"/>
        </w:rPr>
        <w:t xml:space="preserve">לנו הוראה שאומרת שכשמקבל מידע מבקש את המידע המינימלי הנדרש </w:t>
      </w:r>
      <w:bookmarkStart w:id="2032" w:name="_ETM_Q1_4410369"/>
      <w:bookmarkEnd w:id="2032"/>
      <w:r w:rsidRPr="005D679F">
        <w:rPr>
          <w:rtl/>
          <w:lang w:eastAsia="he-IL"/>
        </w:rPr>
        <w:t xml:space="preserve">מתוך סלי המידע, כשאתה קורא את סלי המידע, סלי המידע, </w:t>
      </w:r>
      <w:bookmarkStart w:id="2033" w:name="_ETM_Q1_4413045"/>
      <w:bookmarkEnd w:id="2033"/>
      <w:r w:rsidRPr="005D679F">
        <w:rPr>
          <w:rtl/>
          <w:lang w:eastAsia="he-IL"/>
        </w:rPr>
        <w:t xml:space="preserve">אבחנות, תרופות </w:t>
      </w:r>
      <w:proofErr w:type="spellStart"/>
      <w:r w:rsidRPr="005D679F">
        <w:rPr>
          <w:rtl/>
          <w:lang w:eastAsia="he-IL"/>
        </w:rPr>
        <w:t>וכו</w:t>
      </w:r>
      <w:proofErr w:type="spellEnd"/>
      <w:r w:rsidRPr="005D679F">
        <w:rPr>
          <w:rtl/>
          <w:lang w:eastAsia="he-IL"/>
        </w:rPr>
        <w:t xml:space="preserve">', וכמובן יהיו גם הוראות של משרד הבריאות </w:t>
      </w:r>
      <w:bookmarkStart w:id="2034" w:name="_ETM_Q1_4418206"/>
      <w:bookmarkEnd w:id="2034"/>
      <w:r w:rsidRPr="005D679F">
        <w:rPr>
          <w:rtl/>
          <w:lang w:eastAsia="he-IL"/>
        </w:rPr>
        <w:t xml:space="preserve">שיצמצמו את מה שהוא יכול לבקש, אבל בסוף ממצב שבו </w:t>
      </w:r>
      <w:bookmarkStart w:id="2035" w:name="_ETM_Q1_4419380"/>
      <w:bookmarkEnd w:id="2035"/>
      <w:r w:rsidRPr="005D679F">
        <w:rPr>
          <w:rtl/>
          <w:lang w:eastAsia="he-IL"/>
        </w:rPr>
        <w:t xml:space="preserve">המטופל מחליט ממש איזה מסמכים הוא שולח לדוגמה לביטוח הלאומי, </w:t>
      </w:r>
      <w:bookmarkStart w:id="2036" w:name="_ETM_Q1_4423951"/>
      <w:bookmarkEnd w:id="2036"/>
      <w:r w:rsidRPr="005D679F">
        <w:rPr>
          <w:rtl/>
          <w:lang w:eastAsia="he-IL"/>
        </w:rPr>
        <w:t xml:space="preserve">לעומת מצב שהוא מקבל את זה ישירות, אני באמת אשמח </w:t>
      </w:r>
      <w:bookmarkStart w:id="2037" w:name="_ETM_Q1_4431815"/>
      <w:bookmarkEnd w:id="2037"/>
      <w:r w:rsidRPr="005D679F">
        <w:rPr>
          <w:rtl/>
          <w:lang w:eastAsia="he-IL"/>
        </w:rPr>
        <w:t xml:space="preserve">לשמוע איך הגופים מתכוונים למחוק מידע מיותר, האם </w:t>
      </w:r>
      <w:bookmarkStart w:id="2038" w:name="_ETM_Q1_4433842"/>
      <w:bookmarkEnd w:id="2038"/>
      <w:r w:rsidRPr="005D679F">
        <w:rPr>
          <w:rtl/>
          <w:lang w:eastAsia="he-IL"/>
        </w:rPr>
        <w:t>- - -</w:t>
      </w:r>
    </w:p>
    <w:p w14:paraId="75962AFF" w14:textId="77777777" w:rsidR="003020C8" w:rsidRDefault="003020C8" w:rsidP="005D679F">
      <w:pPr>
        <w:keepNext/>
        <w:ind w:firstLine="0"/>
        <w:rPr>
          <w:rtl/>
          <w:lang w:eastAsia="he-IL"/>
        </w:rPr>
      </w:pPr>
      <w:bookmarkStart w:id="2039" w:name="_ETM_Q1_4434601"/>
      <w:bookmarkStart w:id="2040" w:name="_ETM_Q1_4434656"/>
      <w:bookmarkStart w:id="2041" w:name="_ETM_Q1_4437680"/>
      <w:bookmarkEnd w:id="2039"/>
      <w:bookmarkEnd w:id="2040"/>
      <w:bookmarkEnd w:id="2041"/>
    </w:p>
    <w:p w14:paraId="637A68F5" w14:textId="22AA53DD" w:rsidR="003020C8" w:rsidRDefault="003020C8" w:rsidP="003020C8">
      <w:pPr>
        <w:pStyle w:val="af9"/>
        <w:keepNext/>
        <w:rPr>
          <w:rtl/>
          <w:lang w:eastAsia="he-IL"/>
        </w:rPr>
      </w:pPr>
      <w:bookmarkStart w:id="2042" w:name="ET_guest_929973_460"/>
      <w:r w:rsidRPr="003020C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3020C8">
        <w:rPr>
          <w:rStyle w:val="TagStyle"/>
          <w:rtl/>
        </w:rPr>
        <w:t xml:space="preserve"> &lt;&lt; אורח &gt;&gt;</w:t>
      </w:r>
      <w:r w:rsidR="0010212F">
        <w:rPr>
          <w:rtl/>
          <w:lang w:eastAsia="he-IL"/>
        </w:rPr>
        <w:t xml:space="preserve"> </w:t>
      </w:r>
      <w:bookmarkEnd w:id="2042"/>
    </w:p>
    <w:p w14:paraId="07C51F06" w14:textId="77777777" w:rsidR="003020C8" w:rsidRDefault="003020C8" w:rsidP="003020C8">
      <w:pPr>
        <w:pStyle w:val="KeepWithNext"/>
        <w:rPr>
          <w:rtl/>
          <w:lang w:eastAsia="he-IL"/>
        </w:rPr>
      </w:pPr>
    </w:p>
    <w:p w14:paraId="65B662F8" w14:textId="77777777" w:rsidR="005D679F" w:rsidRPr="005D679F" w:rsidRDefault="005D679F" w:rsidP="005D679F">
      <w:pPr>
        <w:rPr>
          <w:rtl/>
          <w:lang w:eastAsia="he-IL"/>
        </w:rPr>
      </w:pPr>
      <w:bookmarkStart w:id="2043" w:name="_ETM_Q1_4438058"/>
      <w:bookmarkEnd w:id="2043"/>
      <w:r w:rsidRPr="005D679F">
        <w:rPr>
          <w:rtl/>
          <w:lang w:eastAsia="he-IL"/>
        </w:rPr>
        <w:t>ק</w:t>
      </w:r>
      <w:bookmarkStart w:id="2044" w:name="_ETM_Q1_4438096"/>
      <w:bookmarkEnd w:id="2044"/>
      <w:r w:rsidRPr="005D679F">
        <w:rPr>
          <w:rtl/>
          <w:lang w:eastAsia="he-IL"/>
        </w:rPr>
        <w:t>ודם כל זה לא עניין של כוונה, הם</w:t>
      </w:r>
      <w:bookmarkStart w:id="2045" w:name="_ETM_Q1_4437856"/>
      <w:bookmarkEnd w:id="2045"/>
      <w:r w:rsidRPr="005D679F">
        <w:rPr>
          <w:rtl/>
          <w:lang w:eastAsia="he-IL"/>
        </w:rPr>
        <w:t xml:space="preserve"> מחויבים פה לפי דין למחוק מידע מיותר. </w:t>
      </w:r>
      <w:bookmarkStart w:id="2046" w:name="_ETM_Q1_4441374"/>
      <w:bookmarkEnd w:id="2046"/>
    </w:p>
    <w:p w14:paraId="2AA4318D" w14:textId="77777777" w:rsidR="003020C8" w:rsidRDefault="003020C8" w:rsidP="005D679F">
      <w:pPr>
        <w:keepNext/>
        <w:ind w:firstLine="0"/>
        <w:rPr>
          <w:rtl/>
          <w:lang w:eastAsia="he-IL"/>
        </w:rPr>
      </w:pPr>
      <w:bookmarkStart w:id="2047" w:name="_ETM_Q1_4441422"/>
      <w:bookmarkStart w:id="2048" w:name="_ETM_Q1_4438595"/>
      <w:bookmarkEnd w:id="2047"/>
      <w:bookmarkEnd w:id="2048"/>
    </w:p>
    <w:p w14:paraId="42708E9E" w14:textId="460A35FA" w:rsidR="003020C8" w:rsidRDefault="003020C8" w:rsidP="003020C8">
      <w:pPr>
        <w:pStyle w:val="a4"/>
        <w:keepNext/>
        <w:rPr>
          <w:rtl/>
        </w:rPr>
      </w:pPr>
      <w:bookmarkStart w:id="2049" w:name="ET_speaker_אילת_וולברג_461"/>
      <w:r w:rsidRPr="003020C8">
        <w:rPr>
          <w:rStyle w:val="TagStyle"/>
          <w:rtl/>
        </w:rPr>
        <w:t xml:space="preserve"> &lt;&lt; דובר &gt;&gt; </w:t>
      </w:r>
      <w:r>
        <w:rPr>
          <w:rtl/>
        </w:rPr>
        <w:t>אילת וולברג:</w:t>
      </w:r>
      <w:r w:rsidRPr="003020C8">
        <w:rPr>
          <w:rStyle w:val="TagStyle"/>
          <w:rtl/>
        </w:rPr>
        <w:t xml:space="preserve"> &lt;&lt; דובר &gt;&gt;</w:t>
      </w:r>
      <w:r w:rsidR="0010212F">
        <w:rPr>
          <w:rtl/>
        </w:rPr>
        <w:t xml:space="preserve"> </w:t>
      </w:r>
      <w:bookmarkEnd w:id="2049"/>
    </w:p>
    <w:p w14:paraId="1696C17B" w14:textId="77777777" w:rsidR="003020C8" w:rsidRDefault="003020C8" w:rsidP="003020C8">
      <w:pPr>
        <w:pStyle w:val="KeepWithNext"/>
        <w:rPr>
          <w:rtl/>
          <w:lang w:eastAsia="he-IL"/>
        </w:rPr>
      </w:pPr>
    </w:p>
    <w:p w14:paraId="69782677" w14:textId="77777777" w:rsidR="005D679F" w:rsidRPr="005D679F" w:rsidRDefault="005D679F" w:rsidP="005D679F">
      <w:pPr>
        <w:rPr>
          <w:rtl/>
          <w:lang w:eastAsia="he-IL"/>
        </w:rPr>
      </w:pPr>
      <w:bookmarkStart w:id="2050" w:name="_ETM_Q1_4438956"/>
      <w:bookmarkStart w:id="2051" w:name="_ETM_Q1_4438982"/>
      <w:bookmarkEnd w:id="2050"/>
      <w:bookmarkEnd w:id="2051"/>
      <w:r w:rsidRPr="005D679F">
        <w:rPr>
          <w:rtl/>
          <w:lang w:eastAsia="he-IL"/>
        </w:rPr>
        <w:t xml:space="preserve">בסדר, מחויבים, אבל </w:t>
      </w:r>
      <w:bookmarkStart w:id="2052" w:name="_ETM_Q1_4441325"/>
      <w:bookmarkEnd w:id="2052"/>
      <w:r w:rsidRPr="005D679F">
        <w:rPr>
          <w:rtl/>
          <w:lang w:eastAsia="he-IL"/>
        </w:rPr>
        <w:t xml:space="preserve">איך זה יעבוד? </w:t>
      </w:r>
    </w:p>
    <w:p w14:paraId="178D0DB9" w14:textId="77777777" w:rsidR="003020C8" w:rsidRDefault="003020C8" w:rsidP="005D679F">
      <w:pPr>
        <w:keepNext/>
        <w:ind w:firstLine="0"/>
        <w:rPr>
          <w:rtl/>
          <w:lang w:eastAsia="he-IL"/>
        </w:rPr>
      </w:pPr>
      <w:bookmarkStart w:id="2053" w:name="_ETM_Q1_4443147"/>
      <w:bookmarkStart w:id="2054" w:name="_ETM_Q1_4443191"/>
      <w:bookmarkStart w:id="2055" w:name="_ETM_Q1_4444763"/>
      <w:bookmarkEnd w:id="2053"/>
      <w:bookmarkEnd w:id="2054"/>
      <w:bookmarkEnd w:id="2055"/>
    </w:p>
    <w:p w14:paraId="4B63D21F" w14:textId="645FC067" w:rsidR="003020C8" w:rsidRDefault="003020C8" w:rsidP="003020C8">
      <w:pPr>
        <w:pStyle w:val="af9"/>
        <w:keepNext/>
        <w:rPr>
          <w:rtl/>
          <w:lang w:eastAsia="he-IL"/>
        </w:rPr>
      </w:pPr>
      <w:bookmarkStart w:id="2056" w:name="ET_guest_929973_462"/>
      <w:r w:rsidRPr="003020C8">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3020C8">
        <w:rPr>
          <w:rStyle w:val="TagStyle"/>
          <w:rtl/>
        </w:rPr>
        <w:t xml:space="preserve"> &lt;&lt; אורח &gt;&gt;</w:t>
      </w:r>
      <w:r w:rsidR="0010212F">
        <w:rPr>
          <w:rtl/>
          <w:lang w:eastAsia="he-IL"/>
        </w:rPr>
        <w:t xml:space="preserve"> </w:t>
      </w:r>
      <w:bookmarkEnd w:id="2056"/>
    </w:p>
    <w:p w14:paraId="15F4F13D" w14:textId="77777777" w:rsidR="003020C8" w:rsidRDefault="003020C8" w:rsidP="003020C8">
      <w:pPr>
        <w:pStyle w:val="KeepWithNext"/>
        <w:rPr>
          <w:rtl/>
          <w:lang w:eastAsia="he-IL"/>
        </w:rPr>
      </w:pPr>
    </w:p>
    <w:p w14:paraId="67F627F0" w14:textId="77777777" w:rsidR="005D679F" w:rsidRPr="005D679F" w:rsidRDefault="005D679F" w:rsidP="005D679F">
      <w:pPr>
        <w:rPr>
          <w:rtl/>
          <w:lang w:eastAsia="he-IL"/>
        </w:rPr>
      </w:pPr>
      <w:bookmarkStart w:id="2057" w:name="_ETM_Q1_4445079"/>
      <w:bookmarkStart w:id="2058" w:name="_ETM_Q1_4445112"/>
      <w:bookmarkEnd w:id="2057"/>
      <w:bookmarkEnd w:id="2058"/>
      <w:r w:rsidRPr="005D679F">
        <w:rPr>
          <w:rtl/>
          <w:lang w:eastAsia="he-IL"/>
        </w:rPr>
        <w:t xml:space="preserve">לאחרונה תוקן חוק הגנת הפרטיות שמבהיר שחל </w:t>
      </w:r>
      <w:bookmarkStart w:id="2059" w:name="_ETM_Q1_4448780"/>
      <w:bookmarkEnd w:id="2059"/>
      <w:r w:rsidRPr="005D679F">
        <w:rPr>
          <w:rtl/>
          <w:lang w:eastAsia="he-IL"/>
        </w:rPr>
        <w:t xml:space="preserve">איסור לשמור מידע במאגר מידע אם הוא נאסף שלא כדין, </w:t>
      </w:r>
      <w:bookmarkStart w:id="2060" w:name="_ETM_Q1_4454748"/>
      <w:bookmarkEnd w:id="2060"/>
      <w:r w:rsidRPr="005D679F">
        <w:rPr>
          <w:rtl/>
          <w:lang w:eastAsia="he-IL"/>
        </w:rPr>
        <w:t>זאת אומרת הדברים מתקשרים, חזקה שהביטוח הלאומי פועלים כדין.</w:t>
      </w:r>
      <w:bookmarkStart w:id="2061" w:name="_ETM_Q1_4463654"/>
      <w:bookmarkEnd w:id="2061"/>
      <w:r w:rsidRPr="005D679F">
        <w:rPr>
          <w:rtl/>
          <w:lang w:eastAsia="he-IL"/>
        </w:rPr>
        <w:t xml:space="preserve"> ההוראות פה מחייבות, זה לא בגדר המלצה או כוונה </w:t>
      </w:r>
      <w:bookmarkStart w:id="2062" w:name="_ETM_Q1_4462410"/>
      <w:bookmarkEnd w:id="2062"/>
      <w:r w:rsidRPr="005D679F">
        <w:rPr>
          <w:rtl/>
          <w:lang w:eastAsia="he-IL"/>
        </w:rPr>
        <w:t xml:space="preserve">של הגוף. </w:t>
      </w:r>
    </w:p>
    <w:p w14:paraId="7699DCD1" w14:textId="77777777" w:rsidR="003020C8" w:rsidRDefault="003020C8" w:rsidP="005D679F">
      <w:pPr>
        <w:keepNext/>
        <w:ind w:firstLine="0"/>
        <w:rPr>
          <w:rtl/>
          <w:lang w:eastAsia="he-IL"/>
        </w:rPr>
      </w:pPr>
      <w:bookmarkStart w:id="2063" w:name="_ETM_Q1_4457902"/>
      <w:bookmarkStart w:id="2064" w:name="_ETM_Q1_4457971"/>
      <w:bookmarkEnd w:id="2063"/>
      <w:bookmarkEnd w:id="2064"/>
    </w:p>
    <w:p w14:paraId="666C425C" w14:textId="14631CD3" w:rsidR="003020C8" w:rsidRDefault="003020C8" w:rsidP="003020C8">
      <w:pPr>
        <w:pStyle w:val="a4"/>
        <w:keepNext/>
        <w:rPr>
          <w:rtl/>
        </w:rPr>
      </w:pPr>
      <w:bookmarkStart w:id="2065" w:name="ET_speaker_אילת_וולברג_463"/>
      <w:r w:rsidRPr="003020C8">
        <w:rPr>
          <w:rStyle w:val="TagStyle"/>
          <w:rtl/>
        </w:rPr>
        <w:t xml:space="preserve"> &lt;&lt; דובר &gt;&gt; </w:t>
      </w:r>
      <w:r>
        <w:rPr>
          <w:rtl/>
        </w:rPr>
        <w:t>אילת וולברג:</w:t>
      </w:r>
      <w:r w:rsidRPr="003020C8">
        <w:rPr>
          <w:rStyle w:val="TagStyle"/>
          <w:rtl/>
        </w:rPr>
        <w:t xml:space="preserve"> &lt;&lt; דובר &gt;&gt;</w:t>
      </w:r>
      <w:r w:rsidR="0010212F">
        <w:rPr>
          <w:rtl/>
        </w:rPr>
        <w:t xml:space="preserve"> </w:t>
      </w:r>
      <w:bookmarkEnd w:id="2065"/>
    </w:p>
    <w:p w14:paraId="1C4222DC" w14:textId="77777777" w:rsidR="003020C8" w:rsidRDefault="003020C8" w:rsidP="003020C8">
      <w:pPr>
        <w:pStyle w:val="KeepWithNext"/>
        <w:rPr>
          <w:rtl/>
          <w:lang w:eastAsia="he-IL"/>
        </w:rPr>
      </w:pPr>
    </w:p>
    <w:p w14:paraId="0A163195" w14:textId="0D12C6CD" w:rsidR="005D679F" w:rsidRDefault="005D679F" w:rsidP="005D679F">
      <w:pPr>
        <w:rPr>
          <w:rtl/>
          <w:lang w:eastAsia="he-IL"/>
        </w:rPr>
      </w:pPr>
      <w:bookmarkStart w:id="2066" w:name="_ETM_Q1_4459205"/>
      <w:bookmarkStart w:id="2067" w:name="_ETM_Q1_4459236"/>
      <w:bookmarkEnd w:id="2066"/>
      <w:bookmarkEnd w:id="2067"/>
      <w:r w:rsidRPr="005D679F">
        <w:rPr>
          <w:rtl/>
          <w:lang w:eastAsia="he-IL"/>
        </w:rPr>
        <w:t>אני גם לא יוצאת מהנחה שהם לא יעשו</w:t>
      </w:r>
      <w:bookmarkStart w:id="2068" w:name="_ETM_Q1_4465318"/>
      <w:bookmarkEnd w:id="2068"/>
      <w:r w:rsidRPr="005D679F">
        <w:rPr>
          <w:rtl/>
          <w:lang w:eastAsia="he-IL"/>
        </w:rPr>
        <w:t xml:space="preserve"> את מה שהם צריכים לעשות על פי חוק, ודאי שהם יעשו</w:t>
      </w:r>
      <w:r w:rsidR="00464169">
        <w:rPr>
          <w:rFonts w:hint="cs"/>
          <w:rtl/>
          <w:lang w:eastAsia="he-IL"/>
        </w:rPr>
        <w:t xml:space="preserve">, אני רק אומרת שממצב שבו מטופל מחליט, אני </w:t>
      </w:r>
      <w:bookmarkStart w:id="2069" w:name="_ETM_Q1_4474773"/>
      <w:bookmarkEnd w:id="2069"/>
      <w:r w:rsidR="00464169">
        <w:rPr>
          <w:rFonts w:hint="cs"/>
          <w:rtl/>
          <w:lang w:eastAsia="he-IL"/>
        </w:rPr>
        <w:t xml:space="preserve">שולח מסמכים אחת, שתיים, שלוש וארבע למצב </w:t>
      </w:r>
      <w:bookmarkStart w:id="2070" w:name="_ETM_Q1_4476123"/>
      <w:bookmarkEnd w:id="2070"/>
      <w:r w:rsidR="00464169">
        <w:rPr>
          <w:rFonts w:hint="cs"/>
          <w:rtl/>
          <w:lang w:eastAsia="he-IL"/>
        </w:rPr>
        <w:t xml:space="preserve">שבו מקבלים את המידע באופן ישיר </w:t>
      </w:r>
      <w:r w:rsidR="00464169">
        <w:rPr>
          <w:rtl/>
          <w:lang w:eastAsia="he-IL"/>
        </w:rPr>
        <w:t>–</w:t>
      </w:r>
      <w:r w:rsidR="00464169">
        <w:rPr>
          <w:rFonts w:hint="cs"/>
          <w:rtl/>
          <w:lang w:eastAsia="he-IL"/>
        </w:rPr>
        <w:t xml:space="preserve"> </w:t>
      </w:r>
    </w:p>
    <w:p w14:paraId="538F85DD" w14:textId="77777777" w:rsidR="00464169" w:rsidRDefault="00464169" w:rsidP="005D679F">
      <w:pPr>
        <w:rPr>
          <w:rtl/>
          <w:lang w:eastAsia="he-IL"/>
        </w:rPr>
      </w:pPr>
      <w:bookmarkStart w:id="2071" w:name="_ETM_Q1_4479490"/>
      <w:bookmarkStart w:id="2072" w:name="_ETM_Q1_4479563"/>
      <w:bookmarkStart w:id="2073" w:name="_ETM_Q1_4479876"/>
      <w:bookmarkStart w:id="2074" w:name="_ETM_Q1_4090674"/>
      <w:bookmarkStart w:id="2075" w:name="_ETM_Q1_4090701"/>
      <w:bookmarkEnd w:id="2071"/>
      <w:bookmarkEnd w:id="2072"/>
      <w:bookmarkEnd w:id="2073"/>
      <w:bookmarkEnd w:id="2074"/>
      <w:bookmarkEnd w:id="2075"/>
    </w:p>
    <w:p w14:paraId="1D2F775D" w14:textId="386B55D4" w:rsidR="00464169" w:rsidRDefault="00464169" w:rsidP="00464169">
      <w:pPr>
        <w:pStyle w:val="af9"/>
        <w:keepNext/>
        <w:rPr>
          <w:rtl/>
          <w:lang w:eastAsia="he-IL"/>
        </w:rPr>
      </w:pPr>
      <w:bookmarkStart w:id="2076" w:name="ET_guest_929973_167"/>
      <w:r w:rsidRPr="0046416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464169">
        <w:rPr>
          <w:rStyle w:val="TagStyle"/>
          <w:rtl/>
        </w:rPr>
        <w:t xml:space="preserve"> &lt;&lt; אורח &gt;&gt;</w:t>
      </w:r>
      <w:r w:rsidR="007B14A8">
        <w:rPr>
          <w:rtl/>
          <w:lang w:eastAsia="he-IL"/>
        </w:rPr>
        <w:t xml:space="preserve"> </w:t>
      </w:r>
      <w:bookmarkEnd w:id="2076"/>
    </w:p>
    <w:p w14:paraId="6AE91700" w14:textId="77777777" w:rsidR="00464169" w:rsidRDefault="00464169" w:rsidP="00464169">
      <w:pPr>
        <w:pStyle w:val="KeepWithNext"/>
        <w:rPr>
          <w:rtl/>
          <w:lang w:eastAsia="he-IL"/>
        </w:rPr>
      </w:pPr>
    </w:p>
    <w:p w14:paraId="32EFDBF8" w14:textId="7EC2777C" w:rsidR="00464169" w:rsidRDefault="00464169" w:rsidP="00464169">
      <w:pPr>
        <w:rPr>
          <w:rtl/>
          <w:lang w:eastAsia="he-IL"/>
        </w:rPr>
      </w:pPr>
      <w:bookmarkStart w:id="2077" w:name="_ETM_Q1_4488840"/>
      <w:bookmarkStart w:id="2078" w:name="_ETM_Q1_4488864"/>
      <w:bookmarkEnd w:id="2077"/>
      <w:bookmarkEnd w:id="2078"/>
      <w:r>
        <w:rPr>
          <w:rFonts w:hint="cs"/>
          <w:rtl/>
          <w:lang w:eastAsia="he-IL"/>
        </w:rPr>
        <w:t xml:space="preserve">אני אומר שמה שחשוב להבהיר פה, ועוד </w:t>
      </w:r>
      <w:bookmarkStart w:id="2079" w:name="_ETM_Q1_4496785"/>
      <w:bookmarkEnd w:id="2079"/>
      <w:r>
        <w:rPr>
          <w:rFonts w:hint="cs"/>
          <w:rtl/>
          <w:lang w:eastAsia="he-IL"/>
        </w:rPr>
        <w:t>שנייה ישלים אותי יואל, הבקשה למידע של משרד הבריאות, עוד</w:t>
      </w:r>
      <w:bookmarkStart w:id="2080" w:name="_ETM_Q1_4504595"/>
      <w:bookmarkEnd w:id="2080"/>
      <w:r>
        <w:rPr>
          <w:rFonts w:hint="cs"/>
          <w:rtl/>
          <w:lang w:eastAsia="he-IL"/>
        </w:rPr>
        <w:t xml:space="preserve"> לפני המחיקה והכול, הבקשה היא רק למידע שנדרש לצורך אותו </w:t>
      </w:r>
      <w:bookmarkStart w:id="2081" w:name="_ETM_Q1_4508562"/>
      <w:bookmarkEnd w:id="2081"/>
      <w:r>
        <w:rPr>
          <w:rFonts w:hint="cs"/>
          <w:rtl/>
          <w:lang w:eastAsia="he-IL"/>
        </w:rPr>
        <w:t xml:space="preserve">שירות, זאת ההוראה הבסיסית והמרכזית בעניין. העובדה שאנחנו עובדים </w:t>
      </w:r>
      <w:bookmarkStart w:id="2082" w:name="_ETM_Q1_4513233"/>
      <w:bookmarkEnd w:id="2082"/>
      <w:r>
        <w:rPr>
          <w:rFonts w:hint="cs"/>
          <w:rtl/>
          <w:lang w:eastAsia="he-IL"/>
        </w:rPr>
        <w:t xml:space="preserve">בצינור הזה ולא מה שנקרא באזרח או המבוטח כבלדר, זאת </w:t>
      </w:r>
      <w:bookmarkStart w:id="2083" w:name="_ETM_Q1_4518164"/>
      <w:bookmarkEnd w:id="2083"/>
      <w:r>
        <w:rPr>
          <w:rFonts w:hint="cs"/>
          <w:rtl/>
          <w:lang w:eastAsia="he-IL"/>
        </w:rPr>
        <w:t xml:space="preserve">אומרת שהוא אחראי להביא את האישור, </w:t>
      </w:r>
      <w:bookmarkStart w:id="2084" w:name="_ETM_Q1_4520042"/>
      <w:bookmarkEnd w:id="2084"/>
      <w:r>
        <w:rPr>
          <w:rFonts w:hint="cs"/>
          <w:rtl/>
          <w:lang w:eastAsia="he-IL"/>
        </w:rPr>
        <w:t xml:space="preserve">היא לא אמורה להשפיע על השאלה איזה מידע רפואי נדרש. </w:t>
      </w:r>
      <w:bookmarkStart w:id="2085" w:name="_ETM_Q1_4526346"/>
      <w:bookmarkEnd w:id="2085"/>
      <w:r>
        <w:rPr>
          <w:rFonts w:hint="cs"/>
          <w:rtl/>
          <w:lang w:eastAsia="he-IL"/>
        </w:rPr>
        <w:t xml:space="preserve">לכן ברור שיכולות להיות תקלות ויכולים להיות מקרים, אבל דרך </w:t>
      </w:r>
      <w:bookmarkStart w:id="2086" w:name="_ETM_Q1_4529923"/>
      <w:bookmarkEnd w:id="2086"/>
      <w:r>
        <w:rPr>
          <w:rFonts w:hint="cs"/>
          <w:rtl/>
          <w:lang w:eastAsia="he-IL"/>
        </w:rPr>
        <w:t xml:space="preserve">המלך של עבודה לפי החוק הזה זה שלא ייפתח פה </w:t>
      </w:r>
      <w:bookmarkStart w:id="2087" w:name="_ETM_Q1_4535148"/>
      <w:bookmarkEnd w:id="2087"/>
      <w:r>
        <w:rPr>
          <w:rFonts w:hint="cs"/>
          <w:rtl/>
          <w:lang w:eastAsia="he-IL"/>
        </w:rPr>
        <w:t xml:space="preserve">עכשיו איזה שהוא צינור להעברת מידע לא קשור. אם עבר, </w:t>
      </w:r>
      <w:bookmarkStart w:id="2088" w:name="_ETM_Q1_4539489"/>
      <w:bookmarkEnd w:id="2088"/>
      <w:r>
        <w:rPr>
          <w:rFonts w:hint="cs"/>
          <w:rtl/>
          <w:lang w:eastAsia="he-IL"/>
        </w:rPr>
        <w:t xml:space="preserve">אחר כך גם צריך למחוק, אבל דרך המלך היא שלא </w:t>
      </w:r>
      <w:bookmarkStart w:id="2089" w:name="_ETM_Q1_4537242"/>
      <w:bookmarkEnd w:id="2089"/>
      <w:r>
        <w:rPr>
          <w:rFonts w:hint="cs"/>
          <w:rtl/>
          <w:lang w:eastAsia="he-IL"/>
        </w:rPr>
        <w:t xml:space="preserve">יעבור, יעבור מה שהיום </w:t>
      </w:r>
      <w:r w:rsidR="005E6A2D">
        <w:rPr>
          <w:rFonts w:hint="cs"/>
          <w:rtl/>
          <w:lang w:eastAsia="he-IL"/>
        </w:rPr>
        <w:t>נדרש להם, פשוט לא לטרטר ולהטריח</w:t>
      </w:r>
      <w:bookmarkStart w:id="2090" w:name="_ETM_Q1_4546851"/>
      <w:bookmarkEnd w:id="2090"/>
      <w:r w:rsidR="005E6A2D">
        <w:rPr>
          <w:rFonts w:hint="cs"/>
          <w:rtl/>
          <w:lang w:eastAsia="he-IL"/>
        </w:rPr>
        <w:t xml:space="preserve"> את האזרח, זאת המטרה. </w:t>
      </w:r>
      <w:bookmarkStart w:id="2091" w:name="_ETM_Q1_4545623"/>
      <w:bookmarkEnd w:id="2091"/>
    </w:p>
    <w:p w14:paraId="2DCD1394" w14:textId="77777777" w:rsidR="005E6A2D" w:rsidRDefault="005E6A2D" w:rsidP="00464169">
      <w:pPr>
        <w:rPr>
          <w:rtl/>
          <w:lang w:eastAsia="he-IL"/>
        </w:rPr>
      </w:pPr>
      <w:bookmarkStart w:id="2092" w:name="_ETM_Q1_4545722"/>
      <w:bookmarkStart w:id="2093" w:name="_ETM_Q1_4547950"/>
      <w:bookmarkEnd w:id="2092"/>
      <w:bookmarkEnd w:id="2093"/>
    </w:p>
    <w:p w14:paraId="3206F819" w14:textId="4AFDCBAB" w:rsidR="005E6A2D" w:rsidRDefault="005E6A2D" w:rsidP="005E6A2D">
      <w:pPr>
        <w:pStyle w:val="a4"/>
        <w:keepNext/>
        <w:rPr>
          <w:rtl/>
        </w:rPr>
      </w:pPr>
      <w:bookmarkStart w:id="2094" w:name="ET_speaker_אילת_וולברג_168"/>
      <w:r w:rsidRPr="005E6A2D">
        <w:rPr>
          <w:rStyle w:val="TagStyle"/>
          <w:rtl/>
        </w:rPr>
        <w:t xml:space="preserve"> &lt;&lt; דובר &gt;&gt; </w:t>
      </w:r>
      <w:r>
        <w:rPr>
          <w:rtl/>
        </w:rPr>
        <w:t>אילת וולברג:</w:t>
      </w:r>
      <w:r w:rsidRPr="005E6A2D">
        <w:rPr>
          <w:rStyle w:val="TagStyle"/>
          <w:rtl/>
        </w:rPr>
        <w:t xml:space="preserve"> &lt;&lt; דובר &gt;&gt;</w:t>
      </w:r>
      <w:r w:rsidR="007B14A8">
        <w:rPr>
          <w:rtl/>
        </w:rPr>
        <w:t xml:space="preserve"> </w:t>
      </w:r>
      <w:bookmarkEnd w:id="2094"/>
    </w:p>
    <w:p w14:paraId="682E79DA" w14:textId="77777777" w:rsidR="005E6A2D" w:rsidRDefault="005E6A2D" w:rsidP="005E6A2D">
      <w:pPr>
        <w:pStyle w:val="KeepWithNext"/>
        <w:rPr>
          <w:rtl/>
          <w:lang w:eastAsia="he-IL"/>
        </w:rPr>
      </w:pPr>
    </w:p>
    <w:p w14:paraId="4529EB20" w14:textId="218993DF" w:rsidR="005E6A2D" w:rsidRDefault="005E6A2D" w:rsidP="005E6A2D">
      <w:pPr>
        <w:rPr>
          <w:rtl/>
          <w:lang w:eastAsia="he-IL"/>
        </w:rPr>
      </w:pPr>
      <w:bookmarkStart w:id="2095" w:name="_ETM_Q1_4548332"/>
      <w:bookmarkStart w:id="2096" w:name="_ETM_Q1_4548365"/>
      <w:bookmarkEnd w:id="2095"/>
      <w:bookmarkEnd w:id="2096"/>
      <w:r>
        <w:rPr>
          <w:rFonts w:hint="cs"/>
          <w:rtl/>
          <w:lang w:eastAsia="he-IL"/>
        </w:rPr>
        <w:t xml:space="preserve">בסוף ההוראה פה של 5(2) </w:t>
      </w:r>
      <w:bookmarkStart w:id="2097" w:name="_ETM_Q1_4552022"/>
      <w:bookmarkEnd w:id="2097"/>
      <w:r>
        <w:rPr>
          <w:rFonts w:hint="cs"/>
          <w:rtl/>
          <w:lang w:eastAsia="he-IL"/>
        </w:rPr>
        <w:t xml:space="preserve">שאנחנו מוסיפים </w:t>
      </w:r>
      <w:bookmarkStart w:id="2098" w:name="_ETM_Q1_4551452"/>
      <w:bookmarkEnd w:id="2098"/>
      <w:r>
        <w:rPr>
          <w:rFonts w:hint="cs"/>
          <w:rtl/>
          <w:lang w:eastAsia="he-IL"/>
        </w:rPr>
        <w:t xml:space="preserve">מאפשרת ברגע שהמידע נשמר להשתמש במידע הזה גם למטרות אחרות, </w:t>
      </w:r>
      <w:bookmarkStart w:id="2099" w:name="_ETM_Q1_4560038"/>
      <w:bookmarkEnd w:id="2099"/>
      <w:r>
        <w:rPr>
          <w:rFonts w:hint="cs"/>
          <w:rtl/>
          <w:lang w:eastAsia="he-IL"/>
        </w:rPr>
        <w:t xml:space="preserve">לא נדרשת הסכמה נוספת של האדם. </w:t>
      </w:r>
    </w:p>
    <w:p w14:paraId="3282F622" w14:textId="77777777" w:rsidR="005E6A2D" w:rsidRDefault="005E6A2D" w:rsidP="005E6A2D">
      <w:pPr>
        <w:rPr>
          <w:rtl/>
          <w:lang w:eastAsia="he-IL"/>
        </w:rPr>
      </w:pPr>
      <w:bookmarkStart w:id="2100" w:name="_ETM_Q1_4560581"/>
      <w:bookmarkEnd w:id="2100"/>
    </w:p>
    <w:p w14:paraId="78DFE88B" w14:textId="4908CAFA" w:rsidR="005E6A2D" w:rsidRDefault="005E6A2D" w:rsidP="005E6A2D">
      <w:pPr>
        <w:pStyle w:val="af9"/>
        <w:keepNext/>
        <w:rPr>
          <w:rtl/>
          <w:lang w:eastAsia="he-IL"/>
        </w:rPr>
      </w:pPr>
      <w:bookmarkStart w:id="2101" w:name="ET_guest_929973_169"/>
      <w:r w:rsidRPr="005E6A2D">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E6A2D">
        <w:rPr>
          <w:rStyle w:val="TagStyle"/>
          <w:rtl/>
        </w:rPr>
        <w:t xml:space="preserve"> &lt;&lt; אורח &gt;&gt;</w:t>
      </w:r>
      <w:r w:rsidR="007B14A8">
        <w:rPr>
          <w:rtl/>
          <w:lang w:eastAsia="he-IL"/>
        </w:rPr>
        <w:t xml:space="preserve"> </w:t>
      </w:r>
      <w:bookmarkEnd w:id="2101"/>
    </w:p>
    <w:p w14:paraId="793C033E" w14:textId="77777777" w:rsidR="005E6A2D" w:rsidRDefault="005E6A2D" w:rsidP="005E6A2D">
      <w:pPr>
        <w:pStyle w:val="KeepWithNext"/>
        <w:rPr>
          <w:rtl/>
          <w:lang w:eastAsia="he-IL"/>
        </w:rPr>
      </w:pPr>
    </w:p>
    <w:p w14:paraId="5155AD8D" w14:textId="7B807C8D" w:rsidR="005E6A2D" w:rsidRDefault="005E6A2D" w:rsidP="005E6A2D">
      <w:pPr>
        <w:rPr>
          <w:rtl/>
          <w:lang w:eastAsia="he-IL"/>
        </w:rPr>
      </w:pPr>
      <w:bookmarkStart w:id="2102" w:name="_ETM_Q1_4560976"/>
      <w:bookmarkStart w:id="2103" w:name="_ETM_Q1_4561012"/>
      <w:bookmarkEnd w:id="2102"/>
      <w:bookmarkEnd w:id="2103"/>
      <w:r>
        <w:rPr>
          <w:rFonts w:hint="cs"/>
          <w:rtl/>
          <w:lang w:eastAsia="he-IL"/>
        </w:rPr>
        <w:t xml:space="preserve">לא קשור, חל הדין </w:t>
      </w:r>
      <w:bookmarkStart w:id="2104" w:name="_ETM_Q1_4563766"/>
      <w:bookmarkEnd w:id="2104"/>
      <w:r>
        <w:rPr>
          <w:rFonts w:hint="cs"/>
          <w:rtl/>
          <w:lang w:eastAsia="he-IL"/>
        </w:rPr>
        <w:t xml:space="preserve">הכללי בדיוק כמו היום. לצורך העניין אנחנו לא רוצים ליצור </w:t>
      </w:r>
      <w:bookmarkStart w:id="2105" w:name="_ETM_Q1_4567669"/>
      <w:bookmarkEnd w:id="2105"/>
      <w:r>
        <w:rPr>
          <w:rFonts w:hint="cs"/>
          <w:rtl/>
          <w:lang w:eastAsia="he-IL"/>
        </w:rPr>
        <w:t xml:space="preserve">שום הבדל, לא לחיוב ולא לשלילה, הקראנו קודם את </w:t>
      </w:r>
      <w:bookmarkStart w:id="2106" w:name="_ETM_Q1_4574053"/>
      <w:bookmarkEnd w:id="2106"/>
      <w:r>
        <w:rPr>
          <w:rFonts w:hint="cs"/>
          <w:rtl/>
          <w:lang w:eastAsia="he-IL"/>
        </w:rPr>
        <w:t>הסעיף, האזרח שהביא את המסמך הרפואי ב-</w:t>
      </w:r>
      <w:r>
        <w:rPr>
          <w:lang w:eastAsia="he-IL"/>
        </w:rPr>
        <w:t>PDF</w:t>
      </w:r>
      <w:r>
        <w:rPr>
          <w:rFonts w:hint="cs"/>
          <w:rtl/>
          <w:lang w:eastAsia="he-IL"/>
        </w:rPr>
        <w:t xml:space="preserve"> והאזרח שנתן את </w:t>
      </w:r>
      <w:bookmarkStart w:id="2107" w:name="_ETM_Q1_4579041"/>
      <w:bookmarkEnd w:id="2107"/>
      <w:r>
        <w:rPr>
          <w:rFonts w:hint="cs"/>
          <w:rtl/>
          <w:lang w:eastAsia="he-IL"/>
        </w:rPr>
        <w:t xml:space="preserve">הסכמתו והמידע יעבור עליו באופן אוטומטי, הדין הוא אותו דין. </w:t>
      </w:r>
      <w:bookmarkStart w:id="2108" w:name="_ETM_Q1_4582836"/>
      <w:bookmarkEnd w:id="2108"/>
      <w:r>
        <w:rPr>
          <w:rFonts w:hint="cs"/>
          <w:rtl/>
          <w:lang w:eastAsia="he-IL"/>
        </w:rPr>
        <w:t xml:space="preserve">אנחנו לא רוצים לא </w:t>
      </w:r>
      <w:proofErr w:type="spellStart"/>
      <w:r>
        <w:rPr>
          <w:rFonts w:hint="cs"/>
          <w:rtl/>
          <w:lang w:eastAsia="he-IL"/>
        </w:rPr>
        <w:t>לקולא</w:t>
      </w:r>
      <w:proofErr w:type="spellEnd"/>
      <w:r>
        <w:rPr>
          <w:rFonts w:hint="cs"/>
          <w:rtl/>
          <w:lang w:eastAsia="he-IL"/>
        </w:rPr>
        <w:t xml:space="preserve"> ולא </w:t>
      </w:r>
      <w:proofErr w:type="spellStart"/>
      <w:r>
        <w:rPr>
          <w:rFonts w:hint="cs"/>
          <w:rtl/>
          <w:lang w:eastAsia="he-IL"/>
        </w:rPr>
        <w:t>לחומרא</w:t>
      </w:r>
      <w:proofErr w:type="spellEnd"/>
      <w:r>
        <w:rPr>
          <w:rFonts w:hint="cs"/>
          <w:rtl/>
          <w:lang w:eastAsia="he-IL"/>
        </w:rPr>
        <w:t xml:space="preserve"> לשנות את דיני </w:t>
      </w:r>
      <w:bookmarkStart w:id="2109" w:name="_ETM_Q1_4588372"/>
      <w:bookmarkEnd w:id="2109"/>
      <w:r>
        <w:rPr>
          <w:rFonts w:hint="cs"/>
          <w:rtl/>
          <w:lang w:eastAsia="he-IL"/>
        </w:rPr>
        <w:t xml:space="preserve">הביטוח הלאומי עכשיו אגב החוק הזה. </w:t>
      </w:r>
    </w:p>
    <w:p w14:paraId="24343E30" w14:textId="77777777" w:rsidR="005E6A2D" w:rsidRDefault="005E6A2D" w:rsidP="005E6A2D">
      <w:pPr>
        <w:rPr>
          <w:rtl/>
          <w:lang w:eastAsia="he-IL"/>
        </w:rPr>
      </w:pPr>
      <w:bookmarkStart w:id="2110" w:name="_ETM_Q1_4588640"/>
      <w:bookmarkStart w:id="2111" w:name="_ETM_Q1_4588687"/>
      <w:bookmarkStart w:id="2112" w:name="_ETM_Q1_4589704"/>
      <w:bookmarkEnd w:id="2110"/>
      <w:bookmarkEnd w:id="2111"/>
      <w:bookmarkEnd w:id="2112"/>
    </w:p>
    <w:p w14:paraId="29621E46" w14:textId="3F99668E" w:rsidR="005E6A2D" w:rsidRDefault="005E6A2D" w:rsidP="005E6A2D">
      <w:pPr>
        <w:pStyle w:val="a4"/>
        <w:keepNext/>
        <w:rPr>
          <w:rtl/>
        </w:rPr>
      </w:pPr>
      <w:bookmarkStart w:id="2113" w:name="ET_speaker_אילת_וולברג_170"/>
      <w:r w:rsidRPr="005E6A2D">
        <w:rPr>
          <w:rStyle w:val="TagStyle"/>
          <w:rtl/>
        </w:rPr>
        <w:t xml:space="preserve"> &lt;&lt; דובר &gt;&gt; </w:t>
      </w:r>
      <w:r>
        <w:rPr>
          <w:rtl/>
        </w:rPr>
        <w:t>אילת וולברג:</w:t>
      </w:r>
      <w:r w:rsidRPr="005E6A2D">
        <w:rPr>
          <w:rStyle w:val="TagStyle"/>
          <w:rtl/>
        </w:rPr>
        <w:t xml:space="preserve"> &lt;&lt; דובר &gt;&gt;</w:t>
      </w:r>
      <w:r w:rsidR="007B14A8">
        <w:rPr>
          <w:rtl/>
        </w:rPr>
        <w:t xml:space="preserve"> </w:t>
      </w:r>
      <w:bookmarkEnd w:id="2113"/>
    </w:p>
    <w:p w14:paraId="188F2146" w14:textId="77777777" w:rsidR="005E6A2D" w:rsidRDefault="005E6A2D" w:rsidP="005E6A2D">
      <w:pPr>
        <w:pStyle w:val="KeepWithNext"/>
        <w:rPr>
          <w:rtl/>
          <w:lang w:eastAsia="he-IL"/>
        </w:rPr>
      </w:pPr>
    </w:p>
    <w:p w14:paraId="7D81F946" w14:textId="5DDF03B1" w:rsidR="005E6A2D" w:rsidRDefault="005E6A2D" w:rsidP="005E6A2D">
      <w:pPr>
        <w:rPr>
          <w:rtl/>
          <w:lang w:eastAsia="he-IL"/>
        </w:rPr>
      </w:pPr>
      <w:r>
        <w:rPr>
          <w:rFonts w:hint="cs"/>
          <w:rtl/>
          <w:lang w:eastAsia="he-IL"/>
        </w:rPr>
        <w:t>א</w:t>
      </w:r>
      <w:bookmarkStart w:id="2114" w:name="_ETM_Q1_4590204"/>
      <w:bookmarkStart w:id="2115" w:name="_ETM_Q1_4590229"/>
      <w:bookmarkEnd w:id="2114"/>
      <w:bookmarkEnd w:id="2115"/>
      <w:r>
        <w:rPr>
          <w:rFonts w:hint="cs"/>
          <w:rtl/>
          <w:lang w:eastAsia="he-IL"/>
        </w:rPr>
        <w:t>ין בעיה, לי רק</w:t>
      </w:r>
      <w:bookmarkStart w:id="2116" w:name="_ETM_Q1_4591657"/>
      <w:bookmarkEnd w:id="2116"/>
      <w:r>
        <w:rPr>
          <w:rFonts w:hint="cs"/>
          <w:rtl/>
          <w:lang w:eastAsia="he-IL"/>
        </w:rPr>
        <w:t xml:space="preserve"> היה חשוב לשקף לוועדה את המצב הקיים, את מה </w:t>
      </w:r>
      <w:bookmarkStart w:id="2117" w:name="_ETM_Q1_4593965"/>
      <w:bookmarkEnd w:id="2117"/>
      <w:r>
        <w:rPr>
          <w:rFonts w:hint="cs"/>
          <w:rtl/>
          <w:lang w:eastAsia="he-IL"/>
        </w:rPr>
        <w:t>שהם מבקשים לקבוע כאן והוועדה צריכה להחליט אם זה</w:t>
      </w:r>
      <w:bookmarkStart w:id="2118" w:name="_ETM_Q1_4596844"/>
      <w:bookmarkEnd w:id="2118"/>
      <w:r>
        <w:rPr>
          <w:rFonts w:hint="cs"/>
          <w:rtl/>
          <w:lang w:eastAsia="he-IL"/>
        </w:rPr>
        <w:t xml:space="preserve"> מקובל עליה או לא. </w:t>
      </w:r>
    </w:p>
    <w:p w14:paraId="08BC20CB" w14:textId="77777777" w:rsidR="005E6A2D" w:rsidRDefault="005E6A2D" w:rsidP="005E6A2D">
      <w:pPr>
        <w:rPr>
          <w:rtl/>
          <w:lang w:eastAsia="he-IL"/>
        </w:rPr>
      </w:pPr>
      <w:bookmarkStart w:id="2119" w:name="_ETM_Q1_4599069"/>
      <w:bookmarkStart w:id="2120" w:name="_ETM_Q1_4599113"/>
      <w:bookmarkEnd w:id="2119"/>
      <w:bookmarkEnd w:id="2120"/>
    </w:p>
    <w:p w14:paraId="7EFC8765" w14:textId="44B45385" w:rsidR="005E6A2D" w:rsidRDefault="005E6A2D" w:rsidP="005E6A2D">
      <w:pPr>
        <w:pStyle w:val="af6"/>
        <w:keepNext/>
        <w:rPr>
          <w:rtl/>
        </w:rPr>
      </w:pPr>
      <w:bookmarkStart w:id="2121" w:name="ET_yor_6447_171"/>
      <w:r w:rsidRPr="005E6A2D">
        <w:rPr>
          <w:rStyle w:val="TagStyle"/>
          <w:rtl/>
        </w:rPr>
        <w:t xml:space="preserve"> &lt;&lt; </w:t>
      </w:r>
      <w:proofErr w:type="spellStart"/>
      <w:r w:rsidRPr="005E6A2D">
        <w:rPr>
          <w:rStyle w:val="TagStyle"/>
          <w:rtl/>
        </w:rPr>
        <w:t>יור</w:t>
      </w:r>
      <w:proofErr w:type="spellEnd"/>
      <w:r w:rsidRPr="005E6A2D">
        <w:rPr>
          <w:rStyle w:val="TagStyle"/>
          <w:rtl/>
        </w:rPr>
        <w:t xml:space="preserve"> &gt;&gt; </w:t>
      </w:r>
      <w:r>
        <w:rPr>
          <w:rtl/>
        </w:rPr>
        <w:t xml:space="preserve">היו"ר יונתן </w:t>
      </w:r>
      <w:proofErr w:type="spellStart"/>
      <w:r>
        <w:rPr>
          <w:rtl/>
        </w:rPr>
        <w:t>מישרקי</w:t>
      </w:r>
      <w:proofErr w:type="spellEnd"/>
      <w:r>
        <w:rPr>
          <w:rtl/>
        </w:rPr>
        <w:t>:</w:t>
      </w:r>
      <w:r w:rsidRPr="005E6A2D">
        <w:rPr>
          <w:rStyle w:val="TagStyle"/>
          <w:rtl/>
        </w:rPr>
        <w:t xml:space="preserve"> &lt;&lt; </w:t>
      </w:r>
      <w:proofErr w:type="spellStart"/>
      <w:r w:rsidRPr="005E6A2D">
        <w:rPr>
          <w:rStyle w:val="TagStyle"/>
          <w:rtl/>
        </w:rPr>
        <w:t>יור</w:t>
      </w:r>
      <w:proofErr w:type="spellEnd"/>
      <w:r w:rsidRPr="005E6A2D">
        <w:rPr>
          <w:rStyle w:val="TagStyle"/>
          <w:rtl/>
        </w:rPr>
        <w:t xml:space="preserve"> &gt;&gt;</w:t>
      </w:r>
      <w:r w:rsidR="007B14A8">
        <w:rPr>
          <w:rtl/>
        </w:rPr>
        <w:t xml:space="preserve"> </w:t>
      </w:r>
      <w:bookmarkEnd w:id="2121"/>
    </w:p>
    <w:p w14:paraId="6DAB5302" w14:textId="77777777" w:rsidR="005E6A2D" w:rsidRDefault="005E6A2D" w:rsidP="005E6A2D">
      <w:pPr>
        <w:pStyle w:val="KeepWithNext"/>
        <w:rPr>
          <w:rtl/>
          <w:lang w:eastAsia="he-IL"/>
        </w:rPr>
      </w:pPr>
    </w:p>
    <w:p w14:paraId="3E0BAC0F" w14:textId="645F6F83" w:rsidR="005E6A2D" w:rsidRDefault="005E6A2D" w:rsidP="005E6A2D">
      <w:pPr>
        <w:rPr>
          <w:rtl/>
          <w:lang w:eastAsia="he-IL"/>
        </w:rPr>
      </w:pPr>
      <w:bookmarkStart w:id="2122" w:name="_ETM_Q1_4601839"/>
      <w:bookmarkStart w:id="2123" w:name="_ETM_Q1_4601878"/>
      <w:bookmarkEnd w:id="2122"/>
      <w:bookmarkEnd w:id="2123"/>
      <w:r>
        <w:rPr>
          <w:rFonts w:hint="cs"/>
          <w:rtl/>
          <w:lang w:eastAsia="he-IL"/>
        </w:rPr>
        <w:t xml:space="preserve">למה לא להוסיף את המילים בסעיף </w:t>
      </w:r>
      <w:bookmarkStart w:id="2124" w:name="_ETM_Q1_4603171"/>
      <w:bookmarkEnd w:id="2124"/>
      <w:r>
        <w:rPr>
          <w:rFonts w:hint="cs"/>
          <w:rtl/>
          <w:lang w:eastAsia="he-IL"/>
        </w:rPr>
        <w:t xml:space="preserve">5(2), 'המידע נשמר במסגרת תיעוד ההחלטה על קביעת הזכות לזכות' </w:t>
      </w:r>
      <w:bookmarkStart w:id="2125" w:name="_ETM_Q1_4603078"/>
      <w:bookmarkEnd w:id="2125"/>
      <w:r>
        <w:rPr>
          <w:rFonts w:hint="cs"/>
          <w:rtl/>
          <w:lang w:eastAsia="he-IL"/>
        </w:rPr>
        <w:t xml:space="preserve">ולצורך זה בלבד? </w:t>
      </w:r>
      <w:bookmarkStart w:id="2126" w:name="_ETM_Q1_4607880"/>
      <w:bookmarkEnd w:id="2126"/>
      <w:r>
        <w:rPr>
          <w:rFonts w:hint="cs"/>
          <w:rtl/>
          <w:lang w:eastAsia="he-IL"/>
        </w:rPr>
        <w:t xml:space="preserve">רק לצורך קביעת הזכות, אבל שלא נוכל </w:t>
      </w:r>
      <w:bookmarkStart w:id="2127" w:name="_ETM_Q1_4614363"/>
      <w:bookmarkEnd w:id="2127"/>
      <w:r>
        <w:rPr>
          <w:rFonts w:hint="cs"/>
          <w:rtl/>
          <w:lang w:eastAsia="he-IL"/>
        </w:rPr>
        <w:t xml:space="preserve">להעביר אותו לצורך דברים אחרים. </w:t>
      </w:r>
    </w:p>
    <w:p w14:paraId="20441848" w14:textId="77777777" w:rsidR="005E6A2D" w:rsidRDefault="005E6A2D" w:rsidP="005E6A2D">
      <w:pPr>
        <w:rPr>
          <w:rtl/>
          <w:lang w:eastAsia="he-IL"/>
        </w:rPr>
      </w:pPr>
      <w:bookmarkStart w:id="2128" w:name="_ETM_Q1_4614127"/>
      <w:bookmarkStart w:id="2129" w:name="_ETM_Q1_4614175"/>
      <w:bookmarkStart w:id="2130" w:name="_ETM_Q1_4617863"/>
      <w:bookmarkEnd w:id="2128"/>
      <w:bookmarkEnd w:id="2129"/>
      <w:bookmarkEnd w:id="2130"/>
    </w:p>
    <w:p w14:paraId="72AF566B" w14:textId="476C8139" w:rsidR="005E6A2D" w:rsidRDefault="005E6A2D" w:rsidP="005E6A2D">
      <w:pPr>
        <w:pStyle w:val="af9"/>
        <w:keepNext/>
        <w:rPr>
          <w:rtl/>
          <w:lang w:eastAsia="he-IL"/>
        </w:rPr>
      </w:pPr>
      <w:bookmarkStart w:id="2131" w:name="ET_guest_טל_פלדמן_172"/>
      <w:r w:rsidRPr="005E6A2D">
        <w:rPr>
          <w:rStyle w:val="TagStyle"/>
          <w:rtl/>
        </w:rPr>
        <w:t xml:space="preserve"> &lt;&lt; אורח &gt;&gt; </w:t>
      </w:r>
      <w:r>
        <w:rPr>
          <w:rtl/>
          <w:lang w:eastAsia="he-IL"/>
        </w:rPr>
        <w:t>טל פלדמן:</w:t>
      </w:r>
      <w:r w:rsidRPr="005E6A2D">
        <w:rPr>
          <w:rStyle w:val="TagStyle"/>
          <w:rtl/>
        </w:rPr>
        <w:t xml:space="preserve"> &lt;&lt; אורח &gt;&gt;</w:t>
      </w:r>
      <w:r w:rsidR="007B14A8">
        <w:rPr>
          <w:rtl/>
          <w:lang w:eastAsia="he-IL"/>
        </w:rPr>
        <w:t xml:space="preserve"> </w:t>
      </w:r>
      <w:bookmarkEnd w:id="2131"/>
    </w:p>
    <w:p w14:paraId="53B290F5" w14:textId="77777777" w:rsidR="005E6A2D" w:rsidRDefault="005E6A2D" w:rsidP="005E6A2D">
      <w:pPr>
        <w:pStyle w:val="KeepWithNext"/>
        <w:rPr>
          <w:rtl/>
          <w:lang w:eastAsia="he-IL"/>
        </w:rPr>
      </w:pPr>
    </w:p>
    <w:p w14:paraId="24EA1452" w14:textId="686EC743" w:rsidR="005E6A2D" w:rsidRDefault="005E6A2D" w:rsidP="005E6A2D">
      <w:pPr>
        <w:rPr>
          <w:rtl/>
          <w:lang w:eastAsia="he-IL"/>
        </w:rPr>
      </w:pPr>
      <w:bookmarkStart w:id="2132" w:name="_ETM_Q1_4618187"/>
      <w:bookmarkStart w:id="2133" w:name="_ETM_Q1_4618215"/>
      <w:bookmarkEnd w:id="2132"/>
      <w:bookmarkEnd w:id="2133"/>
      <w:r>
        <w:rPr>
          <w:rFonts w:hint="cs"/>
          <w:rtl/>
          <w:lang w:eastAsia="he-IL"/>
        </w:rPr>
        <w:t xml:space="preserve">צריך להבין את ההקשר הכללי, </w:t>
      </w:r>
      <w:bookmarkStart w:id="2134" w:name="_ETM_Q1_4618840"/>
      <w:bookmarkEnd w:id="2134"/>
      <w:r>
        <w:rPr>
          <w:rFonts w:hint="cs"/>
          <w:rtl/>
          <w:lang w:eastAsia="he-IL"/>
        </w:rPr>
        <w:t xml:space="preserve">בסוף גם היום חוק זכויות החולה, שלא גרענו ממנו, מאפשר לעשות כל מיני שימושים ברשומה הרפואית, כמו למשל להעביר אותו </w:t>
      </w:r>
      <w:bookmarkStart w:id="2135" w:name="_ETM_Q1_4624925"/>
      <w:bookmarkEnd w:id="2135"/>
      <w:r>
        <w:rPr>
          <w:rFonts w:hint="cs"/>
          <w:rtl/>
          <w:lang w:eastAsia="he-IL"/>
        </w:rPr>
        <w:t xml:space="preserve">לגורם מוסמך לקבוע סיבת מוות. יש כל מיני דברים שהם </w:t>
      </w:r>
      <w:bookmarkStart w:id="2136" w:name="_ETM_Q1_4627978"/>
      <w:bookmarkEnd w:id="2136"/>
      <w:r>
        <w:rPr>
          <w:rFonts w:hint="cs"/>
          <w:rtl/>
          <w:lang w:eastAsia="he-IL"/>
        </w:rPr>
        <w:t xml:space="preserve">מותרים בדין. </w:t>
      </w:r>
    </w:p>
    <w:p w14:paraId="7A05D93D" w14:textId="77777777" w:rsidR="005E6A2D" w:rsidRDefault="005E6A2D" w:rsidP="005E6A2D">
      <w:pPr>
        <w:rPr>
          <w:rtl/>
          <w:lang w:eastAsia="he-IL"/>
        </w:rPr>
      </w:pPr>
      <w:bookmarkStart w:id="2137" w:name="_ETM_Q1_4630090"/>
      <w:bookmarkStart w:id="2138" w:name="_ETM_Q1_4630170"/>
      <w:bookmarkStart w:id="2139" w:name="_ETM_Q1_4632682"/>
      <w:bookmarkEnd w:id="2137"/>
      <w:bookmarkEnd w:id="2138"/>
      <w:bookmarkEnd w:id="2139"/>
    </w:p>
    <w:p w14:paraId="41DFDB64" w14:textId="37A4380C" w:rsidR="005E6A2D" w:rsidRDefault="005E6A2D" w:rsidP="005E6A2D">
      <w:pPr>
        <w:pStyle w:val="a4"/>
        <w:keepNext/>
        <w:rPr>
          <w:rtl/>
        </w:rPr>
      </w:pPr>
      <w:bookmarkStart w:id="2140" w:name="ET_speaker_אילת_וולברג_173"/>
      <w:r w:rsidRPr="005E6A2D">
        <w:rPr>
          <w:rStyle w:val="TagStyle"/>
          <w:rtl/>
        </w:rPr>
        <w:t xml:space="preserve"> &lt;&lt; דובר &gt;&gt; </w:t>
      </w:r>
      <w:r>
        <w:rPr>
          <w:rtl/>
        </w:rPr>
        <w:t>אילת וולברג:</w:t>
      </w:r>
      <w:r w:rsidRPr="005E6A2D">
        <w:rPr>
          <w:rStyle w:val="TagStyle"/>
          <w:rtl/>
        </w:rPr>
        <w:t xml:space="preserve"> &lt;&lt; דובר &gt;&gt;</w:t>
      </w:r>
      <w:r w:rsidR="007B14A8">
        <w:rPr>
          <w:rtl/>
        </w:rPr>
        <w:t xml:space="preserve"> </w:t>
      </w:r>
      <w:bookmarkEnd w:id="2140"/>
    </w:p>
    <w:p w14:paraId="432394B4" w14:textId="77777777" w:rsidR="005E6A2D" w:rsidRDefault="005E6A2D" w:rsidP="005E6A2D">
      <w:pPr>
        <w:pStyle w:val="KeepWithNext"/>
        <w:rPr>
          <w:rtl/>
          <w:lang w:eastAsia="he-IL"/>
        </w:rPr>
      </w:pPr>
    </w:p>
    <w:p w14:paraId="79EC99C9" w14:textId="4041A767" w:rsidR="005E6A2D" w:rsidRDefault="005E6A2D" w:rsidP="005E6A2D">
      <w:pPr>
        <w:rPr>
          <w:rtl/>
          <w:lang w:eastAsia="he-IL"/>
        </w:rPr>
      </w:pPr>
      <w:bookmarkStart w:id="2141" w:name="_ETM_Q1_4632980"/>
      <w:bookmarkStart w:id="2142" w:name="_ETM_Q1_4633013"/>
      <w:bookmarkEnd w:id="2141"/>
      <w:bookmarkEnd w:id="2142"/>
      <w:r>
        <w:rPr>
          <w:rFonts w:hint="cs"/>
          <w:rtl/>
          <w:lang w:eastAsia="he-IL"/>
        </w:rPr>
        <w:t xml:space="preserve">היו"ר לא הציע לתקן את זה לגבי הרשומה </w:t>
      </w:r>
      <w:bookmarkStart w:id="2143" w:name="_ETM_Q1_4633892"/>
      <w:bookmarkEnd w:id="2143"/>
      <w:r>
        <w:rPr>
          <w:rFonts w:hint="cs"/>
          <w:rtl/>
          <w:lang w:eastAsia="he-IL"/>
        </w:rPr>
        <w:t xml:space="preserve">הרפואית. </w:t>
      </w:r>
    </w:p>
    <w:p w14:paraId="613E825B" w14:textId="77777777" w:rsidR="005E6A2D" w:rsidRDefault="005E6A2D" w:rsidP="005E6A2D">
      <w:pPr>
        <w:rPr>
          <w:rtl/>
          <w:lang w:eastAsia="he-IL"/>
        </w:rPr>
      </w:pPr>
      <w:bookmarkStart w:id="2144" w:name="_ETM_Q1_4634685"/>
      <w:bookmarkStart w:id="2145" w:name="_ETM_Q1_4634767"/>
      <w:bookmarkStart w:id="2146" w:name="_ETM_Q1_4636190"/>
      <w:bookmarkEnd w:id="2144"/>
      <w:bookmarkEnd w:id="2145"/>
      <w:bookmarkEnd w:id="2146"/>
    </w:p>
    <w:p w14:paraId="62B70B08" w14:textId="7DDD670D" w:rsidR="005E6A2D" w:rsidRDefault="005E6A2D" w:rsidP="005E6A2D">
      <w:pPr>
        <w:pStyle w:val="af9"/>
        <w:keepNext/>
        <w:rPr>
          <w:rtl/>
          <w:lang w:eastAsia="he-IL"/>
        </w:rPr>
      </w:pPr>
      <w:bookmarkStart w:id="2147" w:name="ET_guest_טל_פלדמן_174"/>
      <w:r w:rsidRPr="005E6A2D">
        <w:rPr>
          <w:rStyle w:val="TagStyle"/>
          <w:rtl/>
        </w:rPr>
        <w:t xml:space="preserve"> &lt;&lt; אורח &gt;&gt; </w:t>
      </w:r>
      <w:r>
        <w:rPr>
          <w:rtl/>
          <w:lang w:eastAsia="he-IL"/>
        </w:rPr>
        <w:t>טל פלדמן:</w:t>
      </w:r>
      <w:r w:rsidRPr="005E6A2D">
        <w:rPr>
          <w:rStyle w:val="TagStyle"/>
          <w:rtl/>
        </w:rPr>
        <w:t xml:space="preserve"> &lt;&lt; אורח &gt;&gt;</w:t>
      </w:r>
      <w:r w:rsidR="007B14A8">
        <w:rPr>
          <w:rtl/>
          <w:lang w:eastAsia="he-IL"/>
        </w:rPr>
        <w:t xml:space="preserve"> </w:t>
      </w:r>
      <w:bookmarkEnd w:id="2147"/>
    </w:p>
    <w:p w14:paraId="40E76C83" w14:textId="77777777" w:rsidR="005E6A2D" w:rsidRDefault="005E6A2D" w:rsidP="005E6A2D">
      <w:pPr>
        <w:pStyle w:val="KeepWithNext"/>
        <w:rPr>
          <w:rtl/>
          <w:lang w:eastAsia="he-IL"/>
        </w:rPr>
      </w:pPr>
    </w:p>
    <w:p w14:paraId="4D7AC250" w14:textId="5D5868BA" w:rsidR="005E6A2D" w:rsidRDefault="005E6A2D" w:rsidP="005E6A2D">
      <w:pPr>
        <w:rPr>
          <w:rtl/>
          <w:lang w:eastAsia="he-IL"/>
        </w:rPr>
      </w:pPr>
      <w:bookmarkStart w:id="2148" w:name="_ETM_Q1_4636449"/>
      <w:bookmarkStart w:id="2149" w:name="_ETM_Q1_4636474"/>
      <w:bookmarkEnd w:id="2148"/>
      <w:bookmarkEnd w:id="2149"/>
      <w:r>
        <w:rPr>
          <w:rFonts w:hint="cs"/>
          <w:rtl/>
          <w:lang w:eastAsia="he-IL"/>
        </w:rPr>
        <w:t>זה אותו רציונל, בסוף יש דינים קיימי</w:t>
      </w:r>
      <w:bookmarkStart w:id="2150" w:name="_ETM_Q1_4636961"/>
      <w:bookmarkEnd w:id="2150"/>
      <w:r>
        <w:rPr>
          <w:rFonts w:hint="cs"/>
          <w:rtl/>
          <w:lang w:eastAsia="he-IL"/>
        </w:rPr>
        <w:t xml:space="preserve">ם. </w:t>
      </w:r>
    </w:p>
    <w:p w14:paraId="085DAEF3" w14:textId="77777777" w:rsidR="005E6A2D" w:rsidRDefault="005E6A2D" w:rsidP="005E6A2D">
      <w:pPr>
        <w:rPr>
          <w:rtl/>
          <w:lang w:eastAsia="he-IL"/>
        </w:rPr>
      </w:pPr>
      <w:bookmarkStart w:id="2151" w:name="_ETM_Q1_4638095"/>
      <w:bookmarkStart w:id="2152" w:name="_ETM_Q1_4638163"/>
      <w:bookmarkEnd w:id="2151"/>
      <w:bookmarkEnd w:id="2152"/>
    </w:p>
    <w:p w14:paraId="53CE7F39" w14:textId="6EBC618C" w:rsidR="005E6A2D" w:rsidRDefault="005E6A2D" w:rsidP="005E6A2D">
      <w:pPr>
        <w:pStyle w:val="af6"/>
        <w:keepNext/>
        <w:rPr>
          <w:rtl/>
        </w:rPr>
      </w:pPr>
      <w:bookmarkStart w:id="2153" w:name="ET_yor_6447_175"/>
      <w:r w:rsidRPr="005E6A2D">
        <w:rPr>
          <w:rStyle w:val="TagStyle"/>
          <w:rtl/>
        </w:rPr>
        <w:t xml:space="preserve"> &lt;&lt; </w:t>
      </w:r>
      <w:proofErr w:type="spellStart"/>
      <w:r w:rsidRPr="005E6A2D">
        <w:rPr>
          <w:rStyle w:val="TagStyle"/>
          <w:rtl/>
        </w:rPr>
        <w:t>יור</w:t>
      </w:r>
      <w:proofErr w:type="spellEnd"/>
      <w:r w:rsidRPr="005E6A2D">
        <w:rPr>
          <w:rStyle w:val="TagStyle"/>
          <w:rtl/>
        </w:rPr>
        <w:t xml:space="preserve"> &gt;&gt; </w:t>
      </w:r>
      <w:r>
        <w:rPr>
          <w:rtl/>
        </w:rPr>
        <w:t xml:space="preserve">היו"ר יונתן </w:t>
      </w:r>
      <w:proofErr w:type="spellStart"/>
      <w:r>
        <w:rPr>
          <w:rtl/>
        </w:rPr>
        <w:t>מישרקי</w:t>
      </w:r>
      <w:proofErr w:type="spellEnd"/>
      <w:r>
        <w:rPr>
          <w:rtl/>
        </w:rPr>
        <w:t>:</w:t>
      </w:r>
      <w:r w:rsidRPr="005E6A2D">
        <w:rPr>
          <w:rStyle w:val="TagStyle"/>
          <w:rtl/>
        </w:rPr>
        <w:t xml:space="preserve"> &lt;&lt; </w:t>
      </w:r>
      <w:proofErr w:type="spellStart"/>
      <w:r w:rsidRPr="005E6A2D">
        <w:rPr>
          <w:rStyle w:val="TagStyle"/>
          <w:rtl/>
        </w:rPr>
        <w:t>יור</w:t>
      </w:r>
      <w:proofErr w:type="spellEnd"/>
      <w:r w:rsidRPr="005E6A2D">
        <w:rPr>
          <w:rStyle w:val="TagStyle"/>
          <w:rtl/>
        </w:rPr>
        <w:t xml:space="preserve"> &gt;&gt;</w:t>
      </w:r>
      <w:r w:rsidR="007B14A8">
        <w:rPr>
          <w:rtl/>
        </w:rPr>
        <w:t xml:space="preserve"> </w:t>
      </w:r>
      <w:bookmarkEnd w:id="2153"/>
    </w:p>
    <w:p w14:paraId="24D88B14" w14:textId="77777777" w:rsidR="005E6A2D" w:rsidRDefault="005E6A2D" w:rsidP="005E6A2D">
      <w:pPr>
        <w:pStyle w:val="KeepWithNext"/>
        <w:rPr>
          <w:rtl/>
          <w:lang w:eastAsia="he-IL"/>
        </w:rPr>
      </w:pPr>
    </w:p>
    <w:p w14:paraId="48A392ED" w14:textId="3CB7EEDC" w:rsidR="005E6A2D" w:rsidRDefault="005E6A2D" w:rsidP="005E6A2D">
      <w:pPr>
        <w:rPr>
          <w:rtl/>
          <w:lang w:eastAsia="he-IL"/>
        </w:rPr>
      </w:pPr>
      <w:bookmarkStart w:id="2154" w:name="_ETM_Q1_4639411"/>
      <w:bookmarkStart w:id="2155" w:name="_ETM_Q1_4639443"/>
      <w:bookmarkEnd w:id="2154"/>
      <w:bookmarkEnd w:id="2155"/>
      <w:r>
        <w:rPr>
          <w:rFonts w:hint="cs"/>
          <w:rtl/>
          <w:lang w:eastAsia="he-IL"/>
        </w:rPr>
        <w:t xml:space="preserve">פה יש חשש אחר, שקלות העברת המידע יכולה </w:t>
      </w:r>
      <w:bookmarkStart w:id="2156" w:name="_ETM_Q1_4644266"/>
      <w:bookmarkEnd w:id="2156"/>
      <w:r>
        <w:rPr>
          <w:rFonts w:hint="cs"/>
          <w:rtl/>
          <w:lang w:eastAsia="he-IL"/>
        </w:rPr>
        <w:t xml:space="preserve">לשמש לדברים שאני לא יודע מה הם, אולי זה תיאורטי </w:t>
      </w:r>
      <w:bookmarkStart w:id="2157" w:name="_ETM_Q1_4646544"/>
      <w:bookmarkEnd w:id="2157"/>
      <w:r>
        <w:rPr>
          <w:rFonts w:hint="cs"/>
          <w:rtl/>
          <w:lang w:eastAsia="he-IL"/>
        </w:rPr>
        <w:t xml:space="preserve">מדי, אבל נכון יהיה לדייק את זה? הרי בכל מקרה </w:t>
      </w:r>
      <w:bookmarkStart w:id="2158" w:name="_ETM_Q1_4647554"/>
      <w:bookmarkEnd w:id="2158"/>
      <w:r>
        <w:rPr>
          <w:rFonts w:hint="cs"/>
          <w:rtl/>
          <w:lang w:eastAsia="he-IL"/>
        </w:rPr>
        <w:t>הרציונל הוא שזה נשמר לצורך החלטה על קביעת הזכאות לזכות.</w:t>
      </w:r>
      <w:bookmarkStart w:id="2159" w:name="_ETM_Q1_4651767"/>
      <w:bookmarkEnd w:id="2159"/>
    </w:p>
    <w:p w14:paraId="5928DE75" w14:textId="77777777" w:rsidR="005E6A2D" w:rsidRDefault="005E6A2D" w:rsidP="005E6A2D">
      <w:pPr>
        <w:rPr>
          <w:rtl/>
          <w:lang w:eastAsia="he-IL"/>
        </w:rPr>
      </w:pPr>
      <w:bookmarkStart w:id="2160" w:name="_ETM_Q1_4652406"/>
      <w:bookmarkStart w:id="2161" w:name="_ETM_Q1_4652447"/>
      <w:bookmarkStart w:id="2162" w:name="_ETM_Q1_4653398"/>
      <w:bookmarkEnd w:id="2160"/>
      <w:bookmarkEnd w:id="2161"/>
      <w:bookmarkEnd w:id="2162"/>
    </w:p>
    <w:p w14:paraId="45A3758A" w14:textId="5AECEFA3" w:rsidR="005E6A2D" w:rsidRDefault="005E6A2D" w:rsidP="005E6A2D">
      <w:pPr>
        <w:pStyle w:val="af9"/>
        <w:keepNext/>
        <w:rPr>
          <w:rtl/>
          <w:lang w:eastAsia="he-IL"/>
        </w:rPr>
      </w:pPr>
      <w:bookmarkStart w:id="2163" w:name="ET_guest_929973_176"/>
      <w:r w:rsidRPr="005E6A2D">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E6A2D">
        <w:rPr>
          <w:rStyle w:val="TagStyle"/>
          <w:rtl/>
        </w:rPr>
        <w:t xml:space="preserve"> &lt;&lt; אורח &gt;&gt;</w:t>
      </w:r>
      <w:r w:rsidR="007B14A8">
        <w:rPr>
          <w:rtl/>
          <w:lang w:eastAsia="he-IL"/>
        </w:rPr>
        <w:t xml:space="preserve"> </w:t>
      </w:r>
      <w:bookmarkEnd w:id="2163"/>
    </w:p>
    <w:p w14:paraId="42C4223C" w14:textId="77777777" w:rsidR="005E6A2D" w:rsidRDefault="005E6A2D" w:rsidP="005E6A2D">
      <w:pPr>
        <w:pStyle w:val="KeepWithNext"/>
        <w:rPr>
          <w:rtl/>
          <w:lang w:eastAsia="he-IL"/>
        </w:rPr>
      </w:pPr>
    </w:p>
    <w:p w14:paraId="2820582A" w14:textId="0F9B146A" w:rsidR="005E6A2D" w:rsidRDefault="005E6A2D" w:rsidP="005E6A2D">
      <w:pPr>
        <w:rPr>
          <w:rtl/>
          <w:lang w:eastAsia="he-IL"/>
        </w:rPr>
      </w:pPr>
      <w:bookmarkStart w:id="2164" w:name="_ETM_Q1_4653708"/>
      <w:bookmarkStart w:id="2165" w:name="_ETM_Q1_4653736"/>
      <w:bookmarkEnd w:id="2164"/>
      <w:bookmarkEnd w:id="2165"/>
      <w:r>
        <w:rPr>
          <w:rFonts w:hint="cs"/>
          <w:rtl/>
          <w:lang w:eastAsia="he-IL"/>
        </w:rPr>
        <w:t xml:space="preserve">לדוגמה, לאחרונה אושרו תקנות לפי חוק שוויון זכויות לאנשים עם </w:t>
      </w:r>
      <w:bookmarkStart w:id="2166" w:name="_ETM_Q1_4656623"/>
      <w:bookmarkEnd w:id="2166"/>
      <w:r>
        <w:rPr>
          <w:rFonts w:hint="cs"/>
          <w:rtl/>
          <w:lang w:eastAsia="he-IL"/>
        </w:rPr>
        <w:t xml:space="preserve">מוגבלויות שיוצרות מאגר מידע לסיוע לאנשים עם מוגבלויות בחירום. זאת </w:t>
      </w:r>
      <w:bookmarkStart w:id="2167" w:name="_ETM_Q1_4666494"/>
      <w:bookmarkEnd w:id="2167"/>
      <w:r>
        <w:rPr>
          <w:rFonts w:hint="cs"/>
          <w:rtl/>
          <w:lang w:eastAsia="he-IL"/>
        </w:rPr>
        <w:t xml:space="preserve">תכלית אחרת, שלפי דין, תקנות מסודרות, הביטוח הלאומי </w:t>
      </w:r>
      <w:bookmarkStart w:id="2168" w:name="_ETM_Q1_4674237"/>
      <w:bookmarkEnd w:id="2168"/>
      <w:r>
        <w:rPr>
          <w:rFonts w:hint="cs"/>
          <w:rtl/>
          <w:lang w:eastAsia="he-IL"/>
        </w:rPr>
        <w:t>מעביר מידע לאותו מאגר כדי שיידעו למצוא</w:t>
      </w:r>
      <w:bookmarkStart w:id="2169" w:name="_ETM_Q1_4676893"/>
      <w:bookmarkEnd w:id="2169"/>
      <w:r>
        <w:rPr>
          <w:rFonts w:hint="cs"/>
          <w:rtl/>
          <w:lang w:eastAsia="he-IL"/>
        </w:rPr>
        <w:t xml:space="preserve"> את אנשים עם מוגבלויות. </w:t>
      </w:r>
    </w:p>
    <w:p w14:paraId="49DF41DB" w14:textId="77777777" w:rsidR="005E6A2D" w:rsidRDefault="005E6A2D" w:rsidP="005E6A2D">
      <w:pPr>
        <w:rPr>
          <w:rtl/>
          <w:lang w:eastAsia="he-IL"/>
        </w:rPr>
      </w:pPr>
      <w:bookmarkStart w:id="2170" w:name="_ETM_Q1_4675288"/>
      <w:bookmarkStart w:id="2171" w:name="_ETM_Q1_4675335"/>
      <w:bookmarkStart w:id="2172" w:name="_ETM_Q1_4676824"/>
      <w:bookmarkEnd w:id="2170"/>
      <w:bookmarkEnd w:id="2171"/>
      <w:bookmarkEnd w:id="2172"/>
    </w:p>
    <w:p w14:paraId="1284D7F0" w14:textId="3052A467" w:rsidR="005E6A2D" w:rsidRDefault="005E6A2D" w:rsidP="005E6A2D">
      <w:pPr>
        <w:pStyle w:val="af6"/>
        <w:keepNext/>
        <w:rPr>
          <w:rtl/>
        </w:rPr>
      </w:pPr>
      <w:bookmarkStart w:id="2173" w:name="ET_yor_6447_177"/>
      <w:r w:rsidRPr="005E6A2D">
        <w:rPr>
          <w:rStyle w:val="TagStyle"/>
          <w:rtl/>
        </w:rPr>
        <w:t xml:space="preserve"> &lt;&lt; </w:t>
      </w:r>
      <w:proofErr w:type="spellStart"/>
      <w:r w:rsidRPr="005E6A2D">
        <w:rPr>
          <w:rStyle w:val="TagStyle"/>
          <w:rtl/>
        </w:rPr>
        <w:t>יור</w:t>
      </w:r>
      <w:proofErr w:type="spellEnd"/>
      <w:r w:rsidRPr="005E6A2D">
        <w:rPr>
          <w:rStyle w:val="TagStyle"/>
          <w:rtl/>
        </w:rPr>
        <w:t xml:space="preserve"> &gt;&gt; </w:t>
      </w:r>
      <w:r>
        <w:rPr>
          <w:rtl/>
        </w:rPr>
        <w:t xml:space="preserve">היו"ר יונתן </w:t>
      </w:r>
      <w:proofErr w:type="spellStart"/>
      <w:r>
        <w:rPr>
          <w:rtl/>
        </w:rPr>
        <w:t>מישרקי</w:t>
      </w:r>
      <w:proofErr w:type="spellEnd"/>
      <w:r>
        <w:rPr>
          <w:rtl/>
        </w:rPr>
        <w:t>:</w:t>
      </w:r>
      <w:r w:rsidRPr="005E6A2D">
        <w:rPr>
          <w:rStyle w:val="TagStyle"/>
          <w:rtl/>
        </w:rPr>
        <w:t xml:space="preserve"> &lt;&lt; </w:t>
      </w:r>
      <w:proofErr w:type="spellStart"/>
      <w:r w:rsidRPr="005E6A2D">
        <w:rPr>
          <w:rStyle w:val="TagStyle"/>
          <w:rtl/>
        </w:rPr>
        <w:t>יור</w:t>
      </w:r>
      <w:proofErr w:type="spellEnd"/>
      <w:r w:rsidRPr="005E6A2D">
        <w:rPr>
          <w:rStyle w:val="TagStyle"/>
          <w:rtl/>
        </w:rPr>
        <w:t xml:space="preserve"> &gt;&gt;</w:t>
      </w:r>
      <w:r w:rsidR="007B14A8">
        <w:rPr>
          <w:rtl/>
        </w:rPr>
        <w:t xml:space="preserve"> </w:t>
      </w:r>
      <w:bookmarkEnd w:id="2173"/>
    </w:p>
    <w:p w14:paraId="33CE7076" w14:textId="77777777" w:rsidR="005E6A2D" w:rsidRDefault="005E6A2D" w:rsidP="005E6A2D">
      <w:pPr>
        <w:pStyle w:val="KeepWithNext"/>
        <w:rPr>
          <w:rtl/>
          <w:lang w:eastAsia="he-IL"/>
        </w:rPr>
      </w:pPr>
    </w:p>
    <w:p w14:paraId="0CBAECBC" w14:textId="5FC6BFC1" w:rsidR="005E6A2D" w:rsidRDefault="005E6A2D" w:rsidP="005E6A2D">
      <w:pPr>
        <w:rPr>
          <w:rtl/>
          <w:lang w:eastAsia="he-IL"/>
        </w:rPr>
      </w:pPr>
      <w:bookmarkStart w:id="2174" w:name="_ETM_Q1_4677200"/>
      <w:bookmarkStart w:id="2175" w:name="_ETM_Q1_4677233"/>
      <w:bookmarkEnd w:id="2174"/>
      <w:bookmarkEnd w:id="2175"/>
      <w:r>
        <w:rPr>
          <w:rFonts w:hint="cs"/>
          <w:rtl/>
          <w:lang w:eastAsia="he-IL"/>
        </w:rPr>
        <w:t xml:space="preserve">שההרשאה למאגר היא מאוד מוגבלת ומסורבלת </w:t>
      </w:r>
      <w:bookmarkStart w:id="2176" w:name="_ETM_Q1_4682824"/>
      <w:bookmarkEnd w:id="2176"/>
      <w:r>
        <w:rPr>
          <w:rFonts w:hint="cs"/>
          <w:rtl/>
          <w:lang w:eastAsia="he-IL"/>
        </w:rPr>
        <w:t xml:space="preserve">וכספת ודברים. </w:t>
      </w:r>
    </w:p>
    <w:p w14:paraId="3EE33745" w14:textId="77777777" w:rsidR="005E6A2D" w:rsidRDefault="005E6A2D" w:rsidP="005E6A2D">
      <w:pPr>
        <w:rPr>
          <w:rtl/>
          <w:lang w:eastAsia="he-IL"/>
        </w:rPr>
      </w:pPr>
      <w:bookmarkStart w:id="2177" w:name="_ETM_Q1_4680567"/>
      <w:bookmarkStart w:id="2178" w:name="_ETM_Q1_4680615"/>
      <w:bookmarkStart w:id="2179" w:name="_ETM_Q1_4681910"/>
      <w:bookmarkEnd w:id="2177"/>
      <w:bookmarkEnd w:id="2178"/>
      <w:bookmarkEnd w:id="2179"/>
    </w:p>
    <w:p w14:paraId="0E892044" w14:textId="52ABB06D" w:rsidR="005E6A2D" w:rsidRDefault="005E6A2D" w:rsidP="005E6A2D">
      <w:pPr>
        <w:pStyle w:val="af9"/>
        <w:keepNext/>
        <w:rPr>
          <w:rtl/>
          <w:lang w:eastAsia="he-IL"/>
        </w:rPr>
      </w:pPr>
      <w:bookmarkStart w:id="2180" w:name="ET_guest_929973_178"/>
      <w:r w:rsidRPr="005E6A2D">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E6A2D">
        <w:rPr>
          <w:rStyle w:val="TagStyle"/>
          <w:rtl/>
        </w:rPr>
        <w:t xml:space="preserve"> &lt;&lt; אורח &gt;&gt;</w:t>
      </w:r>
      <w:r w:rsidR="007B14A8">
        <w:rPr>
          <w:rtl/>
          <w:lang w:eastAsia="he-IL"/>
        </w:rPr>
        <w:t xml:space="preserve"> </w:t>
      </w:r>
      <w:bookmarkEnd w:id="2180"/>
    </w:p>
    <w:p w14:paraId="52E6F2BE" w14:textId="77777777" w:rsidR="005E6A2D" w:rsidRDefault="005E6A2D" w:rsidP="005E6A2D">
      <w:pPr>
        <w:pStyle w:val="KeepWithNext"/>
        <w:rPr>
          <w:rtl/>
          <w:lang w:eastAsia="he-IL"/>
        </w:rPr>
      </w:pPr>
    </w:p>
    <w:p w14:paraId="31F3EF77" w14:textId="2BB2BC29" w:rsidR="005E6A2D" w:rsidRDefault="005E6A2D" w:rsidP="005E6A2D">
      <w:pPr>
        <w:rPr>
          <w:rtl/>
          <w:lang w:eastAsia="he-IL"/>
        </w:rPr>
      </w:pPr>
      <w:bookmarkStart w:id="2181" w:name="_ETM_Q1_4682295"/>
      <w:bookmarkStart w:id="2182" w:name="_ETM_Q1_4682331"/>
      <w:bookmarkEnd w:id="2181"/>
      <w:bookmarkEnd w:id="2182"/>
      <w:r>
        <w:rPr>
          <w:rFonts w:hint="cs"/>
          <w:rtl/>
          <w:lang w:eastAsia="he-IL"/>
        </w:rPr>
        <w:t xml:space="preserve">אני מקווה שלא מסורבלת, אבל מוגבלת בוודאי. </w:t>
      </w:r>
    </w:p>
    <w:p w14:paraId="1C6988BD" w14:textId="77777777" w:rsidR="005E6A2D" w:rsidRDefault="005E6A2D" w:rsidP="005E6A2D">
      <w:pPr>
        <w:rPr>
          <w:rtl/>
          <w:lang w:eastAsia="he-IL"/>
        </w:rPr>
      </w:pPr>
      <w:bookmarkStart w:id="2183" w:name="_ETM_Q1_4685523"/>
      <w:bookmarkStart w:id="2184" w:name="_ETM_Q1_4685588"/>
      <w:bookmarkEnd w:id="2183"/>
      <w:bookmarkEnd w:id="2184"/>
    </w:p>
    <w:p w14:paraId="414ED8CF" w14:textId="574862D2" w:rsidR="005E6A2D" w:rsidRDefault="005E6A2D" w:rsidP="005E6A2D">
      <w:pPr>
        <w:pStyle w:val="af6"/>
        <w:keepNext/>
        <w:rPr>
          <w:rtl/>
        </w:rPr>
      </w:pPr>
      <w:bookmarkStart w:id="2185" w:name="ET_yor_6447_179"/>
      <w:r w:rsidRPr="005E6A2D">
        <w:rPr>
          <w:rStyle w:val="TagStyle"/>
          <w:rtl/>
        </w:rPr>
        <w:t xml:space="preserve"> &lt;&lt; </w:t>
      </w:r>
      <w:proofErr w:type="spellStart"/>
      <w:r w:rsidRPr="005E6A2D">
        <w:rPr>
          <w:rStyle w:val="TagStyle"/>
          <w:rtl/>
        </w:rPr>
        <w:t>יור</w:t>
      </w:r>
      <w:proofErr w:type="spellEnd"/>
      <w:r w:rsidRPr="005E6A2D">
        <w:rPr>
          <w:rStyle w:val="TagStyle"/>
          <w:rtl/>
        </w:rPr>
        <w:t xml:space="preserve"> &gt;&gt; </w:t>
      </w:r>
      <w:r>
        <w:rPr>
          <w:rtl/>
        </w:rPr>
        <w:t xml:space="preserve">היו"ר יונתן </w:t>
      </w:r>
      <w:proofErr w:type="spellStart"/>
      <w:r>
        <w:rPr>
          <w:rtl/>
        </w:rPr>
        <w:t>מישרקי</w:t>
      </w:r>
      <w:proofErr w:type="spellEnd"/>
      <w:r>
        <w:rPr>
          <w:rtl/>
        </w:rPr>
        <w:t>:</w:t>
      </w:r>
      <w:r w:rsidRPr="005E6A2D">
        <w:rPr>
          <w:rStyle w:val="TagStyle"/>
          <w:rtl/>
        </w:rPr>
        <w:t xml:space="preserve"> &lt;&lt; </w:t>
      </w:r>
      <w:proofErr w:type="spellStart"/>
      <w:r w:rsidRPr="005E6A2D">
        <w:rPr>
          <w:rStyle w:val="TagStyle"/>
          <w:rtl/>
        </w:rPr>
        <w:t>יור</w:t>
      </w:r>
      <w:proofErr w:type="spellEnd"/>
      <w:r w:rsidRPr="005E6A2D">
        <w:rPr>
          <w:rStyle w:val="TagStyle"/>
          <w:rtl/>
        </w:rPr>
        <w:t xml:space="preserve"> &gt;&gt;</w:t>
      </w:r>
      <w:r w:rsidR="007B14A8">
        <w:rPr>
          <w:rtl/>
        </w:rPr>
        <w:t xml:space="preserve"> </w:t>
      </w:r>
      <w:bookmarkEnd w:id="2185"/>
    </w:p>
    <w:p w14:paraId="0E07B2DF" w14:textId="77777777" w:rsidR="005E6A2D" w:rsidRDefault="005E6A2D" w:rsidP="005E6A2D">
      <w:pPr>
        <w:pStyle w:val="KeepWithNext"/>
        <w:rPr>
          <w:rtl/>
          <w:lang w:eastAsia="he-IL"/>
        </w:rPr>
      </w:pPr>
    </w:p>
    <w:p w14:paraId="59A45C93" w14:textId="5744F1C1" w:rsidR="005E6A2D" w:rsidRDefault="005E6A2D" w:rsidP="005E6A2D">
      <w:pPr>
        <w:rPr>
          <w:rtl/>
          <w:lang w:eastAsia="he-IL"/>
        </w:rPr>
      </w:pPr>
      <w:bookmarkStart w:id="2186" w:name="_ETM_Q1_4683162"/>
      <w:bookmarkStart w:id="2187" w:name="_ETM_Q1_4683201"/>
      <w:bookmarkEnd w:id="2186"/>
      <w:bookmarkEnd w:id="2187"/>
      <w:r>
        <w:rPr>
          <w:rFonts w:hint="cs"/>
          <w:rtl/>
          <w:lang w:eastAsia="he-IL"/>
        </w:rPr>
        <w:t xml:space="preserve">לא </w:t>
      </w:r>
      <w:bookmarkStart w:id="2188" w:name="_ETM_Q1_4683394"/>
      <w:bookmarkEnd w:id="2188"/>
      <w:r>
        <w:rPr>
          <w:rFonts w:hint="cs"/>
          <w:rtl/>
          <w:lang w:eastAsia="he-IL"/>
        </w:rPr>
        <w:t xml:space="preserve">מסורבלת, אבל מוגבלת מאוד. </w:t>
      </w:r>
    </w:p>
    <w:p w14:paraId="2F694092" w14:textId="77777777" w:rsidR="005E6A2D" w:rsidRDefault="005E6A2D" w:rsidP="005E6A2D">
      <w:pPr>
        <w:rPr>
          <w:rtl/>
          <w:lang w:eastAsia="he-IL"/>
        </w:rPr>
      </w:pPr>
      <w:bookmarkStart w:id="2189" w:name="_ETM_Q1_4686882"/>
      <w:bookmarkStart w:id="2190" w:name="_ETM_Q1_4686945"/>
      <w:bookmarkStart w:id="2191" w:name="_ETM_Q1_4686088"/>
      <w:bookmarkEnd w:id="2189"/>
      <w:bookmarkEnd w:id="2190"/>
      <w:bookmarkEnd w:id="2191"/>
    </w:p>
    <w:p w14:paraId="4C7F1915" w14:textId="608C5B1E" w:rsidR="005E6A2D" w:rsidRDefault="005E6A2D" w:rsidP="005E6A2D">
      <w:pPr>
        <w:pStyle w:val="af9"/>
        <w:keepNext/>
        <w:rPr>
          <w:rtl/>
          <w:lang w:eastAsia="he-IL"/>
        </w:rPr>
      </w:pPr>
      <w:bookmarkStart w:id="2192" w:name="ET_guest_929973_180"/>
      <w:r w:rsidRPr="005E6A2D">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5E6A2D">
        <w:rPr>
          <w:rStyle w:val="TagStyle"/>
          <w:rtl/>
        </w:rPr>
        <w:t xml:space="preserve"> &lt;&lt; אורח &gt;&gt;</w:t>
      </w:r>
      <w:r w:rsidR="007B14A8">
        <w:rPr>
          <w:rtl/>
          <w:lang w:eastAsia="he-IL"/>
        </w:rPr>
        <w:t xml:space="preserve"> </w:t>
      </w:r>
      <w:bookmarkEnd w:id="2192"/>
    </w:p>
    <w:p w14:paraId="55FBEF75" w14:textId="77777777" w:rsidR="005E6A2D" w:rsidRDefault="005E6A2D" w:rsidP="005E6A2D">
      <w:pPr>
        <w:pStyle w:val="KeepWithNext"/>
        <w:rPr>
          <w:rtl/>
          <w:lang w:eastAsia="he-IL"/>
        </w:rPr>
      </w:pPr>
    </w:p>
    <w:p w14:paraId="2180C3FC" w14:textId="77777777" w:rsidR="00C10C54" w:rsidRDefault="005E6A2D" w:rsidP="005E6A2D">
      <w:pPr>
        <w:rPr>
          <w:rtl/>
          <w:lang w:eastAsia="he-IL"/>
        </w:rPr>
      </w:pPr>
      <w:bookmarkStart w:id="2193" w:name="_ETM_Q1_4686480"/>
      <w:bookmarkStart w:id="2194" w:name="_ETM_Q1_4686521"/>
      <w:bookmarkEnd w:id="2193"/>
      <w:bookmarkEnd w:id="2194"/>
      <w:r>
        <w:rPr>
          <w:rFonts w:hint="cs"/>
          <w:rtl/>
          <w:lang w:eastAsia="he-IL"/>
        </w:rPr>
        <w:t xml:space="preserve">זה מאגר מאוד </w:t>
      </w:r>
      <w:bookmarkStart w:id="2195" w:name="_ETM_Q1_4688555"/>
      <w:bookmarkEnd w:id="2195"/>
      <w:r>
        <w:rPr>
          <w:rFonts w:hint="cs"/>
          <w:rtl/>
          <w:lang w:eastAsia="he-IL"/>
        </w:rPr>
        <w:t xml:space="preserve">חשוב עם הרבה סיכוני פרטיות וניסינו לאזן אותם. אני רק </w:t>
      </w:r>
      <w:bookmarkStart w:id="2196" w:name="_ETM_Q1_4695011"/>
      <w:bookmarkEnd w:id="2196"/>
      <w:r>
        <w:rPr>
          <w:rFonts w:hint="cs"/>
          <w:rtl/>
          <w:lang w:eastAsia="he-IL"/>
        </w:rPr>
        <w:t>מביא את זה כדוגמה לאמירה שזה לא כל כך טריוויאלי</w:t>
      </w:r>
      <w:bookmarkStart w:id="2197" w:name="_ETM_Q1_4695799"/>
      <w:bookmarkEnd w:id="2197"/>
      <w:r>
        <w:rPr>
          <w:rFonts w:hint="cs"/>
          <w:rtl/>
          <w:lang w:eastAsia="he-IL"/>
        </w:rPr>
        <w:t xml:space="preserve"> להגיד שזה לא ישמש לשום דבר אחר, כמובן רק לפי </w:t>
      </w:r>
      <w:bookmarkStart w:id="2198" w:name="_ETM_Q1_4701806"/>
      <w:bookmarkEnd w:id="2198"/>
      <w:r>
        <w:rPr>
          <w:rFonts w:hint="cs"/>
          <w:rtl/>
          <w:lang w:eastAsia="he-IL"/>
        </w:rPr>
        <w:t>דין וכמובן שעל המידע הזה חלות חובות סודיות וכמובן שהביטוח</w:t>
      </w:r>
      <w:bookmarkStart w:id="2199" w:name="_ETM_Q1_4707526"/>
      <w:bookmarkEnd w:id="2199"/>
      <w:r>
        <w:rPr>
          <w:rFonts w:hint="cs"/>
          <w:rtl/>
          <w:lang w:eastAsia="he-IL"/>
        </w:rPr>
        <w:t xml:space="preserve"> הלאומי יכול לפעול רק לפי סמכות בדין ולא לעשות עם</w:t>
      </w:r>
      <w:bookmarkStart w:id="2200" w:name="_ETM_Q1_4711358"/>
      <w:bookmarkEnd w:id="2200"/>
      <w:r>
        <w:rPr>
          <w:rFonts w:hint="cs"/>
          <w:rtl/>
          <w:lang w:eastAsia="he-IL"/>
        </w:rPr>
        <w:t xml:space="preserve"> המידע שום דבר שהוא לא מוסמך אליו, אבל להגיד </w:t>
      </w:r>
      <w:bookmarkStart w:id="2201" w:name="_ETM_Q1_4717287"/>
      <w:bookmarkEnd w:id="2201"/>
      <w:r>
        <w:rPr>
          <w:rFonts w:hint="cs"/>
          <w:rtl/>
          <w:lang w:eastAsia="he-IL"/>
        </w:rPr>
        <w:t xml:space="preserve">שהמידע ישמש רק לאותו שירות בדיוק, כמובן שזאת לכאורה אוטופיה </w:t>
      </w:r>
      <w:bookmarkStart w:id="2202" w:name="_ETM_Q1_4722631"/>
      <w:bookmarkEnd w:id="2202"/>
      <w:r>
        <w:rPr>
          <w:rFonts w:hint="cs"/>
          <w:rtl/>
          <w:lang w:eastAsia="he-IL"/>
        </w:rPr>
        <w:t xml:space="preserve">ואני בתור מי שמייצג </w:t>
      </w:r>
      <w:r w:rsidR="00C10C54">
        <w:rPr>
          <w:rFonts w:hint="cs"/>
          <w:rtl/>
          <w:lang w:eastAsia="he-IL"/>
        </w:rPr>
        <w:t xml:space="preserve">את דיני הגנת הפרטיות לכאורה זה </w:t>
      </w:r>
      <w:bookmarkStart w:id="2203" w:name="_ETM_Q1_4728026"/>
      <w:bookmarkEnd w:id="2203"/>
      <w:r w:rsidR="00C10C54">
        <w:rPr>
          <w:rFonts w:hint="cs"/>
          <w:rtl/>
          <w:lang w:eastAsia="he-IL"/>
        </w:rPr>
        <w:t xml:space="preserve">אידיאלי, אבל יש הבדל בין האוטופיה למציאות, בסוף אנחנו נימצא </w:t>
      </w:r>
      <w:bookmarkStart w:id="2204" w:name="_ETM_Q1_4733116"/>
      <w:bookmarkEnd w:id="2204"/>
      <w:r w:rsidR="00C10C54">
        <w:rPr>
          <w:rFonts w:hint="cs"/>
          <w:rtl/>
          <w:lang w:eastAsia="he-IL"/>
        </w:rPr>
        <w:t xml:space="preserve">פוגעים בדברים שהם ראויים וחשובים והם חוקיים. </w:t>
      </w:r>
    </w:p>
    <w:p w14:paraId="5702D7FF" w14:textId="77777777" w:rsidR="00C10C54" w:rsidRDefault="00C10C54" w:rsidP="005E6A2D">
      <w:pPr>
        <w:rPr>
          <w:rtl/>
          <w:lang w:eastAsia="he-IL"/>
        </w:rPr>
      </w:pPr>
      <w:bookmarkStart w:id="2205" w:name="_ETM_Q1_4754870"/>
      <w:bookmarkStart w:id="2206" w:name="_ETM_Q1_4754937"/>
      <w:bookmarkEnd w:id="2205"/>
      <w:bookmarkEnd w:id="2206"/>
    </w:p>
    <w:p w14:paraId="57BD23C2" w14:textId="63EB5AAF" w:rsidR="005E6A2D" w:rsidRDefault="00C10C54" w:rsidP="005E6A2D">
      <w:pPr>
        <w:rPr>
          <w:rtl/>
          <w:lang w:eastAsia="he-IL"/>
        </w:rPr>
      </w:pPr>
      <w:bookmarkStart w:id="2207" w:name="_ETM_Q1_4755029"/>
      <w:bookmarkStart w:id="2208" w:name="_ETM_Q1_4755103"/>
      <w:bookmarkEnd w:id="2207"/>
      <w:bookmarkEnd w:id="2208"/>
      <w:r>
        <w:rPr>
          <w:rFonts w:hint="cs"/>
          <w:rtl/>
          <w:lang w:eastAsia="he-IL"/>
        </w:rPr>
        <w:t>שיקול נוסף</w:t>
      </w:r>
      <w:bookmarkStart w:id="2209" w:name="_ETM_Q1_4739508"/>
      <w:bookmarkEnd w:id="2209"/>
      <w:r>
        <w:rPr>
          <w:rFonts w:hint="cs"/>
          <w:rtl/>
          <w:lang w:eastAsia="he-IL"/>
        </w:rPr>
        <w:t xml:space="preserve"> הוא שבכל זאת אני לא רואה את הדרך </w:t>
      </w:r>
      <w:proofErr w:type="spellStart"/>
      <w:r>
        <w:rPr>
          <w:rFonts w:hint="cs"/>
          <w:rtl/>
          <w:lang w:eastAsia="he-IL"/>
        </w:rPr>
        <w:t>האמיתית</w:t>
      </w:r>
      <w:proofErr w:type="spellEnd"/>
      <w:r>
        <w:rPr>
          <w:rFonts w:hint="cs"/>
          <w:rtl/>
          <w:lang w:eastAsia="he-IL"/>
        </w:rPr>
        <w:t xml:space="preserve"> לנהל </w:t>
      </w:r>
      <w:bookmarkStart w:id="2210" w:name="_ETM_Q1_4741215"/>
      <w:bookmarkEnd w:id="2210"/>
      <w:r>
        <w:rPr>
          <w:rFonts w:hint="cs"/>
          <w:rtl/>
          <w:lang w:eastAsia="he-IL"/>
        </w:rPr>
        <w:t xml:space="preserve">שני תיקי ביטוח לאומי לגבי אותה קצבה או אותו שירות </w:t>
      </w:r>
      <w:bookmarkStart w:id="2211" w:name="_ETM_Q1_4748352"/>
      <w:bookmarkEnd w:id="2211"/>
      <w:r>
        <w:rPr>
          <w:rFonts w:hint="cs"/>
          <w:rtl/>
          <w:lang w:eastAsia="he-IL"/>
        </w:rPr>
        <w:t xml:space="preserve">שניתן ועל תיק א', בגלל שניתנה הרשאה, יחול דין א', </w:t>
      </w:r>
      <w:bookmarkStart w:id="2212" w:name="_ETM_Q1_4751345"/>
      <w:bookmarkEnd w:id="2212"/>
      <w:r>
        <w:rPr>
          <w:rFonts w:hint="cs"/>
          <w:rtl/>
          <w:lang w:eastAsia="he-IL"/>
        </w:rPr>
        <w:t>ותיק ב', בגלל שהמסמך הובא כ-</w:t>
      </w:r>
      <w:r>
        <w:rPr>
          <w:lang w:eastAsia="he-IL"/>
        </w:rPr>
        <w:t>PDF</w:t>
      </w:r>
      <w:r>
        <w:rPr>
          <w:rFonts w:hint="cs"/>
          <w:rtl/>
          <w:lang w:eastAsia="he-IL"/>
        </w:rPr>
        <w:t xml:space="preserve"> אז יחול דין </w:t>
      </w:r>
      <w:bookmarkStart w:id="2213" w:name="_ETM_Q1_4756143"/>
      <w:bookmarkEnd w:id="2213"/>
      <w:r>
        <w:rPr>
          <w:rFonts w:hint="cs"/>
          <w:rtl/>
          <w:lang w:eastAsia="he-IL"/>
        </w:rPr>
        <w:t xml:space="preserve">אחר. </w:t>
      </w:r>
    </w:p>
    <w:p w14:paraId="0F32F9F4" w14:textId="77777777" w:rsidR="00C10C54" w:rsidRDefault="00C10C54" w:rsidP="005E6A2D">
      <w:pPr>
        <w:rPr>
          <w:rtl/>
          <w:lang w:eastAsia="he-IL"/>
        </w:rPr>
      </w:pPr>
      <w:bookmarkStart w:id="2214" w:name="_ETM_Q1_4755824"/>
      <w:bookmarkStart w:id="2215" w:name="_ETM_Q1_4755883"/>
      <w:bookmarkEnd w:id="2214"/>
      <w:bookmarkEnd w:id="2215"/>
    </w:p>
    <w:p w14:paraId="24D81AD7" w14:textId="30A04562" w:rsidR="00C10C54" w:rsidRDefault="00C10C54" w:rsidP="00C10C54">
      <w:pPr>
        <w:pStyle w:val="af9"/>
        <w:keepNext/>
        <w:rPr>
          <w:rtl/>
          <w:lang w:eastAsia="he-IL"/>
        </w:rPr>
      </w:pPr>
      <w:bookmarkStart w:id="2216" w:name="ET_guest_טל_פלדמן_181"/>
      <w:r w:rsidRPr="00C10C54">
        <w:rPr>
          <w:rStyle w:val="TagStyle"/>
          <w:rtl/>
        </w:rPr>
        <w:t xml:space="preserve"> &lt;&lt; אורח &gt;&gt; </w:t>
      </w:r>
      <w:r>
        <w:rPr>
          <w:rtl/>
          <w:lang w:eastAsia="he-IL"/>
        </w:rPr>
        <w:t>טל פלדמן:</w:t>
      </w:r>
      <w:r w:rsidRPr="00C10C54">
        <w:rPr>
          <w:rStyle w:val="TagStyle"/>
          <w:rtl/>
        </w:rPr>
        <w:t xml:space="preserve"> &lt;&lt; אורח &gt;&gt;</w:t>
      </w:r>
      <w:r w:rsidR="007B14A8">
        <w:rPr>
          <w:rtl/>
          <w:lang w:eastAsia="he-IL"/>
        </w:rPr>
        <w:t xml:space="preserve"> </w:t>
      </w:r>
      <w:bookmarkEnd w:id="2216"/>
    </w:p>
    <w:p w14:paraId="0744487A" w14:textId="77777777" w:rsidR="00C10C54" w:rsidRDefault="00C10C54" w:rsidP="00C10C54">
      <w:pPr>
        <w:pStyle w:val="KeepWithNext"/>
        <w:rPr>
          <w:rtl/>
          <w:lang w:eastAsia="he-IL"/>
        </w:rPr>
      </w:pPr>
    </w:p>
    <w:p w14:paraId="5B1CCD5B" w14:textId="5C2C5348" w:rsidR="00C10C54" w:rsidRDefault="00C10C54" w:rsidP="00C10C54">
      <w:pPr>
        <w:rPr>
          <w:rtl/>
          <w:lang w:eastAsia="he-IL"/>
        </w:rPr>
      </w:pPr>
      <w:bookmarkStart w:id="2217" w:name="_ETM_Q1_4757833"/>
      <w:bookmarkStart w:id="2218" w:name="_ETM_Q1_4757879"/>
      <w:bookmarkEnd w:id="2217"/>
      <w:bookmarkEnd w:id="2218"/>
      <w:r>
        <w:rPr>
          <w:rFonts w:hint="cs"/>
          <w:rtl/>
          <w:lang w:eastAsia="he-IL"/>
        </w:rPr>
        <w:t xml:space="preserve">אני אחדד על ההיבט היישומי כי אם כלל </w:t>
      </w:r>
      <w:bookmarkStart w:id="2219" w:name="_ETM_Q1_4757734"/>
      <w:bookmarkEnd w:id="2219"/>
      <w:r>
        <w:rPr>
          <w:rFonts w:hint="cs"/>
          <w:rtl/>
          <w:lang w:eastAsia="he-IL"/>
        </w:rPr>
        <w:t xml:space="preserve">כזה יחול הוא יחול גם עלינו כמשרד הבריאות </w:t>
      </w:r>
      <w:proofErr w:type="spellStart"/>
      <w:r>
        <w:rPr>
          <w:rFonts w:hint="cs"/>
          <w:rtl/>
          <w:lang w:eastAsia="he-IL"/>
        </w:rPr>
        <w:t>כממצי</w:t>
      </w:r>
      <w:proofErr w:type="spellEnd"/>
      <w:r>
        <w:rPr>
          <w:rFonts w:hint="cs"/>
          <w:rtl/>
          <w:lang w:eastAsia="he-IL"/>
        </w:rPr>
        <w:t xml:space="preserve"> זכויות </w:t>
      </w:r>
      <w:bookmarkStart w:id="2220" w:name="_ETM_Q1_4762650"/>
      <w:bookmarkEnd w:id="2220"/>
      <w:proofErr w:type="spellStart"/>
      <w:r>
        <w:rPr>
          <w:rFonts w:hint="cs"/>
          <w:rtl/>
          <w:lang w:eastAsia="he-IL"/>
        </w:rPr>
        <w:t>וכו</w:t>
      </w:r>
      <w:proofErr w:type="spellEnd"/>
      <w:r>
        <w:rPr>
          <w:rFonts w:hint="cs"/>
          <w:rtl/>
          <w:lang w:eastAsia="he-IL"/>
        </w:rPr>
        <w:t xml:space="preserve">'. המידע שיעבור יעבור למאגר למשל לסל שיקום, </w:t>
      </w:r>
      <w:bookmarkStart w:id="2221" w:name="_ETM_Q1_4766374"/>
      <w:bookmarkEnd w:id="2221"/>
      <w:r>
        <w:rPr>
          <w:rFonts w:hint="cs"/>
          <w:rtl/>
          <w:lang w:eastAsia="he-IL"/>
        </w:rPr>
        <w:t xml:space="preserve">אי אפשר יישומית, אולי תיאורטית אפשר, אבל זה פשוט לא </w:t>
      </w:r>
      <w:bookmarkStart w:id="2222" w:name="_ETM_Q1_4775526"/>
      <w:bookmarkEnd w:id="2222"/>
      <w:r>
        <w:rPr>
          <w:rFonts w:hint="cs"/>
          <w:rtl/>
          <w:lang w:eastAsia="he-IL"/>
        </w:rPr>
        <w:t>יקרה בפועל, לתייג כל מידע לפי האם הוא הגיע ב-</w:t>
      </w:r>
      <w:r>
        <w:rPr>
          <w:lang w:eastAsia="he-IL"/>
        </w:rPr>
        <w:t>PDF</w:t>
      </w:r>
      <w:r>
        <w:rPr>
          <w:rFonts w:hint="cs"/>
          <w:rtl/>
          <w:lang w:eastAsia="he-IL"/>
        </w:rPr>
        <w:t xml:space="preserve"> </w:t>
      </w:r>
      <w:bookmarkStart w:id="2223" w:name="_ETM_Q1_4778646"/>
      <w:bookmarkEnd w:id="2223"/>
      <w:r>
        <w:rPr>
          <w:rFonts w:hint="cs"/>
          <w:rtl/>
          <w:lang w:eastAsia="he-IL"/>
        </w:rPr>
        <w:t xml:space="preserve">על בסיס </w:t>
      </w:r>
      <w:proofErr w:type="spellStart"/>
      <w:r>
        <w:rPr>
          <w:rFonts w:hint="cs"/>
          <w:rtl/>
          <w:lang w:eastAsia="he-IL"/>
        </w:rPr>
        <w:t>וס"ר</w:t>
      </w:r>
      <w:proofErr w:type="spellEnd"/>
      <w:r>
        <w:rPr>
          <w:rFonts w:hint="cs"/>
          <w:rtl/>
          <w:lang w:eastAsia="he-IL"/>
        </w:rPr>
        <w:t xml:space="preserve"> או בממשק הזה ולהחיל סט </w:t>
      </w:r>
      <w:bookmarkStart w:id="2224" w:name="_ETM_Q1_4780578"/>
      <w:bookmarkEnd w:id="2224"/>
      <w:r>
        <w:rPr>
          <w:rFonts w:hint="cs"/>
          <w:rtl/>
          <w:lang w:eastAsia="he-IL"/>
        </w:rPr>
        <w:t xml:space="preserve">כללים שונה, כשהמידע הזה, אם יש אחר כך חקיקת חירום </w:t>
      </w:r>
      <w:bookmarkStart w:id="2225" w:name="_ETM_Q1_4785694"/>
      <w:bookmarkEnd w:id="2225"/>
      <w:r>
        <w:rPr>
          <w:rFonts w:hint="cs"/>
          <w:rtl/>
          <w:lang w:eastAsia="he-IL"/>
        </w:rPr>
        <w:t xml:space="preserve">שמאפשרת להעביר את זה בהסכמה או בלי הסכמה, אני מעבירה, </w:t>
      </w:r>
      <w:bookmarkStart w:id="2226" w:name="_ETM_Q1_4789780"/>
      <w:bookmarkEnd w:id="2226"/>
      <w:r>
        <w:rPr>
          <w:rFonts w:hint="cs"/>
          <w:rtl/>
          <w:lang w:eastAsia="he-IL"/>
        </w:rPr>
        <w:t xml:space="preserve">אבל המידע שהגיע מכוח חוק ניוד מידע אני </w:t>
      </w:r>
      <w:bookmarkStart w:id="2227" w:name="_ETM_Q1_4793254"/>
      <w:bookmarkEnd w:id="2227"/>
      <w:r>
        <w:rPr>
          <w:rFonts w:hint="cs"/>
          <w:rtl/>
          <w:lang w:eastAsia="he-IL"/>
        </w:rPr>
        <w:t>לא מעבירה. זה פשוט לא יישומי.</w:t>
      </w:r>
      <w:bookmarkStart w:id="2228" w:name="_ETM_Q1_4793937"/>
      <w:bookmarkEnd w:id="2228"/>
    </w:p>
    <w:p w14:paraId="3F053341" w14:textId="77777777" w:rsidR="00C10C54" w:rsidRDefault="00C10C54" w:rsidP="00C10C54">
      <w:pPr>
        <w:rPr>
          <w:rtl/>
          <w:lang w:eastAsia="he-IL"/>
        </w:rPr>
      </w:pPr>
      <w:bookmarkStart w:id="2229" w:name="_ETM_Q1_4794005"/>
      <w:bookmarkStart w:id="2230" w:name="_ETM_Q1_4795898"/>
      <w:bookmarkEnd w:id="2229"/>
      <w:bookmarkEnd w:id="2230"/>
    </w:p>
    <w:p w14:paraId="29FDAAE3" w14:textId="6DA6561E" w:rsidR="00C10C54" w:rsidRDefault="00C10C54" w:rsidP="00C10C54">
      <w:pPr>
        <w:pStyle w:val="af6"/>
        <w:keepNext/>
        <w:rPr>
          <w:rtl/>
        </w:rPr>
      </w:pPr>
      <w:bookmarkStart w:id="2231" w:name="ET_yor_6447_182"/>
      <w:r w:rsidRPr="00C10C54">
        <w:rPr>
          <w:rStyle w:val="TagStyle"/>
          <w:rtl/>
        </w:rPr>
        <w:t xml:space="preserve"> &lt;&lt; </w:t>
      </w:r>
      <w:proofErr w:type="spellStart"/>
      <w:r w:rsidRPr="00C10C54">
        <w:rPr>
          <w:rStyle w:val="TagStyle"/>
          <w:rtl/>
        </w:rPr>
        <w:t>יור</w:t>
      </w:r>
      <w:proofErr w:type="spellEnd"/>
      <w:r w:rsidRPr="00C10C54">
        <w:rPr>
          <w:rStyle w:val="TagStyle"/>
          <w:rtl/>
        </w:rPr>
        <w:t xml:space="preserve"> &gt;&gt; </w:t>
      </w:r>
      <w:r>
        <w:rPr>
          <w:rtl/>
        </w:rPr>
        <w:t xml:space="preserve">היו"ר יונתן </w:t>
      </w:r>
      <w:proofErr w:type="spellStart"/>
      <w:r>
        <w:rPr>
          <w:rtl/>
        </w:rPr>
        <w:t>מישרקי</w:t>
      </w:r>
      <w:proofErr w:type="spellEnd"/>
      <w:r>
        <w:rPr>
          <w:rtl/>
        </w:rPr>
        <w:t>:</w:t>
      </w:r>
      <w:r w:rsidRPr="00C10C54">
        <w:rPr>
          <w:rStyle w:val="TagStyle"/>
          <w:rtl/>
        </w:rPr>
        <w:t xml:space="preserve"> &lt;&lt; </w:t>
      </w:r>
      <w:proofErr w:type="spellStart"/>
      <w:r w:rsidRPr="00C10C54">
        <w:rPr>
          <w:rStyle w:val="TagStyle"/>
          <w:rtl/>
        </w:rPr>
        <w:t>יור</w:t>
      </w:r>
      <w:proofErr w:type="spellEnd"/>
      <w:r w:rsidRPr="00C10C54">
        <w:rPr>
          <w:rStyle w:val="TagStyle"/>
          <w:rtl/>
        </w:rPr>
        <w:t xml:space="preserve"> &gt;&gt;</w:t>
      </w:r>
      <w:r w:rsidR="007B14A8">
        <w:rPr>
          <w:rtl/>
        </w:rPr>
        <w:t xml:space="preserve"> </w:t>
      </w:r>
      <w:bookmarkEnd w:id="2231"/>
    </w:p>
    <w:p w14:paraId="717D4BC9" w14:textId="77777777" w:rsidR="00C10C54" w:rsidRDefault="00C10C54" w:rsidP="00C10C54">
      <w:pPr>
        <w:pStyle w:val="KeepWithNext"/>
        <w:rPr>
          <w:rtl/>
          <w:lang w:eastAsia="he-IL"/>
        </w:rPr>
      </w:pPr>
    </w:p>
    <w:p w14:paraId="10353C2E" w14:textId="3465A7EA" w:rsidR="00C10C54" w:rsidRDefault="00C10C54" w:rsidP="00C10C54">
      <w:pPr>
        <w:rPr>
          <w:rtl/>
          <w:lang w:eastAsia="he-IL"/>
        </w:rPr>
      </w:pPr>
      <w:bookmarkStart w:id="2232" w:name="_ETM_Q1_4796285"/>
      <w:bookmarkStart w:id="2233" w:name="_ETM_Q1_4796321"/>
      <w:bookmarkEnd w:id="2232"/>
      <w:bookmarkEnd w:id="2233"/>
      <w:r>
        <w:rPr>
          <w:rFonts w:hint="cs"/>
          <w:rtl/>
          <w:lang w:eastAsia="he-IL"/>
        </w:rPr>
        <w:t>הערנו את הערותינו,</w:t>
      </w:r>
      <w:bookmarkStart w:id="2234" w:name="_ETM_Q1_4801052"/>
      <w:bookmarkEnd w:id="2234"/>
      <w:r>
        <w:rPr>
          <w:rFonts w:hint="cs"/>
          <w:rtl/>
          <w:lang w:eastAsia="he-IL"/>
        </w:rPr>
        <w:t xml:space="preserve"> לפני ההצבעות אני אעשה עוד חשיבה. </w:t>
      </w:r>
      <w:bookmarkStart w:id="2235" w:name="_ETM_Q1_4805008"/>
      <w:bookmarkEnd w:id="2235"/>
      <w:r>
        <w:rPr>
          <w:rFonts w:hint="cs"/>
          <w:rtl/>
          <w:lang w:eastAsia="he-IL"/>
        </w:rPr>
        <w:t xml:space="preserve">אני לא יודע אם נגיע היום להצבעות, אבל יהיה לנו </w:t>
      </w:r>
      <w:bookmarkStart w:id="2236" w:name="_ETM_Q1_4804384"/>
      <w:bookmarkEnd w:id="2236"/>
      <w:r>
        <w:rPr>
          <w:rFonts w:hint="cs"/>
          <w:rtl/>
          <w:lang w:eastAsia="he-IL"/>
        </w:rPr>
        <w:t>זמן לחשוב על זה.</w:t>
      </w:r>
      <w:r w:rsidR="007B14A8">
        <w:rPr>
          <w:rFonts w:hint="cs"/>
          <w:rtl/>
          <w:lang w:eastAsia="he-IL"/>
        </w:rPr>
        <w:t xml:space="preserve"> </w:t>
      </w:r>
    </w:p>
    <w:p w14:paraId="2315600B" w14:textId="77777777" w:rsidR="00C10C54" w:rsidRDefault="00C10C54" w:rsidP="00C10C54">
      <w:pPr>
        <w:rPr>
          <w:rtl/>
          <w:lang w:eastAsia="he-IL"/>
        </w:rPr>
      </w:pPr>
      <w:bookmarkStart w:id="2237" w:name="_ETM_Q1_4807293"/>
      <w:bookmarkStart w:id="2238" w:name="_ETM_Q1_4807342"/>
      <w:bookmarkStart w:id="2239" w:name="_ETM_Q1_4809462"/>
      <w:bookmarkEnd w:id="2237"/>
      <w:bookmarkEnd w:id="2238"/>
      <w:bookmarkEnd w:id="2239"/>
    </w:p>
    <w:p w14:paraId="060553AF" w14:textId="5F0DF2CA" w:rsidR="00C10C54" w:rsidRDefault="00C10C54" w:rsidP="00C10C54">
      <w:pPr>
        <w:pStyle w:val="a4"/>
        <w:keepNext/>
        <w:rPr>
          <w:rtl/>
        </w:rPr>
      </w:pPr>
      <w:bookmarkStart w:id="2240" w:name="ET_speaker_אילת_וולברג_183"/>
      <w:r w:rsidRPr="00C10C54">
        <w:rPr>
          <w:rStyle w:val="TagStyle"/>
          <w:rtl/>
        </w:rPr>
        <w:t xml:space="preserve"> &lt;&lt; דובר &gt;&gt; </w:t>
      </w:r>
      <w:r>
        <w:rPr>
          <w:rtl/>
        </w:rPr>
        <w:t>אילת וולברג:</w:t>
      </w:r>
      <w:r w:rsidRPr="00C10C54">
        <w:rPr>
          <w:rStyle w:val="TagStyle"/>
          <w:rtl/>
        </w:rPr>
        <w:t xml:space="preserve"> &lt;&lt; דובר &gt;&gt;</w:t>
      </w:r>
      <w:r w:rsidR="007B14A8">
        <w:rPr>
          <w:rtl/>
        </w:rPr>
        <w:t xml:space="preserve"> </w:t>
      </w:r>
      <w:bookmarkEnd w:id="2240"/>
    </w:p>
    <w:p w14:paraId="1130A907" w14:textId="77777777" w:rsidR="00C10C54" w:rsidRDefault="00C10C54" w:rsidP="00C10C54">
      <w:pPr>
        <w:pStyle w:val="KeepWithNext"/>
        <w:rPr>
          <w:rtl/>
          <w:lang w:eastAsia="he-IL"/>
        </w:rPr>
      </w:pPr>
    </w:p>
    <w:p w14:paraId="09B16B41" w14:textId="60201BAF" w:rsidR="005D679F" w:rsidRPr="005D679F" w:rsidRDefault="00C10C54" w:rsidP="00C10C54">
      <w:pPr>
        <w:rPr>
          <w:rtl/>
          <w:lang w:eastAsia="he-IL"/>
        </w:rPr>
      </w:pPr>
      <w:bookmarkStart w:id="2241" w:name="_ETM_Q1_4809841"/>
      <w:bookmarkStart w:id="2242" w:name="_ETM_Q1_4809871"/>
      <w:bookmarkEnd w:id="2241"/>
      <w:bookmarkEnd w:id="2242"/>
      <w:r>
        <w:rPr>
          <w:rFonts w:hint="cs"/>
          <w:rtl/>
          <w:lang w:eastAsia="he-IL"/>
        </w:rPr>
        <w:t xml:space="preserve">אני עוברת לעמוד </w:t>
      </w:r>
      <w:bookmarkStart w:id="2243" w:name="_ETM_Q1_4814112"/>
      <w:bookmarkEnd w:id="2243"/>
      <w:r>
        <w:rPr>
          <w:rFonts w:hint="cs"/>
          <w:rtl/>
          <w:lang w:eastAsia="he-IL"/>
        </w:rPr>
        <w:t>4.</w:t>
      </w:r>
      <w:bookmarkStart w:id="2244" w:name="_ETM_Q1_4812503"/>
      <w:bookmarkStart w:id="2245" w:name="_ETM_Q1_4812550"/>
      <w:bookmarkStart w:id="2246" w:name="_ETM_Q1_4631290"/>
      <w:bookmarkStart w:id="2247" w:name="_ETM_Q1_4631335"/>
      <w:bookmarkStart w:id="2248" w:name="_ETM_Q1_4607942"/>
      <w:bookmarkStart w:id="2249" w:name="_ETM_Q1_3341838"/>
      <w:bookmarkEnd w:id="2244"/>
      <w:bookmarkEnd w:id="2245"/>
      <w:bookmarkEnd w:id="2246"/>
      <w:bookmarkEnd w:id="2247"/>
      <w:bookmarkEnd w:id="2248"/>
      <w:bookmarkEnd w:id="2249"/>
    </w:p>
    <w:p w14:paraId="766C6285" w14:textId="77777777" w:rsidR="005D679F" w:rsidRPr="005D679F" w:rsidRDefault="005D679F" w:rsidP="005D679F">
      <w:pPr>
        <w:rPr>
          <w:rtl/>
          <w:lang w:eastAsia="he-IL"/>
        </w:rPr>
      </w:pPr>
      <w:bookmarkStart w:id="2250" w:name="_ETM_Q1_2925867"/>
      <w:bookmarkEnd w:id="2250"/>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5668"/>
      </w:tblGrid>
      <w:tr w:rsidR="005D679F" w:rsidRPr="005D679F" w14:paraId="77E9E765" w14:textId="77777777" w:rsidTr="00C10C54">
        <w:trPr>
          <w:cantSplit/>
        </w:trPr>
        <w:tc>
          <w:tcPr>
            <w:tcW w:w="861" w:type="dxa"/>
            <w:hideMark/>
          </w:tcPr>
          <w:p w14:paraId="370C7437"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r w:rsidRPr="005D679F">
              <w:rPr>
                <w:rFonts w:ascii="Arial" w:eastAsia="Arial Unicode MS" w:hAnsi="Arial"/>
                <w:rtl/>
              </w:rPr>
              <w:t>תיקון סעיף 12</w:t>
            </w:r>
          </w:p>
        </w:tc>
        <w:tc>
          <w:tcPr>
            <w:tcW w:w="851" w:type="dxa"/>
            <w:hideMark/>
          </w:tcPr>
          <w:p w14:paraId="73D32B08" w14:textId="17B20945" w:rsidR="005D679F" w:rsidRPr="005D679F" w:rsidRDefault="00C10C54"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Pr>
            </w:pPr>
            <w:r>
              <w:rPr>
                <w:rFonts w:ascii="Arial" w:eastAsia="Arial Unicode MS" w:hAnsi="Arial" w:hint="cs"/>
                <w:rtl/>
              </w:rPr>
              <w:t>6</w:t>
            </w:r>
            <w:r w:rsidR="005D679F" w:rsidRPr="005D679F">
              <w:rPr>
                <w:rFonts w:ascii="Arial" w:eastAsia="Arial Unicode MS" w:hAnsi="Arial"/>
                <w:rtl/>
              </w:rPr>
              <w:t>.</w:t>
            </w:r>
          </w:p>
        </w:tc>
        <w:tc>
          <w:tcPr>
            <w:tcW w:w="5668" w:type="dxa"/>
            <w:hideMark/>
          </w:tcPr>
          <w:p w14:paraId="0726D5EF" w14:textId="0E175796"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Pr>
            </w:pPr>
            <w:r w:rsidRPr="005D679F">
              <w:rPr>
                <w:rFonts w:ascii="Arial" w:eastAsia="Arial Unicode MS" w:hAnsi="Arial"/>
                <w:rtl/>
              </w:rPr>
              <w:t>בסעיף 12(</w:t>
            </w:r>
            <w:r w:rsidR="00C10C54">
              <w:rPr>
                <w:rFonts w:ascii="Arial" w:eastAsia="Arial Unicode MS" w:hAnsi="Arial" w:hint="cs"/>
                <w:rtl/>
              </w:rPr>
              <w:t>ב</w:t>
            </w:r>
            <w:r w:rsidRPr="005D679F">
              <w:rPr>
                <w:rFonts w:ascii="Arial" w:eastAsia="Arial Unicode MS" w:hAnsi="Arial"/>
                <w:rtl/>
              </w:rPr>
              <w:t>) לחוק העיקרי, אחרי פסקה (</w:t>
            </w:r>
            <w:r w:rsidR="00C10C54">
              <w:rPr>
                <w:rFonts w:ascii="Arial" w:eastAsia="Arial Unicode MS" w:hAnsi="Arial" w:hint="cs"/>
                <w:rtl/>
              </w:rPr>
              <w:t>2</w:t>
            </w:r>
            <w:r w:rsidRPr="005D679F">
              <w:rPr>
                <w:rFonts w:ascii="Arial" w:eastAsia="Arial Unicode MS" w:hAnsi="Arial"/>
                <w:rtl/>
              </w:rPr>
              <w:t>) יבוא:</w:t>
            </w:r>
          </w:p>
        </w:tc>
      </w:tr>
      <w:tr w:rsidR="00C10C54" w:rsidRPr="005D679F" w14:paraId="3A43638A" w14:textId="77777777" w:rsidTr="00C10C54">
        <w:trPr>
          <w:cantSplit/>
        </w:trPr>
        <w:tc>
          <w:tcPr>
            <w:tcW w:w="861" w:type="dxa"/>
            <w:hideMark/>
          </w:tcPr>
          <w:p w14:paraId="1E8F6FEE" w14:textId="77777777" w:rsidR="00C10C54" w:rsidRPr="005D679F" w:rsidRDefault="00C10C54"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p>
        </w:tc>
        <w:tc>
          <w:tcPr>
            <w:tcW w:w="851" w:type="dxa"/>
            <w:hideMark/>
          </w:tcPr>
          <w:p w14:paraId="7FC5D067" w14:textId="77777777" w:rsidR="00C10C54" w:rsidRPr="005D679F" w:rsidRDefault="00C10C54"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5668" w:type="dxa"/>
            <w:hideMark/>
          </w:tcPr>
          <w:p w14:paraId="62D9028A" w14:textId="0E9E1170" w:rsidR="00C10C54" w:rsidRPr="005D679F" w:rsidRDefault="00C10C54" w:rsidP="0091535A">
            <w:pPr>
              <w:keepLines/>
              <w:widowControl w:val="0"/>
              <w:tabs>
                <w:tab w:val="left" w:pos="624"/>
                <w:tab w:val="left" w:pos="1247"/>
              </w:tabs>
              <w:snapToGrid w:val="0"/>
              <w:spacing w:after="160" w:line="360" w:lineRule="auto"/>
              <w:ind w:firstLine="0"/>
              <w:contextualSpacing/>
              <w:rPr>
                <w:rFonts w:ascii="Arial" w:eastAsia="Arial Unicode MS" w:hAnsi="Arial"/>
              </w:rPr>
            </w:pPr>
            <w:r w:rsidRPr="005D679F">
              <w:rPr>
                <w:rFonts w:ascii="Arial" w:eastAsia="Arial Unicode MS" w:hAnsi="Arial"/>
                <w:rtl/>
              </w:rPr>
              <w:t>"(</w:t>
            </w:r>
            <w:r>
              <w:rPr>
                <w:rFonts w:ascii="Arial" w:eastAsia="Arial Unicode MS" w:hAnsi="Arial" w:hint="cs"/>
                <w:rtl/>
              </w:rPr>
              <w:t>3</w:t>
            </w:r>
            <w:r w:rsidRPr="005D679F">
              <w:rPr>
                <w:rFonts w:ascii="Arial" w:eastAsia="Arial Unicode MS" w:hAnsi="Arial"/>
                <w:rtl/>
              </w:rPr>
              <w:t>)</w:t>
            </w:r>
            <w:r w:rsidRPr="005D679F">
              <w:rPr>
                <w:rFonts w:ascii="Arial" w:eastAsia="Arial Unicode MS" w:hAnsi="Arial"/>
                <w:rtl/>
              </w:rPr>
              <w:tab/>
            </w:r>
            <w:r>
              <w:rPr>
                <w:rFonts w:ascii="Arial" w:eastAsia="Arial Unicode MS" w:hAnsi="Arial" w:hint="cs"/>
                <w:rtl/>
              </w:rPr>
              <w:t xml:space="preserve">לעניין חיל הרפואה </w:t>
            </w:r>
            <w:r>
              <w:rPr>
                <w:rFonts w:ascii="Arial" w:eastAsia="Arial Unicode MS" w:hAnsi="Arial"/>
                <w:rtl/>
              </w:rPr>
              <w:t>–</w:t>
            </w:r>
            <w:r>
              <w:rPr>
                <w:rFonts w:ascii="Arial" w:eastAsia="Arial Unicode MS" w:hAnsi="Arial" w:hint="cs"/>
                <w:rtl/>
              </w:rPr>
              <w:t xml:space="preserve"> אם ראש מערך ביטחון המידע בצבא הגנה לישראל קבע בנוהל, לאחר התייעצות עם המנהל, כי יש בגילוי המידע חשש לפגיעה בביטחון המדינה;</w:t>
            </w:r>
            <w:r w:rsidRPr="005D679F">
              <w:rPr>
                <w:rFonts w:ascii="Arial" w:eastAsia="Arial Unicode MS" w:hAnsi="Arial"/>
                <w:rtl/>
              </w:rPr>
              <w:t>"</w:t>
            </w:r>
          </w:p>
        </w:tc>
      </w:tr>
      <w:tr w:rsidR="005D679F" w:rsidRPr="005D679F" w14:paraId="3FCEDFAD" w14:textId="77777777" w:rsidTr="00C10C54">
        <w:trPr>
          <w:cantSplit/>
        </w:trPr>
        <w:tc>
          <w:tcPr>
            <w:tcW w:w="861" w:type="dxa"/>
          </w:tcPr>
          <w:p w14:paraId="635F0906"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p>
        </w:tc>
        <w:tc>
          <w:tcPr>
            <w:tcW w:w="851" w:type="dxa"/>
          </w:tcPr>
          <w:p w14:paraId="4FEA046B"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5668" w:type="dxa"/>
            <w:hideMark/>
          </w:tcPr>
          <w:p w14:paraId="5FB86385" w14:textId="410C0193"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Pr>
            </w:pPr>
            <w:r w:rsidRPr="005D679F">
              <w:rPr>
                <w:rFonts w:ascii="Arial" w:eastAsia="Arial Unicode MS" w:hAnsi="Arial"/>
                <w:rtl/>
              </w:rPr>
              <w:t>(4)</w:t>
            </w:r>
            <w:r w:rsidRPr="005D679F">
              <w:rPr>
                <w:rFonts w:ascii="Arial" w:eastAsia="Arial Unicode MS" w:hAnsi="Arial"/>
                <w:rtl/>
              </w:rPr>
              <w:tab/>
            </w:r>
            <w:r w:rsidR="00C10C54">
              <w:rPr>
                <w:rFonts w:ascii="Arial" w:eastAsia="Arial Unicode MS" w:hAnsi="Arial" w:hint="cs"/>
                <w:rtl/>
              </w:rPr>
              <w:t>לעניין מחלקת הרפואה</w:t>
            </w:r>
            <w:r w:rsidR="00C10C54">
              <w:rPr>
                <w:rFonts w:ascii="David" w:eastAsia="Arial Unicode MS" w:hAnsi="David" w:hint="cs"/>
                <w:rtl/>
              </w:rPr>
              <w:t xml:space="preserve"> של שירות בתי הסוהר </w:t>
            </w:r>
            <w:r w:rsidR="00C10C54">
              <w:rPr>
                <w:rFonts w:ascii="David" w:eastAsia="Arial Unicode MS" w:hAnsi="David"/>
                <w:rtl/>
              </w:rPr>
              <w:t>–</w:t>
            </w:r>
            <w:r w:rsidR="00C10C54">
              <w:rPr>
                <w:rFonts w:ascii="David" w:eastAsia="Arial Unicode MS" w:hAnsi="David" w:hint="cs"/>
                <w:rtl/>
              </w:rPr>
              <w:t xml:space="preserve"> אם ראש חטיבת המודיעין בשירות בתי הסוהר קבע בנוהל, לאחר התייעצות עם המנהל, כי יש בגילוי המידע חשש לפגיעה בביטחון המדינה או בשלום הציבור.</w:t>
            </w:r>
            <w:r w:rsidRPr="005D679F">
              <w:rPr>
                <w:rFonts w:ascii="Arial" w:eastAsia="Arial Unicode MS" w:hAnsi="Arial"/>
                <w:rtl/>
              </w:rPr>
              <w:t>"</w:t>
            </w:r>
          </w:p>
        </w:tc>
      </w:tr>
    </w:tbl>
    <w:p w14:paraId="7BD0CDFA" w14:textId="77777777" w:rsidR="001F5F81" w:rsidRDefault="001F5F81" w:rsidP="00C10C54">
      <w:pPr>
        <w:rPr>
          <w:rtl/>
          <w:lang w:eastAsia="he-IL"/>
        </w:rPr>
      </w:pPr>
      <w:bookmarkStart w:id="2251" w:name="_ETM_Q1_4843560"/>
      <w:bookmarkStart w:id="2252" w:name="_ETM_Q1_4843937"/>
      <w:bookmarkStart w:id="2253" w:name="_ETM_Q1_4843977"/>
      <w:bookmarkEnd w:id="2251"/>
      <w:bookmarkEnd w:id="2252"/>
      <w:bookmarkEnd w:id="2253"/>
    </w:p>
    <w:p w14:paraId="404F3739" w14:textId="7DCB5034" w:rsidR="00C10C54" w:rsidRDefault="00C10C54" w:rsidP="00C10C54">
      <w:pPr>
        <w:rPr>
          <w:rtl/>
          <w:lang w:eastAsia="he-IL"/>
        </w:rPr>
      </w:pPr>
      <w:r>
        <w:rPr>
          <w:rFonts w:hint="cs"/>
          <w:rtl/>
          <w:lang w:eastAsia="he-IL"/>
        </w:rPr>
        <w:t xml:space="preserve">אלה סייגים </w:t>
      </w:r>
      <w:bookmarkStart w:id="2254" w:name="_ETM_Q1_4840922"/>
      <w:bookmarkEnd w:id="2254"/>
      <w:r>
        <w:rPr>
          <w:rFonts w:hint="cs"/>
          <w:rtl/>
          <w:lang w:eastAsia="he-IL"/>
        </w:rPr>
        <w:t xml:space="preserve">לחובת העברת המידע הרפואי. רציתי לשאול לגבי חיל הרפואה, כתוב </w:t>
      </w:r>
      <w:bookmarkStart w:id="2255" w:name="_ETM_Q1_4848077"/>
      <w:bookmarkEnd w:id="2255"/>
      <w:r>
        <w:rPr>
          <w:rFonts w:hint="cs"/>
          <w:rtl/>
          <w:lang w:eastAsia="he-IL"/>
        </w:rPr>
        <w:t xml:space="preserve">'כי יש בגילוי המידע חשש לפגיעה בביטחון המדינה' ובשב"ס הוספנו </w:t>
      </w:r>
      <w:bookmarkStart w:id="2256" w:name="_ETM_Q1_4856029"/>
      <w:bookmarkEnd w:id="2256"/>
      <w:r>
        <w:rPr>
          <w:rFonts w:hint="cs"/>
          <w:rtl/>
          <w:lang w:eastAsia="he-IL"/>
        </w:rPr>
        <w:t>'חשש לפגיעה בביטחון המדינה או בשלום הציבור'.</w:t>
      </w:r>
      <w:r w:rsidR="00093BE6">
        <w:rPr>
          <w:rFonts w:hint="cs"/>
          <w:rtl/>
          <w:lang w:eastAsia="he-IL"/>
        </w:rPr>
        <w:t xml:space="preserve"> מה כלול בשלום </w:t>
      </w:r>
      <w:bookmarkStart w:id="2257" w:name="_ETM_Q1_4864360"/>
      <w:bookmarkEnd w:id="2257"/>
      <w:r w:rsidR="00093BE6">
        <w:rPr>
          <w:rFonts w:hint="cs"/>
          <w:rtl/>
          <w:lang w:eastAsia="he-IL"/>
        </w:rPr>
        <w:t xml:space="preserve">הציבור? למה צריך לגבי שב"ס משהו שלא נמצא </w:t>
      </w:r>
      <w:bookmarkStart w:id="2258" w:name="_ETM_Q1_4873513"/>
      <w:bookmarkEnd w:id="2258"/>
      <w:r w:rsidR="00093BE6">
        <w:rPr>
          <w:rFonts w:hint="cs"/>
          <w:rtl/>
          <w:lang w:eastAsia="he-IL"/>
        </w:rPr>
        <w:t>בהוראה שנוגעת לצה"ל?</w:t>
      </w:r>
      <w:bookmarkStart w:id="2259" w:name="_ETM_Q1_4877661"/>
      <w:bookmarkEnd w:id="2259"/>
    </w:p>
    <w:p w14:paraId="61A56CEB" w14:textId="77777777" w:rsidR="00093BE6" w:rsidRDefault="00093BE6" w:rsidP="00093BE6">
      <w:pPr>
        <w:rPr>
          <w:rtl/>
          <w:lang w:eastAsia="he-IL"/>
        </w:rPr>
      </w:pPr>
      <w:bookmarkStart w:id="2260" w:name="_ETM_Q1_4877720"/>
      <w:bookmarkStart w:id="2261" w:name="_ETM_Q1_4876497"/>
      <w:bookmarkEnd w:id="2260"/>
      <w:bookmarkEnd w:id="2261"/>
    </w:p>
    <w:p w14:paraId="7F04F2E5" w14:textId="0B611F9A" w:rsidR="00093BE6" w:rsidRDefault="00093BE6" w:rsidP="00093BE6">
      <w:pPr>
        <w:pStyle w:val="af9"/>
        <w:keepNext/>
        <w:rPr>
          <w:rtl/>
          <w:lang w:eastAsia="he-IL"/>
        </w:rPr>
      </w:pPr>
      <w:bookmarkStart w:id="2262" w:name="ET_guest_חגית_פרידמן_185"/>
      <w:r w:rsidRPr="00093BE6">
        <w:rPr>
          <w:rStyle w:val="TagStyle"/>
          <w:rtl/>
        </w:rPr>
        <w:t xml:space="preserve"> &lt;&lt; אורח &gt;&gt; </w:t>
      </w:r>
      <w:r>
        <w:rPr>
          <w:rtl/>
          <w:lang w:eastAsia="he-IL"/>
        </w:rPr>
        <w:t>חגית פרידמן:</w:t>
      </w:r>
      <w:r w:rsidRPr="00093BE6">
        <w:rPr>
          <w:rStyle w:val="TagStyle"/>
          <w:rtl/>
        </w:rPr>
        <w:t xml:space="preserve"> &lt;&lt; אורח &gt;&gt;</w:t>
      </w:r>
      <w:r w:rsidR="007B14A8">
        <w:rPr>
          <w:rtl/>
          <w:lang w:eastAsia="he-IL"/>
        </w:rPr>
        <w:t xml:space="preserve"> </w:t>
      </w:r>
      <w:bookmarkEnd w:id="2262"/>
    </w:p>
    <w:p w14:paraId="5AA46FCB" w14:textId="77777777" w:rsidR="00093BE6" w:rsidRDefault="00093BE6" w:rsidP="00093BE6">
      <w:pPr>
        <w:pStyle w:val="KeepWithNext"/>
        <w:rPr>
          <w:rtl/>
          <w:lang w:eastAsia="he-IL"/>
        </w:rPr>
      </w:pPr>
    </w:p>
    <w:p w14:paraId="641FA7AC" w14:textId="5B47E25B" w:rsidR="00093BE6" w:rsidRDefault="00093BE6" w:rsidP="00093BE6">
      <w:pPr>
        <w:rPr>
          <w:rtl/>
          <w:lang w:eastAsia="he-IL"/>
        </w:rPr>
      </w:pPr>
      <w:bookmarkStart w:id="2263" w:name="_ETM_Q1_4877030"/>
      <w:bookmarkStart w:id="2264" w:name="_ETM_Q1_4877071"/>
      <w:bookmarkEnd w:id="2263"/>
      <w:bookmarkEnd w:id="2264"/>
      <w:r>
        <w:rPr>
          <w:rFonts w:hint="cs"/>
          <w:rtl/>
          <w:lang w:eastAsia="he-IL"/>
        </w:rPr>
        <w:t xml:space="preserve">כמו ששוחחנו על כך, מדובר במקרי </w:t>
      </w:r>
      <w:bookmarkStart w:id="2265" w:name="_ETM_Q1_4878637"/>
      <w:bookmarkEnd w:id="2265"/>
      <w:r>
        <w:rPr>
          <w:rFonts w:hint="cs"/>
          <w:rtl/>
          <w:lang w:eastAsia="he-IL"/>
        </w:rPr>
        <w:t xml:space="preserve">קצה, ממש מקרי קצה של הקצה. בצה"ל מדובר בביטחון </w:t>
      </w:r>
      <w:bookmarkStart w:id="2266" w:name="_ETM_Q1_4887077"/>
      <w:bookmarkEnd w:id="2266"/>
      <w:r>
        <w:rPr>
          <w:rFonts w:hint="cs"/>
          <w:rtl/>
          <w:lang w:eastAsia="he-IL"/>
        </w:rPr>
        <w:t>המדינה, אנחנו זה ביטחון לשלום הציבור. אסיר שאנחנו לא רוצים</w:t>
      </w:r>
      <w:bookmarkStart w:id="2267" w:name="_ETM_Q1_4892136"/>
      <w:bookmarkEnd w:id="2267"/>
      <w:r>
        <w:rPr>
          <w:rFonts w:hint="cs"/>
          <w:rtl/>
          <w:lang w:eastAsia="he-IL"/>
        </w:rPr>
        <w:t xml:space="preserve"> שישתחרר ואנחנו לא רוצים שיידעו עליו כל מיני דברים </w:t>
      </w:r>
      <w:bookmarkStart w:id="2268" w:name="_ETM_Q1_4902479"/>
      <w:bookmarkEnd w:id="2268"/>
      <w:r>
        <w:rPr>
          <w:rFonts w:hint="cs"/>
          <w:rtl/>
          <w:lang w:eastAsia="he-IL"/>
        </w:rPr>
        <w:t>ויכול להיות שזה יגרום לפגיעה בשלום הציבור</w:t>
      </w:r>
      <w:r w:rsidR="00511076">
        <w:rPr>
          <w:rFonts w:hint="cs"/>
          <w:rtl/>
          <w:lang w:eastAsia="he-IL"/>
        </w:rPr>
        <w:t xml:space="preserve"> או שיפגעו </w:t>
      </w:r>
      <w:bookmarkStart w:id="2269" w:name="_ETM_Q1_4906802"/>
      <w:bookmarkEnd w:id="2269"/>
      <w:r w:rsidR="00511076">
        <w:rPr>
          <w:rFonts w:hint="cs"/>
          <w:rtl/>
          <w:lang w:eastAsia="he-IL"/>
        </w:rPr>
        <w:t>בו או שיהיה איזה אירוע סביב האסיר שמשוחרר, אז אנחנו</w:t>
      </w:r>
      <w:bookmarkStart w:id="2270" w:name="_ETM_Q1_4914746"/>
      <w:bookmarkEnd w:id="2270"/>
      <w:r w:rsidR="00511076">
        <w:rPr>
          <w:rFonts w:hint="cs"/>
          <w:rtl/>
          <w:lang w:eastAsia="he-IL"/>
        </w:rPr>
        <w:t xml:space="preserve"> נבקש שלא להעביר עליו. מדובר במקרי קצה של הקצה, </w:t>
      </w:r>
      <w:bookmarkStart w:id="2271" w:name="_ETM_Q1_4920032"/>
      <w:bookmarkEnd w:id="2271"/>
      <w:r w:rsidR="00511076">
        <w:rPr>
          <w:rFonts w:hint="cs"/>
          <w:rtl/>
          <w:lang w:eastAsia="he-IL"/>
        </w:rPr>
        <w:t>אבל כן השארנו את האפשרות הזאת שאם אנחנו נראה ש</w:t>
      </w:r>
      <w:bookmarkStart w:id="2272" w:name="_ETM_Q1_4923085"/>
      <w:bookmarkEnd w:id="2272"/>
      <w:r w:rsidR="00511076">
        <w:rPr>
          <w:rFonts w:hint="cs"/>
          <w:rtl/>
          <w:lang w:eastAsia="he-IL"/>
        </w:rPr>
        <w:t xml:space="preserve">תיתכן פגיעה באסירים כאלה, אסיר </w:t>
      </w:r>
      <w:r w:rsidR="00511076">
        <w:rPr>
          <w:lang w:eastAsia="he-IL"/>
        </w:rPr>
        <w:t>X</w:t>
      </w:r>
      <w:r w:rsidR="00511076">
        <w:rPr>
          <w:rFonts w:hint="cs"/>
          <w:rtl/>
          <w:lang w:eastAsia="he-IL"/>
        </w:rPr>
        <w:t xml:space="preserve"> או כאלה, אז </w:t>
      </w:r>
      <w:bookmarkStart w:id="2273" w:name="_ETM_Q1_4928788"/>
      <w:bookmarkEnd w:id="2273"/>
      <w:r w:rsidR="00511076">
        <w:rPr>
          <w:rFonts w:hint="cs"/>
          <w:rtl/>
          <w:lang w:eastAsia="he-IL"/>
        </w:rPr>
        <w:t xml:space="preserve">אנחנו נבקש שלא להעביר. </w:t>
      </w:r>
    </w:p>
    <w:p w14:paraId="530D3F7E" w14:textId="77777777" w:rsidR="00511076" w:rsidRDefault="00511076" w:rsidP="00093BE6">
      <w:pPr>
        <w:rPr>
          <w:rtl/>
          <w:lang w:eastAsia="he-IL"/>
        </w:rPr>
      </w:pPr>
      <w:bookmarkStart w:id="2274" w:name="_ETM_Q1_4942286"/>
      <w:bookmarkStart w:id="2275" w:name="_ETM_Q1_4942342"/>
      <w:bookmarkStart w:id="2276" w:name="_ETM_Q1_4940430"/>
      <w:bookmarkEnd w:id="2274"/>
      <w:bookmarkEnd w:id="2275"/>
      <w:bookmarkEnd w:id="2276"/>
    </w:p>
    <w:p w14:paraId="28540A59" w14:textId="62C0D093" w:rsidR="00511076" w:rsidRDefault="00511076" w:rsidP="00511076">
      <w:pPr>
        <w:pStyle w:val="a4"/>
        <w:keepNext/>
        <w:rPr>
          <w:rtl/>
        </w:rPr>
      </w:pPr>
      <w:bookmarkStart w:id="2277" w:name="ET_speaker_אילת_וולברג_186"/>
      <w:r w:rsidRPr="00511076">
        <w:rPr>
          <w:rStyle w:val="TagStyle"/>
          <w:rtl/>
        </w:rPr>
        <w:t xml:space="preserve"> &lt;&lt; דובר &gt;&gt; </w:t>
      </w:r>
      <w:r>
        <w:rPr>
          <w:rtl/>
        </w:rPr>
        <w:t>אילת וולברג:</w:t>
      </w:r>
      <w:r w:rsidRPr="00511076">
        <w:rPr>
          <w:rStyle w:val="TagStyle"/>
          <w:rtl/>
        </w:rPr>
        <w:t xml:space="preserve"> &lt;&lt; דובר &gt;&gt;</w:t>
      </w:r>
      <w:r w:rsidR="007B14A8">
        <w:rPr>
          <w:rtl/>
        </w:rPr>
        <w:t xml:space="preserve"> </w:t>
      </w:r>
      <w:bookmarkEnd w:id="2277"/>
    </w:p>
    <w:p w14:paraId="7455F8C7" w14:textId="77777777" w:rsidR="00511076" w:rsidRDefault="00511076" w:rsidP="00511076">
      <w:pPr>
        <w:pStyle w:val="KeepWithNext"/>
        <w:rPr>
          <w:rtl/>
          <w:lang w:eastAsia="he-IL"/>
        </w:rPr>
      </w:pPr>
    </w:p>
    <w:p w14:paraId="25083D6E" w14:textId="2191A76C" w:rsidR="00511076" w:rsidRDefault="00511076" w:rsidP="00511076">
      <w:pPr>
        <w:rPr>
          <w:rtl/>
          <w:lang w:eastAsia="he-IL"/>
        </w:rPr>
      </w:pPr>
      <w:bookmarkStart w:id="2278" w:name="_ETM_Q1_4940873"/>
      <w:bookmarkStart w:id="2279" w:name="_ETM_Q1_4940919"/>
      <w:bookmarkEnd w:id="2278"/>
      <w:bookmarkEnd w:id="2279"/>
      <w:r>
        <w:rPr>
          <w:rFonts w:hint="cs"/>
          <w:rtl/>
          <w:lang w:eastAsia="he-IL"/>
        </w:rPr>
        <w:t xml:space="preserve">מין סל כזה שתוכלו </w:t>
      </w:r>
      <w:bookmarkStart w:id="2280" w:name="_ETM_Q1_4944933"/>
      <w:bookmarkEnd w:id="2280"/>
      <w:r>
        <w:rPr>
          <w:rFonts w:hint="cs"/>
          <w:rtl/>
          <w:lang w:eastAsia="he-IL"/>
        </w:rPr>
        <w:t xml:space="preserve">ליצוק תוכן? </w:t>
      </w:r>
    </w:p>
    <w:p w14:paraId="63559350" w14:textId="77777777" w:rsidR="00511076" w:rsidRDefault="00511076" w:rsidP="00511076">
      <w:pPr>
        <w:rPr>
          <w:rtl/>
          <w:lang w:eastAsia="he-IL"/>
        </w:rPr>
      </w:pPr>
      <w:bookmarkStart w:id="2281" w:name="_ETM_Q1_4943866"/>
      <w:bookmarkStart w:id="2282" w:name="_ETM_Q1_4943927"/>
      <w:bookmarkStart w:id="2283" w:name="_ETM_Q1_4944874"/>
      <w:bookmarkEnd w:id="2281"/>
      <w:bookmarkEnd w:id="2282"/>
      <w:bookmarkEnd w:id="2283"/>
    </w:p>
    <w:p w14:paraId="7BAAD8D8" w14:textId="6660C3F6" w:rsidR="00511076" w:rsidRDefault="00511076" w:rsidP="00511076">
      <w:pPr>
        <w:pStyle w:val="af9"/>
        <w:keepNext/>
        <w:rPr>
          <w:rtl/>
          <w:lang w:eastAsia="he-IL"/>
        </w:rPr>
      </w:pPr>
      <w:bookmarkStart w:id="2284" w:name="ET_guest_חגית_פרידמן_187"/>
      <w:r w:rsidRPr="00511076">
        <w:rPr>
          <w:rStyle w:val="TagStyle"/>
          <w:rtl/>
        </w:rPr>
        <w:t xml:space="preserve"> &lt;&lt; אורח &gt;&gt; </w:t>
      </w:r>
      <w:r>
        <w:rPr>
          <w:rtl/>
          <w:lang w:eastAsia="he-IL"/>
        </w:rPr>
        <w:t>חגית פרידמן:</w:t>
      </w:r>
      <w:r w:rsidRPr="00511076">
        <w:rPr>
          <w:rStyle w:val="TagStyle"/>
          <w:rtl/>
        </w:rPr>
        <w:t xml:space="preserve"> &lt;&lt; אורח &gt;&gt;</w:t>
      </w:r>
      <w:r w:rsidR="007B14A8">
        <w:rPr>
          <w:rtl/>
          <w:lang w:eastAsia="he-IL"/>
        </w:rPr>
        <w:t xml:space="preserve"> </w:t>
      </w:r>
      <w:bookmarkEnd w:id="2284"/>
    </w:p>
    <w:p w14:paraId="56D0F9E1" w14:textId="77777777" w:rsidR="00511076" w:rsidRDefault="00511076" w:rsidP="00511076">
      <w:pPr>
        <w:pStyle w:val="KeepWithNext"/>
        <w:rPr>
          <w:rtl/>
          <w:lang w:eastAsia="he-IL"/>
        </w:rPr>
      </w:pPr>
    </w:p>
    <w:p w14:paraId="7E8CB323" w14:textId="31578FF3" w:rsidR="00511076" w:rsidRDefault="00511076" w:rsidP="00511076">
      <w:pPr>
        <w:rPr>
          <w:rtl/>
          <w:lang w:eastAsia="he-IL"/>
        </w:rPr>
      </w:pPr>
      <w:bookmarkStart w:id="2285" w:name="_ETM_Q1_4945255"/>
      <w:bookmarkStart w:id="2286" w:name="_ETM_Q1_4945292"/>
      <w:bookmarkEnd w:id="2285"/>
      <w:bookmarkEnd w:id="2286"/>
      <w:r>
        <w:rPr>
          <w:rFonts w:hint="cs"/>
          <w:rtl/>
          <w:lang w:eastAsia="he-IL"/>
        </w:rPr>
        <w:t xml:space="preserve">סל, אבל במקרים קיצוניים. </w:t>
      </w:r>
    </w:p>
    <w:p w14:paraId="6187056B" w14:textId="77777777" w:rsidR="00511076" w:rsidRDefault="00511076" w:rsidP="00511076">
      <w:pPr>
        <w:rPr>
          <w:rtl/>
          <w:lang w:eastAsia="he-IL"/>
        </w:rPr>
      </w:pPr>
      <w:bookmarkStart w:id="2287" w:name="_ETM_Q1_4948378"/>
      <w:bookmarkStart w:id="2288" w:name="_ETM_Q1_4948430"/>
      <w:bookmarkStart w:id="2289" w:name="_ETM_Q1_4949602"/>
      <w:bookmarkEnd w:id="2287"/>
      <w:bookmarkEnd w:id="2288"/>
      <w:bookmarkEnd w:id="2289"/>
    </w:p>
    <w:p w14:paraId="3E5E56D4" w14:textId="34472739" w:rsidR="00511076" w:rsidRDefault="00511076" w:rsidP="00511076">
      <w:pPr>
        <w:pStyle w:val="af6"/>
        <w:keepNext/>
        <w:rPr>
          <w:rtl/>
        </w:rPr>
      </w:pPr>
      <w:bookmarkStart w:id="2290" w:name="ET_yor_6447_188"/>
      <w:r w:rsidRPr="00511076">
        <w:rPr>
          <w:rStyle w:val="TagStyle"/>
          <w:rtl/>
        </w:rPr>
        <w:t xml:space="preserve"> &lt;&lt; </w:t>
      </w:r>
      <w:proofErr w:type="spellStart"/>
      <w:r w:rsidRPr="00511076">
        <w:rPr>
          <w:rStyle w:val="TagStyle"/>
          <w:rtl/>
        </w:rPr>
        <w:t>יור</w:t>
      </w:r>
      <w:proofErr w:type="spellEnd"/>
      <w:r w:rsidRPr="00511076">
        <w:rPr>
          <w:rStyle w:val="TagStyle"/>
          <w:rtl/>
        </w:rPr>
        <w:t xml:space="preserve"> &gt;&gt; </w:t>
      </w:r>
      <w:r>
        <w:rPr>
          <w:rtl/>
        </w:rPr>
        <w:t xml:space="preserve">היו"ר יונתן </w:t>
      </w:r>
      <w:proofErr w:type="spellStart"/>
      <w:r>
        <w:rPr>
          <w:rtl/>
        </w:rPr>
        <w:t>מישרקי</w:t>
      </w:r>
      <w:proofErr w:type="spellEnd"/>
      <w:r>
        <w:rPr>
          <w:rtl/>
        </w:rPr>
        <w:t>:</w:t>
      </w:r>
      <w:r w:rsidRPr="00511076">
        <w:rPr>
          <w:rStyle w:val="TagStyle"/>
          <w:rtl/>
        </w:rPr>
        <w:t xml:space="preserve"> &lt;&lt; </w:t>
      </w:r>
      <w:proofErr w:type="spellStart"/>
      <w:r w:rsidRPr="00511076">
        <w:rPr>
          <w:rStyle w:val="TagStyle"/>
          <w:rtl/>
        </w:rPr>
        <w:t>יור</w:t>
      </w:r>
      <w:proofErr w:type="spellEnd"/>
      <w:r w:rsidRPr="00511076">
        <w:rPr>
          <w:rStyle w:val="TagStyle"/>
          <w:rtl/>
        </w:rPr>
        <w:t xml:space="preserve"> &gt;&gt;</w:t>
      </w:r>
      <w:r w:rsidR="007B14A8">
        <w:rPr>
          <w:rtl/>
        </w:rPr>
        <w:t xml:space="preserve"> </w:t>
      </w:r>
      <w:bookmarkEnd w:id="2290"/>
    </w:p>
    <w:p w14:paraId="2FFF4B3C" w14:textId="77777777" w:rsidR="00511076" w:rsidRDefault="00511076" w:rsidP="00511076">
      <w:pPr>
        <w:pStyle w:val="KeepWithNext"/>
        <w:rPr>
          <w:rtl/>
          <w:lang w:eastAsia="he-IL"/>
        </w:rPr>
      </w:pPr>
    </w:p>
    <w:p w14:paraId="078CCC27" w14:textId="3BED7AA6" w:rsidR="00511076" w:rsidRDefault="00511076" w:rsidP="00511076">
      <w:pPr>
        <w:rPr>
          <w:rtl/>
          <w:lang w:eastAsia="he-IL"/>
        </w:rPr>
      </w:pPr>
      <w:bookmarkStart w:id="2291" w:name="_ETM_Q1_4949980"/>
      <w:bookmarkStart w:id="2292" w:name="_ETM_Q1_4950021"/>
      <w:bookmarkEnd w:id="2291"/>
      <w:bookmarkEnd w:id="2292"/>
      <w:r>
        <w:rPr>
          <w:rFonts w:hint="cs"/>
          <w:rtl/>
          <w:lang w:eastAsia="he-IL"/>
        </w:rPr>
        <w:t xml:space="preserve">זה בסדר, אם אין </w:t>
      </w:r>
      <w:bookmarkStart w:id="2293" w:name="_ETM_Q1_4947975"/>
      <w:bookmarkEnd w:id="2293"/>
      <w:r>
        <w:rPr>
          <w:rFonts w:hint="cs"/>
          <w:rtl/>
          <w:lang w:eastAsia="he-IL"/>
        </w:rPr>
        <w:t xml:space="preserve">הערות אפשר להשאיר את זה. </w:t>
      </w:r>
    </w:p>
    <w:p w14:paraId="2484FA7C" w14:textId="77777777" w:rsidR="00511076" w:rsidRDefault="00511076" w:rsidP="00511076">
      <w:pPr>
        <w:rPr>
          <w:rtl/>
          <w:lang w:eastAsia="he-IL"/>
        </w:rPr>
      </w:pPr>
      <w:bookmarkStart w:id="2294" w:name="_ETM_Q1_4951054"/>
      <w:bookmarkStart w:id="2295" w:name="_ETM_Q1_4951109"/>
      <w:bookmarkStart w:id="2296" w:name="_ETM_Q1_4951966"/>
      <w:bookmarkEnd w:id="2294"/>
      <w:bookmarkEnd w:id="2295"/>
      <w:bookmarkEnd w:id="2296"/>
    </w:p>
    <w:p w14:paraId="7C8F512A" w14:textId="061EA4AF" w:rsidR="00511076" w:rsidRDefault="00511076" w:rsidP="00511076">
      <w:pPr>
        <w:pStyle w:val="a4"/>
        <w:keepNext/>
        <w:rPr>
          <w:rtl/>
        </w:rPr>
      </w:pPr>
      <w:bookmarkStart w:id="2297" w:name="ET_speaker_אילת_וולברג_189"/>
      <w:r w:rsidRPr="00511076">
        <w:rPr>
          <w:rStyle w:val="TagStyle"/>
          <w:rtl/>
        </w:rPr>
        <w:t xml:space="preserve"> &lt;&lt; דובר &gt;&gt; </w:t>
      </w:r>
      <w:r>
        <w:rPr>
          <w:rtl/>
        </w:rPr>
        <w:t>אילת וולברג:</w:t>
      </w:r>
      <w:r w:rsidRPr="00511076">
        <w:rPr>
          <w:rStyle w:val="TagStyle"/>
          <w:rtl/>
        </w:rPr>
        <w:t xml:space="preserve"> &lt;&lt; דובר &gt;&gt;</w:t>
      </w:r>
      <w:r w:rsidR="007B14A8">
        <w:rPr>
          <w:rtl/>
        </w:rPr>
        <w:t xml:space="preserve"> </w:t>
      </w:r>
      <w:bookmarkEnd w:id="2297"/>
    </w:p>
    <w:p w14:paraId="21B8DE3B" w14:textId="77777777" w:rsidR="00511076" w:rsidRDefault="00511076" w:rsidP="00511076">
      <w:pPr>
        <w:pStyle w:val="KeepWithNext"/>
        <w:rPr>
          <w:rtl/>
          <w:lang w:eastAsia="he-IL"/>
        </w:rPr>
      </w:pPr>
    </w:p>
    <w:p w14:paraId="0381F5C7" w14:textId="77777777" w:rsidR="00C10C54" w:rsidRDefault="00C10C54" w:rsidP="00C10C54">
      <w:pPr>
        <w:rPr>
          <w:rtl/>
          <w:lang w:eastAsia="he-IL"/>
        </w:rPr>
      </w:pPr>
      <w:bookmarkStart w:id="2298" w:name="_ETM_Q1_4952281"/>
      <w:bookmarkStart w:id="2299" w:name="_ETM_Q1_4952314"/>
      <w:bookmarkStart w:id="2300" w:name="_ETM_Q1_4841127"/>
      <w:bookmarkStart w:id="2301" w:name="_ETM_Q1_4841199"/>
      <w:bookmarkEnd w:id="2298"/>
      <w:bookmarkEnd w:id="2299"/>
      <w:bookmarkEnd w:id="2300"/>
      <w:bookmarkEnd w:id="2301"/>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5668"/>
      </w:tblGrid>
      <w:tr w:rsidR="00511076" w:rsidRPr="005D679F" w14:paraId="44871C63" w14:textId="77777777" w:rsidTr="0091535A">
        <w:trPr>
          <w:cantSplit/>
        </w:trPr>
        <w:tc>
          <w:tcPr>
            <w:tcW w:w="861" w:type="dxa"/>
            <w:hideMark/>
          </w:tcPr>
          <w:p w14:paraId="5D13B6B7" w14:textId="799AC2A1" w:rsidR="00511076" w:rsidRPr="005D679F" w:rsidRDefault="00511076"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r w:rsidRPr="005D679F">
              <w:rPr>
                <w:rFonts w:ascii="Arial" w:eastAsia="Arial Unicode MS" w:hAnsi="Arial"/>
                <w:rtl/>
              </w:rPr>
              <w:t xml:space="preserve">תיקון סעיף </w:t>
            </w:r>
            <w:r>
              <w:rPr>
                <w:rFonts w:ascii="Arial" w:eastAsia="Arial Unicode MS" w:hAnsi="Arial" w:hint="cs"/>
                <w:rtl/>
              </w:rPr>
              <w:t>15</w:t>
            </w:r>
          </w:p>
        </w:tc>
        <w:tc>
          <w:tcPr>
            <w:tcW w:w="851" w:type="dxa"/>
            <w:hideMark/>
          </w:tcPr>
          <w:p w14:paraId="58556E82" w14:textId="4BB298CC" w:rsidR="00511076" w:rsidRPr="005D679F" w:rsidRDefault="00511076"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Pr>
            </w:pPr>
            <w:r>
              <w:rPr>
                <w:rFonts w:ascii="Arial" w:eastAsia="Arial Unicode MS" w:hAnsi="Arial" w:hint="cs"/>
                <w:rtl/>
              </w:rPr>
              <w:t>7</w:t>
            </w:r>
            <w:r w:rsidRPr="005D679F">
              <w:rPr>
                <w:rFonts w:ascii="Arial" w:eastAsia="Arial Unicode MS" w:hAnsi="Arial"/>
                <w:rtl/>
              </w:rPr>
              <w:t>.</w:t>
            </w:r>
          </w:p>
        </w:tc>
        <w:tc>
          <w:tcPr>
            <w:tcW w:w="5668" w:type="dxa"/>
            <w:hideMark/>
          </w:tcPr>
          <w:p w14:paraId="607D5DDF" w14:textId="752DC044" w:rsidR="00511076" w:rsidRPr="005D679F" w:rsidRDefault="00511076" w:rsidP="0091535A">
            <w:pPr>
              <w:keepLines/>
              <w:widowControl w:val="0"/>
              <w:tabs>
                <w:tab w:val="left" w:pos="624"/>
                <w:tab w:val="left" w:pos="1247"/>
              </w:tabs>
              <w:snapToGrid w:val="0"/>
              <w:spacing w:after="160" w:line="360" w:lineRule="auto"/>
              <w:ind w:firstLine="0"/>
              <w:contextualSpacing/>
              <w:rPr>
                <w:rFonts w:ascii="Arial" w:eastAsia="Arial Unicode MS" w:hAnsi="Arial"/>
              </w:rPr>
            </w:pPr>
            <w:r>
              <w:rPr>
                <w:rFonts w:ascii="Arial" w:eastAsia="Arial Unicode MS" w:hAnsi="Arial" w:hint="cs"/>
                <w:rtl/>
              </w:rPr>
              <w:t xml:space="preserve">בסעיף 15 לחוק העיקרי </w:t>
            </w:r>
            <w:r>
              <w:rPr>
                <w:rFonts w:ascii="Arial" w:eastAsia="Arial Unicode MS" w:hAnsi="Arial"/>
                <w:rtl/>
              </w:rPr>
              <w:t>–</w:t>
            </w:r>
            <w:r>
              <w:rPr>
                <w:rFonts w:ascii="Arial" w:eastAsia="Arial Unicode MS" w:hAnsi="Arial" w:hint="cs"/>
                <w:rtl/>
              </w:rPr>
              <w:t xml:space="preserve"> </w:t>
            </w:r>
          </w:p>
        </w:tc>
      </w:tr>
      <w:tr w:rsidR="00511076" w:rsidRPr="005D679F" w14:paraId="074C8944" w14:textId="77777777" w:rsidTr="0091535A">
        <w:trPr>
          <w:cantSplit/>
        </w:trPr>
        <w:tc>
          <w:tcPr>
            <w:tcW w:w="861" w:type="dxa"/>
          </w:tcPr>
          <w:p w14:paraId="0E58DCC8" w14:textId="77777777" w:rsidR="00511076" w:rsidRPr="005D679F" w:rsidRDefault="00511076"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p>
        </w:tc>
        <w:tc>
          <w:tcPr>
            <w:tcW w:w="851" w:type="dxa"/>
          </w:tcPr>
          <w:p w14:paraId="021A9DD5" w14:textId="77777777" w:rsidR="00511076" w:rsidRPr="005D679F" w:rsidRDefault="00511076"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5668" w:type="dxa"/>
            <w:hideMark/>
          </w:tcPr>
          <w:p w14:paraId="52259832" w14:textId="333E418B" w:rsidR="00511076" w:rsidRPr="00261095" w:rsidRDefault="00511076" w:rsidP="00261095">
            <w:pPr>
              <w:pStyle w:val="afd"/>
              <w:keepLines/>
              <w:widowControl w:val="0"/>
              <w:numPr>
                <w:ilvl w:val="0"/>
                <w:numId w:val="7"/>
              </w:numPr>
              <w:tabs>
                <w:tab w:val="left" w:pos="624"/>
                <w:tab w:val="left" w:pos="1247"/>
              </w:tabs>
              <w:snapToGrid w:val="0"/>
              <w:spacing w:after="160" w:line="360" w:lineRule="auto"/>
              <w:ind w:left="357" w:hanging="357"/>
              <w:rPr>
                <w:rFonts w:ascii="Arial" w:eastAsia="Arial Unicode MS" w:hAnsi="Arial"/>
                <w:rtl/>
              </w:rPr>
            </w:pPr>
            <w:r w:rsidRPr="00261095">
              <w:rPr>
                <w:rFonts w:ascii="Arial" w:eastAsia="Arial Unicode MS" w:hAnsi="Arial"/>
                <w:rtl/>
              </w:rPr>
              <w:t>(</w:t>
            </w:r>
            <w:r w:rsidR="00261095" w:rsidRPr="00261095">
              <w:rPr>
                <w:rFonts w:ascii="Arial" w:eastAsia="Arial Unicode MS" w:hAnsi="Arial" w:hint="cs"/>
                <w:rtl/>
              </w:rPr>
              <w:t>א</w:t>
            </w:r>
            <w:r w:rsidRPr="00261095">
              <w:rPr>
                <w:rFonts w:ascii="Arial" w:eastAsia="Arial Unicode MS" w:hAnsi="Arial"/>
                <w:rtl/>
              </w:rPr>
              <w:t>)</w:t>
            </w:r>
            <w:r w:rsidRPr="00261095">
              <w:rPr>
                <w:rFonts w:ascii="Arial" w:eastAsia="Arial Unicode MS" w:hAnsi="Arial"/>
                <w:rtl/>
              </w:rPr>
              <w:tab/>
            </w:r>
            <w:r w:rsidR="007B14A8">
              <w:rPr>
                <w:rFonts w:ascii="Arial" w:eastAsia="Arial Unicode MS" w:hAnsi="Arial" w:hint="cs"/>
                <w:rtl/>
              </w:rPr>
              <w:t xml:space="preserve"> </w:t>
            </w:r>
            <w:r w:rsidRPr="00261095">
              <w:rPr>
                <w:rFonts w:ascii="Arial" w:eastAsia="Arial Unicode MS" w:hAnsi="Arial"/>
                <w:rtl/>
              </w:rPr>
              <w:t xml:space="preserve">בסעיף קטן (ב), </w:t>
            </w:r>
            <w:r w:rsidRPr="00261095">
              <w:rPr>
                <w:rFonts w:ascii="Arial" w:eastAsia="Arial Unicode MS" w:hAnsi="Arial" w:hint="cs"/>
                <w:rtl/>
              </w:rPr>
              <w:t xml:space="preserve">בפסקה (4) אחרי "או מתמשכת" </w:t>
            </w:r>
            <w:bookmarkStart w:id="2302" w:name="_ETM_Q1_4960092"/>
            <w:bookmarkEnd w:id="2302"/>
            <w:r w:rsidRPr="00261095">
              <w:rPr>
                <w:rFonts w:ascii="Arial" w:eastAsia="Arial Unicode MS" w:hAnsi="Arial" w:hint="cs"/>
                <w:rtl/>
              </w:rPr>
              <w:t>יבוא "בהתאם להוראות סעיף 20"</w:t>
            </w:r>
            <w:r w:rsidRPr="00261095">
              <w:rPr>
                <w:rFonts w:ascii="Arial" w:eastAsia="Arial Unicode MS" w:hAnsi="Arial"/>
                <w:rtl/>
              </w:rPr>
              <w:t>;</w:t>
            </w:r>
          </w:p>
        </w:tc>
      </w:tr>
    </w:tbl>
    <w:p w14:paraId="371DF9BA" w14:textId="77777777" w:rsidR="00261095" w:rsidRDefault="00511076" w:rsidP="00511076">
      <w:pPr>
        <w:rPr>
          <w:rtl/>
          <w:lang w:eastAsia="he-IL"/>
        </w:rPr>
      </w:pPr>
      <w:bookmarkStart w:id="2303" w:name="_ETM_Q1_4961184"/>
      <w:bookmarkStart w:id="2304" w:name="_ETM_Q1_4961496"/>
      <w:bookmarkStart w:id="2305" w:name="_ETM_Q1_4961524"/>
      <w:bookmarkEnd w:id="2303"/>
      <w:bookmarkEnd w:id="2304"/>
      <w:bookmarkEnd w:id="2305"/>
      <w:r>
        <w:rPr>
          <w:rFonts w:hint="cs"/>
          <w:rtl/>
          <w:lang w:eastAsia="he-IL"/>
        </w:rPr>
        <w:t>אני מציעה לתקן במקום 'בהתאם'</w:t>
      </w:r>
      <w:bookmarkStart w:id="2306" w:name="_ETM_Q1_4969116"/>
      <w:bookmarkEnd w:id="2306"/>
      <w:r>
        <w:rPr>
          <w:rFonts w:hint="cs"/>
          <w:rtl/>
          <w:lang w:eastAsia="he-IL"/>
        </w:rPr>
        <w:t xml:space="preserve"> יהיה 'בכפוף' להוראות סעיף 20. סעיף </w:t>
      </w:r>
      <w:bookmarkStart w:id="2307" w:name="_ETM_Q1_4971852"/>
      <w:bookmarkEnd w:id="2307"/>
      <w:r>
        <w:rPr>
          <w:rFonts w:hint="cs"/>
          <w:rtl/>
          <w:lang w:eastAsia="he-IL"/>
        </w:rPr>
        <w:t xml:space="preserve">15 עניינו הבקשה למתן הסכמה ובסעיף קטן (ב) מצוינים כל </w:t>
      </w:r>
      <w:bookmarkStart w:id="2308" w:name="_ETM_Q1_4978150"/>
      <w:bookmarkEnd w:id="2308"/>
      <w:r>
        <w:rPr>
          <w:rFonts w:hint="cs"/>
          <w:rtl/>
          <w:lang w:eastAsia="he-IL"/>
        </w:rPr>
        <w:t xml:space="preserve">הפרטים שבקשה שמוצגת לאדם בשביל שהוא ייתן הסכמה, איזה </w:t>
      </w:r>
      <w:bookmarkStart w:id="2309" w:name="_ETM_Q1_4985254"/>
      <w:bookmarkEnd w:id="2309"/>
      <w:r>
        <w:rPr>
          <w:rFonts w:hint="cs"/>
          <w:rtl/>
          <w:lang w:eastAsia="he-IL"/>
        </w:rPr>
        <w:t xml:space="preserve">פרטים הבקשה צריכה לכלול. בפסקה (4) כתוב שאחד הפרטים שצריכים </w:t>
      </w:r>
      <w:bookmarkStart w:id="2310" w:name="_ETM_Q1_4993237"/>
      <w:bookmarkEnd w:id="2310"/>
      <w:r>
        <w:rPr>
          <w:rFonts w:hint="cs"/>
          <w:rtl/>
          <w:lang w:eastAsia="he-IL"/>
        </w:rPr>
        <w:t xml:space="preserve">להיכלל זה אם הגישה של מקבל המידע למידע תהיה חד </w:t>
      </w:r>
      <w:bookmarkStart w:id="2311" w:name="_ETM_Q1_4995685"/>
      <w:bookmarkEnd w:id="2311"/>
      <w:r>
        <w:rPr>
          <w:rFonts w:hint="cs"/>
          <w:rtl/>
          <w:lang w:eastAsia="he-IL"/>
        </w:rPr>
        <w:t xml:space="preserve">פעמית או מתמשכת ולעניין הרשאת גישה מתמשכת התקופה </w:t>
      </w:r>
      <w:bookmarkStart w:id="2312" w:name="_ETM_Q1_4997983"/>
      <w:bookmarkEnd w:id="2312"/>
      <w:r>
        <w:rPr>
          <w:rFonts w:hint="cs"/>
          <w:rtl/>
          <w:lang w:eastAsia="he-IL"/>
        </w:rPr>
        <w:t xml:space="preserve">שלגביה מבוקשת ההרשאה. פה מבוקש לקשר את זה להוראות סעיף </w:t>
      </w:r>
      <w:bookmarkStart w:id="2313" w:name="_ETM_Q1_5004261"/>
      <w:bookmarkEnd w:id="2313"/>
      <w:r>
        <w:rPr>
          <w:rFonts w:hint="cs"/>
          <w:rtl/>
          <w:lang w:eastAsia="he-IL"/>
        </w:rPr>
        <w:t xml:space="preserve">20. </w:t>
      </w:r>
    </w:p>
    <w:p w14:paraId="2F62AA5B" w14:textId="77777777" w:rsidR="00261095" w:rsidRDefault="00261095" w:rsidP="00511076">
      <w:pPr>
        <w:rPr>
          <w:rtl/>
          <w:lang w:eastAsia="he-IL"/>
        </w:rPr>
      </w:pPr>
      <w:bookmarkStart w:id="2314" w:name="_ETM_Q1_5032930"/>
      <w:bookmarkStart w:id="2315" w:name="_ETM_Q1_5032991"/>
      <w:bookmarkStart w:id="2316" w:name="_ETM_Q1_5033146"/>
      <w:bookmarkEnd w:id="2314"/>
      <w:bookmarkEnd w:id="2315"/>
      <w:bookmarkEnd w:id="2316"/>
    </w:p>
    <w:p w14:paraId="592BF4BD" w14:textId="772E3EE5" w:rsidR="00511076" w:rsidRPr="00511076" w:rsidRDefault="00511076" w:rsidP="00511076">
      <w:pPr>
        <w:rPr>
          <w:rtl/>
          <w:lang w:eastAsia="he-IL"/>
        </w:rPr>
      </w:pPr>
      <w:bookmarkStart w:id="2317" w:name="_ETM_Q1_5033200"/>
      <w:bookmarkEnd w:id="2317"/>
      <w:r>
        <w:rPr>
          <w:rFonts w:hint="cs"/>
          <w:rtl/>
          <w:lang w:eastAsia="he-IL"/>
        </w:rPr>
        <w:t>אם אתה זוכר, הכנסנו לקראת הקריאה</w:t>
      </w:r>
      <w:bookmarkStart w:id="2318" w:name="_ETM_Q1_5010257"/>
      <w:bookmarkEnd w:id="2318"/>
      <w:r>
        <w:rPr>
          <w:rFonts w:hint="cs"/>
          <w:rtl/>
          <w:lang w:eastAsia="he-IL"/>
        </w:rPr>
        <w:t xml:space="preserve"> הראשונה שלגבי גוף שנותן זכויות או שירותים תתאפשר רק הרשאה </w:t>
      </w:r>
      <w:bookmarkStart w:id="2319" w:name="_ETM_Q1_5015576"/>
      <w:bookmarkEnd w:id="2319"/>
      <w:r>
        <w:rPr>
          <w:rFonts w:hint="cs"/>
          <w:rtl/>
          <w:lang w:eastAsia="he-IL"/>
        </w:rPr>
        <w:t xml:space="preserve">חד פעמית, אז כדי ליצור את הקישור הזה ולהגיד בכפוף </w:t>
      </w:r>
      <w:bookmarkStart w:id="2320" w:name="_ETM_Q1_5016363"/>
      <w:bookmarkEnd w:id="2320"/>
      <w:r>
        <w:rPr>
          <w:rFonts w:hint="cs"/>
          <w:rtl/>
          <w:lang w:eastAsia="he-IL"/>
        </w:rPr>
        <w:t xml:space="preserve">למה שאנחנו קובעי </w:t>
      </w:r>
      <w:proofErr w:type="spellStart"/>
      <w:r>
        <w:rPr>
          <w:rFonts w:hint="cs"/>
          <w:rtl/>
          <w:lang w:eastAsia="he-IL"/>
        </w:rPr>
        <w:t>םבסעיף</w:t>
      </w:r>
      <w:proofErr w:type="spellEnd"/>
      <w:r>
        <w:rPr>
          <w:rFonts w:hint="cs"/>
          <w:rtl/>
          <w:lang w:eastAsia="he-IL"/>
        </w:rPr>
        <w:t xml:space="preserve"> 20, ההחרגה הזאת ושאר ההוראות שנוגעות </w:t>
      </w:r>
      <w:bookmarkStart w:id="2321" w:name="_ETM_Q1_5021926"/>
      <w:bookmarkEnd w:id="2321"/>
      <w:r>
        <w:rPr>
          <w:rFonts w:hint="cs"/>
          <w:rtl/>
          <w:lang w:eastAsia="he-IL"/>
        </w:rPr>
        <w:t xml:space="preserve">לעניין הרשאת גישה מתמשכת, אנחנו מקשרים את זה כך שיהיה </w:t>
      </w:r>
      <w:bookmarkStart w:id="2322" w:name="_ETM_Q1_5024929"/>
      <w:bookmarkEnd w:id="2322"/>
      <w:r>
        <w:rPr>
          <w:rFonts w:hint="cs"/>
          <w:rtl/>
          <w:lang w:eastAsia="he-IL"/>
        </w:rPr>
        <w:t xml:space="preserve">כתוב אם הגישה של מקבל המידע למידע תהיה </w:t>
      </w:r>
      <w:bookmarkStart w:id="2323" w:name="_ETM_Q1_5028575"/>
      <w:bookmarkEnd w:id="2323"/>
      <w:r>
        <w:rPr>
          <w:rFonts w:hint="cs"/>
          <w:rtl/>
          <w:lang w:eastAsia="he-IL"/>
        </w:rPr>
        <w:t xml:space="preserve">חד פעמית או מתמשכת בכפוף להוראות סעיף 20. </w:t>
      </w:r>
    </w:p>
    <w:p w14:paraId="012193D3" w14:textId="77777777" w:rsidR="00511076" w:rsidRDefault="00511076" w:rsidP="00C10C54">
      <w:pPr>
        <w:rPr>
          <w:rtl/>
          <w:lang w:eastAsia="he-IL"/>
        </w:rPr>
      </w:pPr>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278"/>
        <w:gridCol w:w="5390"/>
      </w:tblGrid>
      <w:tr w:rsidR="00261095" w:rsidRPr="005D679F" w14:paraId="515CDF0E" w14:textId="77777777" w:rsidTr="0091535A">
        <w:trPr>
          <w:cantSplit/>
        </w:trPr>
        <w:tc>
          <w:tcPr>
            <w:tcW w:w="861" w:type="dxa"/>
          </w:tcPr>
          <w:p w14:paraId="07B6FFA0" w14:textId="77777777" w:rsidR="00261095" w:rsidRPr="005D679F" w:rsidRDefault="00261095"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p>
        </w:tc>
        <w:tc>
          <w:tcPr>
            <w:tcW w:w="851" w:type="dxa"/>
          </w:tcPr>
          <w:p w14:paraId="1279527A" w14:textId="626A30B1" w:rsidR="00261095" w:rsidRPr="005D679F" w:rsidRDefault="007B14A8"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tl/>
              </w:rPr>
            </w:pPr>
            <w:r>
              <w:rPr>
                <w:rFonts w:ascii="Arial" w:eastAsia="Arial Unicode MS" w:hAnsi="Arial" w:hint="cs"/>
                <w:rtl/>
              </w:rPr>
              <w:t xml:space="preserve"> </w:t>
            </w:r>
          </w:p>
        </w:tc>
        <w:tc>
          <w:tcPr>
            <w:tcW w:w="5668" w:type="dxa"/>
            <w:gridSpan w:val="2"/>
            <w:hideMark/>
          </w:tcPr>
          <w:p w14:paraId="535DD262" w14:textId="0CBC57C1" w:rsidR="00261095" w:rsidRPr="005D679F" w:rsidRDefault="007B14A8"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r>
              <w:rPr>
                <w:rFonts w:ascii="Arial" w:eastAsia="Arial Unicode MS" w:hAnsi="Arial" w:hint="cs"/>
                <w:rtl/>
              </w:rPr>
              <w:t xml:space="preserve"> </w:t>
            </w:r>
            <w:r w:rsidR="00261095" w:rsidRPr="005D679F">
              <w:rPr>
                <w:rFonts w:ascii="Arial" w:eastAsia="Arial Unicode MS" w:hAnsi="Arial"/>
                <w:rtl/>
              </w:rPr>
              <w:t>(</w:t>
            </w:r>
            <w:r w:rsidR="00261095">
              <w:rPr>
                <w:rFonts w:ascii="Arial" w:eastAsia="Arial Unicode MS" w:hAnsi="Arial" w:hint="cs"/>
                <w:rtl/>
              </w:rPr>
              <w:t>ב</w:t>
            </w:r>
            <w:r w:rsidR="00261095" w:rsidRPr="005D679F">
              <w:rPr>
                <w:rFonts w:ascii="Arial" w:eastAsia="Arial Unicode MS" w:hAnsi="Arial"/>
                <w:rtl/>
              </w:rPr>
              <w:t>)</w:t>
            </w:r>
            <w:r w:rsidR="00261095" w:rsidRPr="005D679F">
              <w:rPr>
                <w:rFonts w:ascii="Arial" w:eastAsia="Arial Unicode MS" w:hAnsi="Arial"/>
                <w:rtl/>
              </w:rPr>
              <w:tab/>
              <w:t xml:space="preserve">אחרי </w:t>
            </w:r>
            <w:r w:rsidR="00261095">
              <w:rPr>
                <w:rFonts w:ascii="Arial" w:eastAsia="Arial Unicode MS" w:hAnsi="Arial" w:hint="cs"/>
                <w:rtl/>
              </w:rPr>
              <w:t>פסקה (4)</w:t>
            </w:r>
            <w:r w:rsidR="00261095" w:rsidRPr="005D679F">
              <w:rPr>
                <w:rFonts w:ascii="Arial" w:eastAsia="Arial Unicode MS" w:hAnsi="Arial"/>
                <w:rtl/>
              </w:rPr>
              <w:t xml:space="preserve"> יבוא:</w:t>
            </w:r>
          </w:p>
        </w:tc>
      </w:tr>
      <w:tr w:rsidR="00261095" w:rsidRPr="005D679F" w14:paraId="194E12FD" w14:textId="77777777" w:rsidTr="0091535A">
        <w:trPr>
          <w:cantSplit/>
        </w:trPr>
        <w:tc>
          <w:tcPr>
            <w:tcW w:w="861" w:type="dxa"/>
          </w:tcPr>
          <w:p w14:paraId="72E5F3AD" w14:textId="77777777" w:rsidR="00261095" w:rsidRPr="005D679F" w:rsidRDefault="00261095"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p>
        </w:tc>
        <w:tc>
          <w:tcPr>
            <w:tcW w:w="851" w:type="dxa"/>
          </w:tcPr>
          <w:p w14:paraId="7AC21AA5" w14:textId="77777777" w:rsidR="00261095" w:rsidRPr="005D679F" w:rsidRDefault="00261095"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p>
        </w:tc>
        <w:tc>
          <w:tcPr>
            <w:tcW w:w="278" w:type="dxa"/>
          </w:tcPr>
          <w:p w14:paraId="0385343D" w14:textId="77777777" w:rsidR="00261095" w:rsidRPr="005D679F" w:rsidRDefault="00261095"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p>
        </w:tc>
        <w:tc>
          <w:tcPr>
            <w:tcW w:w="5390" w:type="dxa"/>
            <w:hideMark/>
          </w:tcPr>
          <w:p w14:paraId="2831CB39" w14:textId="26BC6F40" w:rsidR="00261095" w:rsidRPr="005D679F" w:rsidRDefault="00261095" w:rsidP="00261095">
            <w:pPr>
              <w:keepLines/>
              <w:widowControl w:val="0"/>
              <w:tabs>
                <w:tab w:val="left" w:pos="624"/>
                <w:tab w:val="left" w:pos="1247"/>
              </w:tabs>
              <w:snapToGrid w:val="0"/>
              <w:spacing w:after="160" w:line="360" w:lineRule="auto"/>
              <w:ind w:firstLine="0"/>
              <w:contextualSpacing/>
              <w:rPr>
                <w:rFonts w:ascii="Arial" w:eastAsia="Arial Unicode MS" w:hAnsi="Arial"/>
                <w:rtl/>
              </w:rPr>
            </w:pPr>
            <w:r w:rsidRPr="005D679F">
              <w:rPr>
                <w:rFonts w:ascii="Arial" w:eastAsia="Arial Unicode MS" w:hAnsi="Arial"/>
                <w:rtl/>
              </w:rPr>
              <w:t>"(</w:t>
            </w:r>
            <w:r>
              <w:rPr>
                <w:rFonts w:ascii="Arial" w:eastAsia="Arial Unicode MS" w:hAnsi="Arial" w:hint="cs"/>
                <w:rtl/>
              </w:rPr>
              <w:t>4א</w:t>
            </w:r>
            <w:r w:rsidRPr="005D679F">
              <w:rPr>
                <w:rFonts w:ascii="Arial" w:eastAsia="Arial Unicode MS" w:hAnsi="Arial"/>
                <w:rtl/>
              </w:rPr>
              <w:t>)</w:t>
            </w:r>
            <w:r w:rsidRPr="005D679F">
              <w:rPr>
                <w:rFonts w:ascii="Arial" w:eastAsia="Arial Unicode MS" w:hAnsi="Arial"/>
                <w:rtl/>
              </w:rPr>
              <w:tab/>
            </w:r>
            <w:r>
              <w:rPr>
                <w:rFonts w:ascii="Arial" w:eastAsia="Arial Unicode MS" w:hAnsi="Arial" w:hint="cs"/>
                <w:rtl/>
              </w:rPr>
              <w:t xml:space="preserve">לעניין בקשה של חיל הרפואה לקבלת מידע רפואי </w:t>
            </w:r>
            <w:r>
              <w:rPr>
                <w:rFonts w:ascii="Arial" w:eastAsia="Arial Unicode MS" w:hAnsi="Arial"/>
                <w:rtl/>
              </w:rPr>
              <w:t>–</w:t>
            </w:r>
            <w:r>
              <w:rPr>
                <w:rFonts w:ascii="Arial" w:eastAsia="Arial Unicode MS" w:hAnsi="Arial" w:hint="cs"/>
                <w:rtl/>
              </w:rPr>
              <w:t xml:space="preserve"> פרטים לעניין השימוש שייעשה במידע הרפואי, לרבות לעניין קביעת כושרו של החייל לשירות ביטחון כמשמעותה בסעיף 5(ג) לחוק שירות ביטחון [נוסח משולב], התשמ"ו-1986;</w:t>
            </w:r>
            <w:r w:rsidRPr="005D679F">
              <w:rPr>
                <w:rFonts w:ascii="Arial" w:eastAsia="Arial Unicode MS" w:hAnsi="Arial"/>
                <w:rtl/>
              </w:rPr>
              <w:t>"</w:t>
            </w:r>
            <w:r>
              <w:rPr>
                <w:rFonts w:ascii="Arial" w:eastAsia="Arial Unicode MS" w:hAnsi="Arial" w:hint="cs"/>
                <w:rtl/>
              </w:rPr>
              <w:t>.</w:t>
            </w:r>
          </w:p>
        </w:tc>
      </w:tr>
    </w:tbl>
    <w:p w14:paraId="4B56E7ED" w14:textId="77777777" w:rsidR="001F5F81" w:rsidRDefault="001F5F81" w:rsidP="00261095">
      <w:pPr>
        <w:rPr>
          <w:rtl/>
          <w:lang w:eastAsia="he-IL"/>
        </w:rPr>
      </w:pPr>
      <w:bookmarkStart w:id="2324" w:name="_ETM_Q1_5051280"/>
      <w:bookmarkStart w:id="2325" w:name="_ETM_Q1_5051722"/>
      <w:bookmarkStart w:id="2326" w:name="_ETM_Q1_5051764"/>
      <w:bookmarkEnd w:id="2324"/>
      <w:bookmarkEnd w:id="2325"/>
      <w:bookmarkEnd w:id="2326"/>
    </w:p>
    <w:p w14:paraId="20FD6BBB" w14:textId="147AF007" w:rsidR="00261095" w:rsidRDefault="00261095" w:rsidP="00261095">
      <w:pPr>
        <w:rPr>
          <w:rtl/>
          <w:lang w:eastAsia="he-IL"/>
        </w:rPr>
      </w:pPr>
      <w:r>
        <w:rPr>
          <w:rFonts w:hint="cs"/>
          <w:rtl/>
          <w:lang w:eastAsia="he-IL"/>
        </w:rPr>
        <w:t xml:space="preserve">זה נכנס כבקשה שלך, היושב </w:t>
      </w:r>
      <w:bookmarkStart w:id="2327" w:name="_ETM_Q1_5051734"/>
      <w:bookmarkEnd w:id="2327"/>
      <w:r>
        <w:rPr>
          <w:rFonts w:hint="cs"/>
          <w:rtl/>
          <w:lang w:eastAsia="he-IL"/>
        </w:rPr>
        <w:t xml:space="preserve">ראש. מכיוון שהובהר בדיונים לקראת הקריאה הראשונה שברגע שהמידע הרפואי </w:t>
      </w:r>
      <w:bookmarkStart w:id="2328" w:name="_ETM_Q1_5056892"/>
      <w:bookmarkEnd w:id="2328"/>
      <w:r>
        <w:rPr>
          <w:rFonts w:hint="cs"/>
          <w:rtl/>
          <w:lang w:eastAsia="he-IL"/>
        </w:rPr>
        <w:t xml:space="preserve">נמצא כבר אצל צה"ל אחרי שחייל מתחייל, הם יוכלו </w:t>
      </w:r>
      <w:bookmarkStart w:id="2329" w:name="_ETM_Q1_5063501"/>
      <w:bookmarkEnd w:id="2329"/>
      <w:r>
        <w:rPr>
          <w:rFonts w:hint="cs"/>
          <w:rtl/>
          <w:lang w:eastAsia="he-IL"/>
        </w:rPr>
        <w:t xml:space="preserve">לעשות שימוש במידע הזה גם לעניין הפרופיל הרפואי שלו או </w:t>
      </w:r>
      <w:bookmarkStart w:id="2330" w:name="_ETM_Q1_5066448"/>
      <w:bookmarkEnd w:id="2330"/>
      <w:r>
        <w:rPr>
          <w:rFonts w:hint="cs"/>
          <w:rtl/>
          <w:lang w:eastAsia="he-IL"/>
        </w:rPr>
        <w:t>קביעת הכושר שלו לשירות ביטחון אז בבקשת ההסכמה הוא יראה</w:t>
      </w:r>
      <w:bookmarkStart w:id="2331" w:name="_ETM_Q1_5075184"/>
      <w:bookmarkEnd w:id="2331"/>
      <w:r>
        <w:rPr>
          <w:rFonts w:hint="cs"/>
          <w:rtl/>
          <w:lang w:eastAsia="he-IL"/>
        </w:rPr>
        <w:t xml:space="preserve"> את זה והוא יידע שעושים שימוש במידע גם למטרה הזו. </w:t>
      </w:r>
      <w:bookmarkStart w:id="2332" w:name="_ETM_Q1_5079920"/>
      <w:bookmarkStart w:id="2333" w:name="_ETM_Q1_5080000"/>
      <w:bookmarkEnd w:id="2332"/>
      <w:bookmarkEnd w:id="2333"/>
    </w:p>
    <w:p w14:paraId="1BA34370" w14:textId="77777777" w:rsidR="00261095" w:rsidRDefault="00261095" w:rsidP="00261095">
      <w:pPr>
        <w:rPr>
          <w:rtl/>
          <w:lang w:eastAsia="he-IL"/>
        </w:rPr>
      </w:pPr>
      <w:bookmarkStart w:id="2334" w:name="_ETM_Q1_5080074"/>
      <w:bookmarkStart w:id="2335" w:name="_ETM_Q1_5076850"/>
      <w:bookmarkEnd w:id="2334"/>
      <w:bookmarkEnd w:id="2335"/>
    </w:p>
    <w:p w14:paraId="0D7EA7F1" w14:textId="2ADD801A" w:rsidR="00261095" w:rsidRDefault="00261095" w:rsidP="00261095">
      <w:pPr>
        <w:pStyle w:val="af6"/>
        <w:keepNext/>
      </w:pPr>
      <w:bookmarkStart w:id="2336" w:name="ET_yor_6447_192"/>
      <w:r w:rsidRPr="00261095">
        <w:rPr>
          <w:rStyle w:val="TagStyle"/>
          <w:rtl/>
        </w:rPr>
        <w:t xml:space="preserve"> &lt;&lt; </w:t>
      </w:r>
      <w:proofErr w:type="spellStart"/>
      <w:r w:rsidRPr="00261095">
        <w:rPr>
          <w:rStyle w:val="TagStyle"/>
          <w:rtl/>
        </w:rPr>
        <w:t>יור</w:t>
      </w:r>
      <w:proofErr w:type="spellEnd"/>
      <w:r w:rsidRPr="00261095">
        <w:rPr>
          <w:rStyle w:val="TagStyle"/>
          <w:rtl/>
        </w:rPr>
        <w:t xml:space="preserve"> &gt;&gt; </w:t>
      </w:r>
      <w:r>
        <w:rPr>
          <w:rtl/>
        </w:rPr>
        <w:t xml:space="preserve">היו"ר יונתן </w:t>
      </w:r>
      <w:proofErr w:type="spellStart"/>
      <w:r>
        <w:rPr>
          <w:rtl/>
        </w:rPr>
        <w:t>מישרקי</w:t>
      </w:r>
      <w:proofErr w:type="spellEnd"/>
      <w:r>
        <w:rPr>
          <w:rtl/>
        </w:rPr>
        <w:t>:</w:t>
      </w:r>
      <w:r w:rsidRPr="00261095">
        <w:rPr>
          <w:rStyle w:val="TagStyle"/>
          <w:rtl/>
        </w:rPr>
        <w:t xml:space="preserve"> &lt;&lt; </w:t>
      </w:r>
      <w:proofErr w:type="spellStart"/>
      <w:r w:rsidRPr="00261095">
        <w:rPr>
          <w:rStyle w:val="TagStyle"/>
          <w:rtl/>
        </w:rPr>
        <w:t>יור</w:t>
      </w:r>
      <w:proofErr w:type="spellEnd"/>
      <w:r w:rsidRPr="00261095">
        <w:rPr>
          <w:rStyle w:val="TagStyle"/>
          <w:rtl/>
        </w:rPr>
        <w:t xml:space="preserve"> &gt;&gt;</w:t>
      </w:r>
      <w:r w:rsidR="007B14A8">
        <w:rPr>
          <w:rtl/>
        </w:rPr>
        <w:t xml:space="preserve"> </w:t>
      </w:r>
      <w:bookmarkEnd w:id="2336"/>
    </w:p>
    <w:p w14:paraId="354FD908" w14:textId="77777777" w:rsidR="00261095" w:rsidRDefault="00261095" w:rsidP="00261095">
      <w:pPr>
        <w:pStyle w:val="KeepWithNext"/>
        <w:rPr>
          <w:rtl/>
          <w:lang w:eastAsia="he-IL"/>
        </w:rPr>
      </w:pPr>
    </w:p>
    <w:p w14:paraId="362F823C" w14:textId="2B820EB6" w:rsidR="00261095" w:rsidRDefault="00261095" w:rsidP="00261095">
      <w:pPr>
        <w:rPr>
          <w:rtl/>
          <w:lang w:eastAsia="he-IL"/>
        </w:rPr>
      </w:pPr>
      <w:bookmarkStart w:id="2337" w:name="_ETM_Q1_5077223"/>
      <w:bookmarkStart w:id="2338" w:name="_ETM_Q1_5077258"/>
      <w:bookmarkEnd w:id="2337"/>
      <w:bookmarkEnd w:id="2338"/>
      <w:r>
        <w:rPr>
          <w:rFonts w:hint="cs"/>
          <w:rtl/>
          <w:lang w:eastAsia="he-IL"/>
        </w:rPr>
        <w:t xml:space="preserve">מקובל? מקובל. </w:t>
      </w:r>
    </w:p>
    <w:p w14:paraId="4368C4DD" w14:textId="77777777" w:rsidR="00261095" w:rsidRDefault="00261095" w:rsidP="00261095">
      <w:pPr>
        <w:rPr>
          <w:rtl/>
          <w:lang w:eastAsia="he-IL"/>
        </w:rPr>
      </w:pPr>
      <w:bookmarkStart w:id="2339" w:name="_ETM_Q1_5081090"/>
      <w:bookmarkStart w:id="2340" w:name="_ETM_Q1_5081159"/>
      <w:bookmarkEnd w:id="2339"/>
      <w:bookmarkEnd w:id="2340"/>
    </w:p>
    <w:p w14:paraId="500BF37A" w14:textId="68588600" w:rsidR="00261095" w:rsidRDefault="00261095" w:rsidP="00261095">
      <w:pPr>
        <w:pStyle w:val="a4"/>
        <w:keepNext/>
      </w:pPr>
      <w:bookmarkStart w:id="2341" w:name="ET_speaker_אילת_וולברג_193"/>
      <w:r w:rsidRPr="00261095">
        <w:rPr>
          <w:rStyle w:val="TagStyle"/>
          <w:rtl/>
        </w:rPr>
        <w:t xml:space="preserve"> &lt;&lt; דובר &gt;&gt; </w:t>
      </w:r>
      <w:r>
        <w:rPr>
          <w:rtl/>
        </w:rPr>
        <w:t>אילת וולברג:</w:t>
      </w:r>
      <w:r w:rsidRPr="00261095">
        <w:rPr>
          <w:rStyle w:val="TagStyle"/>
          <w:rtl/>
        </w:rPr>
        <w:t xml:space="preserve"> &lt;&lt; דובר &gt;&gt;</w:t>
      </w:r>
      <w:r w:rsidR="007B14A8">
        <w:rPr>
          <w:rtl/>
        </w:rPr>
        <w:t xml:space="preserve"> </w:t>
      </w:r>
      <w:bookmarkEnd w:id="2341"/>
    </w:p>
    <w:p w14:paraId="6D344A6C" w14:textId="77777777" w:rsidR="00261095" w:rsidRPr="00261095" w:rsidRDefault="00261095" w:rsidP="00261095">
      <w:pPr>
        <w:rPr>
          <w:lang w:eastAsia="he-IL"/>
        </w:rPr>
      </w:pPr>
      <w:bookmarkStart w:id="2342" w:name="_ETM_Q1_5079281"/>
      <w:bookmarkStart w:id="2343" w:name="_ETM_Q1_5079315"/>
      <w:bookmarkEnd w:id="2342"/>
      <w:bookmarkEnd w:id="2343"/>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5668"/>
      </w:tblGrid>
      <w:tr w:rsidR="00261095" w:rsidRPr="005D679F" w14:paraId="2671F922" w14:textId="77777777" w:rsidTr="00261095">
        <w:trPr>
          <w:cantSplit/>
        </w:trPr>
        <w:tc>
          <w:tcPr>
            <w:tcW w:w="861" w:type="dxa"/>
          </w:tcPr>
          <w:p w14:paraId="4DC3ACE8" w14:textId="77777777" w:rsidR="00261095" w:rsidRPr="005D679F" w:rsidRDefault="00261095"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p>
        </w:tc>
        <w:tc>
          <w:tcPr>
            <w:tcW w:w="851" w:type="dxa"/>
          </w:tcPr>
          <w:p w14:paraId="66CD2E0D" w14:textId="77777777" w:rsidR="00261095" w:rsidRPr="005D679F" w:rsidRDefault="00261095"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5668" w:type="dxa"/>
            <w:hideMark/>
          </w:tcPr>
          <w:p w14:paraId="686C8688" w14:textId="2D372267" w:rsidR="00261095" w:rsidRPr="00261095" w:rsidRDefault="00261095" w:rsidP="0091535A">
            <w:pPr>
              <w:pStyle w:val="afd"/>
              <w:keepLines/>
              <w:widowControl w:val="0"/>
              <w:numPr>
                <w:ilvl w:val="0"/>
                <w:numId w:val="7"/>
              </w:numPr>
              <w:tabs>
                <w:tab w:val="left" w:pos="624"/>
                <w:tab w:val="left" w:pos="1247"/>
              </w:tabs>
              <w:snapToGrid w:val="0"/>
              <w:spacing w:after="160" w:line="360" w:lineRule="auto"/>
              <w:ind w:left="357" w:hanging="357"/>
              <w:rPr>
                <w:rFonts w:ascii="Arial" w:eastAsia="Arial Unicode MS" w:hAnsi="Arial"/>
                <w:rtl/>
              </w:rPr>
            </w:pPr>
            <w:r>
              <w:rPr>
                <w:rFonts w:ascii="Arial" w:eastAsia="Arial Unicode MS" w:hAnsi="Arial" w:hint="cs"/>
                <w:rtl/>
              </w:rPr>
              <w:t xml:space="preserve">בסעיף קטן (ד) אחרי </w:t>
            </w:r>
            <w:bookmarkStart w:id="2344" w:name="_ETM_Q1_5084971"/>
            <w:bookmarkEnd w:id="2344"/>
            <w:r>
              <w:rPr>
                <w:rFonts w:ascii="Arial" w:eastAsia="Arial Unicode MS" w:hAnsi="Arial" w:hint="cs"/>
                <w:rtl/>
              </w:rPr>
              <w:t>"ממלכתי" יבוא "או לשם הצגתו לחייל לפי הוראות סעיף 22(ב)"</w:t>
            </w:r>
          </w:p>
        </w:tc>
      </w:tr>
    </w:tbl>
    <w:p w14:paraId="670C0B0D" w14:textId="21977BBB" w:rsidR="00261095" w:rsidRDefault="00261095" w:rsidP="00261095">
      <w:pPr>
        <w:rPr>
          <w:rtl/>
          <w:lang w:eastAsia="he-IL"/>
        </w:rPr>
      </w:pPr>
      <w:bookmarkStart w:id="2345" w:name="_ETM_Q1_5087312"/>
      <w:bookmarkStart w:id="2346" w:name="_ETM_Q1_5087345"/>
      <w:bookmarkEnd w:id="2345"/>
      <w:bookmarkEnd w:id="2346"/>
      <w:r>
        <w:rPr>
          <w:rFonts w:hint="cs"/>
          <w:rtl/>
          <w:lang w:eastAsia="he-IL"/>
        </w:rPr>
        <w:t xml:space="preserve">זה </w:t>
      </w:r>
      <w:bookmarkStart w:id="2347" w:name="_ETM_Q1_5087738"/>
      <w:bookmarkEnd w:id="2347"/>
      <w:r>
        <w:rPr>
          <w:rFonts w:hint="cs"/>
          <w:rtl/>
          <w:lang w:eastAsia="he-IL"/>
        </w:rPr>
        <w:t xml:space="preserve">גם תיקון שמוצע להוסיף בהתאם למעמד של חיל הרפואה כגורם </w:t>
      </w:r>
      <w:bookmarkStart w:id="2348" w:name="_ETM_Q1_5097482"/>
      <w:bookmarkEnd w:id="2348"/>
      <w:r>
        <w:rPr>
          <w:rFonts w:hint="cs"/>
          <w:rtl/>
          <w:lang w:eastAsia="he-IL"/>
        </w:rPr>
        <w:t xml:space="preserve">מבטח. סעיף קטן 15(ד) כיום קובע שהסכמה להרשאת גישה למידע </w:t>
      </w:r>
      <w:bookmarkStart w:id="2349" w:name="_ETM_Q1_5102328"/>
      <w:bookmarkEnd w:id="2349"/>
      <w:r>
        <w:rPr>
          <w:rFonts w:hint="cs"/>
          <w:rtl/>
          <w:lang w:eastAsia="he-IL"/>
        </w:rPr>
        <w:t xml:space="preserve">רפואי לשם הצגתו למבוטח בקופות החולים, יכול שתינתן גם לחלק </w:t>
      </w:r>
      <w:bookmarkStart w:id="2350" w:name="_ETM_Q1_5107640"/>
      <w:bookmarkEnd w:id="2350"/>
      <w:r>
        <w:rPr>
          <w:rFonts w:hint="cs"/>
          <w:rtl/>
          <w:lang w:eastAsia="he-IL"/>
        </w:rPr>
        <w:t xml:space="preserve">מסלי המידע ולגבי חלק ממקורות המידע. מכיוון שצה"ל הוא </w:t>
      </w:r>
      <w:bookmarkStart w:id="2351" w:name="_ETM_Q1_5117944"/>
      <w:bookmarkEnd w:id="2351"/>
      <w:r>
        <w:rPr>
          <w:rFonts w:hint="cs"/>
          <w:rtl/>
          <w:lang w:eastAsia="he-IL"/>
        </w:rPr>
        <w:t xml:space="preserve">גם יציג מידע באזור האישי אז כשהוא יבקש כמקבל מידע </w:t>
      </w:r>
      <w:bookmarkStart w:id="2352" w:name="_ETM_Q1_5122803"/>
      <w:bookmarkEnd w:id="2352"/>
      <w:r>
        <w:rPr>
          <w:rFonts w:hint="cs"/>
          <w:rtl/>
          <w:lang w:eastAsia="he-IL"/>
        </w:rPr>
        <w:t xml:space="preserve">לבקש מידע לעניין הזה אז חייל שמסכים להעברת המידע יוכל </w:t>
      </w:r>
      <w:bookmarkStart w:id="2353" w:name="_ETM_Q1_5128774"/>
      <w:bookmarkEnd w:id="2353"/>
      <w:r>
        <w:rPr>
          <w:rFonts w:hint="cs"/>
          <w:rtl/>
          <w:lang w:eastAsia="he-IL"/>
        </w:rPr>
        <w:t xml:space="preserve">להגיד: </w:t>
      </w:r>
      <w:bookmarkStart w:id="2354" w:name="_ETM_Q1_5135161"/>
      <w:bookmarkEnd w:id="2354"/>
      <w:r>
        <w:rPr>
          <w:rFonts w:hint="cs"/>
          <w:rtl/>
          <w:lang w:eastAsia="he-IL"/>
        </w:rPr>
        <w:t>אני לא רוצה לראות את כל המידע הרפואי מכל</w:t>
      </w:r>
      <w:bookmarkStart w:id="2355" w:name="_ETM_Q1_5129386"/>
      <w:bookmarkEnd w:id="2355"/>
      <w:r>
        <w:rPr>
          <w:rFonts w:hint="cs"/>
          <w:rtl/>
          <w:lang w:eastAsia="he-IL"/>
        </w:rPr>
        <w:t xml:space="preserve"> מקורות המידע וכל הסלים באזור האישי, אני רוצה לראות חלק מסלי המידע או חלק ממקורות המידע. </w:t>
      </w:r>
    </w:p>
    <w:p w14:paraId="22F88D20" w14:textId="77777777" w:rsidR="00261095" w:rsidRDefault="00261095" w:rsidP="00261095">
      <w:pPr>
        <w:rPr>
          <w:rtl/>
          <w:lang w:eastAsia="he-IL"/>
        </w:rPr>
      </w:pPr>
      <w:bookmarkStart w:id="2356" w:name="_ETM_Q1_5141295"/>
      <w:bookmarkStart w:id="2357" w:name="_ETM_Q1_5141366"/>
      <w:bookmarkStart w:id="2358" w:name="_ETM_Q1_5139464"/>
      <w:bookmarkEnd w:id="2356"/>
      <w:bookmarkEnd w:id="2357"/>
      <w:bookmarkEnd w:id="2358"/>
    </w:p>
    <w:p w14:paraId="361D3A39" w14:textId="5C88EE46" w:rsidR="00261095" w:rsidRDefault="00261095" w:rsidP="00261095">
      <w:pPr>
        <w:pStyle w:val="af9"/>
        <w:keepNext/>
        <w:rPr>
          <w:rtl/>
          <w:lang w:eastAsia="he-IL"/>
        </w:rPr>
      </w:pPr>
      <w:bookmarkStart w:id="2359" w:name="ET_guest_שרון_אוחיון_כהן_195"/>
      <w:r w:rsidRPr="00261095">
        <w:rPr>
          <w:rStyle w:val="TagStyle"/>
          <w:rtl/>
        </w:rPr>
        <w:t xml:space="preserve"> &lt;&lt; אורח &gt;&gt; </w:t>
      </w:r>
      <w:r>
        <w:rPr>
          <w:rtl/>
          <w:lang w:eastAsia="he-IL"/>
        </w:rPr>
        <w:t>שרון אוחיון כהן:</w:t>
      </w:r>
      <w:r w:rsidRPr="00261095">
        <w:rPr>
          <w:rStyle w:val="TagStyle"/>
          <w:rtl/>
        </w:rPr>
        <w:t xml:space="preserve"> &lt;&lt; אורח &gt;&gt;</w:t>
      </w:r>
      <w:r w:rsidR="007B14A8">
        <w:rPr>
          <w:rtl/>
          <w:lang w:eastAsia="he-IL"/>
        </w:rPr>
        <w:t xml:space="preserve"> </w:t>
      </w:r>
      <w:bookmarkEnd w:id="2359"/>
    </w:p>
    <w:p w14:paraId="7E191D16" w14:textId="77777777" w:rsidR="00261095" w:rsidRDefault="00261095" w:rsidP="00261095">
      <w:pPr>
        <w:pStyle w:val="KeepWithNext"/>
        <w:rPr>
          <w:rtl/>
          <w:lang w:eastAsia="he-IL"/>
        </w:rPr>
      </w:pPr>
    </w:p>
    <w:p w14:paraId="239572B6" w14:textId="65389999" w:rsidR="00261095" w:rsidRDefault="00261095" w:rsidP="00261095">
      <w:pPr>
        <w:rPr>
          <w:rtl/>
          <w:lang w:eastAsia="he-IL"/>
        </w:rPr>
      </w:pPr>
      <w:bookmarkStart w:id="2360" w:name="_ETM_Q1_5139806"/>
      <w:bookmarkStart w:id="2361" w:name="_ETM_Q1_5139841"/>
      <w:bookmarkEnd w:id="2360"/>
      <w:bookmarkEnd w:id="2361"/>
      <w:r>
        <w:rPr>
          <w:rFonts w:hint="cs"/>
          <w:rtl/>
          <w:lang w:eastAsia="he-IL"/>
        </w:rPr>
        <w:t xml:space="preserve">אין לנו התנגדות, </w:t>
      </w:r>
      <w:bookmarkStart w:id="2362" w:name="_ETM_Q1_5141625"/>
      <w:bookmarkEnd w:id="2362"/>
      <w:r>
        <w:rPr>
          <w:rFonts w:hint="cs"/>
          <w:rtl/>
          <w:lang w:eastAsia="he-IL"/>
        </w:rPr>
        <w:t xml:space="preserve">זה עניין של מערכות המידע ואיך המידע מגיע לתוך הרשומה </w:t>
      </w:r>
      <w:bookmarkStart w:id="2363" w:name="_ETM_Q1_5145586"/>
      <w:bookmarkEnd w:id="2363"/>
      <w:r>
        <w:rPr>
          <w:rFonts w:hint="cs"/>
          <w:rtl/>
          <w:lang w:eastAsia="he-IL"/>
        </w:rPr>
        <w:t xml:space="preserve">הרפואית כדי שתוכל להפריד אחר כך ולהראות לו רק חלקים </w:t>
      </w:r>
      <w:bookmarkStart w:id="2364" w:name="_ETM_Q1_5147504"/>
      <w:bookmarkEnd w:id="2364"/>
      <w:r>
        <w:rPr>
          <w:rFonts w:hint="cs"/>
          <w:rtl/>
          <w:lang w:eastAsia="he-IL"/>
        </w:rPr>
        <w:t xml:space="preserve">מזה. </w:t>
      </w:r>
    </w:p>
    <w:p w14:paraId="26176001" w14:textId="77777777" w:rsidR="00261095" w:rsidRDefault="00261095" w:rsidP="00261095">
      <w:pPr>
        <w:rPr>
          <w:rtl/>
          <w:lang w:eastAsia="he-IL"/>
        </w:rPr>
      </w:pPr>
      <w:bookmarkStart w:id="2365" w:name="_ETM_Q1_5151551"/>
      <w:bookmarkStart w:id="2366" w:name="_ETM_Q1_5151607"/>
      <w:bookmarkEnd w:id="2365"/>
      <w:bookmarkEnd w:id="2366"/>
    </w:p>
    <w:p w14:paraId="21D23892" w14:textId="718A1360" w:rsidR="00261095" w:rsidRDefault="00261095" w:rsidP="00261095">
      <w:pPr>
        <w:pStyle w:val="a4"/>
        <w:keepNext/>
        <w:rPr>
          <w:rtl/>
        </w:rPr>
      </w:pPr>
      <w:bookmarkStart w:id="2367" w:name="ET_speaker_אילת_וולברג_196"/>
      <w:r w:rsidRPr="00261095">
        <w:rPr>
          <w:rStyle w:val="TagStyle"/>
          <w:rtl/>
        </w:rPr>
        <w:t xml:space="preserve"> &lt;&lt; דובר &gt;&gt; </w:t>
      </w:r>
      <w:r>
        <w:rPr>
          <w:rtl/>
        </w:rPr>
        <w:t>אילת וולברג:</w:t>
      </w:r>
      <w:r w:rsidRPr="00261095">
        <w:rPr>
          <w:rStyle w:val="TagStyle"/>
          <w:rtl/>
        </w:rPr>
        <w:t xml:space="preserve"> &lt;&lt; דובר &gt;&gt;</w:t>
      </w:r>
      <w:r w:rsidR="007B14A8">
        <w:rPr>
          <w:rtl/>
        </w:rPr>
        <w:t xml:space="preserve"> </w:t>
      </w:r>
      <w:bookmarkEnd w:id="2367"/>
    </w:p>
    <w:p w14:paraId="6F5C5F29" w14:textId="77777777" w:rsidR="00261095" w:rsidRDefault="00261095" w:rsidP="00261095">
      <w:pPr>
        <w:pStyle w:val="KeepWithNext"/>
        <w:rPr>
          <w:rtl/>
          <w:lang w:eastAsia="he-IL"/>
        </w:rPr>
      </w:pPr>
    </w:p>
    <w:p w14:paraId="2BCC364A" w14:textId="3882D647" w:rsidR="00261095" w:rsidRDefault="00261095" w:rsidP="00261095">
      <w:pPr>
        <w:rPr>
          <w:rtl/>
          <w:lang w:eastAsia="he-IL"/>
        </w:rPr>
      </w:pPr>
      <w:bookmarkStart w:id="2368" w:name="_ETM_Q1_5150169"/>
      <w:bookmarkStart w:id="2369" w:name="_ETM_Q1_5150202"/>
      <w:bookmarkEnd w:id="2368"/>
      <w:bookmarkEnd w:id="2369"/>
      <w:r>
        <w:rPr>
          <w:rFonts w:hint="cs"/>
          <w:rtl/>
          <w:lang w:eastAsia="he-IL"/>
        </w:rPr>
        <w:t xml:space="preserve">בדיונים בחוק </w:t>
      </w:r>
      <w:r w:rsidR="00CC2CE6">
        <w:rPr>
          <w:rFonts w:hint="cs"/>
          <w:rtl/>
          <w:lang w:eastAsia="he-IL"/>
        </w:rPr>
        <w:t xml:space="preserve">המקורי חשבנו, רצינו, הוועדה חשבה להכניס את ההוראה הזאת באופן כללי גם לגבי </w:t>
      </w:r>
      <w:bookmarkStart w:id="2370" w:name="_ETM_Q1_5157963"/>
      <w:bookmarkEnd w:id="2370"/>
      <w:r w:rsidR="00CC2CE6">
        <w:rPr>
          <w:rFonts w:hint="cs"/>
          <w:rtl/>
          <w:lang w:eastAsia="he-IL"/>
        </w:rPr>
        <w:t xml:space="preserve">טיפול רפואי ואז עלתה התנגדות כי אמרו שכשרופא מטפל </w:t>
      </w:r>
      <w:bookmarkStart w:id="2371" w:name="_ETM_Q1_5166352"/>
      <w:bookmarkEnd w:id="2371"/>
      <w:r w:rsidR="00CC2CE6">
        <w:rPr>
          <w:rFonts w:hint="cs"/>
          <w:rtl/>
          <w:lang w:eastAsia="he-IL"/>
        </w:rPr>
        <w:t xml:space="preserve">הוא צריך לראות את כל המידע הרפואי, אי אפשר לתת </w:t>
      </w:r>
      <w:bookmarkStart w:id="2372" w:name="_ETM_Q1_5165660"/>
      <w:bookmarkEnd w:id="2372"/>
      <w:r w:rsidR="00CC2CE6">
        <w:rPr>
          <w:rFonts w:hint="cs"/>
          <w:rtl/>
          <w:lang w:eastAsia="he-IL"/>
        </w:rPr>
        <w:t xml:space="preserve">לאדם הסכמה להעביר רק חלק מהמידע ושלא תהיה לגורם </w:t>
      </w:r>
      <w:bookmarkStart w:id="2373" w:name="_ETM_Q1_5168427"/>
      <w:bookmarkEnd w:id="2373"/>
      <w:r w:rsidR="00CC2CE6">
        <w:rPr>
          <w:rFonts w:hint="cs"/>
          <w:rtl/>
          <w:lang w:eastAsia="he-IL"/>
        </w:rPr>
        <w:t xml:space="preserve">הטיפולי את התמונה המלאה, אבל כן הכנסנו את זה למטרה </w:t>
      </w:r>
      <w:bookmarkStart w:id="2374" w:name="_ETM_Q1_5171875"/>
      <w:bookmarkEnd w:id="2374"/>
      <w:r w:rsidR="00CC2CE6">
        <w:rPr>
          <w:rFonts w:hint="cs"/>
          <w:rtl/>
          <w:lang w:eastAsia="he-IL"/>
        </w:rPr>
        <w:t xml:space="preserve">של הצגת המידע. </w:t>
      </w:r>
    </w:p>
    <w:p w14:paraId="5DE87E75" w14:textId="77777777" w:rsidR="00CC2CE6" w:rsidRDefault="00CC2CE6" w:rsidP="00261095">
      <w:pPr>
        <w:rPr>
          <w:rtl/>
          <w:lang w:eastAsia="he-IL"/>
        </w:rPr>
      </w:pPr>
      <w:bookmarkStart w:id="2375" w:name="_ETM_Q1_5176674"/>
      <w:bookmarkStart w:id="2376" w:name="_ETM_Q1_5176730"/>
      <w:bookmarkStart w:id="2377" w:name="_ETM_Q1_5178299"/>
      <w:bookmarkEnd w:id="2375"/>
      <w:bookmarkEnd w:id="2376"/>
      <w:bookmarkEnd w:id="2377"/>
    </w:p>
    <w:p w14:paraId="5F3CD038" w14:textId="5B36DDF6" w:rsidR="00CC2CE6" w:rsidRDefault="00CC2CE6" w:rsidP="00CC2CE6">
      <w:pPr>
        <w:pStyle w:val="af9"/>
        <w:keepNext/>
        <w:rPr>
          <w:rtl/>
          <w:lang w:eastAsia="he-IL"/>
        </w:rPr>
      </w:pPr>
      <w:bookmarkStart w:id="2378" w:name="ET_guest_שרון_אוחיון_כהן_197"/>
      <w:r w:rsidRPr="00CC2CE6">
        <w:rPr>
          <w:rStyle w:val="TagStyle"/>
          <w:rtl/>
        </w:rPr>
        <w:t xml:space="preserve"> &lt;&lt; אורח &gt;&gt; </w:t>
      </w:r>
      <w:r>
        <w:rPr>
          <w:rtl/>
          <w:lang w:eastAsia="he-IL"/>
        </w:rPr>
        <w:t>שרון אוחיון כהן:</w:t>
      </w:r>
      <w:r w:rsidRPr="00CC2CE6">
        <w:rPr>
          <w:rStyle w:val="TagStyle"/>
          <w:rtl/>
        </w:rPr>
        <w:t xml:space="preserve"> &lt;&lt; אורח &gt;&gt;</w:t>
      </w:r>
      <w:r w:rsidR="007B14A8">
        <w:rPr>
          <w:rtl/>
          <w:lang w:eastAsia="he-IL"/>
        </w:rPr>
        <w:t xml:space="preserve"> </w:t>
      </w:r>
      <w:bookmarkEnd w:id="2378"/>
    </w:p>
    <w:p w14:paraId="5815E5D9" w14:textId="77777777" w:rsidR="00CC2CE6" w:rsidRDefault="00CC2CE6" w:rsidP="00CC2CE6">
      <w:pPr>
        <w:pStyle w:val="KeepWithNext"/>
        <w:rPr>
          <w:rtl/>
          <w:lang w:eastAsia="he-IL"/>
        </w:rPr>
      </w:pPr>
    </w:p>
    <w:p w14:paraId="36B357CB" w14:textId="424BFAA0" w:rsidR="00CC2CE6" w:rsidRDefault="00CC2CE6" w:rsidP="00CC2CE6">
      <w:pPr>
        <w:rPr>
          <w:rtl/>
          <w:lang w:eastAsia="he-IL"/>
        </w:rPr>
      </w:pPr>
      <w:bookmarkStart w:id="2379" w:name="_ETM_Q1_5178726"/>
      <w:bookmarkEnd w:id="2379"/>
      <w:r>
        <w:rPr>
          <w:rFonts w:hint="cs"/>
          <w:rtl/>
          <w:lang w:eastAsia="he-IL"/>
        </w:rPr>
        <w:t>ש</w:t>
      </w:r>
      <w:bookmarkStart w:id="2380" w:name="_ETM_Q1_5178782"/>
      <w:bookmarkEnd w:id="2380"/>
      <w:r>
        <w:rPr>
          <w:rFonts w:hint="cs"/>
          <w:rtl/>
          <w:lang w:eastAsia="he-IL"/>
        </w:rPr>
        <w:t xml:space="preserve">ל מה המטופל רואה באפליקציה שלו? זאת </w:t>
      </w:r>
      <w:bookmarkStart w:id="2381" w:name="_ETM_Q1_5179022"/>
      <w:bookmarkEnd w:id="2381"/>
      <w:r>
        <w:rPr>
          <w:rFonts w:hint="cs"/>
          <w:rtl/>
          <w:lang w:eastAsia="he-IL"/>
        </w:rPr>
        <w:t xml:space="preserve">אומרת הוא בוחר לא לראות את הכול? </w:t>
      </w:r>
    </w:p>
    <w:p w14:paraId="2200D98B" w14:textId="77777777" w:rsidR="00CC2CE6" w:rsidRDefault="00CC2CE6" w:rsidP="00CC2CE6">
      <w:pPr>
        <w:rPr>
          <w:rtl/>
          <w:lang w:eastAsia="he-IL"/>
        </w:rPr>
      </w:pPr>
      <w:bookmarkStart w:id="2382" w:name="_ETM_Q1_5178606"/>
      <w:bookmarkStart w:id="2383" w:name="_ETM_Q1_5178657"/>
      <w:bookmarkEnd w:id="2382"/>
      <w:bookmarkEnd w:id="2383"/>
    </w:p>
    <w:p w14:paraId="2EE4191B" w14:textId="3925CD5E" w:rsidR="00CC2CE6" w:rsidRDefault="00CC2CE6" w:rsidP="00CC2CE6">
      <w:pPr>
        <w:pStyle w:val="a4"/>
        <w:keepNext/>
        <w:rPr>
          <w:rtl/>
        </w:rPr>
      </w:pPr>
      <w:bookmarkStart w:id="2384" w:name="ET_speaker_אילת_וולברג_198"/>
      <w:r w:rsidRPr="00CC2CE6">
        <w:rPr>
          <w:rStyle w:val="TagStyle"/>
          <w:rtl/>
        </w:rPr>
        <w:t xml:space="preserve"> &lt;&lt; דובר &gt;&gt; </w:t>
      </w:r>
      <w:r>
        <w:rPr>
          <w:rtl/>
        </w:rPr>
        <w:t>אילת וולברג:</w:t>
      </w:r>
      <w:r w:rsidRPr="00CC2CE6">
        <w:rPr>
          <w:rStyle w:val="TagStyle"/>
          <w:rtl/>
        </w:rPr>
        <w:t xml:space="preserve"> &lt;&lt; דובר &gt;&gt;</w:t>
      </w:r>
      <w:r w:rsidR="007B14A8">
        <w:rPr>
          <w:rtl/>
        </w:rPr>
        <w:t xml:space="preserve"> </w:t>
      </w:r>
      <w:bookmarkEnd w:id="2384"/>
    </w:p>
    <w:p w14:paraId="3B965627" w14:textId="77777777" w:rsidR="00CC2CE6" w:rsidRDefault="00CC2CE6" w:rsidP="00CC2CE6">
      <w:pPr>
        <w:pStyle w:val="KeepWithNext"/>
        <w:rPr>
          <w:rtl/>
          <w:lang w:eastAsia="he-IL"/>
        </w:rPr>
      </w:pPr>
    </w:p>
    <w:p w14:paraId="09E13A88" w14:textId="309D3743" w:rsidR="00CC2CE6" w:rsidRDefault="00CC2CE6" w:rsidP="00CC2CE6">
      <w:pPr>
        <w:rPr>
          <w:rtl/>
          <w:lang w:eastAsia="he-IL"/>
        </w:rPr>
      </w:pPr>
      <w:bookmarkStart w:id="2385" w:name="_ETM_Q1_5180267"/>
      <w:bookmarkStart w:id="2386" w:name="_ETM_Q1_5180308"/>
      <w:bookmarkEnd w:id="2385"/>
      <w:bookmarkEnd w:id="2386"/>
      <w:r>
        <w:rPr>
          <w:rFonts w:hint="cs"/>
          <w:rtl/>
          <w:lang w:eastAsia="he-IL"/>
        </w:rPr>
        <w:t xml:space="preserve">כן, שלא כל </w:t>
      </w:r>
      <w:bookmarkStart w:id="2387" w:name="_ETM_Q1_5184242"/>
      <w:bookmarkEnd w:id="2387"/>
      <w:r>
        <w:rPr>
          <w:rFonts w:hint="cs"/>
          <w:rtl/>
          <w:lang w:eastAsia="he-IL"/>
        </w:rPr>
        <w:t>המידע יעבור לצה"ל בשביל להציג לו אותו, הוא לא יוכל</w:t>
      </w:r>
      <w:bookmarkStart w:id="2388" w:name="_ETM_Q1_5186514"/>
      <w:bookmarkEnd w:id="2388"/>
      <w:r>
        <w:rPr>
          <w:rFonts w:hint="cs"/>
          <w:rtl/>
          <w:lang w:eastAsia="he-IL"/>
        </w:rPr>
        <w:t xml:space="preserve"> לראות את הכול, אלא הוא רוצה רק </w:t>
      </w:r>
      <w:bookmarkStart w:id="2389" w:name="_ETM_Q1_5189686"/>
      <w:bookmarkEnd w:id="2389"/>
      <w:r>
        <w:rPr>
          <w:rFonts w:hint="cs"/>
          <w:rtl/>
          <w:lang w:eastAsia="he-IL"/>
        </w:rPr>
        <w:t xml:space="preserve">לראות חלק מהמידע. </w:t>
      </w:r>
      <w:bookmarkStart w:id="2390" w:name="_ETM_Q1_5188307"/>
      <w:bookmarkEnd w:id="2390"/>
    </w:p>
    <w:p w14:paraId="36D91FF9" w14:textId="77777777" w:rsidR="00CC2CE6" w:rsidRDefault="00CC2CE6" w:rsidP="00CC2CE6">
      <w:pPr>
        <w:rPr>
          <w:rtl/>
          <w:lang w:eastAsia="he-IL"/>
        </w:rPr>
      </w:pPr>
      <w:bookmarkStart w:id="2391" w:name="_ETM_Q1_5188360"/>
      <w:bookmarkStart w:id="2392" w:name="_ETM_Q1_5189580"/>
      <w:bookmarkEnd w:id="2391"/>
      <w:bookmarkEnd w:id="2392"/>
    </w:p>
    <w:p w14:paraId="69128F00" w14:textId="03000AB4" w:rsidR="00CC2CE6" w:rsidRDefault="00CC2CE6" w:rsidP="00CC2CE6">
      <w:pPr>
        <w:pStyle w:val="af9"/>
        <w:keepNext/>
        <w:rPr>
          <w:rtl/>
          <w:lang w:eastAsia="he-IL"/>
        </w:rPr>
      </w:pPr>
      <w:bookmarkStart w:id="2393" w:name="ET_guest_שרון_אוחיון_כהן_199"/>
      <w:r w:rsidRPr="00CC2CE6">
        <w:rPr>
          <w:rStyle w:val="TagStyle"/>
          <w:rtl/>
        </w:rPr>
        <w:t xml:space="preserve"> &lt;&lt; אורח &gt;&gt; </w:t>
      </w:r>
      <w:r>
        <w:rPr>
          <w:rtl/>
          <w:lang w:eastAsia="he-IL"/>
        </w:rPr>
        <w:t>שרון אוחיון כהן:</w:t>
      </w:r>
      <w:r w:rsidRPr="00CC2CE6">
        <w:rPr>
          <w:rStyle w:val="TagStyle"/>
          <w:rtl/>
        </w:rPr>
        <w:t xml:space="preserve"> &lt;&lt; אורח &gt;&gt;</w:t>
      </w:r>
      <w:r w:rsidR="007B14A8">
        <w:rPr>
          <w:rtl/>
          <w:lang w:eastAsia="he-IL"/>
        </w:rPr>
        <w:t xml:space="preserve"> </w:t>
      </w:r>
      <w:bookmarkEnd w:id="2393"/>
    </w:p>
    <w:p w14:paraId="16F3584A" w14:textId="77777777" w:rsidR="00CC2CE6" w:rsidRDefault="00CC2CE6" w:rsidP="00CC2CE6">
      <w:pPr>
        <w:pStyle w:val="KeepWithNext"/>
        <w:rPr>
          <w:rtl/>
          <w:lang w:eastAsia="he-IL"/>
        </w:rPr>
      </w:pPr>
    </w:p>
    <w:p w14:paraId="0923C0A0" w14:textId="7A99E418" w:rsidR="00CC2CE6" w:rsidRDefault="00CC2CE6" w:rsidP="00CC2CE6">
      <w:pPr>
        <w:rPr>
          <w:rtl/>
          <w:lang w:eastAsia="he-IL"/>
        </w:rPr>
      </w:pPr>
      <w:bookmarkStart w:id="2394" w:name="_ETM_Q1_5189948"/>
      <w:bookmarkStart w:id="2395" w:name="_ETM_Q1_5189980"/>
      <w:bookmarkEnd w:id="2394"/>
      <w:bookmarkEnd w:id="2395"/>
      <w:r>
        <w:rPr>
          <w:rFonts w:hint="cs"/>
          <w:rtl/>
          <w:lang w:eastAsia="he-IL"/>
        </w:rPr>
        <w:t xml:space="preserve">ברוב המקרים המידע לא יעבור בשביל להציג לו, </w:t>
      </w:r>
      <w:bookmarkStart w:id="2396" w:name="_ETM_Q1_5191646"/>
      <w:bookmarkEnd w:id="2396"/>
      <w:r>
        <w:rPr>
          <w:rFonts w:hint="cs"/>
          <w:rtl/>
          <w:lang w:eastAsia="he-IL"/>
        </w:rPr>
        <w:t>המידע יעבור כדי שהגורמים המטפלים יוכלו לקבל אותו ולפעול לפיו</w:t>
      </w:r>
      <w:bookmarkStart w:id="2397" w:name="_ETM_Q1_5196269"/>
      <w:bookmarkEnd w:id="2397"/>
      <w:r>
        <w:rPr>
          <w:rFonts w:hint="cs"/>
          <w:rtl/>
          <w:lang w:eastAsia="he-IL"/>
        </w:rPr>
        <w:t xml:space="preserve"> ולכן העניין של ההצגה הוא איזה שהיא נגזרת של זה. קשה לי לדמיין מצב שאנחנו כארגון רפואי מבקשים מידע כדי </w:t>
      </w:r>
      <w:bookmarkStart w:id="2398" w:name="_ETM_Q1_5209582"/>
      <w:bookmarkEnd w:id="2398"/>
      <w:r>
        <w:rPr>
          <w:rFonts w:hint="cs"/>
          <w:rtl/>
          <w:lang w:eastAsia="he-IL"/>
        </w:rPr>
        <w:t xml:space="preserve">שנוכל להציג אותו למטופל, זאת לא המטרה שאנחנו מבקשים. </w:t>
      </w:r>
      <w:bookmarkStart w:id="2399" w:name="_ETM_Q1_5212291"/>
      <w:bookmarkEnd w:id="2399"/>
    </w:p>
    <w:p w14:paraId="57D047FE" w14:textId="77777777" w:rsidR="00CC2CE6" w:rsidRDefault="00CC2CE6" w:rsidP="00CC2CE6">
      <w:pPr>
        <w:rPr>
          <w:rtl/>
          <w:lang w:eastAsia="he-IL"/>
        </w:rPr>
      </w:pPr>
      <w:bookmarkStart w:id="2400" w:name="_ETM_Q1_5202764"/>
      <w:bookmarkStart w:id="2401" w:name="_ETM_Q1_5213299"/>
      <w:bookmarkEnd w:id="2400"/>
      <w:bookmarkEnd w:id="2401"/>
    </w:p>
    <w:p w14:paraId="3DBD0E7F" w14:textId="61ACF8D1" w:rsidR="00CC2CE6" w:rsidRDefault="00CC2CE6" w:rsidP="00CC2CE6">
      <w:pPr>
        <w:pStyle w:val="af9"/>
        <w:keepNext/>
        <w:rPr>
          <w:rtl/>
          <w:lang w:eastAsia="he-IL"/>
        </w:rPr>
      </w:pPr>
      <w:bookmarkStart w:id="2402" w:name="ET_guest_יואל_בן_אור_201"/>
      <w:r w:rsidRPr="00CC2CE6">
        <w:rPr>
          <w:rStyle w:val="TagStyle"/>
          <w:rtl/>
        </w:rPr>
        <w:t xml:space="preserve"> &lt;&lt; אורח &gt;&gt; </w:t>
      </w:r>
      <w:r>
        <w:rPr>
          <w:rtl/>
          <w:lang w:eastAsia="he-IL"/>
        </w:rPr>
        <w:t>יואל בן אור:</w:t>
      </w:r>
      <w:r w:rsidRPr="00CC2CE6">
        <w:rPr>
          <w:rStyle w:val="TagStyle"/>
          <w:rtl/>
        </w:rPr>
        <w:t xml:space="preserve"> &lt;&lt; אורח &gt;&gt;</w:t>
      </w:r>
      <w:r w:rsidR="007B14A8">
        <w:rPr>
          <w:rtl/>
          <w:lang w:eastAsia="he-IL"/>
        </w:rPr>
        <w:t xml:space="preserve"> </w:t>
      </w:r>
      <w:bookmarkEnd w:id="2402"/>
    </w:p>
    <w:p w14:paraId="0BC5BA68" w14:textId="77777777" w:rsidR="00CC2CE6" w:rsidRDefault="00CC2CE6" w:rsidP="00CC2CE6">
      <w:pPr>
        <w:pStyle w:val="KeepWithNext"/>
        <w:rPr>
          <w:rtl/>
          <w:lang w:eastAsia="he-IL"/>
        </w:rPr>
      </w:pPr>
    </w:p>
    <w:p w14:paraId="3317539A" w14:textId="73FC8049" w:rsidR="00CC2CE6" w:rsidRDefault="00CC2CE6" w:rsidP="00CC2CE6">
      <w:pPr>
        <w:rPr>
          <w:rtl/>
          <w:lang w:eastAsia="he-IL"/>
        </w:rPr>
      </w:pPr>
      <w:bookmarkStart w:id="2403" w:name="_ETM_Q1_5213626"/>
      <w:bookmarkStart w:id="2404" w:name="_ETM_Q1_5213663"/>
      <w:bookmarkEnd w:id="2403"/>
      <w:bookmarkEnd w:id="2404"/>
      <w:r>
        <w:rPr>
          <w:rFonts w:hint="cs"/>
          <w:rtl/>
          <w:lang w:eastAsia="he-IL"/>
        </w:rPr>
        <w:t xml:space="preserve">בכל פעם שמטופל ייכנס לפורטל </w:t>
      </w:r>
      <w:bookmarkStart w:id="2405" w:name="_ETM_Q1_5215264"/>
      <w:bookmarkEnd w:id="2405"/>
      <w:r>
        <w:rPr>
          <w:rFonts w:hint="cs"/>
          <w:rtl/>
          <w:lang w:eastAsia="he-IL"/>
        </w:rPr>
        <w:t xml:space="preserve">שלכם הוא מבקש מכם, הוא יוזם את הבקשה: תציגו לי </w:t>
      </w:r>
      <w:bookmarkStart w:id="2406" w:name="_ETM_Q1_5219219"/>
      <w:bookmarkEnd w:id="2406"/>
      <w:r>
        <w:rPr>
          <w:rFonts w:hint="cs"/>
          <w:rtl/>
          <w:lang w:eastAsia="he-IL"/>
        </w:rPr>
        <w:t xml:space="preserve">את כל המידע, זה לא שאת דוחפת לו. </w:t>
      </w:r>
    </w:p>
    <w:p w14:paraId="1D0E81A8" w14:textId="77777777" w:rsidR="00CC2CE6" w:rsidRDefault="00CC2CE6" w:rsidP="00CC2CE6">
      <w:pPr>
        <w:rPr>
          <w:rtl/>
          <w:lang w:eastAsia="he-IL"/>
        </w:rPr>
      </w:pPr>
      <w:bookmarkStart w:id="2407" w:name="_ETM_Q1_5221265"/>
      <w:bookmarkStart w:id="2408" w:name="_ETM_Q1_5221313"/>
      <w:bookmarkEnd w:id="2407"/>
      <w:bookmarkEnd w:id="2408"/>
    </w:p>
    <w:p w14:paraId="5F498D4A" w14:textId="6B416F3A" w:rsidR="00CC2CE6" w:rsidRDefault="00CC2CE6" w:rsidP="00CC2CE6">
      <w:pPr>
        <w:pStyle w:val="af9"/>
        <w:keepNext/>
        <w:rPr>
          <w:rtl/>
          <w:lang w:eastAsia="he-IL"/>
        </w:rPr>
      </w:pPr>
      <w:bookmarkStart w:id="2409" w:name="ET_guest_שרון_אוחיון_כהן_202"/>
      <w:r w:rsidRPr="00CC2CE6">
        <w:rPr>
          <w:rStyle w:val="TagStyle"/>
          <w:rtl/>
        </w:rPr>
        <w:t xml:space="preserve"> &lt;&lt; אורח &gt;&gt; </w:t>
      </w:r>
      <w:r>
        <w:rPr>
          <w:rtl/>
          <w:lang w:eastAsia="he-IL"/>
        </w:rPr>
        <w:t>שרון אוחיון כהן:</w:t>
      </w:r>
      <w:r w:rsidRPr="00CC2CE6">
        <w:rPr>
          <w:rStyle w:val="TagStyle"/>
          <w:rtl/>
        </w:rPr>
        <w:t xml:space="preserve"> &lt;&lt; אורח &gt;&gt;</w:t>
      </w:r>
      <w:r w:rsidR="007B14A8">
        <w:rPr>
          <w:rtl/>
          <w:lang w:eastAsia="he-IL"/>
        </w:rPr>
        <w:t xml:space="preserve"> </w:t>
      </w:r>
      <w:bookmarkEnd w:id="2409"/>
    </w:p>
    <w:p w14:paraId="567AA114" w14:textId="77777777" w:rsidR="00CC2CE6" w:rsidRDefault="00CC2CE6" w:rsidP="00CC2CE6">
      <w:pPr>
        <w:pStyle w:val="KeepWithNext"/>
        <w:rPr>
          <w:rtl/>
          <w:lang w:eastAsia="he-IL"/>
        </w:rPr>
      </w:pPr>
    </w:p>
    <w:p w14:paraId="7665C69F" w14:textId="3B694611" w:rsidR="00CC2CE6" w:rsidRDefault="00CC2CE6" w:rsidP="00CC2CE6">
      <w:pPr>
        <w:rPr>
          <w:rtl/>
          <w:lang w:eastAsia="he-IL"/>
        </w:rPr>
      </w:pPr>
      <w:r>
        <w:rPr>
          <w:rFonts w:hint="cs"/>
          <w:rtl/>
          <w:lang w:eastAsia="he-IL"/>
        </w:rPr>
        <w:t>כ</w:t>
      </w:r>
      <w:bookmarkStart w:id="2410" w:name="_ETM_Q1_5222931"/>
      <w:bookmarkStart w:id="2411" w:name="_ETM_Q1_5222973"/>
      <w:bookmarkEnd w:id="2410"/>
      <w:bookmarkEnd w:id="2411"/>
      <w:r>
        <w:rPr>
          <w:rFonts w:hint="cs"/>
          <w:rtl/>
          <w:lang w:eastAsia="he-IL"/>
        </w:rPr>
        <w:t xml:space="preserve">רגע </w:t>
      </w:r>
      <w:bookmarkStart w:id="2412" w:name="_ETM_Q1_5223419"/>
      <w:bookmarkEnd w:id="2412"/>
      <w:r>
        <w:rPr>
          <w:rFonts w:hint="cs"/>
          <w:rtl/>
          <w:lang w:eastAsia="he-IL"/>
        </w:rPr>
        <w:t xml:space="preserve">במצב הנוכחי הוא לא צריך לבקש, כל המידע שיש ברשומה </w:t>
      </w:r>
      <w:bookmarkStart w:id="2413" w:name="_ETM_Q1_5228617"/>
      <w:bookmarkEnd w:id="2413"/>
      <w:r>
        <w:rPr>
          <w:rFonts w:hint="cs"/>
          <w:rtl/>
          <w:lang w:eastAsia="he-IL"/>
        </w:rPr>
        <w:t xml:space="preserve">הרפואית שלו, למעט מקרים שקשורים למיון רפואי ופרופיל, נמצא </w:t>
      </w:r>
      <w:bookmarkStart w:id="2414" w:name="_ETM_Q1_5236408"/>
      <w:bookmarkEnd w:id="2414"/>
      <w:r>
        <w:rPr>
          <w:rFonts w:hint="cs"/>
          <w:rtl/>
          <w:lang w:eastAsia="he-IL"/>
        </w:rPr>
        <w:t xml:space="preserve">בפורטל, הוא לא צריך לבקש שישקפו לו את המידע, זו </w:t>
      </w:r>
      <w:bookmarkStart w:id="2415" w:name="_ETM_Q1_5238098"/>
      <w:bookmarkEnd w:id="2415"/>
      <w:r>
        <w:rPr>
          <w:rFonts w:hint="cs"/>
          <w:rtl/>
          <w:lang w:eastAsia="he-IL"/>
        </w:rPr>
        <w:t xml:space="preserve">ברירת המחדל. </w:t>
      </w:r>
      <w:bookmarkStart w:id="2416" w:name="_ETM_Q1_5239705"/>
      <w:bookmarkEnd w:id="2416"/>
    </w:p>
    <w:p w14:paraId="04FB5179" w14:textId="77777777" w:rsidR="00CC2CE6" w:rsidRDefault="00CC2CE6" w:rsidP="00CC2CE6">
      <w:pPr>
        <w:rPr>
          <w:rtl/>
          <w:lang w:eastAsia="he-IL"/>
        </w:rPr>
      </w:pPr>
      <w:bookmarkStart w:id="2417" w:name="_ETM_Q1_5239773"/>
      <w:bookmarkEnd w:id="2417"/>
    </w:p>
    <w:p w14:paraId="6B0E9981" w14:textId="4F4D5563" w:rsidR="00CC2CE6" w:rsidRDefault="00CC2CE6" w:rsidP="00CC2CE6">
      <w:pPr>
        <w:pStyle w:val="af9"/>
        <w:keepNext/>
        <w:rPr>
          <w:rtl/>
          <w:lang w:eastAsia="he-IL"/>
        </w:rPr>
      </w:pPr>
      <w:bookmarkStart w:id="2418" w:name="ET_guest_טל_פלדמן_203"/>
      <w:r w:rsidRPr="00CC2CE6">
        <w:rPr>
          <w:rStyle w:val="TagStyle"/>
          <w:rtl/>
        </w:rPr>
        <w:t xml:space="preserve"> &lt;&lt; אורח &gt;&gt; </w:t>
      </w:r>
      <w:r>
        <w:rPr>
          <w:rtl/>
          <w:lang w:eastAsia="he-IL"/>
        </w:rPr>
        <w:t>טל פלדמן:</w:t>
      </w:r>
      <w:r w:rsidRPr="00CC2CE6">
        <w:rPr>
          <w:rStyle w:val="TagStyle"/>
          <w:rtl/>
        </w:rPr>
        <w:t xml:space="preserve"> &lt;&lt; אורח &gt;&gt;</w:t>
      </w:r>
      <w:r w:rsidR="007B14A8">
        <w:rPr>
          <w:rtl/>
          <w:lang w:eastAsia="he-IL"/>
        </w:rPr>
        <w:t xml:space="preserve"> </w:t>
      </w:r>
      <w:bookmarkEnd w:id="2418"/>
    </w:p>
    <w:p w14:paraId="6090B4E8" w14:textId="77777777" w:rsidR="00CC2CE6" w:rsidRDefault="00CC2CE6" w:rsidP="00CC2CE6">
      <w:pPr>
        <w:pStyle w:val="KeepWithNext"/>
        <w:rPr>
          <w:rtl/>
          <w:lang w:eastAsia="he-IL"/>
        </w:rPr>
      </w:pPr>
    </w:p>
    <w:p w14:paraId="4A0F4306" w14:textId="3DBEFAC6" w:rsidR="00CC2CE6" w:rsidRDefault="00CC2CE6" w:rsidP="00CC2CE6">
      <w:pPr>
        <w:rPr>
          <w:rtl/>
          <w:lang w:eastAsia="he-IL"/>
        </w:rPr>
      </w:pPr>
      <w:r>
        <w:rPr>
          <w:rFonts w:hint="cs"/>
          <w:rtl/>
          <w:lang w:eastAsia="he-IL"/>
        </w:rPr>
        <w:t>מ</w:t>
      </w:r>
      <w:bookmarkStart w:id="2419" w:name="_ETM_Q1_5243710"/>
      <w:bookmarkStart w:id="2420" w:name="_ETM_Q1_5243749"/>
      <w:bookmarkEnd w:id="2419"/>
      <w:bookmarkEnd w:id="2420"/>
      <w:r>
        <w:rPr>
          <w:rFonts w:hint="cs"/>
          <w:rtl/>
          <w:lang w:eastAsia="he-IL"/>
        </w:rPr>
        <w:t xml:space="preserve">ה שהחוק מחדש במובן הזה זה שהוא </w:t>
      </w:r>
      <w:bookmarkStart w:id="2421" w:name="_ETM_Q1_5246505"/>
      <w:bookmarkEnd w:id="2421"/>
      <w:r>
        <w:rPr>
          <w:rFonts w:hint="cs"/>
          <w:rtl/>
          <w:lang w:eastAsia="he-IL"/>
        </w:rPr>
        <w:t xml:space="preserve">מחייב אתכם להציע שירות לחייל שתאספו את המידע מכל המקורות </w:t>
      </w:r>
      <w:bookmarkStart w:id="2422" w:name="_ETM_Q1_5251936"/>
      <w:bookmarkEnd w:id="2422"/>
      <w:r>
        <w:rPr>
          <w:rFonts w:hint="cs"/>
          <w:rtl/>
          <w:lang w:eastAsia="he-IL"/>
        </w:rPr>
        <w:t xml:space="preserve">ולהציג לו תמונה מלאה, ואז יכול להיות תרחיש שבו חייל </w:t>
      </w:r>
      <w:bookmarkStart w:id="2423" w:name="_ETM_Q1_5258274"/>
      <w:bookmarkEnd w:id="2423"/>
      <w:r>
        <w:rPr>
          <w:rFonts w:hint="cs"/>
          <w:rtl/>
          <w:lang w:eastAsia="he-IL"/>
        </w:rPr>
        <w:t>לא הסכים להעביר אליכם את התיק או לא הסכים</w:t>
      </w:r>
      <w:bookmarkStart w:id="2424" w:name="_ETM_Q1_5259889"/>
      <w:bookmarkEnd w:id="2424"/>
      <w:r>
        <w:rPr>
          <w:rFonts w:hint="cs"/>
          <w:rtl/>
          <w:lang w:eastAsia="he-IL"/>
        </w:rPr>
        <w:t xml:space="preserve"> להעברה בשביל הטיפול הספציפי אבל הסכים רק לשירות הזה, ואז </w:t>
      </w:r>
      <w:bookmarkStart w:id="2425" w:name="_ETM_Q1_5266121"/>
      <w:bookmarkEnd w:id="2425"/>
      <w:r>
        <w:rPr>
          <w:rFonts w:hint="cs"/>
          <w:rtl/>
          <w:lang w:eastAsia="he-IL"/>
        </w:rPr>
        <w:t xml:space="preserve">כאילו תצטרכו לתת לו את האפשרות למשל לא להציג מידע </w:t>
      </w:r>
      <w:bookmarkStart w:id="2426" w:name="_ETM_Q1_5269003"/>
      <w:bookmarkEnd w:id="2426"/>
      <w:r>
        <w:rPr>
          <w:rFonts w:hint="cs"/>
          <w:rtl/>
          <w:lang w:eastAsia="he-IL"/>
        </w:rPr>
        <w:t xml:space="preserve">מסלים מסוימים. </w:t>
      </w:r>
    </w:p>
    <w:p w14:paraId="12ADF17F" w14:textId="77777777" w:rsidR="00CC2CE6" w:rsidRDefault="00CC2CE6" w:rsidP="00CC2CE6">
      <w:pPr>
        <w:rPr>
          <w:rtl/>
          <w:lang w:eastAsia="he-IL"/>
        </w:rPr>
      </w:pPr>
      <w:bookmarkStart w:id="2427" w:name="_ETM_Q1_5272873"/>
      <w:bookmarkStart w:id="2428" w:name="_ETM_Q1_5272930"/>
      <w:bookmarkStart w:id="2429" w:name="_ETM_Q1_5273569"/>
      <w:bookmarkEnd w:id="2427"/>
      <w:bookmarkEnd w:id="2428"/>
      <w:bookmarkEnd w:id="2429"/>
    </w:p>
    <w:p w14:paraId="0F400878" w14:textId="497D9532" w:rsidR="00CC2CE6" w:rsidRDefault="00CC2CE6" w:rsidP="00CC2CE6">
      <w:pPr>
        <w:pStyle w:val="af9"/>
        <w:keepNext/>
        <w:rPr>
          <w:rtl/>
          <w:lang w:eastAsia="he-IL"/>
        </w:rPr>
      </w:pPr>
      <w:bookmarkStart w:id="2430" w:name="ET_guest_שרון_אוחיון_כהן_204"/>
      <w:r w:rsidRPr="00CC2CE6">
        <w:rPr>
          <w:rStyle w:val="TagStyle"/>
          <w:rtl/>
        </w:rPr>
        <w:t xml:space="preserve"> &lt;&lt; אורח &gt;&gt; </w:t>
      </w:r>
      <w:r>
        <w:rPr>
          <w:rtl/>
          <w:lang w:eastAsia="he-IL"/>
        </w:rPr>
        <w:t>שרון אוחיון כהן:</w:t>
      </w:r>
      <w:r w:rsidRPr="00CC2CE6">
        <w:rPr>
          <w:rStyle w:val="TagStyle"/>
          <w:rtl/>
        </w:rPr>
        <w:t xml:space="preserve"> &lt;&lt; אורח &gt;&gt;</w:t>
      </w:r>
      <w:r w:rsidR="007B14A8">
        <w:rPr>
          <w:rtl/>
          <w:lang w:eastAsia="he-IL"/>
        </w:rPr>
        <w:t xml:space="preserve"> </w:t>
      </w:r>
      <w:bookmarkEnd w:id="2430"/>
    </w:p>
    <w:p w14:paraId="27C85374" w14:textId="77777777" w:rsidR="00CC2CE6" w:rsidRDefault="00CC2CE6" w:rsidP="00CC2CE6">
      <w:pPr>
        <w:pStyle w:val="KeepWithNext"/>
        <w:rPr>
          <w:rtl/>
          <w:lang w:eastAsia="he-IL"/>
        </w:rPr>
      </w:pPr>
    </w:p>
    <w:p w14:paraId="03756369" w14:textId="66A6DFB7" w:rsidR="00CC2CE6" w:rsidRDefault="00CC2CE6" w:rsidP="00CC2CE6">
      <w:pPr>
        <w:rPr>
          <w:rtl/>
          <w:lang w:eastAsia="he-IL"/>
        </w:rPr>
      </w:pPr>
      <w:bookmarkStart w:id="2431" w:name="_ETM_Q1_5273925"/>
      <w:bookmarkStart w:id="2432" w:name="_ETM_Q1_5273971"/>
      <w:bookmarkEnd w:id="2431"/>
      <w:bookmarkEnd w:id="2432"/>
      <w:r>
        <w:rPr>
          <w:rFonts w:hint="cs"/>
          <w:rtl/>
          <w:lang w:eastAsia="he-IL"/>
        </w:rPr>
        <w:t xml:space="preserve">אבל המידע שהוא רוצה שיוצג לו זה גם </w:t>
      </w:r>
      <w:bookmarkStart w:id="2433" w:name="_ETM_Q1_5273558"/>
      <w:bookmarkEnd w:id="2433"/>
      <w:r>
        <w:rPr>
          <w:rFonts w:hint="cs"/>
          <w:rtl/>
          <w:lang w:eastAsia="he-IL"/>
        </w:rPr>
        <w:t xml:space="preserve">המידע שהוא מסכים להעביר לנו כמובן. כמו שאני רואה את </w:t>
      </w:r>
      <w:bookmarkStart w:id="2434" w:name="_ETM_Q1_5280299"/>
      <w:bookmarkEnd w:id="2434"/>
      <w:r>
        <w:rPr>
          <w:rFonts w:hint="cs"/>
          <w:rtl/>
          <w:lang w:eastAsia="he-IL"/>
        </w:rPr>
        <w:t xml:space="preserve">זה, הדרך שעכשיו תקרה זה ברגע שהמידע עובר וזה מתממשק </w:t>
      </w:r>
      <w:bookmarkStart w:id="2435" w:name="_ETM_Q1_5282773"/>
      <w:bookmarkEnd w:id="2435"/>
      <w:r>
        <w:rPr>
          <w:rFonts w:hint="cs"/>
          <w:rtl/>
          <w:lang w:eastAsia="he-IL"/>
        </w:rPr>
        <w:t xml:space="preserve">לרשומה הרפואית הצבאית שלו אז השלב הבא זה שזה עובר </w:t>
      </w:r>
      <w:bookmarkStart w:id="2436" w:name="_ETM_Q1_5291142"/>
      <w:bookmarkEnd w:id="2436"/>
      <w:r>
        <w:rPr>
          <w:rFonts w:hint="cs"/>
          <w:rtl/>
          <w:lang w:eastAsia="he-IL"/>
        </w:rPr>
        <w:t xml:space="preserve">אליו בפורטל. אני לא רואה מצב שאפשר להעביר את זה </w:t>
      </w:r>
      <w:bookmarkStart w:id="2437" w:name="_ETM_Q1_5294414"/>
      <w:bookmarkEnd w:id="2437"/>
      <w:r>
        <w:rPr>
          <w:rFonts w:hint="cs"/>
          <w:rtl/>
          <w:lang w:eastAsia="he-IL"/>
        </w:rPr>
        <w:t>מהקופה לפורטל שלו בלי שזה עובר - - -</w:t>
      </w:r>
    </w:p>
    <w:p w14:paraId="3B3B99C6" w14:textId="77777777" w:rsidR="00CC2CE6" w:rsidRDefault="00CC2CE6" w:rsidP="00CC2CE6">
      <w:pPr>
        <w:rPr>
          <w:rtl/>
          <w:lang w:eastAsia="he-IL"/>
        </w:rPr>
      </w:pPr>
      <w:bookmarkStart w:id="2438" w:name="_ETM_Q1_5294113"/>
      <w:bookmarkStart w:id="2439" w:name="_ETM_Q1_5294181"/>
      <w:bookmarkStart w:id="2440" w:name="_ETM_Q1_5295099"/>
      <w:bookmarkEnd w:id="2438"/>
      <w:bookmarkEnd w:id="2439"/>
      <w:bookmarkEnd w:id="2440"/>
    </w:p>
    <w:p w14:paraId="6F26CB40" w14:textId="7F839719" w:rsidR="00CC2CE6" w:rsidRDefault="00CC2CE6" w:rsidP="00CC2CE6">
      <w:pPr>
        <w:pStyle w:val="a4"/>
        <w:keepNext/>
        <w:rPr>
          <w:rtl/>
        </w:rPr>
      </w:pPr>
      <w:bookmarkStart w:id="2441" w:name="ET_speaker_אילת_וולברג_205"/>
      <w:r w:rsidRPr="00CC2CE6">
        <w:rPr>
          <w:rStyle w:val="TagStyle"/>
          <w:rtl/>
        </w:rPr>
        <w:t xml:space="preserve"> &lt;&lt; דובר &gt;&gt; </w:t>
      </w:r>
      <w:r>
        <w:rPr>
          <w:rtl/>
        </w:rPr>
        <w:t>אילת וולברג:</w:t>
      </w:r>
      <w:r w:rsidRPr="00CC2CE6">
        <w:rPr>
          <w:rStyle w:val="TagStyle"/>
          <w:rtl/>
        </w:rPr>
        <w:t xml:space="preserve"> &lt;&lt; דובר &gt;&gt;</w:t>
      </w:r>
      <w:r w:rsidR="007B14A8">
        <w:rPr>
          <w:rtl/>
        </w:rPr>
        <w:t xml:space="preserve"> </w:t>
      </w:r>
      <w:bookmarkEnd w:id="2441"/>
    </w:p>
    <w:p w14:paraId="6E6A4EBC" w14:textId="77777777" w:rsidR="00CC2CE6" w:rsidRDefault="00CC2CE6" w:rsidP="00CC2CE6">
      <w:pPr>
        <w:pStyle w:val="KeepWithNext"/>
        <w:rPr>
          <w:rtl/>
          <w:lang w:eastAsia="he-IL"/>
        </w:rPr>
      </w:pPr>
    </w:p>
    <w:p w14:paraId="3D34B6D9" w14:textId="701D42F2" w:rsidR="00CC2CE6" w:rsidRDefault="00CC2CE6" w:rsidP="00CC2CE6">
      <w:pPr>
        <w:rPr>
          <w:rtl/>
          <w:lang w:eastAsia="he-IL"/>
        </w:rPr>
      </w:pPr>
      <w:bookmarkStart w:id="2442" w:name="_ETM_Q1_5295467"/>
      <w:bookmarkStart w:id="2443" w:name="_ETM_Q1_5295502"/>
      <w:bookmarkEnd w:id="2442"/>
      <w:bookmarkEnd w:id="2443"/>
      <w:r>
        <w:rPr>
          <w:rFonts w:hint="cs"/>
          <w:rtl/>
          <w:lang w:eastAsia="he-IL"/>
        </w:rPr>
        <w:t xml:space="preserve">יש בסוף </w:t>
      </w:r>
      <w:bookmarkStart w:id="2444" w:name="_ETM_Q1_5297163"/>
      <w:bookmarkEnd w:id="2444"/>
      <w:r>
        <w:rPr>
          <w:rFonts w:hint="cs"/>
          <w:rtl/>
          <w:lang w:eastAsia="he-IL"/>
        </w:rPr>
        <w:t xml:space="preserve">כמה מטרות, בחלקן הן כנראה יהיו גם חופפות. יש לכם </w:t>
      </w:r>
      <w:bookmarkStart w:id="2445" w:name="_ETM_Q1_5299716"/>
      <w:bookmarkEnd w:id="2445"/>
      <w:r>
        <w:rPr>
          <w:rFonts w:hint="cs"/>
          <w:rtl/>
          <w:lang w:eastAsia="he-IL"/>
        </w:rPr>
        <w:t xml:space="preserve">את המטרה של העברת התיק הרפואי, אחרי שהוא מתחייל </w:t>
      </w:r>
      <w:bookmarkStart w:id="2446" w:name="_ETM_Q1_5303572"/>
      <w:bookmarkEnd w:id="2446"/>
      <w:r>
        <w:rPr>
          <w:rFonts w:hint="cs"/>
          <w:rtl/>
          <w:lang w:eastAsia="he-IL"/>
        </w:rPr>
        <w:t xml:space="preserve">כל התיק עובר מקופת החולים אליכם, עכשיו אתם מתחילים לייצר </w:t>
      </w:r>
      <w:bookmarkStart w:id="2447" w:name="_ETM_Q1_5306961"/>
      <w:bookmarkEnd w:id="2447"/>
      <w:r>
        <w:rPr>
          <w:rFonts w:hint="cs"/>
          <w:rtl/>
          <w:lang w:eastAsia="he-IL"/>
        </w:rPr>
        <w:t xml:space="preserve">מידע רפואי, אבל יכול להיות שתוך כדי השירות הוא גם </w:t>
      </w:r>
      <w:bookmarkStart w:id="2448" w:name="_ETM_Q1_5314145"/>
      <w:bookmarkEnd w:id="2448"/>
      <w:r>
        <w:rPr>
          <w:rFonts w:hint="cs"/>
          <w:rtl/>
          <w:lang w:eastAsia="he-IL"/>
        </w:rPr>
        <w:t xml:space="preserve">מטופל במקומות פרטיים כאלה ואחרים, בבתי חולים </w:t>
      </w:r>
      <w:proofErr w:type="spellStart"/>
      <w:r>
        <w:rPr>
          <w:rFonts w:hint="cs"/>
          <w:rtl/>
          <w:lang w:eastAsia="he-IL"/>
        </w:rPr>
        <w:t>וכו</w:t>
      </w:r>
      <w:proofErr w:type="spellEnd"/>
      <w:r>
        <w:rPr>
          <w:rFonts w:hint="cs"/>
          <w:rtl/>
          <w:lang w:eastAsia="he-IL"/>
        </w:rPr>
        <w:t xml:space="preserve">', ומידע צריך </w:t>
      </w:r>
      <w:bookmarkStart w:id="2449" w:name="_ETM_Q1_5319868"/>
      <w:bookmarkEnd w:id="2449"/>
      <w:r>
        <w:rPr>
          <w:rFonts w:hint="cs"/>
          <w:rtl/>
          <w:lang w:eastAsia="he-IL"/>
        </w:rPr>
        <w:t xml:space="preserve">להמשיך לזרום אליכם. </w:t>
      </w:r>
    </w:p>
    <w:p w14:paraId="40D838C6" w14:textId="77777777" w:rsidR="00C65A1A" w:rsidRDefault="00C65A1A" w:rsidP="00CC2CE6">
      <w:pPr>
        <w:rPr>
          <w:rtl/>
          <w:lang w:eastAsia="he-IL"/>
        </w:rPr>
      </w:pPr>
      <w:bookmarkStart w:id="2450" w:name="_ETM_Q1_5323280"/>
      <w:bookmarkStart w:id="2451" w:name="_ETM_Q1_5323361"/>
      <w:bookmarkEnd w:id="2450"/>
      <w:bookmarkEnd w:id="2451"/>
    </w:p>
    <w:p w14:paraId="1B1ACFE4" w14:textId="7DA6B63D" w:rsidR="00C65A1A" w:rsidRDefault="00C65A1A" w:rsidP="00CC2CE6">
      <w:pPr>
        <w:rPr>
          <w:rtl/>
          <w:lang w:eastAsia="he-IL"/>
        </w:rPr>
      </w:pPr>
      <w:bookmarkStart w:id="2452" w:name="_ETM_Q1_5323414"/>
      <w:bookmarkStart w:id="2453" w:name="_ETM_Q1_5323469"/>
      <w:bookmarkEnd w:id="2452"/>
      <w:bookmarkEnd w:id="2453"/>
      <w:r>
        <w:rPr>
          <w:rFonts w:hint="cs"/>
          <w:rtl/>
          <w:lang w:eastAsia="he-IL"/>
        </w:rPr>
        <w:t>השאלה אם אתם מבקשים את המידע א</w:t>
      </w:r>
      <w:bookmarkStart w:id="2454" w:name="_ETM_Q1_5326150"/>
      <w:bookmarkEnd w:id="2454"/>
      <w:r>
        <w:rPr>
          <w:rFonts w:hint="cs"/>
          <w:rtl/>
          <w:lang w:eastAsia="he-IL"/>
        </w:rPr>
        <w:t xml:space="preserve">גב טיפול רפואי, למטרת טיפול רפואי, שזו אחת מהמטרות, </w:t>
      </w:r>
      <w:bookmarkStart w:id="2455" w:name="_ETM_Q1_5330143"/>
      <w:bookmarkEnd w:id="2455"/>
      <w:r>
        <w:rPr>
          <w:rFonts w:hint="cs"/>
          <w:rtl/>
          <w:lang w:eastAsia="he-IL"/>
        </w:rPr>
        <w:t xml:space="preserve">או שיש פה שירות חדש ונוסף, שנניח הוא לא הגיע </w:t>
      </w:r>
      <w:bookmarkStart w:id="2456" w:name="_ETM_Q1_5335447"/>
      <w:bookmarkEnd w:id="2456"/>
      <w:r>
        <w:rPr>
          <w:rFonts w:hint="cs"/>
          <w:rtl/>
          <w:lang w:eastAsia="he-IL"/>
        </w:rPr>
        <w:t xml:space="preserve">אליכם לטיפול רפואי, הוא בריא כשור כל השירות הצבאי, </w:t>
      </w:r>
      <w:bookmarkStart w:id="2457" w:name="_ETM_Q1_5340626"/>
      <w:bookmarkEnd w:id="2457"/>
      <w:r>
        <w:rPr>
          <w:rFonts w:hint="cs"/>
          <w:rtl/>
          <w:lang w:eastAsia="he-IL"/>
        </w:rPr>
        <w:t xml:space="preserve">עדיין יש את המטרה - - - </w:t>
      </w:r>
    </w:p>
    <w:p w14:paraId="73A1078D" w14:textId="77777777" w:rsidR="00C65A1A" w:rsidRDefault="00C65A1A" w:rsidP="00CC2CE6">
      <w:pPr>
        <w:rPr>
          <w:rtl/>
          <w:lang w:eastAsia="he-IL"/>
        </w:rPr>
      </w:pPr>
      <w:bookmarkStart w:id="2458" w:name="_ETM_Q1_5339509"/>
      <w:bookmarkStart w:id="2459" w:name="_ETM_Q1_5339569"/>
      <w:bookmarkEnd w:id="2458"/>
      <w:bookmarkEnd w:id="2459"/>
    </w:p>
    <w:p w14:paraId="6B61AA96" w14:textId="284D8662" w:rsidR="00C65A1A" w:rsidRDefault="00C65A1A" w:rsidP="00C65A1A">
      <w:pPr>
        <w:pStyle w:val="af9"/>
        <w:keepNext/>
        <w:rPr>
          <w:rtl/>
          <w:lang w:eastAsia="he-IL"/>
        </w:rPr>
      </w:pPr>
      <w:bookmarkStart w:id="2460" w:name="ET_guest_שרון_אוחיון_כהן_206"/>
      <w:r w:rsidRPr="00C65A1A">
        <w:rPr>
          <w:rStyle w:val="TagStyle"/>
          <w:rtl/>
        </w:rPr>
        <w:t xml:space="preserve"> &lt;&lt; אורח &gt;&gt; </w:t>
      </w:r>
      <w:r>
        <w:rPr>
          <w:rtl/>
          <w:lang w:eastAsia="he-IL"/>
        </w:rPr>
        <w:t>שרון אוחיון כהן:</w:t>
      </w:r>
      <w:r w:rsidRPr="00C65A1A">
        <w:rPr>
          <w:rStyle w:val="TagStyle"/>
          <w:rtl/>
        </w:rPr>
        <w:t xml:space="preserve"> &lt;&lt; אורח &gt;&gt;</w:t>
      </w:r>
      <w:r w:rsidR="007B14A8">
        <w:rPr>
          <w:rtl/>
          <w:lang w:eastAsia="he-IL"/>
        </w:rPr>
        <w:t xml:space="preserve"> </w:t>
      </w:r>
      <w:bookmarkEnd w:id="2460"/>
    </w:p>
    <w:p w14:paraId="48A454D4" w14:textId="77777777" w:rsidR="00C65A1A" w:rsidRDefault="00C65A1A" w:rsidP="00C65A1A">
      <w:pPr>
        <w:pStyle w:val="KeepWithNext"/>
        <w:rPr>
          <w:rtl/>
          <w:lang w:eastAsia="he-IL"/>
        </w:rPr>
      </w:pPr>
    </w:p>
    <w:p w14:paraId="76CB1680" w14:textId="139C78D5" w:rsidR="00C65A1A" w:rsidRDefault="00C65A1A" w:rsidP="00C65A1A">
      <w:pPr>
        <w:rPr>
          <w:rtl/>
          <w:lang w:eastAsia="he-IL"/>
        </w:rPr>
      </w:pPr>
      <w:bookmarkStart w:id="2461" w:name="_ETM_Q1_5339603"/>
      <w:bookmarkStart w:id="2462" w:name="_ETM_Q1_5339640"/>
      <w:bookmarkEnd w:id="2461"/>
      <w:bookmarkEnd w:id="2462"/>
      <w:r>
        <w:rPr>
          <w:rFonts w:hint="cs"/>
          <w:rtl/>
          <w:lang w:eastAsia="he-IL"/>
        </w:rPr>
        <w:t>למשל הוא עשה</w:t>
      </w:r>
      <w:bookmarkStart w:id="2463" w:name="_ETM_Q1_5337283"/>
      <w:bookmarkEnd w:id="2463"/>
      <w:r>
        <w:rPr>
          <w:rFonts w:hint="cs"/>
          <w:rtl/>
          <w:lang w:eastAsia="he-IL"/>
        </w:rPr>
        <w:t xml:space="preserve"> רפואה יועצת בבית חולים ועכשיו הוא רוצה שאני אשקף לו</w:t>
      </w:r>
      <w:bookmarkStart w:id="2464" w:name="_ETM_Q1_5345476"/>
      <w:bookmarkEnd w:id="2464"/>
      <w:r>
        <w:rPr>
          <w:rFonts w:hint="cs"/>
          <w:rtl/>
          <w:lang w:eastAsia="he-IL"/>
        </w:rPr>
        <w:t>.</w:t>
      </w:r>
    </w:p>
    <w:p w14:paraId="2951B819" w14:textId="77777777" w:rsidR="00C65A1A" w:rsidRDefault="00C65A1A" w:rsidP="00C65A1A">
      <w:pPr>
        <w:rPr>
          <w:rtl/>
          <w:lang w:eastAsia="he-IL"/>
        </w:rPr>
      </w:pPr>
      <w:bookmarkStart w:id="2465" w:name="_ETM_Q1_5341927"/>
      <w:bookmarkStart w:id="2466" w:name="_ETM_Q1_5341976"/>
      <w:bookmarkStart w:id="2467" w:name="_ETM_Q1_5342983"/>
      <w:bookmarkEnd w:id="2465"/>
      <w:bookmarkEnd w:id="2466"/>
      <w:bookmarkEnd w:id="2467"/>
    </w:p>
    <w:p w14:paraId="736A2F2E" w14:textId="18D0C3CD" w:rsidR="00C65A1A" w:rsidRDefault="00C65A1A" w:rsidP="00C65A1A">
      <w:pPr>
        <w:pStyle w:val="a4"/>
        <w:keepNext/>
        <w:rPr>
          <w:rtl/>
        </w:rPr>
      </w:pPr>
      <w:bookmarkStart w:id="2468" w:name="ET_speaker_אילת_וולברג_207"/>
      <w:r w:rsidRPr="00C65A1A">
        <w:rPr>
          <w:rStyle w:val="TagStyle"/>
          <w:rtl/>
        </w:rPr>
        <w:t xml:space="preserve"> &lt;&lt; דובר &gt;&gt; </w:t>
      </w:r>
      <w:r>
        <w:rPr>
          <w:rtl/>
        </w:rPr>
        <w:t>אילת וולברג:</w:t>
      </w:r>
      <w:r w:rsidRPr="00C65A1A">
        <w:rPr>
          <w:rStyle w:val="TagStyle"/>
          <w:rtl/>
        </w:rPr>
        <w:t xml:space="preserve"> &lt;&lt; דובר &gt;&gt;</w:t>
      </w:r>
      <w:r w:rsidR="007B14A8">
        <w:rPr>
          <w:rtl/>
        </w:rPr>
        <w:t xml:space="preserve"> </w:t>
      </w:r>
      <w:bookmarkEnd w:id="2468"/>
    </w:p>
    <w:p w14:paraId="13D2BA2C" w14:textId="77777777" w:rsidR="00C65A1A" w:rsidRDefault="00C65A1A" w:rsidP="00C65A1A">
      <w:pPr>
        <w:pStyle w:val="KeepWithNext"/>
        <w:rPr>
          <w:rtl/>
          <w:lang w:eastAsia="he-IL"/>
        </w:rPr>
      </w:pPr>
    </w:p>
    <w:p w14:paraId="77E62B2F" w14:textId="15E23669" w:rsidR="00C65A1A" w:rsidRDefault="00C65A1A" w:rsidP="00C65A1A">
      <w:pPr>
        <w:rPr>
          <w:rtl/>
          <w:lang w:eastAsia="he-IL"/>
        </w:rPr>
      </w:pPr>
      <w:bookmarkStart w:id="2469" w:name="_ETM_Q1_5343371"/>
      <w:bookmarkEnd w:id="2469"/>
      <w:r>
        <w:rPr>
          <w:rFonts w:hint="cs"/>
          <w:rtl/>
          <w:lang w:eastAsia="he-IL"/>
        </w:rPr>
        <w:t>ל</w:t>
      </w:r>
      <w:bookmarkStart w:id="2470" w:name="_ETM_Q1_5343411"/>
      <w:bookmarkEnd w:id="2470"/>
      <w:r>
        <w:rPr>
          <w:rFonts w:hint="cs"/>
          <w:rtl/>
          <w:lang w:eastAsia="he-IL"/>
        </w:rPr>
        <w:t>ראות את זה באזור האישי שלו. ההוראה הזו אומרת</w:t>
      </w:r>
      <w:bookmarkStart w:id="2471" w:name="_ETM_Q1_5344996"/>
      <w:bookmarkEnd w:id="2471"/>
      <w:r>
        <w:rPr>
          <w:rFonts w:hint="cs"/>
          <w:rtl/>
          <w:lang w:eastAsia="he-IL"/>
        </w:rPr>
        <w:t xml:space="preserve">, כשאתם פונים לכל מקורות המידע לקבל את כל המידע </w:t>
      </w:r>
      <w:bookmarkStart w:id="2472" w:name="_ETM_Q1_5347322"/>
      <w:bookmarkEnd w:id="2472"/>
      <w:r>
        <w:rPr>
          <w:rFonts w:hint="cs"/>
          <w:rtl/>
          <w:lang w:eastAsia="he-IL"/>
        </w:rPr>
        <w:t xml:space="preserve">הרפואי בשביל </w:t>
      </w:r>
      <w:proofErr w:type="spellStart"/>
      <w:r>
        <w:rPr>
          <w:rFonts w:hint="cs"/>
          <w:rtl/>
          <w:lang w:eastAsia="he-IL"/>
        </w:rPr>
        <w:t>להנגיש</w:t>
      </w:r>
      <w:proofErr w:type="spellEnd"/>
      <w:r>
        <w:rPr>
          <w:rFonts w:hint="cs"/>
          <w:rtl/>
          <w:lang w:eastAsia="he-IL"/>
        </w:rPr>
        <w:t xml:space="preserve"> לו אותו באזור האישי הוא יכול לבחור </w:t>
      </w:r>
      <w:bookmarkStart w:id="2473" w:name="_ETM_Q1_5352124"/>
      <w:bookmarkEnd w:id="2473"/>
      <w:r>
        <w:rPr>
          <w:rFonts w:hint="cs"/>
          <w:rtl/>
          <w:lang w:eastAsia="he-IL"/>
        </w:rPr>
        <w:t xml:space="preserve">ולהגיד לכם אני לא רוצה ממקור מידע כזה או אחר, </w:t>
      </w:r>
      <w:bookmarkStart w:id="2474" w:name="_ETM_Q1_5357275"/>
      <w:bookmarkEnd w:id="2474"/>
      <w:r>
        <w:rPr>
          <w:rFonts w:hint="cs"/>
          <w:rtl/>
          <w:lang w:eastAsia="he-IL"/>
        </w:rPr>
        <w:t xml:space="preserve">אני לא רוצה סל כזה או אחר. </w:t>
      </w:r>
      <w:bookmarkStart w:id="2475" w:name="_ETM_Q1_5356384"/>
      <w:bookmarkEnd w:id="2475"/>
    </w:p>
    <w:p w14:paraId="358958FF" w14:textId="77777777" w:rsidR="00C65A1A" w:rsidRDefault="00C65A1A" w:rsidP="00C65A1A">
      <w:pPr>
        <w:rPr>
          <w:rtl/>
          <w:lang w:eastAsia="he-IL"/>
        </w:rPr>
      </w:pPr>
      <w:bookmarkStart w:id="2476" w:name="_ETM_Q1_5356434"/>
      <w:bookmarkStart w:id="2477" w:name="_ETM_Q1_5358145"/>
      <w:bookmarkEnd w:id="2476"/>
      <w:bookmarkEnd w:id="2477"/>
    </w:p>
    <w:p w14:paraId="29107407" w14:textId="288E1171" w:rsidR="00C65A1A" w:rsidRDefault="00C65A1A" w:rsidP="00C65A1A">
      <w:pPr>
        <w:pStyle w:val="af9"/>
        <w:keepNext/>
        <w:rPr>
          <w:rtl/>
          <w:lang w:eastAsia="he-IL"/>
        </w:rPr>
      </w:pPr>
      <w:bookmarkStart w:id="2478" w:name="ET_guest_שרון_אוחיון_כהן_208"/>
      <w:r w:rsidRPr="00C65A1A">
        <w:rPr>
          <w:rStyle w:val="TagStyle"/>
          <w:rtl/>
        </w:rPr>
        <w:t xml:space="preserve"> &lt;&lt; אורח &gt;&gt; </w:t>
      </w:r>
      <w:r>
        <w:rPr>
          <w:rtl/>
          <w:lang w:eastAsia="he-IL"/>
        </w:rPr>
        <w:t>שרון אוחיון כהן:</w:t>
      </w:r>
      <w:r w:rsidRPr="00C65A1A">
        <w:rPr>
          <w:rStyle w:val="TagStyle"/>
          <w:rtl/>
        </w:rPr>
        <w:t xml:space="preserve"> &lt;&lt; אורח &gt;&gt;</w:t>
      </w:r>
      <w:r w:rsidR="007B14A8">
        <w:rPr>
          <w:rtl/>
          <w:lang w:eastAsia="he-IL"/>
        </w:rPr>
        <w:t xml:space="preserve"> </w:t>
      </w:r>
      <w:bookmarkEnd w:id="2478"/>
    </w:p>
    <w:p w14:paraId="7E04DFA7" w14:textId="77777777" w:rsidR="00C65A1A" w:rsidRDefault="00C65A1A" w:rsidP="00C65A1A">
      <w:pPr>
        <w:pStyle w:val="KeepWithNext"/>
        <w:rPr>
          <w:rtl/>
          <w:lang w:eastAsia="he-IL"/>
        </w:rPr>
      </w:pPr>
    </w:p>
    <w:p w14:paraId="7CE444AE" w14:textId="45783F42" w:rsidR="00C65A1A" w:rsidRDefault="00C65A1A" w:rsidP="00C65A1A">
      <w:pPr>
        <w:rPr>
          <w:rtl/>
          <w:lang w:eastAsia="he-IL"/>
        </w:rPr>
      </w:pPr>
      <w:bookmarkStart w:id="2479" w:name="_ETM_Q1_5358542"/>
      <w:bookmarkStart w:id="2480" w:name="_ETM_Q1_5358581"/>
      <w:bookmarkEnd w:id="2479"/>
      <w:bookmarkEnd w:id="2480"/>
      <w:r>
        <w:rPr>
          <w:rFonts w:hint="cs"/>
          <w:rtl/>
          <w:lang w:eastAsia="he-IL"/>
        </w:rPr>
        <w:t xml:space="preserve">זה אינטרס משותף, </w:t>
      </w:r>
      <w:bookmarkStart w:id="2481" w:name="_ETM_Q1_5361520"/>
      <w:bookmarkEnd w:id="2481"/>
      <w:r>
        <w:rPr>
          <w:rFonts w:hint="cs"/>
          <w:rtl/>
          <w:lang w:eastAsia="he-IL"/>
        </w:rPr>
        <w:t xml:space="preserve">אין לנו התנגדות. </w:t>
      </w:r>
    </w:p>
    <w:p w14:paraId="37643F6E" w14:textId="77777777" w:rsidR="00C65A1A" w:rsidRDefault="00C65A1A" w:rsidP="00C65A1A">
      <w:pPr>
        <w:rPr>
          <w:rtl/>
          <w:lang w:eastAsia="he-IL"/>
        </w:rPr>
      </w:pPr>
      <w:bookmarkStart w:id="2482" w:name="_ETM_Q1_5359132"/>
      <w:bookmarkStart w:id="2483" w:name="_ETM_Q1_5359179"/>
      <w:bookmarkEnd w:id="2482"/>
      <w:bookmarkEnd w:id="2483"/>
    </w:p>
    <w:p w14:paraId="4EDDF6D6" w14:textId="6C5AA24E" w:rsidR="00C65A1A" w:rsidRDefault="00C65A1A" w:rsidP="00C65A1A">
      <w:pPr>
        <w:pStyle w:val="af6"/>
        <w:keepNext/>
        <w:rPr>
          <w:rtl/>
        </w:rPr>
      </w:pPr>
      <w:bookmarkStart w:id="2484" w:name="ET_yor_6447_209"/>
      <w:r w:rsidRPr="00C65A1A">
        <w:rPr>
          <w:rStyle w:val="TagStyle"/>
          <w:rtl/>
        </w:rPr>
        <w:t xml:space="preserve"> &lt;&lt; </w:t>
      </w:r>
      <w:proofErr w:type="spellStart"/>
      <w:r w:rsidRPr="00C65A1A">
        <w:rPr>
          <w:rStyle w:val="TagStyle"/>
          <w:rtl/>
        </w:rPr>
        <w:t>יור</w:t>
      </w:r>
      <w:proofErr w:type="spellEnd"/>
      <w:r w:rsidRPr="00C65A1A">
        <w:rPr>
          <w:rStyle w:val="TagStyle"/>
          <w:rtl/>
        </w:rPr>
        <w:t xml:space="preserve"> &gt;&gt; </w:t>
      </w:r>
      <w:r>
        <w:rPr>
          <w:rtl/>
        </w:rPr>
        <w:t xml:space="preserve">היו"ר יונתן </w:t>
      </w:r>
      <w:proofErr w:type="spellStart"/>
      <w:r>
        <w:rPr>
          <w:rtl/>
        </w:rPr>
        <w:t>מישרקי</w:t>
      </w:r>
      <w:proofErr w:type="spellEnd"/>
      <w:r>
        <w:rPr>
          <w:rtl/>
        </w:rPr>
        <w:t>:</w:t>
      </w:r>
      <w:r w:rsidRPr="00C65A1A">
        <w:rPr>
          <w:rStyle w:val="TagStyle"/>
          <w:rtl/>
        </w:rPr>
        <w:t xml:space="preserve"> &lt;&lt; </w:t>
      </w:r>
      <w:proofErr w:type="spellStart"/>
      <w:r w:rsidRPr="00C65A1A">
        <w:rPr>
          <w:rStyle w:val="TagStyle"/>
          <w:rtl/>
        </w:rPr>
        <w:t>יור</w:t>
      </w:r>
      <w:proofErr w:type="spellEnd"/>
      <w:r w:rsidRPr="00C65A1A">
        <w:rPr>
          <w:rStyle w:val="TagStyle"/>
          <w:rtl/>
        </w:rPr>
        <w:t xml:space="preserve"> &gt;&gt;</w:t>
      </w:r>
      <w:r w:rsidR="007B14A8">
        <w:rPr>
          <w:rtl/>
        </w:rPr>
        <w:t xml:space="preserve"> </w:t>
      </w:r>
      <w:bookmarkEnd w:id="2484"/>
    </w:p>
    <w:p w14:paraId="226D37A7" w14:textId="77777777" w:rsidR="00C65A1A" w:rsidRDefault="00C65A1A" w:rsidP="00C65A1A">
      <w:pPr>
        <w:pStyle w:val="KeepWithNext"/>
        <w:rPr>
          <w:rtl/>
          <w:lang w:eastAsia="he-IL"/>
        </w:rPr>
      </w:pPr>
    </w:p>
    <w:p w14:paraId="3D960B4F" w14:textId="47CDDC22" w:rsidR="00C65A1A" w:rsidRDefault="00C65A1A" w:rsidP="00C65A1A">
      <w:pPr>
        <w:rPr>
          <w:rtl/>
          <w:lang w:eastAsia="he-IL"/>
        </w:rPr>
      </w:pPr>
      <w:bookmarkStart w:id="2485" w:name="_ETM_Q1_5362487"/>
      <w:bookmarkStart w:id="2486" w:name="_ETM_Q1_5362524"/>
      <w:bookmarkEnd w:id="2485"/>
      <w:bookmarkEnd w:id="2486"/>
      <w:proofErr w:type="spellStart"/>
      <w:r>
        <w:rPr>
          <w:rFonts w:hint="cs"/>
          <w:rtl/>
          <w:lang w:eastAsia="he-IL"/>
        </w:rPr>
        <w:t>אוקיי</w:t>
      </w:r>
      <w:proofErr w:type="spellEnd"/>
      <w:r>
        <w:rPr>
          <w:rFonts w:hint="cs"/>
          <w:rtl/>
          <w:lang w:eastAsia="he-IL"/>
        </w:rPr>
        <w:t xml:space="preserve">, מעולה. </w:t>
      </w:r>
    </w:p>
    <w:p w14:paraId="545DCD40" w14:textId="77777777" w:rsidR="00C65A1A" w:rsidRDefault="00C65A1A" w:rsidP="00C65A1A">
      <w:pPr>
        <w:rPr>
          <w:rtl/>
          <w:lang w:eastAsia="he-IL"/>
        </w:rPr>
      </w:pPr>
      <w:bookmarkStart w:id="2487" w:name="_ETM_Q1_5364246"/>
      <w:bookmarkStart w:id="2488" w:name="_ETM_Q1_5364292"/>
      <w:bookmarkStart w:id="2489" w:name="_ETM_Q1_5362106"/>
      <w:bookmarkEnd w:id="2487"/>
      <w:bookmarkEnd w:id="2488"/>
      <w:bookmarkEnd w:id="2489"/>
    </w:p>
    <w:p w14:paraId="3A29ECF0" w14:textId="50AF68B0" w:rsidR="00C65A1A" w:rsidRDefault="00C65A1A" w:rsidP="00C65A1A">
      <w:pPr>
        <w:pStyle w:val="a4"/>
        <w:keepNext/>
        <w:rPr>
          <w:rtl/>
        </w:rPr>
      </w:pPr>
      <w:bookmarkStart w:id="2490" w:name="ET_speaker_אילת_וולברג_210"/>
      <w:r w:rsidRPr="00C65A1A">
        <w:rPr>
          <w:rStyle w:val="TagStyle"/>
          <w:rtl/>
        </w:rPr>
        <w:t xml:space="preserve"> &lt;&lt; דובר &gt;&gt; </w:t>
      </w:r>
      <w:r>
        <w:rPr>
          <w:rtl/>
        </w:rPr>
        <w:t>אילת וולברג:</w:t>
      </w:r>
      <w:r w:rsidRPr="00C65A1A">
        <w:rPr>
          <w:rStyle w:val="TagStyle"/>
          <w:rtl/>
        </w:rPr>
        <w:t xml:space="preserve"> &lt;&lt; דובר &gt;&gt;</w:t>
      </w:r>
      <w:r w:rsidR="007B14A8">
        <w:rPr>
          <w:rtl/>
        </w:rPr>
        <w:t xml:space="preserve"> </w:t>
      </w:r>
      <w:bookmarkEnd w:id="2490"/>
    </w:p>
    <w:p w14:paraId="669D2D04" w14:textId="77777777" w:rsidR="00C65A1A" w:rsidRDefault="00C65A1A" w:rsidP="00C65A1A">
      <w:pPr>
        <w:pStyle w:val="KeepWithNext"/>
        <w:rPr>
          <w:rtl/>
          <w:lang w:eastAsia="he-IL"/>
        </w:rPr>
      </w:pPr>
    </w:p>
    <w:p w14:paraId="5556FE51" w14:textId="77777777" w:rsidR="00A4678C" w:rsidRPr="00CC2CE6" w:rsidRDefault="00A4678C" w:rsidP="00CC2CE6">
      <w:pPr>
        <w:rPr>
          <w:rtl/>
          <w:lang w:eastAsia="he-IL"/>
        </w:rPr>
      </w:pPr>
      <w:bookmarkStart w:id="2491" w:name="_ETM_Q1_5362454"/>
      <w:bookmarkStart w:id="2492" w:name="_ETM_Q1_5362492"/>
      <w:bookmarkEnd w:id="2491"/>
      <w:bookmarkEnd w:id="2492"/>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5668"/>
      </w:tblGrid>
      <w:tr w:rsidR="00C65A1A" w:rsidRPr="005D679F" w14:paraId="15EF25CE" w14:textId="77777777" w:rsidTr="0091535A">
        <w:trPr>
          <w:cantSplit/>
        </w:trPr>
        <w:tc>
          <w:tcPr>
            <w:tcW w:w="861" w:type="dxa"/>
            <w:hideMark/>
          </w:tcPr>
          <w:p w14:paraId="206120F3" w14:textId="680B8D6F" w:rsidR="00C65A1A" w:rsidRPr="005D679F" w:rsidRDefault="00C65A1A"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bookmarkStart w:id="2493" w:name="_ETM_Q1_5279063"/>
            <w:bookmarkStart w:id="2494" w:name="_ETM_Q1_5279112"/>
            <w:bookmarkStart w:id="2495" w:name="_ETM_Q1_5085277"/>
            <w:bookmarkStart w:id="2496" w:name="_ETM_Q1_5085360"/>
            <w:bookmarkEnd w:id="2493"/>
            <w:bookmarkEnd w:id="2494"/>
            <w:bookmarkEnd w:id="2495"/>
            <w:bookmarkEnd w:id="2496"/>
            <w:r w:rsidRPr="005D679F">
              <w:rPr>
                <w:rFonts w:ascii="Arial" w:eastAsia="Arial Unicode MS" w:hAnsi="Arial"/>
                <w:rtl/>
              </w:rPr>
              <w:t xml:space="preserve">תיקון סעיף </w:t>
            </w:r>
            <w:r>
              <w:rPr>
                <w:rFonts w:ascii="Arial" w:eastAsia="Arial Unicode MS" w:hAnsi="Arial" w:hint="cs"/>
                <w:rtl/>
              </w:rPr>
              <w:t>19</w:t>
            </w:r>
          </w:p>
        </w:tc>
        <w:tc>
          <w:tcPr>
            <w:tcW w:w="851" w:type="dxa"/>
            <w:hideMark/>
          </w:tcPr>
          <w:p w14:paraId="4939C505" w14:textId="1BDAE1D0" w:rsidR="00C65A1A" w:rsidRPr="005D679F" w:rsidRDefault="00C65A1A"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Pr>
            </w:pPr>
            <w:r>
              <w:rPr>
                <w:rFonts w:ascii="Arial" w:eastAsia="Arial Unicode MS" w:hAnsi="Arial" w:hint="cs"/>
                <w:rtl/>
              </w:rPr>
              <w:t>7א</w:t>
            </w:r>
            <w:r w:rsidRPr="005D679F">
              <w:rPr>
                <w:rFonts w:ascii="Arial" w:eastAsia="Arial Unicode MS" w:hAnsi="Arial"/>
                <w:rtl/>
              </w:rPr>
              <w:t>.</w:t>
            </w:r>
          </w:p>
        </w:tc>
        <w:tc>
          <w:tcPr>
            <w:tcW w:w="5668" w:type="dxa"/>
            <w:hideMark/>
          </w:tcPr>
          <w:p w14:paraId="48483A3E" w14:textId="2A6092F7" w:rsidR="00C65A1A" w:rsidRPr="005D679F" w:rsidRDefault="00C65A1A" w:rsidP="0091535A">
            <w:pPr>
              <w:keepLines/>
              <w:widowControl w:val="0"/>
              <w:tabs>
                <w:tab w:val="left" w:pos="624"/>
                <w:tab w:val="left" w:pos="1247"/>
              </w:tabs>
              <w:snapToGrid w:val="0"/>
              <w:spacing w:after="160" w:line="360" w:lineRule="auto"/>
              <w:ind w:firstLine="0"/>
              <w:contextualSpacing/>
              <w:rPr>
                <w:rFonts w:ascii="Arial" w:eastAsia="Arial Unicode MS" w:hAnsi="Arial"/>
              </w:rPr>
            </w:pPr>
            <w:r w:rsidRPr="005D679F">
              <w:rPr>
                <w:rFonts w:ascii="Arial" w:eastAsia="Arial Unicode MS" w:hAnsi="Arial"/>
                <w:rtl/>
              </w:rPr>
              <w:t xml:space="preserve">בסעיף </w:t>
            </w:r>
            <w:r>
              <w:rPr>
                <w:rFonts w:ascii="Arial" w:eastAsia="Arial Unicode MS" w:hAnsi="Arial" w:hint="cs"/>
                <w:rtl/>
              </w:rPr>
              <w:t>1</w:t>
            </w:r>
            <w:r w:rsidRPr="005D679F">
              <w:rPr>
                <w:rFonts w:ascii="Arial" w:eastAsia="Arial Unicode MS" w:hAnsi="Arial"/>
                <w:rtl/>
              </w:rPr>
              <w:t>9 לחוק העיקרי</w:t>
            </w:r>
            <w:r>
              <w:rPr>
                <w:rFonts w:ascii="Arial" w:eastAsia="Arial Unicode MS" w:hAnsi="Arial" w:hint="cs"/>
                <w:rtl/>
              </w:rPr>
              <w:t xml:space="preserve">, אחרי "מתמשכות שעדיין בתוקף" יבוא "ועל אפשרותו לבטל את הסכמתו להרשאות הגישה </w:t>
            </w:r>
            <w:bookmarkStart w:id="2497" w:name="_ETM_Q1_5371890"/>
            <w:bookmarkEnd w:id="2497"/>
            <w:r>
              <w:rPr>
                <w:rFonts w:ascii="Arial" w:eastAsia="Arial Unicode MS" w:hAnsi="Arial" w:hint="cs"/>
                <w:rtl/>
              </w:rPr>
              <w:t>האמורות".</w:t>
            </w:r>
          </w:p>
        </w:tc>
      </w:tr>
    </w:tbl>
    <w:p w14:paraId="635AA9C4" w14:textId="600C4F74" w:rsidR="00C65A1A" w:rsidRDefault="001F5F81" w:rsidP="00C65A1A">
      <w:pPr>
        <w:pStyle w:val="KeepWithNext"/>
        <w:rPr>
          <w:rtl/>
          <w:lang w:eastAsia="he-IL"/>
        </w:rPr>
      </w:pPr>
      <w:bookmarkStart w:id="2498" w:name="_ETM_Q1_5370938"/>
      <w:bookmarkEnd w:id="2498"/>
      <w:r>
        <w:rPr>
          <w:rFonts w:hint="cs"/>
          <w:rtl/>
          <w:lang w:eastAsia="he-IL"/>
        </w:rPr>
        <w:t xml:space="preserve"> </w:t>
      </w:r>
    </w:p>
    <w:p w14:paraId="3376620B" w14:textId="3487DACE" w:rsidR="00C65A1A" w:rsidRDefault="00C65A1A" w:rsidP="00C65A1A">
      <w:pPr>
        <w:rPr>
          <w:rtl/>
          <w:lang w:eastAsia="he-IL"/>
        </w:rPr>
      </w:pPr>
      <w:bookmarkStart w:id="2499" w:name="_ETM_Q1_5371338"/>
      <w:bookmarkStart w:id="2500" w:name="_ETM_Q1_5371383"/>
      <w:bookmarkEnd w:id="2499"/>
      <w:bookmarkEnd w:id="2500"/>
      <w:r>
        <w:rPr>
          <w:rFonts w:hint="cs"/>
          <w:rtl/>
          <w:lang w:eastAsia="he-IL"/>
        </w:rPr>
        <w:t xml:space="preserve">זה תיקון קטן לנושא של צפייה בהרשאות גישה. המערכת </w:t>
      </w:r>
      <w:bookmarkStart w:id="2501" w:name="_ETM_Q1_5377612"/>
      <w:bookmarkEnd w:id="2501"/>
      <w:r>
        <w:rPr>
          <w:rFonts w:hint="cs"/>
          <w:rtl/>
          <w:lang w:eastAsia="he-IL"/>
        </w:rPr>
        <w:t xml:space="preserve">לניהול הרשאות גישה צריכה לאפשר לאדם לצפות בהרשאות שהוא נתן, </w:t>
      </w:r>
      <w:bookmarkStart w:id="2502" w:name="_ETM_Q1_5383973"/>
      <w:bookmarkEnd w:id="2502"/>
      <w:r>
        <w:rPr>
          <w:rFonts w:hint="cs"/>
          <w:rtl/>
          <w:lang w:eastAsia="he-IL"/>
        </w:rPr>
        <w:t>בהרשאות תוך סימון הרשאות הגישה המתמשכות. יש את המערכת לניהול</w:t>
      </w:r>
      <w:bookmarkStart w:id="2503" w:name="_ETM_Q1_5390086"/>
      <w:bookmarkEnd w:id="2503"/>
      <w:r>
        <w:rPr>
          <w:rFonts w:hint="cs"/>
          <w:rtl/>
          <w:lang w:eastAsia="he-IL"/>
        </w:rPr>
        <w:t xml:space="preserve"> הרשאות גישה שבה מנוהלות כל הרשאות הגישה שאדם נתן לגופים </w:t>
      </w:r>
      <w:bookmarkStart w:id="2504" w:name="_ETM_Q1_5394320"/>
      <w:bookmarkEnd w:id="2504"/>
      <w:r>
        <w:rPr>
          <w:rFonts w:hint="cs"/>
          <w:rtl/>
          <w:lang w:eastAsia="he-IL"/>
        </w:rPr>
        <w:t>כאלה ואחרים לפי החוק</w:t>
      </w:r>
      <w:r w:rsidR="0010212F">
        <w:rPr>
          <w:rFonts w:hint="cs"/>
          <w:rtl/>
          <w:lang w:eastAsia="he-IL"/>
        </w:rPr>
        <w:t xml:space="preserve">, </w:t>
      </w:r>
      <w:r>
        <w:rPr>
          <w:rFonts w:hint="cs"/>
          <w:rtl/>
          <w:lang w:eastAsia="he-IL"/>
        </w:rPr>
        <w:t>סעיף 19 קובע שהמערכת צריכה ל</w:t>
      </w:r>
      <w:bookmarkStart w:id="2505" w:name="_ETM_Q1_5402801"/>
      <w:bookmarkEnd w:id="2505"/>
      <w:r>
        <w:rPr>
          <w:rFonts w:hint="cs"/>
          <w:rtl/>
          <w:lang w:eastAsia="he-IL"/>
        </w:rPr>
        <w:t xml:space="preserve">יידע אחת לשנה כל אדם שיש לו הרשאות </w:t>
      </w:r>
      <w:bookmarkStart w:id="2506" w:name="_ETM_Q1_5404623"/>
      <w:bookmarkEnd w:id="2506"/>
      <w:r>
        <w:rPr>
          <w:rFonts w:hint="cs"/>
          <w:rtl/>
          <w:lang w:eastAsia="he-IL"/>
        </w:rPr>
        <w:t>גישה בדבר כל הרשאות הגישה שהוא נתן, אז אגב</w:t>
      </w:r>
      <w:bookmarkStart w:id="2507" w:name="_ETM_Q1_5412576"/>
      <w:bookmarkEnd w:id="2507"/>
      <w:r w:rsidR="0010212F">
        <w:rPr>
          <w:rFonts w:hint="cs"/>
          <w:rtl/>
          <w:lang w:eastAsia="he-IL"/>
        </w:rPr>
        <w:t xml:space="preserve"> זה</w:t>
      </w:r>
      <w:r>
        <w:rPr>
          <w:rFonts w:hint="cs"/>
          <w:rtl/>
          <w:lang w:eastAsia="he-IL"/>
        </w:rPr>
        <w:t xml:space="preserve"> מוצע פה להוסיף שהיא תיידע אותו, או </w:t>
      </w:r>
      <w:bookmarkStart w:id="2508" w:name="_ETM_Q1_5416097"/>
      <w:bookmarkEnd w:id="2508"/>
      <w:r>
        <w:rPr>
          <w:rFonts w:hint="cs"/>
          <w:rtl/>
          <w:lang w:eastAsia="he-IL"/>
        </w:rPr>
        <w:t xml:space="preserve">תוך כדי שהיא מיידעת אותו שיש לו הרשאות לא' ב' </w:t>
      </w:r>
      <w:bookmarkStart w:id="2509" w:name="_ETM_Q1_5418683"/>
      <w:bookmarkEnd w:id="2509"/>
      <w:r>
        <w:rPr>
          <w:rFonts w:hint="cs"/>
          <w:rtl/>
          <w:lang w:eastAsia="he-IL"/>
        </w:rPr>
        <w:t xml:space="preserve">ג' ד' שיידע גם שאם הוא רוצה הוא יכול </w:t>
      </w:r>
      <w:bookmarkStart w:id="2510" w:name="_ETM_Q1_5419043"/>
      <w:bookmarkEnd w:id="2510"/>
      <w:r>
        <w:rPr>
          <w:rFonts w:hint="cs"/>
          <w:rtl/>
          <w:lang w:eastAsia="he-IL"/>
        </w:rPr>
        <w:t>לבטל אות</w:t>
      </w:r>
      <w:r w:rsidR="0010212F">
        <w:rPr>
          <w:rFonts w:hint="cs"/>
          <w:rtl/>
          <w:lang w:eastAsia="he-IL"/>
        </w:rPr>
        <w:t>ן</w:t>
      </w:r>
      <w:r>
        <w:rPr>
          <w:rFonts w:hint="cs"/>
          <w:rtl/>
          <w:lang w:eastAsia="he-IL"/>
        </w:rPr>
        <w:t>. זה הכול.</w:t>
      </w:r>
      <w:bookmarkStart w:id="2511" w:name="_ETM_Q1_5423994"/>
      <w:bookmarkEnd w:id="2511"/>
    </w:p>
    <w:p w14:paraId="6DFC3A8C" w14:textId="77777777" w:rsidR="00C65A1A" w:rsidRDefault="00C65A1A" w:rsidP="00C65A1A">
      <w:pPr>
        <w:rPr>
          <w:rtl/>
          <w:lang w:eastAsia="he-IL"/>
        </w:rPr>
      </w:pPr>
      <w:bookmarkStart w:id="2512" w:name="_ETM_Q1_5424054"/>
      <w:bookmarkStart w:id="2513" w:name="_ETM_Q1_5425274"/>
      <w:bookmarkEnd w:id="2512"/>
      <w:bookmarkEnd w:id="2513"/>
    </w:p>
    <w:p w14:paraId="59CFAD32" w14:textId="14A0A6BE" w:rsidR="00C65A1A" w:rsidRDefault="00C65A1A" w:rsidP="00C65A1A">
      <w:pPr>
        <w:pStyle w:val="af6"/>
        <w:keepNext/>
        <w:rPr>
          <w:rtl/>
        </w:rPr>
      </w:pPr>
      <w:bookmarkStart w:id="2514" w:name="ET_yor_6447_212"/>
      <w:r w:rsidRPr="00C65A1A">
        <w:rPr>
          <w:rStyle w:val="TagStyle"/>
          <w:rtl/>
        </w:rPr>
        <w:t xml:space="preserve"> &lt;&lt; </w:t>
      </w:r>
      <w:proofErr w:type="spellStart"/>
      <w:r w:rsidRPr="00C65A1A">
        <w:rPr>
          <w:rStyle w:val="TagStyle"/>
          <w:rtl/>
        </w:rPr>
        <w:t>יור</w:t>
      </w:r>
      <w:proofErr w:type="spellEnd"/>
      <w:r w:rsidRPr="00C65A1A">
        <w:rPr>
          <w:rStyle w:val="TagStyle"/>
          <w:rtl/>
        </w:rPr>
        <w:t xml:space="preserve"> &gt;&gt; </w:t>
      </w:r>
      <w:r>
        <w:rPr>
          <w:rtl/>
        </w:rPr>
        <w:t xml:space="preserve">היו"ר יונתן </w:t>
      </w:r>
      <w:proofErr w:type="spellStart"/>
      <w:r>
        <w:rPr>
          <w:rtl/>
        </w:rPr>
        <w:t>מישרקי</w:t>
      </w:r>
      <w:proofErr w:type="spellEnd"/>
      <w:r>
        <w:rPr>
          <w:rtl/>
        </w:rPr>
        <w:t>:</w:t>
      </w:r>
      <w:r w:rsidRPr="00C65A1A">
        <w:rPr>
          <w:rStyle w:val="TagStyle"/>
          <w:rtl/>
        </w:rPr>
        <w:t xml:space="preserve"> &lt;&lt; </w:t>
      </w:r>
      <w:proofErr w:type="spellStart"/>
      <w:r w:rsidRPr="00C65A1A">
        <w:rPr>
          <w:rStyle w:val="TagStyle"/>
          <w:rtl/>
        </w:rPr>
        <w:t>יור</w:t>
      </w:r>
      <w:proofErr w:type="spellEnd"/>
      <w:r w:rsidRPr="00C65A1A">
        <w:rPr>
          <w:rStyle w:val="TagStyle"/>
          <w:rtl/>
        </w:rPr>
        <w:t xml:space="preserve"> &gt;&gt;</w:t>
      </w:r>
      <w:r w:rsidR="007B14A8">
        <w:rPr>
          <w:rtl/>
        </w:rPr>
        <w:t xml:space="preserve"> </w:t>
      </w:r>
      <w:bookmarkEnd w:id="2514"/>
    </w:p>
    <w:p w14:paraId="6EA785DB" w14:textId="77777777" w:rsidR="00C65A1A" w:rsidRDefault="00C65A1A" w:rsidP="00C65A1A">
      <w:pPr>
        <w:pStyle w:val="KeepWithNext"/>
        <w:rPr>
          <w:rtl/>
          <w:lang w:eastAsia="he-IL"/>
        </w:rPr>
      </w:pPr>
    </w:p>
    <w:p w14:paraId="40BEE380" w14:textId="75FF0E74" w:rsidR="00C65A1A" w:rsidRDefault="00C65A1A" w:rsidP="00C65A1A">
      <w:pPr>
        <w:rPr>
          <w:rtl/>
          <w:lang w:eastAsia="he-IL"/>
        </w:rPr>
      </w:pPr>
      <w:bookmarkStart w:id="2515" w:name="_ETM_Q1_5425704"/>
      <w:bookmarkStart w:id="2516" w:name="_ETM_Q1_5425742"/>
      <w:bookmarkEnd w:id="2515"/>
      <w:bookmarkEnd w:id="2516"/>
      <w:r>
        <w:rPr>
          <w:rFonts w:hint="cs"/>
          <w:rtl/>
          <w:lang w:eastAsia="he-IL"/>
        </w:rPr>
        <w:t xml:space="preserve">זו הצעה של המשרד? </w:t>
      </w:r>
    </w:p>
    <w:p w14:paraId="4C338117" w14:textId="77777777" w:rsidR="00C65A1A" w:rsidRDefault="00C65A1A" w:rsidP="00C65A1A">
      <w:pPr>
        <w:rPr>
          <w:rtl/>
          <w:lang w:eastAsia="he-IL"/>
        </w:rPr>
      </w:pPr>
      <w:bookmarkStart w:id="2517" w:name="_ETM_Q1_5427922"/>
      <w:bookmarkStart w:id="2518" w:name="_ETM_Q1_5427991"/>
      <w:bookmarkStart w:id="2519" w:name="_ETM_Q1_5429034"/>
      <w:bookmarkEnd w:id="2517"/>
      <w:bookmarkEnd w:id="2518"/>
      <w:bookmarkEnd w:id="2519"/>
    </w:p>
    <w:p w14:paraId="7442FCDA" w14:textId="19316EDF" w:rsidR="00C65A1A" w:rsidRDefault="00C65A1A" w:rsidP="00C65A1A">
      <w:pPr>
        <w:pStyle w:val="a4"/>
        <w:keepNext/>
        <w:rPr>
          <w:rtl/>
        </w:rPr>
      </w:pPr>
      <w:bookmarkStart w:id="2520" w:name="ET_speaker_אילת_וולברג_213"/>
      <w:r w:rsidRPr="00C65A1A">
        <w:rPr>
          <w:rStyle w:val="TagStyle"/>
          <w:rtl/>
        </w:rPr>
        <w:t xml:space="preserve"> &lt;&lt; דובר &gt;&gt; </w:t>
      </w:r>
      <w:r>
        <w:rPr>
          <w:rtl/>
        </w:rPr>
        <w:t>אילת וולברג:</w:t>
      </w:r>
      <w:r w:rsidRPr="00C65A1A">
        <w:rPr>
          <w:rStyle w:val="TagStyle"/>
          <w:rtl/>
        </w:rPr>
        <w:t xml:space="preserve"> &lt;&lt; דובר &gt;&gt;</w:t>
      </w:r>
      <w:r w:rsidR="007B14A8">
        <w:rPr>
          <w:rtl/>
        </w:rPr>
        <w:t xml:space="preserve"> </w:t>
      </w:r>
      <w:bookmarkEnd w:id="2520"/>
    </w:p>
    <w:p w14:paraId="4AC77C85" w14:textId="77777777" w:rsidR="00C65A1A" w:rsidRDefault="00C65A1A" w:rsidP="00C65A1A">
      <w:pPr>
        <w:pStyle w:val="KeepWithNext"/>
        <w:rPr>
          <w:rtl/>
          <w:lang w:eastAsia="he-IL"/>
        </w:rPr>
      </w:pPr>
    </w:p>
    <w:p w14:paraId="203C3344" w14:textId="79974877" w:rsidR="00C65A1A" w:rsidRDefault="00C65A1A" w:rsidP="00C65A1A">
      <w:pPr>
        <w:rPr>
          <w:rtl/>
          <w:lang w:eastAsia="he-IL"/>
        </w:rPr>
      </w:pPr>
      <w:bookmarkStart w:id="2521" w:name="_ETM_Q1_5429376"/>
      <w:bookmarkStart w:id="2522" w:name="_ETM_Q1_5429413"/>
      <w:bookmarkEnd w:id="2521"/>
      <w:bookmarkEnd w:id="2522"/>
      <w:r>
        <w:rPr>
          <w:rFonts w:hint="cs"/>
          <w:rtl/>
          <w:lang w:eastAsia="he-IL"/>
        </w:rPr>
        <w:t>זו</w:t>
      </w:r>
      <w:bookmarkStart w:id="2523" w:name="_ETM_Q1_5429651"/>
      <w:bookmarkEnd w:id="2523"/>
      <w:r>
        <w:rPr>
          <w:rFonts w:hint="cs"/>
          <w:rtl/>
          <w:lang w:eastAsia="he-IL"/>
        </w:rPr>
        <w:t xml:space="preserve"> הצעה שלי, של הייעוץ המשפטי. </w:t>
      </w:r>
    </w:p>
    <w:p w14:paraId="0E4B600E" w14:textId="77777777" w:rsidR="00C65A1A" w:rsidRDefault="00C65A1A" w:rsidP="00C65A1A">
      <w:pPr>
        <w:rPr>
          <w:rtl/>
          <w:lang w:eastAsia="he-IL"/>
        </w:rPr>
      </w:pPr>
      <w:bookmarkStart w:id="2524" w:name="_ETM_Q1_5429667"/>
      <w:bookmarkStart w:id="2525" w:name="_ETM_Q1_5429730"/>
      <w:bookmarkStart w:id="2526" w:name="_ETM_Q1_5430651"/>
      <w:bookmarkEnd w:id="2524"/>
      <w:bookmarkEnd w:id="2525"/>
      <w:bookmarkEnd w:id="2526"/>
    </w:p>
    <w:p w14:paraId="208E2559" w14:textId="7F830748" w:rsidR="00C65A1A" w:rsidRDefault="00C65A1A" w:rsidP="00C65A1A">
      <w:pPr>
        <w:pStyle w:val="af6"/>
        <w:keepNext/>
        <w:rPr>
          <w:rtl/>
        </w:rPr>
      </w:pPr>
      <w:bookmarkStart w:id="2527" w:name="ET_yor_6447_214"/>
      <w:r w:rsidRPr="00C65A1A">
        <w:rPr>
          <w:rStyle w:val="TagStyle"/>
          <w:rtl/>
        </w:rPr>
        <w:t xml:space="preserve"> &lt;&lt; </w:t>
      </w:r>
      <w:proofErr w:type="spellStart"/>
      <w:r w:rsidRPr="00C65A1A">
        <w:rPr>
          <w:rStyle w:val="TagStyle"/>
          <w:rtl/>
        </w:rPr>
        <w:t>יור</w:t>
      </w:r>
      <w:proofErr w:type="spellEnd"/>
      <w:r w:rsidRPr="00C65A1A">
        <w:rPr>
          <w:rStyle w:val="TagStyle"/>
          <w:rtl/>
        </w:rPr>
        <w:t xml:space="preserve"> &gt;&gt; </w:t>
      </w:r>
      <w:r>
        <w:rPr>
          <w:rtl/>
        </w:rPr>
        <w:t xml:space="preserve">היו"ר יונתן </w:t>
      </w:r>
      <w:proofErr w:type="spellStart"/>
      <w:r>
        <w:rPr>
          <w:rtl/>
        </w:rPr>
        <w:t>מישרקי</w:t>
      </w:r>
      <w:proofErr w:type="spellEnd"/>
      <w:r>
        <w:rPr>
          <w:rtl/>
        </w:rPr>
        <w:t>:</w:t>
      </w:r>
      <w:r w:rsidRPr="00C65A1A">
        <w:rPr>
          <w:rStyle w:val="TagStyle"/>
          <w:rtl/>
        </w:rPr>
        <w:t xml:space="preserve"> &lt;&lt; </w:t>
      </w:r>
      <w:proofErr w:type="spellStart"/>
      <w:r w:rsidRPr="00C65A1A">
        <w:rPr>
          <w:rStyle w:val="TagStyle"/>
          <w:rtl/>
        </w:rPr>
        <w:t>יור</w:t>
      </w:r>
      <w:proofErr w:type="spellEnd"/>
      <w:r w:rsidRPr="00C65A1A">
        <w:rPr>
          <w:rStyle w:val="TagStyle"/>
          <w:rtl/>
        </w:rPr>
        <w:t xml:space="preserve"> &gt;&gt;</w:t>
      </w:r>
      <w:r w:rsidR="007B14A8">
        <w:rPr>
          <w:rtl/>
        </w:rPr>
        <w:t xml:space="preserve"> </w:t>
      </w:r>
      <w:bookmarkEnd w:id="2527"/>
    </w:p>
    <w:p w14:paraId="6B195630" w14:textId="77777777" w:rsidR="00C65A1A" w:rsidRDefault="00C65A1A" w:rsidP="00C65A1A">
      <w:pPr>
        <w:pStyle w:val="KeepWithNext"/>
        <w:rPr>
          <w:rtl/>
          <w:lang w:eastAsia="he-IL"/>
        </w:rPr>
      </w:pPr>
    </w:p>
    <w:p w14:paraId="6C77B954" w14:textId="5375B361" w:rsidR="00C65A1A" w:rsidRDefault="00C65A1A" w:rsidP="00C65A1A">
      <w:pPr>
        <w:rPr>
          <w:rtl/>
          <w:lang w:eastAsia="he-IL"/>
        </w:rPr>
      </w:pPr>
      <w:bookmarkStart w:id="2528" w:name="_ETM_Q1_5431035"/>
      <w:bookmarkStart w:id="2529" w:name="_ETM_Q1_5431072"/>
      <w:bookmarkEnd w:id="2528"/>
      <w:bookmarkEnd w:id="2529"/>
      <w:r>
        <w:rPr>
          <w:rFonts w:hint="cs"/>
          <w:rtl/>
          <w:lang w:eastAsia="he-IL"/>
        </w:rPr>
        <w:t xml:space="preserve">למישהו יש </w:t>
      </w:r>
      <w:bookmarkStart w:id="2530" w:name="_ETM_Q1_5431996"/>
      <w:bookmarkEnd w:id="2530"/>
      <w:r>
        <w:rPr>
          <w:rFonts w:hint="cs"/>
          <w:rtl/>
          <w:lang w:eastAsia="he-IL"/>
        </w:rPr>
        <w:t xml:space="preserve">בעיה עם זה? טוב, </w:t>
      </w:r>
      <w:proofErr w:type="spellStart"/>
      <w:r>
        <w:rPr>
          <w:rFonts w:hint="cs"/>
          <w:rtl/>
          <w:lang w:eastAsia="he-IL"/>
        </w:rPr>
        <w:t>אוקיי</w:t>
      </w:r>
      <w:proofErr w:type="spellEnd"/>
      <w:r>
        <w:rPr>
          <w:rFonts w:hint="cs"/>
          <w:rtl/>
          <w:lang w:eastAsia="he-IL"/>
        </w:rPr>
        <w:t xml:space="preserve">, מצוין. </w:t>
      </w:r>
    </w:p>
    <w:p w14:paraId="1A860439" w14:textId="77777777" w:rsidR="00C65A1A" w:rsidRDefault="00C65A1A" w:rsidP="00C65A1A">
      <w:pPr>
        <w:rPr>
          <w:rtl/>
          <w:lang w:eastAsia="he-IL"/>
        </w:rPr>
      </w:pPr>
    </w:p>
    <w:p w14:paraId="5A463A12" w14:textId="26E77AEE" w:rsidR="00C65A1A" w:rsidRDefault="00C65A1A" w:rsidP="00C65A1A">
      <w:pPr>
        <w:pStyle w:val="a4"/>
        <w:keepNext/>
        <w:rPr>
          <w:rtl/>
        </w:rPr>
      </w:pPr>
      <w:bookmarkStart w:id="2531" w:name="ET_speaker_אילת_וולברג_215"/>
      <w:r w:rsidRPr="00C65A1A">
        <w:rPr>
          <w:rStyle w:val="TagStyle"/>
          <w:rtl/>
        </w:rPr>
        <w:t xml:space="preserve"> &lt;&lt; דובר &gt;&gt; </w:t>
      </w:r>
      <w:r>
        <w:rPr>
          <w:rtl/>
        </w:rPr>
        <w:t>אילת וולברג:</w:t>
      </w:r>
      <w:r w:rsidRPr="00C65A1A">
        <w:rPr>
          <w:rStyle w:val="TagStyle"/>
          <w:rtl/>
        </w:rPr>
        <w:t xml:space="preserve"> &lt;&lt; דובר &gt;&gt;</w:t>
      </w:r>
      <w:r w:rsidR="007B14A8">
        <w:rPr>
          <w:rtl/>
        </w:rPr>
        <w:t xml:space="preserve"> </w:t>
      </w:r>
      <w:bookmarkEnd w:id="2531"/>
    </w:p>
    <w:p w14:paraId="278A66BC" w14:textId="77777777" w:rsidR="00C65A1A" w:rsidRDefault="00C65A1A" w:rsidP="00C65A1A">
      <w:pPr>
        <w:pStyle w:val="KeepWithNext"/>
        <w:rPr>
          <w:rtl/>
          <w:lang w:eastAsia="he-IL"/>
        </w:rPr>
      </w:pPr>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5668"/>
      </w:tblGrid>
      <w:tr w:rsidR="00C65A1A" w:rsidRPr="005D679F" w14:paraId="0369CE06" w14:textId="77777777" w:rsidTr="0091535A">
        <w:trPr>
          <w:cantSplit/>
        </w:trPr>
        <w:tc>
          <w:tcPr>
            <w:tcW w:w="861" w:type="dxa"/>
            <w:hideMark/>
          </w:tcPr>
          <w:p w14:paraId="762A3FBA" w14:textId="52870CCB" w:rsidR="00C65A1A" w:rsidRPr="005D679F" w:rsidRDefault="00C65A1A"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bookmarkStart w:id="2532" w:name="_ETM_Q1_5433921"/>
            <w:bookmarkStart w:id="2533" w:name="_ETM_Q1_5433959"/>
            <w:bookmarkEnd w:id="2532"/>
            <w:bookmarkEnd w:id="2533"/>
            <w:r w:rsidRPr="005D679F">
              <w:rPr>
                <w:rFonts w:ascii="Arial" w:eastAsia="Arial Unicode MS" w:hAnsi="Arial"/>
                <w:rtl/>
              </w:rPr>
              <w:t>תיקון סעיף 2</w:t>
            </w:r>
            <w:r>
              <w:rPr>
                <w:rFonts w:ascii="Arial" w:eastAsia="Arial Unicode MS" w:hAnsi="Arial" w:hint="cs"/>
                <w:rtl/>
              </w:rPr>
              <w:t>0</w:t>
            </w:r>
          </w:p>
        </w:tc>
        <w:tc>
          <w:tcPr>
            <w:tcW w:w="851" w:type="dxa"/>
            <w:hideMark/>
          </w:tcPr>
          <w:p w14:paraId="4DDBC445" w14:textId="42DC5651" w:rsidR="00C65A1A" w:rsidRPr="005D679F" w:rsidRDefault="00C65A1A"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Pr>
            </w:pPr>
            <w:r>
              <w:rPr>
                <w:rFonts w:ascii="Arial" w:eastAsia="Arial Unicode MS" w:hAnsi="Arial" w:hint="cs"/>
                <w:rtl/>
              </w:rPr>
              <w:t>8</w:t>
            </w:r>
            <w:r w:rsidRPr="005D679F">
              <w:rPr>
                <w:rFonts w:ascii="Arial" w:eastAsia="Arial Unicode MS" w:hAnsi="Arial"/>
                <w:rtl/>
              </w:rPr>
              <w:t>.</w:t>
            </w:r>
          </w:p>
        </w:tc>
        <w:tc>
          <w:tcPr>
            <w:tcW w:w="5668" w:type="dxa"/>
            <w:hideMark/>
          </w:tcPr>
          <w:p w14:paraId="03057518" w14:textId="5C005203" w:rsidR="00C65A1A" w:rsidRPr="005D679F" w:rsidRDefault="00C65A1A" w:rsidP="0091535A">
            <w:pPr>
              <w:keepLines/>
              <w:widowControl w:val="0"/>
              <w:tabs>
                <w:tab w:val="left" w:pos="624"/>
                <w:tab w:val="left" w:pos="1247"/>
              </w:tabs>
              <w:snapToGrid w:val="0"/>
              <w:spacing w:after="160" w:line="360" w:lineRule="auto"/>
              <w:ind w:firstLine="0"/>
              <w:contextualSpacing/>
              <w:rPr>
                <w:rFonts w:ascii="Arial" w:eastAsia="Arial Unicode MS" w:hAnsi="Arial"/>
              </w:rPr>
            </w:pPr>
            <w:r w:rsidRPr="005D679F">
              <w:rPr>
                <w:rFonts w:ascii="Arial" w:eastAsia="Arial Unicode MS" w:hAnsi="Arial"/>
                <w:rtl/>
              </w:rPr>
              <w:t>בסעיף 2</w:t>
            </w:r>
            <w:r>
              <w:rPr>
                <w:rFonts w:ascii="Arial" w:eastAsia="Arial Unicode MS" w:hAnsi="Arial" w:hint="cs"/>
                <w:rtl/>
              </w:rPr>
              <w:t>0</w:t>
            </w:r>
            <w:r w:rsidRPr="005D679F">
              <w:rPr>
                <w:rFonts w:ascii="Arial" w:eastAsia="Arial Unicode MS" w:hAnsi="Arial"/>
                <w:rtl/>
              </w:rPr>
              <w:t xml:space="preserve"> לחוק העיקרי – </w:t>
            </w:r>
          </w:p>
        </w:tc>
      </w:tr>
      <w:tr w:rsidR="00C65A1A" w:rsidRPr="005D679F" w14:paraId="641562DB" w14:textId="77777777" w:rsidTr="0091535A">
        <w:trPr>
          <w:cantSplit/>
        </w:trPr>
        <w:tc>
          <w:tcPr>
            <w:tcW w:w="861" w:type="dxa"/>
          </w:tcPr>
          <w:p w14:paraId="0D11676B" w14:textId="77777777" w:rsidR="00C65A1A" w:rsidRPr="005D679F" w:rsidRDefault="00C65A1A"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p>
        </w:tc>
        <w:tc>
          <w:tcPr>
            <w:tcW w:w="851" w:type="dxa"/>
          </w:tcPr>
          <w:p w14:paraId="6FB936EC" w14:textId="77777777" w:rsidR="00C65A1A" w:rsidRPr="005D679F" w:rsidRDefault="00C65A1A"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5668" w:type="dxa"/>
            <w:hideMark/>
          </w:tcPr>
          <w:p w14:paraId="2F7CDC1F" w14:textId="3B04E815" w:rsidR="00C65A1A" w:rsidRPr="005D679F" w:rsidRDefault="00C65A1A"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r w:rsidRPr="005D679F">
              <w:rPr>
                <w:rFonts w:ascii="Arial" w:eastAsia="Arial Unicode MS" w:hAnsi="Arial"/>
                <w:rtl/>
              </w:rPr>
              <w:t>(1)</w:t>
            </w:r>
            <w:r w:rsidRPr="005D679F">
              <w:rPr>
                <w:rFonts w:ascii="Arial" w:eastAsia="Arial Unicode MS" w:hAnsi="Arial"/>
                <w:rtl/>
              </w:rPr>
              <w:tab/>
              <w:t>בסעיף קטן (</w:t>
            </w:r>
            <w:r>
              <w:rPr>
                <w:rFonts w:ascii="Arial" w:eastAsia="Arial Unicode MS" w:hAnsi="Arial" w:hint="cs"/>
                <w:rtl/>
              </w:rPr>
              <w:t>א</w:t>
            </w:r>
            <w:r w:rsidRPr="005D679F">
              <w:rPr>
                <w:rFonts w:ascii="Arial" w:eastAsia="Arial Unicode MS" w:hAnsi="Arial"/>
                <w:rtl/>
              </w:rPr>
              <w:t xml:space="preserve">), </w:t>
            </w:r>
            <w:r>
              <w:rPr>
                <w:rFonts w:ascii="Arial" w:eastAsia="Arial Unicode MS" w:hAnsi="Arial" w:hint="cs"/>
                <w:rtl/>
              </w:rPr>
              <w:t>לפני "תוקפה" יבוא "מקבל מידע רשאי לבקש מאדם הסכמה להרשאת גישה מתמשכת למידע הרפואי על אודותיו, ובלבד שלא יבקש הרשאת גישה מתמשכת כאמור למטרת מתן זכויות או שירות, כאמור בסעיף 9(א)(1)(ד);";</w:t>
            </w:r>
          </w:p>
        </w:tc>
      </w:tr>
    </w:tbl>
    <w:p w14:paraId="7B99D3D9" w14:textId="77777777" w:rsidR="00C65A1A" w:rsidRDefault="00C65A1A" w:rsidP="00C65A1A">
      <w:pPr>
        <w:rPr>
          <w:rtl/>
          <w:lang w:eastAsia="he-IL"/>
        </w:rPr>
      </w:pPr>
      <w:bookmarkStart w:id="2534" w:name="_ETM_Q1_5375097"/>
      <w:bookmarkStart w:id="2535" w:name="_ETM_Q1_5375149"/>
      <w:bookmarkStart w:id="2536" w:name="_ETM_Q1_5375273"/>
      <w:bookmarkStart w:id="2537" w:name="_ETM_Q1_5375342"/>
      <w:bookmarkStart w:id="2538" w:name="_ETM_Q1_5459074"/>
      <w:bookmarkEnd w:id="2534"/>
      <w:bookmarkEnd w:id="2535"/>
      <w:bookmarkEnd w:id="2536"/>
      <w:bookmarkEnd w:id="2537"/>
      <w:bookmarkEnd w:id="2538"/>
    </w:p>
    <w:p w14:paraId="67F12A83" w14:textId="20A5D387" w:rsidR="00C65A1A" w:rsidRDefault="00C65A1A" w:rsidP="00C65A1A">
      <w:pPr>
        <w:rPr>
          <w:rtl/>
          <w:lang w:eastAsia="he-IL"/>
        </w:rPr>
      </w:pPr>
      <w:bookmarkStart w:id="2539" w:name="_ETM_Q1_5459421"/>
      <w:bookmarkStart w:id="2540" w:name="_ETM_Q1_5459454"/>
      <w:bookmarkEnd w:id="2539"/>
      <w:bookmarkEnd w:id="2540"/>
      <w:r>
        <w:rPr>
          <w:rFonts w:hint="cs"/>
          <w:rtl/>
          <w:lang w:eastAsia="he-IL"/>
        </w:rPr>
        <w:t xml:space="preserve">פה נכנסת כל הסוגיה של הרשאת גישה מתמשכת. </w:t>
      </w:r>
      <w:bookmarkStart w:id="2541" w:name="_ETM_Q1_5462183"/>
      <w:bookmarkEnd w:id="2541"/>
      <w:r>
        <w:rPr>
          <w:rFonts w:hint="cs"/>
          <w:rtl/>
          <w:lang w:eastAsia="he-IL"/>
        </w:rPr>
        <w:t xml:space="preserve">בנוסח לקריאה ראשונה כתבנו 'על אף האמור בסעיף 15(א)', אבל </w:t>
      </w:r>
      <w:bookmarkStart w:id="2542" w:name="_ETM_Q1_5467560"/>
      <w:bookmarkEnd w:id="2542"/>
      <w:r>
        <w:rPr>
          <w:rFonts w:hint="cs"/>
          <w:rtl/>
          <w:lang w:eastAsia="he-IL"/>
        </w:rPr>
        <w:t xml:space="preserve">לאחר דיונים, בעיקר בענייני נוסח בין המשרדים, ויתרנו על זה </w:t>
      </w:r>
      <w:bookmarkStart w:id="2543" w:name="_ETM_Q1_5473600"/>
      <w:bookmarkEnd w:id="2543"/>
      <w:r>
        <w:rPr>
          <w:rFonts w:hint="cs"/>
          <w:rtl/>
          <w:lang w:eastAsia="he-IL"/>
        </w:rPr>
        <w:t xml:space="preserve">כי הפרשנות של הסכמה כבר כוללת בתוכה את האפשרות לתת </w:t>
      </w:r>
      <w:bookmarkStart w:id="2544" w:name="_ETM_Q1_5479473"/>
      <w:bookmarkEnd w:id="2544"/>
      <w:r>
        <w:rPr>
          <w:rFonts w:hint="cs"/>
          <w:rtl/>
          <w:lang w:eastAsia="he-IL"/>
        </w:rPr>
        <w:t>הסכמה שהיא חד פעמית או הסכמה שהיא מתמשכת, לכן זה</w:t>
      </w:r>
      <w:bookmarkStart w:id="2545" w:name="_ETM_Q1_5481825"/>
      <w:bookmarkEnd w:id="2545"/>
      <w:r>
        <w:rPr>
          <w:rFonts w:hint="cs"/>
          <w:rtl/>
          <w:lang w:eastAsia="he-IL"/>
        </w:rPr>
        <w:t xml:space="preserve"> לא התגברות על הצורך לתת הסכמה אלא בעצם הסכמה חד</w:t>
      </w:r>
      <w:bookmarkStart w:id="2546" w:name="_ETM_Q1_5484207"/>
      <w:bookmarkEnd w:id="2546"/>
      <w:r>
        <w:rPr>
          <w:rFonts w:hint="cs"/>
          <w:rtl/>
          <w:lang w:eastAsia="he-IL"/>
        </w:rPr>
        <w:t xml:space="preserve"> פעמית ומתמשכת. </w:t>
      </w:r>
    </w:p>
    <w:p w14:paraId="49698B17" w14:textId="77777777" w:rsidR="00C65A1A" w:rsidRDefault="00C65A1A" w:rsidP="00C65A1A">
      <w:pPr>
        <w:rPr>
          <w:rtl/>
          <w:lang w:eastAsia="he-IL"/>
        </w:rPr>
      </w:pPr>
      <w:bookmarkStart w:id="2547" w:name="_ETM_Q1_5486478"/>
      <w:bookmarkStart w:id="2548" w:name="_ETM_Q1_5486544"/>
      <w:bookmarkStart w:id="2549" w:name="_ETM_Q1_5487566"/>
      <w:bookmarkEnd w:id="2547"/>
      <w:bookmarkEnd w:id="2548"/>
      <w:bookmarkEnd w:id="2549"/>
    </w:p>
    <w:p w14:paraId="1D9D27AB" w14:textId="33377739" w:rsidR="00C65A1A" w:rsidRDefault="00C65A1A" w:rsidP="00C65A1A">
      <w:pPr>
        <w:pStyle w:val="af6"/>
        <w:keepNext/>
        <w:rPr>
          <w:rtl/>
        </w:rPr>
      </w:pPr>
      <w:bookmarkStart w:id="2550" w:name="ET_yor_6447_217"/>
      <w:r w:rsidRPr="00C65A1A">
        <w:rPr>
          <w:rStyle w:val="TagStyle"/>
          <w:rtl/>
        </w:rPr>
        <w:t xml:space="preserve"> &lt;&lt; </w:t>
      </w:r>
      <w:proofErr w:type="spellStart"/>
      <w:r w:rsidRPr="00C65A1A">
        <w:rPr>
          <w:rStyle w:val="TagStyle"/>
          <w:rtl/>
        </w:rPr>
        <w:t>יור</w:t>
      </w:r>
      <w:proofErr w:type="spellEnd"/>
      <w:r w:rsidRPr="00C65A1A">
        <w:rPr>
          <w:rStyle w:val="TagStyle"/>
          <w:rtl/>
        </w:rPr>
        <w:t xml:space="preserve"> &gt;&gt; </w:t>
      </w:r>
      <w:r>
        <w:rPr>
          <w:rtl/>
        </w:rPr>
        <w:t xml:space="preserve">היו"ר יונתן </w:t>
      </w:r>
      <w:proofErr w:type="spellStart"/>
      <w:r>
        <w:rPr>
          <w:rtl/>
        </w:rPr>
        <w:t>מישרקי</w:t>
      </w:r>
      <w:proofErr w:type="spellEnd"/>
      <w:r>
        <w:rPr>
          <w:rtl/>
        </w:rPr>
        <w:t>:</w:t>
      </w:r>
      <w:r w:rsidRPr="00C65A1A">
        <w:rPr>
          <w:rStyle w:val="TagStyle"/>
          <w:rtl/>
        </w:rPr>
        <w:t xml:space="preserve"> &lt;&lt; </w:t>
      </w:r>
      <w:proofErr w:type="spellStart"/>
      <w:r w:rsidRPr="00C65A1A">
        <w:rPr>
          <w:rStyle w:val="TagStyle"/>
          <w:rtl/>
        </w:rPr>
        <w:t>יור</w:t>
      </w:r>
      <w:proofErr w:type="spellEnd"/>
      <w:r w:rsidRPr="00C65A1A">
        <w:rPr>
          <w:rStyle w:val="TagStyle"/>
          <w:rtl/>
        </w:rPr>
        <w:t xml:space="preserve"> &gt;&gt;</w:t>
      </w:r>
      <w:r w:rsidR="007B14A8">
        <w:rPr>
          <w:rtl/>
        </w:rPr>
        <w:t xml:space="preserve"> </w:t>
      </w:r>
      <w:bookmarkEnd w:id="2550"/>
    </w:p>
    <w:p w14:paraId="3C4178DD" w14:textId="77777777" w:rsidR="00C65A1A" w:rsidRDefault="00C65A1A" w:rsidP="00C65A1A">
      <w:pPr>
        <w:pStyle w:val="KeepWithNext"/>
        <w:rPr>
          <w:rtl/>
          <w:lang w:eastAsia="he-IL"/>
        </w:rPr>
      </w:pPr>
    </w:p>
    <w:p w14:paraId="40936C15" w14:textId="0612D09B" w:rsidR="00C65A1A" w:rsidRDefault="00C65A1A" w:rsidP="00C65A1A">
      <w:pPr>
        <w:rPr>
          <w:rtl/>
          <w:lang w:eastAsia="he-IL"/>
        </w:rPr>
      </w:pPr>
      <w:bookmarkStart w:id="2551" w:name="_ETM_Q1_5487902"/>
      <w:bookmarkStart w:id="2552" w:name="_ETM_Q1_5487938"/>
      <w:bookmarkEnd w:id="2551"/>
      <w:bookmarkEnd w:id="2552"/>
      <w:r>
        <w:rPr>
          <w:rFonts w:hint="cs"/>
          <w:rtl/>
          <w:lang w:eastAsia="he-IL"/>
        </w:rPr>
        <w:t xml:space="preserve">תסבירי לנו למה הוספנו את </w:t>
      </w:r>
      <w:proofErr w:type="spellStart"/>
      <w:r>
        <w:rPr>
          <w:rFonts w:hint="cs"/>
          <w:rtl/>
          <w:lang w:eastAsia="he-IL"/>
        </w:rPr>
        <w:t>הסיפה</w:t>
      </w:r>
      <w:proofErr w:type="spellEnd"/>
      <w:r>
        <w:rPr>
          <w:rFonts w:hint="cs"/>
          <w:rtl/>
          <w:lang w:eastAsia="he-IL"/>
        </w:rPr>
        <w:t xml:space="preserve">? </w:t>
      </w:r>
    </w:p>
    <w:p w14:paraId="57D5DB0C" w14:textId="77777777" w:rsidR="00C65A1A" w:rsidRDefault="00C65A1A" w:rsidP="00C65A1A">
      <w:pPr>
        <w:rPr>
          <w:rtl/>
          <w:lang w:eastAsia="he-IL"/>
        </w:rPr>
      </w:pPr>
      <w:bookmarkStart w:id="2553" w:name="_ETM_Q1_5492479"/>
      <w:bookmarkStart w:id="2554" w:name="_ETM_Q1_5492547"/>
      <w:bookmarkStart w:id="2555" w:name="_ETM_Q1_5491243"/>
      <w:bookmarkEnd w:id="2553"/>
      <w:bookmarkEnd w:id="2554"/>
      <w:bookmarkEnd w:id="2555"/>
    </w:p>
    <w:p w14:paraId="5A523AD2" w14:textId="6B398190" w:rsidR="00C65A1A" w:rsidRDefault="00C65A1A" w:rsidP="00C65A1A">
      <w:pPr>
        <w:pStyle w:val="a4"/>
        <w:keepNext/>
        <w:rPr>
          <w:rtl/>
        </w:rPr>
      </w:pPr>
      <w:bookmarkStart w:id="2556" w:name="ET_speaker_אילת_וולברג_218"/>
      <w:r w:rsidRPr="00C65A1A">
        <w:rPr>
          <w:rStyle w:val="TagStyle"/>
          <w:rtl/>
        </w:rPr>
        <w:t xml:space="preserve"> &lt;&lt; דובר &gt;&gt; </w:t>
      </w:r>
      <w:r>
        <w:rPr>
          <w:rtl/>
        </w:rPr>
        <w:t>אילת וולברג:</w:t>
      </w:r>
      <w:r w:rsidRPr="00C65A1A">
        <w:rPr>
          <w:rStyle w:val="TagStyle"/>
          <w:rtl/>
        </w:rPr>
        <w:t xml:space="preserve"> &lt;&lt; דובר &gt;&gt;</w:t>
      </w:r>
      <w:r w:rsidR="007B14A8">
        <w:rPr>
          <w:rtl/>
        </w:rPr>
        <w:t xml:space="preserve"> </w:t>
      </w:r>
      <w:bookmarkEnd w:id="2556"/>
    </w:p>
    <w:p w14:paraId="67387661" w14:textId="77777777" w:rsidR="00C65A1A" w:rsidRDefault="00C65A1A" w:rsidP="00C65A1A">
      <w:pPr>
        <w:pStyle w:val="KeepWithNext"/>
        <w:rPr>
          <w:rtl/>
          <w:lang w:eastAsia="he-IL"/>
        </w:rPr>
      </w:pPr>
    </w:p>
    <w:p w14:paraId="6ADCDAEF" w14:textId="44985912" w:rsidR="00C65A1A" w:rsidRDefault="00C65A1A" w:rsidP="00C65A1A">
      <w:pPr>
        <w:rPr>
          <w:rtl/>
          <w:lang w:eastAsia="he-IL"/>
        </w:rPr>
      </w:pPr>
      <w:bookmarkStart w:id="2557" w:name="_ETM_Q1_5491562"/>
      <w:bookmarkStart w:id="2558" w:name="_ETM_Q1_5491591"/>
      <w:bookmarkEnd w:id="2557"/>
      <w:bookmarkEnd w:id="2558"/>
      <w:r>
        <w:rPr>
          <w:rFonts w:hint="cs"/>
          <w:rtl/>
          <w:lang w:eastAsia="he-IL"/>
        </w:rPr>
        <w:t xml:space="preserve">כיום הגוף יכול לבקש הרשאת גישה מתמשכת ואז ממשיך </w:t>
      </w:r>
      <w:bookmarkStart w:id="2559" w:name="_ETM_Q1_5497985"/>
      <w:bookmarkEnd w:id="2559"/>
      <w:r>
        <w:rPr>
          <w:rFonts w:hint="cs"/>
          <w:rtl/>
          <w:lang w:eastAsia="he-IL"/>
        </w:rPr>
        <w:t>לזרום מידע לכל התקופה שבה הוא ביקש, כמובן יש על</w:t>
      </w:r>
      <w:bookmarkStart w:id="2560" w:name="_ETM_Q1_5503986"/>
      <w:bookmarkEnd w:id="2560"/>
      <w:r>
        <w:rPr>
          <w:rFonts w:hint="cs"/>
          <w:rtl/>
          <w:lang w:eastAsia="he-IL"/>
        </w:rPr>
        <w:t xml:space="preserve"> זה הגבלות בסעיף 20, אבל זה באופן כללי. </w:t>
      </w:r>
    </w:p>
    <w:p w14:paraId="1BDF911E" w14:textId="77777777" w:rsidR="00C65A1A" w:rsidRDefault="00C65A1A" w:rsidP="00C65A1A">
      <w:pPr>
        <w:rPr>
          <w:rtl/>
          <w:lang w:eastAsia="he-IL"/>
        </w:rPr>
      </w:pPr>
      <w:bookmarkStart w:id="2561" w:name="_ETM_Q1_5504261"/>
      <w:bookmarkStart w:id="2562" w:name="_ETM_Q1_5504327"/>
      <w:bookmarkStart w:id="2563" w:name="_ETM_Q1_5505309"/>
      <w:bookmarkEnd w:id="2561"/>
      <w:bookmarkEnd w:id="2562"/>
      <w:bookmarkEnd w:id="2563"/>
    </w:p>
    <w:p w14:paraId="203096F6" w14:textId="588844A0" w:rsidR="00C65A1A" w:rsidRDefault="00C65A1A" w:rsidP="00C65A1A">
      <w:pPr>
        <w:pStyle w:val="af6"/>
        <w:keepNext/>
        <w:rPr>
          <w:rtl/>
        </w:rPr>
      </w:pPr>
      <w:bookmarkStart w:id="2564" w:name="ET_yor_6447_219"/>
      <w:r w:rsidRPr="00C65A1A">
        <w:rPr>
          <w:rStyle w:val="TagStyle"/>
          <w:rtl/>
        </w:rPr>
        <w:t xml:space="preserve"> &lt;&lt; </w:t>
      </w:r>
      <w:proofErr w:type="spellStart"/>
      <w:r w:rsidRPr="00C65A1A">
        <w:rPr>
          <w:rStyle w:val="TagStyle"/>
          <w:rtl/>
        </w:rPr>
        <w:t>יור</w:t>
      </w:r>
      <w:proofErr w:type="spellEnd"/>
      <w:r w:rsidRPr="00C65A1A">
        <w:rPr>
          <w:rStyle w:val="TagStyle"/>
          <w:rtl/>
        </w:rPr>
        <w:t xml:space="preserve"> &gt;&gt; </w:t>
      </w:r>
      <w:r>
        <w:rPr>
          <w:rtl/>
        </w:rPr>
        <w:t xml:space="preserve">היו"ר יונתן </w:t>
      </w:r>
      <w:proofErr w:type="spellStart"/>
      <w:r>
        <w:rPr>
          <w:rtl/>
        </w:rPr>
        <w:t>מישרקי</w:t>
      </w:r>
      <w:proofErr w:type="spellEnd"/>
      <w:r>
        <w:rPr>
          <w:rtl/>
        </w:rPr>
        <w:t>:</w:t>
      </w:r>
      <w:r w:rsidRPr="00C65A1A">
        <w:rPr>
          <w:rStyle w:val="TagStyle"/>
          <w:rtl/>
        </w:rPr>
        <w:t xml:space="preserve"> &lt;&lt; </w:t>
      </w:r>
      <w:proofErr w:type="spellStart"/>
      <w:r w:rsidRPr="00C65A1A">
        <w:rPr>
          <w:rStyle w:val="TagStyle"/>
          <w:rtl/>
        </w:rPr>
        <w:t>יור</w:t>
      </w:r>
      <w:proofErr w:type="spellEnd"/>
      <w:r w:rsidRPr="00C65A1A">
        <w:rPr>
          <w:rStyle w:val="TagStyle"/>
          <w:rtl/>
        </w:rPr>
        <w:t xml:space="preserve"> &gt;&gt;</w:t>
      </w:r>
      <w:r w:rsidR="007B14A8">
        <w:rPr>
          <w:rtl/>
        </w:rPr>
        <w:t xml:space="preserve"> </w:t>
      </w:r>
      <w:bookmarkEnd w:id="2564"/>
    </w:p>
    <w:p w14:paraId="1246AFA5" w14:textId="77777777" w:rsidR="00C65A1A" w:rsidRDefault="00C65A1A" w:rsidP="00C65A1A">
      <w:pPr>
        <w:pStyle w:val="KeepWithNext"/>
        <w:rPr>
          <w:rtl/>
          <w:lang w:eastAsia="he-IL"/>
        </w:rPr>
      </w:pPr>
    </w:p>
    <w:p w14:paraId="1C7A1DE2" w14:textId="2C8A9CC9" w:rsidR="00C65A1A" w:rsidRDefault="00C65A1A" w:rsidP="00C65A1A">
      <w:pPr>
        <w:rPr>
          <w:rtl/>
          <w:lang w:eastAsia="he-IL"/>
        </w:rPr>
      </w:pPr>
      <w:bookmarkStart w:id="2565" w:name="_ETM_Q1_5505647"/>
      <w:bookmarkStart w:id="2566" w:name="_ETM_Q1_5505678"/>
      <w:bookmarkEnd w:id="2565"/>
      <w:bookmarkEnd w:id="2566"/>
      <w:r>
        <w:rPr>
          <w:rFonts w:hint="cs"/>
          <w:rtl/>
          <w:lang w:eastAsia="he-IL"/>
        </w:rPr>
        <w:t xml:space="preserve">אבל ובלבד </w:t>
      </w:r>
      <w:bookmarkStart w:id="2567" w:name="_ETM_Q1_5507262"/>
      <w:bookmarkEnd w:id="2567"/>
      <w:r>
        <w:rPr>
          <w:rFonts w:hint="cs"/>
          <w:rtl/>
          <w:lang w:eastAsia="he-IL"/>
        </w:rPr>
        <w:t xml:space="preserve">שלא יבקש הרשאות גישה למטרת מתן זכויות או </w:t>
      </w:r>
      <w:bookmarkStart w:id="2568" w:name="_ETM_Q1_5511210"/>
      <w:bookmarkEnd w:id="2568"/>
      <w:r>
        <w:rPr>
          <w:rFonts w:hint="cs"/>
          <w:rtl/>
          <w:lang w:eastAsia="he-IL"/>
        </w:rPr>
        <w:t xml:space="preserve">שירות, למה לא? מה עמד ברציונל של </w:t>
      </w:r>
      <w:proofErr w:type="spellStart"/>
      <w:r>
        <w:rPr>
          <w:rFonts w:hint="cs"/>
          <w:rtl/>
          <w:lang w:eastAsia="he-IL"/>
        </w:rPr>
        <w:t>הסיפה</w:t>
      </w:r>
      <w:proofErr w:type="spellEnd"/>
      <w:r>
        <w:rPr>
          <w:rFonts w:hint="cs"/>
          <w:rtl/>
          <w:lang w:eastAsia="he-IL"/>
        </w:rPr>
        <w:t xml:space="preserve">? </w:t>
      </w:r>
    </w:p>
    <w:p w14:paraId="7D5E489C" w14:textId="77777777" w:rsidR="00C65A1A" w:rsidRDefault="00C65A1A" w:rsidP="00C65A1A">
      <w:pPr>
        <w:rPr>
          <w:rtl/>
          <w:lang w:eastAsia="he-IL"/>
        </w:rPr>
      </w:pPr>
      <w:bookmarkStart w:id="2569" w:name="_ETM_Q1_5516057"/>
      <w:bookmarkStart w:id="2570" w:name="_ETM_Q1_5516107"/>
      <w:bookmarkStart w:id="2571" w:name="_ETM_Q1_5513637"/>
      <w:bookmarkEnd w:id="2569"/>
      <w:bookmarkEnd w:id="2570"/>
      <w:bookmarkEnd w:id="2571"/>
    </w:p>
    <w:p w14:paraId="1F77CF43" w14:textId="29DD9FCB" w:rsidR="00C65A1A" w:rsidRDefault="00C65A1A" w:rsidP="00C65A1A">
      <w:pPr>
        <w:pStyle w:val="a4"/>
        <w:keepNext/>
        <w:rPr>
          <w:rtl/>
        </w:rPr>
      </w:pPr>
      <w:bookmarkStart w:id="2572" w:name="ET_speaker_אילת_וולברג_220"/>
      <w:r w:rsidRPr="00C65A1A">
        <w:rPr>
          <w:rStyle w:val="TagStyle"/>
          <w:rtl/>
        </w:rPr>
        <w:t xml:space="preserve"> &lt;&lt; דובר &gt;&gt; </w:t>
      </w:r>
      <w:r>
        <w:rPr>
          <w:rtl/>
        </w:rPr>
        <w:t>אילת וולברג:</w:t>
      </w:r>
      <w:r w:rsidRPr="00C65A1A">
        <w:rPr>
          <w:rStyle w:val="TagStyle"/>
          <w:rtl/>
        </w:rPr>
        <w:t xml:space="preserve"> &lt;&lt; דובר &gt;&gt;</w:t>
      </w:r>
      <w:r w:rsidR="007B14A8">
        <w:rPr>
          <w:rtl/>
        </w:rPr>
        <w:t xml:space="preserve"> </w:t>
      </w:r>
      <w:bookmarkEnd w:id="2572"/>
    </w:p>
    <w:p w14:paraId="20B324E2" w14:textId="77777777" w:rsidR="00C65A1A" w:rsidRDefault="00C65A1A" w:rsidP="00C65A1A">
      <w:pPr>
        <w:pStyle w:val="KeepWithNext"/>
        <w:rPr>
          <w:rtl/>
          <w:lang w:eastAsia="he-IL"/>
        </w:rPr>
      </w:pPr>
    </w:p>
    <w:p w14:paraId="6B41CBDC" w14:textId="465632E6" w:rsidR="00C65A1A" w:rsidRDefault="00C65A1A" w:rsidP="00C65A1A">
      <w:pPr>
        <w:rPr>
          <w:rtl/>
          <w:lang w:eastAsia="he-IL"/>
        </w:rPr>
      </w:pPr>
      <w:bookmarkStart w:id="2573" w:name="_ETM_Q1_5513945"/>
      <w:bookmarkStart w:id="2574" w:name="_ETM_Q1_5513981"/>
      <w:bookmarkEnd w:id="2573"/>
      <w:bookmarkEnd w:id="2574"/>
      <w:r>
        <w:rPr>
          <w:rFonts w:hint="cs"/>
          <w:rtl/>
          <w:lang w:eastAsia="he-IL"/>
        </w:rPr>
        <w:t xml:space="preserve">בעצם הוועדה </w:t>
      </w:r>
      <w:bookmarkStart w:id="2575" w:name="_ETM_Q1_5517294"/>
      <w:bookmarkEnd w:id="2575"/>
      <w:r>
        <w:rPr>
          <w:rFonts w:hint="cs"/>
          <w:rtl/>
          <w:lang w:eastAsia="he-IL"/>
        </w:rPr>
        <w:t xml:space="preserve">ביקשה. </w:t>
      </w:r>
    </w:p>
    <w:p w14:paraId="58A744CD" w14:textId="77777777" w:rsidR="00C65A1A" w:rsidRDefault="00C65A1A" w:rsidP="00C65A1A">
      <w:pPr>
        <w:rPr>
          <w:rtl/>
          <w:lang w:eastAsia="he-IL"/>
        </w:rPr>
      </w:pPr>
      <w:bookmarkStart w:id="2576" w:name="_ETM_Q1_5515312"/>
      <w:bookmarkEnd w:id="2576"/>
    </w:p>
    <w:p w14:paraId="4934D94C" w14:textId="0BFDEF34" w:rsidR="00C65A1A" w:rsidRDefault="00C65A1A" w:rsidP="00C65A1A">
      <w:pPr>
        <w:pStyle w:val="af6"/>
        <w:keepNext/>
        <w:rPr>
          <w:rtl/>
        </w:rPr>
      </w:pPr>
      <w:bookmarkStart w:id="2577" w:name="ET_yor_6447_221"/>
      <w:r w:rsidRPr="00C65A1A">
        <w:rPr>
          <w:rStyle w:val="TagStyle"/>
          <w:rtl/>
        </w:rPr>
        <w:t xml:space="preserve"> &lt;&lt; </w:t>
      </w:r>
      <w:proofErr w:type="spellStart"/>
      <w:r w:rsidRPr="00C65A1A">
        <w:rPr>
          <w:rStyle w:val="TagStyle"/>
          <w:rtl/>
        </w:rPr>
        <w:t>יור</w:t>
      </w:r>
      <w:proofErr w:type="spellEnd"/>
      <w:r w:rsidRPr="00C65A1A">
        <w:rPr>
          <w:rStyle w:val="TagStyle"/>
          <w:rtl/>
        </w:rPr>
        <w:t xml:space="preserve"> &gt;&gt; </w:t>
      </w:r>
      <w:r>
        <w:rPr>
          <w:rtl/>
        </w:rPr>
        <w:t xml:space="preserve">היו"ר יונתן </w:t>
      </w:r>
      <w:proofErr w:type="spellStart"/>
      <w:r>
        <w:rPr>
          <w:rtl/>
        </w:rPr>
        <w:t>מישרקי</w:t>
      </w:r>
      <w:proofErr w:type="spellEnd"/>
      <w:r>
        <w:rPr>
          <w:rtl/>
        </w:rPr>
        <w:t>:</w:t>
      </w:r>
      <w:r w:rsidRPr="00C65A1A">
        <w:rPr>
          <w:rStyle w:val="TagStyle"/>
          <w:rtl/>
        </w:rPr>
        <w:t xml:space="preserve"> &lt;&lt; </w:t>
      </w:r>
      <w:proofErr w:type="spellStart"/>
      <w:r w:rsidRPr="00C65A1A">
        <w:rPr>
          <w:rStyle w:val="TagStyle"/>
          <w:rtl/>
        </w:rPr>
        <w:t>יור</w:t>
      </w:r>
      <w:proofErr w:type="spellEnd"/>
      <w:r w:rsidRPr="00C65A1A">
        <w:rPr>
          <w:rStyle w:val="TagStyle"/>
          <w:rtl/>
        </w:rPr>
        <w:t xml:space="preserve"> &gt;&gt;</w:t>
      </w:r>
      <w:r w:rsidR="007B14A8">
        <w:rPr>
          <w:rtl/>
        </w:rPr>
        <w:t xml:space="preserve"> </w:t>
      </w:r>
      <w:bookmarkEnd w:id="2577"/>
    </w:p>
    <w:p w14:paraId="79F2F27A" w14:textId="77777777" w:rsidR="00C65A1A" w:rsidRDefault="00C65A1A" w:rsidP="00C65A1A">
      <w:pPr>
        <w:pStyle w:val="KeepWithNext"/>
        <w:rPr>
          <w:rtl/>
          <w:lang w:eastAsia="he-IL"/>
        </w:rPr>
      </w:pPr>
    </w:p>
    <w:p w14:paraId="0C908B61" w14:textId="566EE284" w:rsidR="00C65A1A" w:rsidRDefault="00C65A1A" w:rsidP="00C65A1A">
      <w:pPr>
        <w:rPr>
          <w:rtl/>
          <w:lang w:eastAsia="he-IL"/>
        </w:rPr>
      </w:pPr>
      <w:bookmarkStart w:id="2578" w:name="_ETM_Q1_5515764"/>
      <w:bookmarkEnd w:id="2578"/>
      <w:r>
        <w:rPr>
          <w:rFonts w:hint="cs"/>
          <w:rtl/>
          <w:lang w:eastAsia="he-IL"/>
        </w:rPr>
        <w:t>א</w:t>
      </w:r>
      <w:bookmarkStart w:id="2579" w:name="_ETM_Q1_5515811"/>
      <w:bookmarkEnd w:id="2579"/>
      <w:r>
        <w:rPr>
          <w:rFonts w:hint="cs"/>
          <w:rtl/>
          <w:lang w:eastAsia="he-IL"/>
        </w:rPr>
        <w:t xml:space="preserve">נחנו חששנו, נכון? </w:t>
      </w:r>
    </w:p>
    <w:p w14:paraId="281AC081" w14:textId="77777777" w:rsidR="00C65A1A" w:rsidRDefault="00C65A1A" w:rsidP="00C65A1A">
      <w:pPr>
        <w:rPr>
          <w:rtl/>
          <w:lang w:eastAsia="he-IL"/>
        </w:rPr>
      </w:pPr>
      <w:bookmarkStart w:id="2580" w:name="_ETM_Q1_5519329"/>
      <w:bookmarkStart w:id="2581" w:name="_ETM_Q1_5519393"/>
      <w:bookmarkStart w:id="2582" w:name="_ETM_Q1_5520385"/>
      <w:bookmarkEnd w:id="2580"/>
      <w:bookmarkEnd w:id="2581"/>
      <w:bookmarkEnd w:id="2582"/>
    </w:p>
    <w:p w14:paraId="37FD519E" w14:textId="5C10CC9B" w:rsidR="00C65A1A" w:rsidRDefault="00C65A1A" w:rsidP="00C65A1A">
      <w:pPr>
        <w:pStyle w:val="a4"/>
        <w:keepNext/>
        <w:rPr>
          <w:rtl/>
        </w:rPr>
      </w:pPr>
      <w:bookmarkStart w:id="2583" w:name="ET_speaker_אילת_וולברג_222"/>
      <w:r w:rsidRPr="00C65A1A">
        <w:rPr>
          <w:rStyle w:val="TagStyle"/>
          <w:rtl/>
        </w:rPr>
        <w:t xml:space="preserve"> &lt;&lt; דובר &gt;&gt; </w:t>
      </w:r>
      <w:r>
        <w:rPr>
          <w:rtl/>
        </w:rPr>
        <w:t>אילת וולברג:</w:t>
      </w:r>
      <w:r w:rsidRPr="00C65A1A">
        <w:rPr>
          <w:rStyle w:val="TagStyle"/>
          <w:rtl/>
        </w:rPr>
        <w:t xml:space="preserve"> &lt;&lt; דובר &gt;&gt;</w:t>
      </w:r>
      <w:r w:rsidR="007B14A8">
        <w:rPr>
          <w:rtl/>
        </w:rPr>
        <w:t xml:space="preserve"> </w:t>
      </w:r>
      <w:bookmarkEnd w:id="2583"/>
    </w:p>
    <w:p w14:paraId="47BB3846" w14:textId="77777777" w:rsidR="00C65A1A" w:rsidRDefault="00C65A1A" w:rsidP="00C65A1A">
      <w:pPr>
        <w:pStyle w:val="KeepWithNext"/>
        <w:rPr>
          <w:rtl/>
          <w:lang w:eastAsia="he-IL"/>
        </w:rPr>
      </w:pPr>
    </w:p>
    <w:p w14:paraId="4D74565D" w14:textId="12DEF266" w:rsidR="00C65A1A" w:rsidRDefault="00C65A1A" w:rsidP="00C65A1A">
      <w:pPr>
        <w:rPr>
          <w:rtl/>
          <w:lang w:eastAsia="he-IL"/>
        </w:rPr>
      </w:pPr>
      <w:bookmarkStart w:id="2584" w:name="_ETM_Q1_5520768"/>
      <w:bookmarkStart w:id="2585" w:name="_ETM_Q1_5520802"/>
      <w:bookmarkEnd w:id="2584"/>
      <w:bookmarkEnd w:id="2585"/>
      <w:r>
        <w:rPr>
          <w:rFonts w:hint="cs"/>
          <w:rtl/>
          <w:lang w:eastAsia="he-IL"/>
        </w:rPr>
        <w:t xml:space="preserve">כן, חששתם שהמידע ימשיך לרוץ לכל </w:t>
      </w:r>
      <w:bookmarkStart w:id="2586" w:name="_ETM_Q1_5526458"/>
      <w:bookmarkEnd w:id="2586"/>
      <w:r>
        <w:rPr>
          <w:rFonts w:hint="cs"/>
          <w:rtl/>
          <w:lang w:eastAsia="he-IL"/>
        </w:rPr>
        <w:t>התקופה שבה יש הרשאת גישה מתמשכת והיה חשש.</w:t>
      </w:r>
    </w:p>
    <w:p w14:paraId="273764B8" w14:textId="77777777" w:rsidR="00C65A1A" w:rsidRDefault="00C65A1A" w:rsidP="00C65A1A">
      <w:pPr>
        <w:rPr>
          <w:rtl/>
          <w:lang w:eastAsia="he-IL"/>
        </w:rPr>
      </w:pPr>
      <w:bookmarkStart w:id="2587" w:name="_ETM_Q1_5527499"/>
      <w:bookmarkStart w:id="2588" w:name="_ETM_Q1_5527557"/>
      <w:bookmarkEnd w:id="2587"/>
      <w:bookmarkEnd w:id="2588"/>
    </w:p>
    <w:p w14:paraId="42F95937" w14:textId="46215336" w:rsidR="00C65A1A" w:rsidRDefault="00C65A1A" w:rsidP="00C65A1A">
      <w:pPr>
        <w:pStyle w:val="af6"/>
        <w:keepNext/>
        <w:rPr>
          <w:rtl/>
        </w:rPr>
      </w:pPr>
      <w:bookmarkStart w:id="2589" w:name="ET_yor_6447_223"/>
      <w:r w:rsidRPr="00C65A1A">
        <w:rPr>
          <w:rStyle w:val="TagStyle"/>
          <w:rtl/>
        </w:rPr>
        <w:t xml:space="preserve"> &lt;&lt; </w:t>
      </w:r>
      <w:proofErr w:type="spellStart"/>
      <w:r w:rsidRPr="00C65A1A">
        <w:rPr>
          <w:rStyle w:val="TagStyle"/>
          <w:rtl/>
        </w:rPr>
        <w:t>יור</w:t>
      </w:r>
      <w:proofErr w:type="spellEnd"/>
      <w:r w:rsidRPr="00C65A1A">
        <w:rPr>
          <w:rStyle w:val="TagStyle"/>
          <w:rtl/>
        </w:rPr>
        <w:t xml:space="preserve"> &gt;&gt; </w:t>
      </w:r>
      <w:r>
        <w:rPr>
          <w:rtl/>
        </w:rPr>
        <w:t xml:space="preserve">היו"ר יונתן </w:t>
      </w:r>
      <w:proofErr w:type="spellStart"/>
      <w:r>
        <w:rPr>
          <w:rtl/>
        </w:rPr>
        <w:t>מישרקי</w:t>
      </w:r>
      <w:proofErr w:type="spellEnd"/>
      <w:r>
        <w:rPr>
          <w:rtl/>
        </w:rPr>
        <w:t>:</w:t>
      </w:r>
      <w:r w:rsidRPr="00C65A1A">
        <w:rPr>
          <w:rStyle w:val="TagStyle"/>
          <w:rtl/>
        </w:rPr>
        <w:t xml:space="preserve"> &lt;&lt; </w:t>
      </w:r>
      <w:proofErr w:type="spellStart"/>
      <w:r w:rsidRPr="00C65A1A">
        <w:rPr>
          <w:rStyle w:val="TagStyle"/>
          <w:rtl/>
        </w:rPr>
        <w:t>יור</w:t>
      </w:r>
      <w:proofErr w:type="spellEnd"/>
      <w:r w:rsidRPr="00C65A1A">
        <w:rPr>
          <w:rStyle w:val="TagStyle"/>
          <w:rtl/>
        </w:rPr>
        <w:t xml:space="preserve"> &gt;&gt;</w:t>
      </w:r>
      <w:r w:rsidR="007B14A8">
        <w:rPr>
          <w:rtl/>
        </w:rPr>
        <w:t xml:space="preserve"> </w:t>
      </w:r>
      <w:bookmarkEnd w:id="2589"/>
    </w:p>
    <w:p w14:paraId="66706C02" w14:textId="77777777" w:rsidR="00C65A1A" w:rsidRDefault="00C65A1A" w:rsidP="00C65A1A">
      <w:pPr>
        <w:pStyle w:val="KeepWithNext"/>
        <w:rPr>
          <w:rtl/>
          <w:lang w:eastAsia="he-IL"/>
        </w:rPr>
      </w:pPr>
    </w:p>
    <w:p w14:paraId="74A2386B" w14:textId="74AEF24F" w:rsidR="00C65A1A" w:rsidRDefault="00C65A1A" w:rsidP="00C65A1A">
      <w:pPr>
        <w:rPr>
          <w:rtl/>
          <w:lang w:eastAsia="he-IL"/>
        </w:rPr>
      </w:pPr>
      <w:bookmarkStart w:id="2590" w:name="_ETM_Q1_5530787"/>
      <w:bookmarkStart w:id="2591" w:name="_ETM_Q1_5530836"/>
      <w:bookmarkEnd w:id="2590"/>
      <w:bookmarkEnd w:id="2591"/>
      <w:r>
        <w:rPr>
          <w:rFonts w:hint="cs"/>
          <w:rtl/>
          <w:lang w:eastAsia="he-IL"/>
        </w:rPr>
        <w:t xml:space="preserve">זו פגיעה שמקודם </w:t>
      </w:r>
      <w:bookmarkStart w:id="2592" w:name="_ETM_Q1_5530971"/>
      <w:bookmarkEnd w:id="2592"/>
      <w:r>
        <w:rPr>
          <w:rFonts w:hint="cs"/>
          <w:rtl/>
          <w:lang w:eastAsia="he-IL"/>
        </w:rPr>
        <w:t xml:space="preserve">כבר צפה ועלתה, אז אני מבין שיש לביטוח הלאומי מה </w:t>
      </w:r>
      <w:bookmarkStart w:id="2593" w:name="_ETM_Q1_5536188"/>
      <w:bookmarkEnd w:id="2593"/>
      <w:r>
        <w:rPr>
          <w:rFonts w:hint="cs"/>
          <w:rtl/>
          <w:lang w:eastAsia="he-IL"/>
        </w:rPr>
        <w:t xml:space="preserve">לומר בעניין. </w:t>
      </w:r>
    </w:p>
    <w:p w14:paraId="753206B4" w14:textId="77777777" w:rsidR="00C65A1A" w:rsidRDefault="00C65A1A" w:rsidP="00C65A1A">
      <w:pPr>
        <w:rPr>
          <w:rtl/>
          <w:lang w:eastAsia="he-IL"/>
        </w:rPr>
      </w:pPr>
      <w:bookmarkStart w:id="2594" w:name="_ETM_Q1_5538139"/>
      <w:bookmarkStart w:id="2595" w:name="_ETM_Q1_5538186"/>
      <w:bookmarkStart w:id="2596" w:name="_ETM_Q1_5539147"/>
      <w:bookmarkEnd w:id="2594"/>
      <w:bookmarkEnd w:id="2595"/>
      <w:bookmarkEnd w:id="2596"/>
    </w:p>
    <w:p w14:paraId="51CD0123" w14:textId="5E1636EE" w:rsidR="00C65A1A" w:rsidRDefault="00C65A1A" w:rsidP="00C65A1A">
      <w:pPr>
        <w:pStyle w:val="af9"/>
        <w:keepNext/>
        <w:rPr>
          <w:rtl/>
          <w:lang w:eastAsia="he-IL"/>
        </w:rPr>
      </w:pPr>
      <w:bookmarkStart w:id="2597" w:name="ET_guest_יוסף_פולסקי_224"/>
      <w:r w:rsidRPr="00C65A1A">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C65A1A">
        <w:rPr>
          <w:rStyle w:val="TagStyle"/>
          <w:rtl/>
        </w:rPr>
        <w:t xml:space="preserve"> &lt;&lt; אורח &gt;&gt;</w:t>
      </w:r>
      <w:r w:rsidR="007B14A8">
        <w:rPr>
          <w:rtl/>
          <w:lang w:eastAsia="he-IL"/>
        </w:rPr>
        <w:t xml:space="preserve"> </w:t>
      </w:r>
      <w:bookmarkEnd w:id="2597"/>
    </w:p>
    <w:p w14:paraId="2E122ED3" w14:textId="77777777" w:rsidR="00C65A1A" w:rsidRDefault="00C65A1A" w:rsidP="00C65A1A">
      <w:pPr>
        <w:pStyle w:val="KeepWithNext"/>
        <w:rPr>
          <w:rtl/>
          <w:lang w:eastAsia="he-IL"/>
        </w:rPr>
      </w:pPr>
    </w:p>
    <w:p w14:paraId="7DEB27DA" w14:textId="5351059B" w:rsidR="00C65A1A" w:rsidRDefault="00C65A1A" w:rsidP="00C65A1A">
      <w:pPr>
        <w:rPr>
          <w:rtl/>
          <w:lang w:eastAsia="he-IL"/>
        </w:rPr>
      </w:pPr>
      <w:bookmarkStart w:id="2598" w:name="_ETM_Q1_5539552"/>
      <w:bookmarkStart w:id="2599" w:name="_ETM_Q1_5539588"/>
      <w:bookmarkEnd w:id="2598"/>
      <w:bookmarkEnd w:id="2599"/>
      <w:r>
        <w:rPr>
          <w:rFonts w:hint="cs"/>
          <w:rtl/>
          <w:lang w:eastAsia="he-IL"/>
        </w:rPr>
        <w:t xml:space="preserve">בסבב הקודם בהכנה לקריאה ראשונה, גם </w:t>
      </w:r>
      <w:bookmarkStart w:id="2600" w:name="_ETM_Q1_5541211"/>
      <w:bookmarkEnd w:id="2600"/>
      <w:r>
        <w:rPr>
          <w:rFonts w:hint="cs"/>
          <w:rtl/>
          <w:lang w:eastAsia="he-IL"/>
        </w:rPr>
        <w:t xml:space="preserve">אז העלינו את הנושא הזה, וגם אתה, אדוני היו"ר, אמרת </w:t>
      </w:r>
      <w:bookmarkStart w:id="2601" w:name="_ETM_Q1_5546796"/>
      <w:bookmarkEnd w:id="2601"/>
      <w:r>
        <w:rPr>
          <w:rFonts w:hint="cs"/>
          <w:rtl/>
          <w:lang w:eastAsia="he-IL"/>
        </w:rPr>
        <w:t xml:space="preserve">שאתה משאיר את זה כרגע בנוסח של חד פעמית ונדון </w:t>
      </w:r>
      <w:bookmarkStart w:id="2602" w:name="_ETM_Q1_5553780"/>
      <w:bookmarkEnd w:id="2602"/>
      <w:r>
        <w:rPr>
          <w:rFonts w:hint="cs"/>
          <w:rtl/>
          <w:lang w:eastAsia="he-IL"/>
        </w:rPr>
        <w:t xml:space="preserve">על זה לשנייה ושלישית והנה הגענו </w:t>
      </w:r>
      <w:r w:rsidR="00977857">
        <w:rPr>
          <w:rFonts w:hint="cs"/>
          <w:rtl/>
          <w:lang w:eastAsia="he-IL"/>
        </w:rPr>
        <w:t xml:space="preserve">לשעת הדיון. כמו </w:t>
      </w:r>
      <w:bookmarkStart w:id="2603" w:name="_ETM_Q1_5558723"/>
      <w:bookmarkEnd w:id="2603"/>
      <w:r w:rsidR="00977857">
        <w:rPr>
          <w:rFonts w:hint="cs"/>
          <w:rtl/>
          <w:lang w:eastAsia="he-IL"/>
        </w:rPr>
        <w:t xml:space="preserve">שאמרנו מקודם, בסוף לפי הנתונים שלנו עד שנכות מתגבשת </w:t>
      </w:r>
      <w:bookmarkStart w:id="2604" w:name="_ETM_Q1_5563111"/>
      <w:bookmarkEnd w:id="2604"/>
      <w:r w:rsidR="00977857">
        <w:rPr>
          <w:rFonts w:hint="cs"/>
          <w:rtl/>
          <w:lang w:eastAsia="he-IL"/>
        </w:rPr>
        <w:t xml:space="preserve">לוקח בערך שנתיים-שלוש. זאת אומרת אמנם אנחנו לא קופת חולים, </w:t>
      </w:r>
      <w:bookmarkStart w:id="2605" w:name="_ETM_Q1_5566120"/>
      <w:bookmarkEnd w:id="2605"/>
      <w:r w:rsidR="00977857">
        <w:rPr>
          <w:rFonts w:hint="cs"/>
          <w:rtl/>
          <w:lang w:eastAsia="he-IL"/>
        </w:rPr>
        <w:t xml:space="preserve">וגם רצינו והוועדה ומשרד הבריאות </w:t>
      </w:r>
      <w:bookmarkStart w:id="2606" w:name="_ETM_Q1_5565984"/>
      <w:bookmarkEnd w:id="2606"/>
      <w:r w:rsidR="00977857">
        <w:rPr>
          <w:rFonts w:hint="cs"/>
          <w:rtl/>
          <w:lang w:eastAsia="he-IL"/>
        </w:rPr>
        <w:t xml:space="preserve">קיבלו את עמדתנו שאנחנו לא קופת חולים כהגדרתה אבל לצורך מימוש </w:t>
      </w:r>
      <w:bookmarkStart w:id="2607" w:name="_ETM_Q1_5574951"/>
      <w:bookmarkEnd w:id="2607"/>
      <w:r w:rsidR="00977857">
        <w:rPr>
          <w:rFonts w:hint="cs"/>
          <w:rtl/>
          <w:lang w:eastAsia="he-IL"/>
        </w:rPr>
        <w:t xml:space="preserve">הזכות הזאת אנחנו לא קופת חולים, אבל אנחנו צריכים את </w:t>
      </w:r>
      <w:bookmarkStart w:id="2608" w:name="_ETM_Q1_5576672"/>
      <w:bookmarkEnd w:id="2608"/>
      <w:r w:rsidR="00977857">
        <w:rPr>
          <w:rFonts w:hint="cs"/>
          <w:rtl/>
          <w:lang w:eastAsia="he-IL"/>
        </w:rPr>
        <w:t xml:space="preserve">המידע הזה למשך תקופה מסוימת. </w:t>
      </w:r>
    </w:p>
    <w:p w14:paraId="4C0D7B90" w14:textId="77777777" w:rsidR="00977857" w:rsidRDefault="00977857" w:rsidP="00C65A1A">
      <w:pPr>
        <w:rPr>
          <w:rtl/>
          <w:lang w:eastAsia="he-IL"/>
        </w:rPr>
      </w:pPr>
      <w:bookmarkStart w:id="2609" w:name="_ETM_Q1_5580182"/>
      <w:bookmarkStart w:id="2610" w:name="_ETM_Q1_5580241"/>
      <w:bookmarkEnd w:id="2609"/>
      <w:bookmarkEnd w:id="2610"/>
    </w:p>
    <w:p w14:paraId="02DA0C82" w14:textId="4F7CC850" w:rsidR="00977857" w:rsidRDefault="00977857" w:rsidP="00C65A1A">
      <w:pPr>
        <w:rPr>
          <w:rtl/>
          <w:lang w:eastAsia="he-IL"/>
        </w:rPr>
      </w:pPr>
      <w:bookmarkStart w:id="2611" w:name="_ETM_Q1_5580334"/>
      <w:bookmarkStart w:id="2612" w:name="_ETM_Q1_5580424"/>
      <w:bookmarkEnd w:id="2611"/>
      <w:bookmarkEnd w:id="2612"/>
      <w:r>
        <w:rPr>
          <w:rFonts w:hint="cs"/>
          <w:rtl/>
          <w:lang w:eastAsia="he-IL"/>
        </w:rPr>
        <w:t xml:space="preserve">אם אני אבקש ממנו את </w:t>
      </w:r>
      <w:bookmarkStart w:id="2613" w:name="_ETM_Q1_5582406"/>
      <w:bookmarkEnd w:id="2613"/>
      <w:r>
        <w:rPr>
          <w:rFonts w:hint="cs"/>
          <w:rtl/>
          <w:lang w:eastAsia="he-IL"/>
        </w:rPr>
        <w:t xml:space="preserve">המידע לחד פעמי בלבד, ואפילו אני לא אתן לו את </w:t>
      </w:r>
      <w:bookmarkStart w:id="2614" w:name="_ETM_Q1_5587351"/>
      <w:bookmarkEnd w:id="2614"/>
      <w:r>
        <w:rPr>
          <w:rFonts w:hint="cs"/>
          <w:rtl/>
          <w:lang w:eastAsia="he-IL"/>
        </w:rPr>
        <w:t xml:space="preserve">האפשרות, כי יש אפשרות שניתן לו אפשרות לבחור מתמשך או </w:t>
      </w:r>
      <w:bookmarkStart w:id="2615" w:name="_ETM_Q1_5591569"/>
      <w:bookmarkEnd w:id="2615"/>
      <w:r>
        <w:rPr>
          <w:rFonts w:hint="cs"/>
          <w:rtl/>
          <w:lang w:eastAsia="he-IL"/>
        </w:rPr>
        <w:t>חד פעמי ואז בסוף זה יהיה אצלו, זה גם מש</w:t>
      </w:r>
      <w:bookmarkStart w:id="2616" w:name="_ETM_Q1_5596024"/>
      <w:bookmarkEnd w:id="2616"/>
      <w:r>
        <w:rPr>
          <w:rFonts w:hint="cs"/>
          <w:rtl/>
          <w:lang w:eastAsia="he-IL"/>
        </w:rPr>
        <w:t>הו שהוא לא כל כך עדיף מבחינתנו</w:t>
      </w:r>
      <w:r w:rsidR="001F5F81">
        <w:rPr>
          <w:rFonts w:hint="cs"/>
          <w:rtl/>
          <w:lang w:eastAsia="he-IL"/>
        </w:rPr>
        <w:t>,</w:t>
      </w:r>
      <w:r>
        <w:rPr>
          <w:rFonts w:hint="cs"/>
          <w:rtl/>
          <w:lang w:eastAsia="he-IL"/>
        </w:rPr>
        <w:t xml:space="preserve"> אבל זה</w:t>
      </w:r>
      <w:bookmarkStart w:id="2617" w:name="_ETM_Q1_5596416"/>
      <w:bookmarkEnd w:id="2617"/>
      <w:r>
        <w:rPr>
          <w:rFonts w:hint="cs"/>
          <w:rtl/>
          <w:lang w:eastAsia="he-IL"/>
        </w:rPr>
        <w:t xml:space="preserve"> כן משהו שבסוף נותן את האפשרות לבחור. כרגע ההצעה בנוסח </w:t>
      </w:r>
      <w:bookmarkStart w:id="2618" w:name="_ETM_Q1_5598425"/>
      <w:bookmarkEnd w:id="2618"/>
      <w:r>
        <w:rPr>
          <w:rFonts w:hint="cs"/>
          <w:rtl/>
          <w:lang w:eastAsia="he-IL"/>
        </w:rPr>
        <w:t>שלפנינו מגבילה אותו, אני כביטוח לאומי לא יכול בכלל לבקש</w:t>
      </w:r>
      <w:bookmarkStart w:id="2619" w:name="_ETM_Q1_5605819"/>
      <w:bookmarkEnd w:id="2619"/>
      <w:r>
        <w:rPr>
          <w:rFonts w:hint="cs"/>
          <w:rtl/>
          <w:lang w:eastAsia="he-IL"/>
        </w:rPr>
        <w:t xml:space="preserve"> את המידע כמתמשך, זאת אומרת כל ועדה שהוא מגיע אליה </w:t>
      </w:r>
      <w:bookmarkStart w:id="2620" w:name="_ETM_Q1_5606882"/>
      <w:bookmarkEnd w:id="2620"/>
      <w:r>
        <w:rPr>
          <w:rFonts w:hint="cs"/>
          <w:rtl/>
          <w:lang w:eastAsia="he-IL"/>
        </w:rPr>
        <w:t>- - -</w:t>
      </w:r>
      <w:r w:rsidR="0010212F">
        <w:rPr>
          <w:rFonts w:hint="cs"/>
          <w:rtl/>
          <w:lang w:eastAsia="he-IL"/>
        </w:rPr>
        <w:t xml:space="preserve"> </w:t>
      </w:r>
    </w:p>
    <w:p w14:paraId="4F83DB7C" w14:textId="77777777" w:rsidR="00977857" w:rsidRDefault="00977857" w:rsidP="00C65A1A">
      <w:pPr>
        <w:rPr>
          <w:rtl/>
          <w:lang w:eastAsia="he-IL"/>
        </w:rPr>
      </w:pPr>
      <w:bookmarkStart w:id="2621" w:name="_ETM_Q1_5609002"/>
      <w:bookmarkStart w:id="2622" w:name="_ETM_Q1_5609056"/>
      <w:bookmarkEnd w:id="2621"/>
      <w:bookmarkEnd w:id="2622"/>
    </w:p>
    <w:p w14:paraId="4E2927DC" w14:textId="70E60155" w:rsidR="00977857" w:rsidRDefault="00977857" w:rsidP="00977857">
      <w:pPr>
        <w:pStyle w:val="af6"/>
        <w:keepNext/>
        <w:rPr>
          <w:rtl/>
        </w:rPr>
      </w:pPr>
      <w:bookmarkStart w:id="2623" w:name="ET_yor_6447_225"/>
      <w:r w:rsidRPr="00977857">
        <w:rPr>
          <w:rStyle w:val="TagStyle"/>
          <w:rtl/>
        </w:rPr>
        <w:t xml:space="preserve"> &lt;&lt; יור &gt;&gt; </w:t>
      </w:r>
      <w:r>
        <w:rPr>
          <w:rtl/>
        </w:rPr>
        <w:t xml:space="preserve">היו"ר יונתן </w:t>
      </w:r>
      <w:proofErr w:type="spellStart"/>
      <w:r>
        <w:rPr>
          <w:rtl/>
        </w:rPr>
        <w:t>מישרקי</w:t>
      </w:r>
      <w:proofErr w:type="spellEnd"/>
      <w:r>
        <w:rPr>
          <w:rtl/>
        </w:rPr>
        <w:t>:</w:t>
      </w:r>
      <w:r w:rsidRPr="00977857">
        <w:rPr>
          <w:rStyle w:val="TagStyle"/>
          <w:rtl/>
        </w:rPr>
        <w:t xml:space="preserve"> &lt;&lt; יור &gt;&gt;</w:t>
      </w:r>
      <w:r w:rsidR="007B14A8">
        <w:rPr>
          <w:rtl/>
        </w:rPr>
        <w:t xml:space="preserve"> </w:t>
      </w:r>
      <w:bookmarkEnd w:id="2623"/>
    </w:p>
    <w:p w14:paraId="4EF18854" w14:textId="77777777" w:rsidR="00977857" w:rsidRDefault="00977857" w:rsidP="00977857">
      <w:pPr>
        <w:pStyle w:val="KeepWithNext"/>
        <w:rPr>
          <w:rtl/>
          <w:lang w:eastAsia="he-IL"/>
        </w:rPr>
      </w:pPr>
    </w:p>
    <w:p w14:paraId="4E8CD137" w14:textId="40496502" w:rsidR="00977857" w:rsidRDefault="00977857" w:rsidP="00977857">
      <w:pPr>
        <w:rPr>
          <w:rtl/>
          <w:lang w:eastAsia="he-IL"/>
        </w:rPr>
      </w:pPr>
      <w:bookmarkStart w:id="2624" w:name="_ETM_Q1_5610308"/>
      <w:bookmarkStart w:id="2625" w:name="_ETM_Q1_5610345"/>
      <w:bookmarkEnd w:id="2624"/>
      <w:bookmarkEnd w:id="2625"/>
      <w:r>
        <w:rPr>
          <w:rFonts w:hint="cs"/>
          <w:rtl/>
          <w:lang w:eastAsia="he-IL"/>
        </w:rPr>
        <w:t xml:space="preserve">למה אתה צריך את זה? </w:t>
      </w:r>
    </w:p>
    <w:p w14:paraId="76412CC1" w14:textId="77777777" w:rsidR="00977857" w:rsidRDefault="00977857" w:rsidP="00977857">
      <w:pPr>
        <w:rPr>
          <w:rtl/>
          <w:lang w:eastAsia="he-IL"/>
        </w:rPr>
      </w:pPr>
      <w:bookmarkStart w:id="2626" w:name="_ETM_Q1_5612384"/>
      <w:bookmarkStart w:id="2627" w:name="_ETM_Q1_5612433"/>
      <w:bookmarkStart w:id="2628" w:name="_ETM_Q1_5611894"/>
      <w:bookmarkEnd w:id="2626"/>
      <w:bookmarkEnd w:id="2627"/>
      <w:bookmarkEnd w:id="2628"/>
    </w:p>
    <w:p w14:paraId="7931E924" w14:textId="1A23FB7C" w:rsidR="00977857" w:rsidRDefault="00977857" w:rsidP="00977857">
      <w:pPr>
        <w:pStyle w:val="af9"/>
        <w:keepNext/>
        <w:rPr>
          <w:rtl/>
          <w:lang w:eastAsia="he-IL"/>
        </w:rPr>
      </w:pPr>
      <w:bookmarkStart w:id="2629" w:name="ET_guest_יוסף_פולסקי_226"/>
      <w:r w:rsidRPr="00977857">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77857">
        <w:rPr>
          <w:rStyle w:val="TagStyle"/>
          <w:rtl/>
        </w:rPr>
        <w:t xml:space="preserve"> &lt;&lt; אורח &gt;&gt;</w:t>
      </w:r>
      <w:r w:rsidR="007B14A8">
        <w:rPr>
          <w:rtl/>
          <w:lang w:eastAsia="he-IL"/>
        </w:rPr>
        <w:t xml:space="preserve"> </w:t>
      </w:r>
      <w:bookmarkEnd w:id="2629"/>
    </w:p>
    <w:p w14:paraId="3E7B8EE2" w14:textId="77777777" w:rsidR="00977857" w:rsidRDefault="00977857" w:rsidP="00977857">
      <w:pPr>
        <w:pStyle w:val="KeepWithNext"/>
        <w:rPr>
          <w:rtl/>
          <w:lang w:eastAsia="he-IL"/>
        </w:rPr>
      </w:pPr>
    </w:p>
    <w:p w14:paraId="3F239101" w14:textId="05835F96" w:rsidR="00977857" w:rsidRDefault="00977857" w:rsidP="00977857">
      <w:pPr>
        <w:rPr>
          <w:rtl/>
          <w:lang w:eastAsia="he-IL"/>
        </w:rPr>
      </w:pPr>
      <w:bookmarkStart w:id="2630" w:name="_ETM_Q1_5612298"/>
      <w:bookmarkStart w:id="2631" w:name="_ETM_Q1_5612330"/>
      <w:bookmarkEnd w:id="2630"/>
      <w:bookmarkEnd w:id="2631"/>
      <w:r>
        <w:rPr>
          <w:rFonts w:hint="cs"/>
          <w:rtl/>
          <w:lang w:eastAsia="he-IL"/>
        </w:rPr>
        <w:t xml:space="preserve">אמרנו </w:t>
      </w:r>
      <w:bookmarkStart w:id="2632" w:name="_ETM_Q1_5612894"/>
      <w:bookmarkEnd w:id="2632"/>
      <w:r>
        <w:rPr>
          <w:rFonts w:hint="cs"/>
          <w:rtl/>
          <w:lang w:eastAsia="he-IL"/>
        </w:rPr>
        <w:t xml:space="preserve">מקודם, יש לנו בערך כ-700,000 דיונים בוועדות, </w:t>
      </w:r>
      <w:r w:rsidR="0032354A">
        <w:rPr>
          <w:rFonts w:hint="cs"/>
          <w:rtl/>
          <w:lang w:eastAsia="he-IL"/>
        </w:rPr>
        <w:t xml:space="preserve">זה לא שיש </w:t>
      </w:r>
      <w:bookmarkStart w:id="2633" w:name="_ETM_Q1_5618612"/>
      <w:bookmarkEnd w:id="2633"/>
      <w:r w:rsidR="0032354A">
        <w:rPr>
          <w:rFonts w:hint="cs"/>
          <w:rtl/>
          <w:lang w:eastAsia="he-IL"/>
        </w:rPr>
        <w:t xml:space="preserve">700,000 ועדות לכל מבוטח ומבוטח אלא יש כמה וכמה ועדות </w:t>
      </w:r>
      <w:bookmarkStart w:id="2634" w:name="_ETM_Q1_5623039"/>
      <w:bookmarkEnd w:id="2634"/>
      <w:r w:rsidR="0032354A">
        <w:rPr>
          <w:rFonts w:hint="cs"/>
          <w:rtl/>
          <w:lang w:eastAsia="he-IL"/>
        </w:rPr>
        <w:t xml:space="preserve">לאורך חיי הטיפול בתיק כאמור עד שהנכות מתגבשת ומתקבעת. זה </w:t>
      </w:r>
      <w:bookmarkStart w:id="2635" w:name="_ETM_Q1_5627670"/>
      <w:bookmarkEnd w:id="2635"/>
      <w:r w:rsidR="0032354A">
        <w:rPr>
          <w:rFonts w:hint="cs"/>
          <w:rtl/>
          <w:lang w:eastAsia="he-IL"/>
        </w:rPr>
        <w:t xml:space="preserve">לא שהביטוח הלאומי פותח אותה, אלא הוא נמצא בנכויות זמניות, </w:t>
      </w:r>
      <w:bookmarkStart w:id="2636" w:name="_ETM_Q1_5630964"/>
      <w:bookmarkEnd w:id="2636"/>
      <w:r w:rsidR="0032354A">
        <w:rPr>
          <w:rFonts w:hint="cs"/>
          <w:rtl/>
          <w:lang w:eastAsia="he-IL"/>
        </w:rPr>
        <w:t xml:space="preserve">הוא נמצא </w:t>
      </w:r>
      <w:proofErr w:type="spellStart"/>
      <w:r w:rsidR="0032354A">
        <w:rPr>
          <w:rFonts w:hint="cs"/>
          <w:rtl/>
          <w:lang w:eastAsia="he-IL"/>
        </w:rPr>
        <w:t>בהחמרות</w:t>
      </w:r>
      <w:proofErr w:type="spellEnd"/>
      <w:r w:rsidR="0032354A">
        <w:rPr>
          <w:rFonts w:hint="cs"/>
          <w:rtl/>
          <w:lang w:eastAsia="he-IL"/>
        </w:rPr>
        <w:t xml:space="preserve"> מצב מעת לעת, או כמו שאמרנו </w:t>
      </w:r>
      <w:bookmarkStart w:id="2637" w:name="_ETM_Q1_5637789"/>
      <w:bookmarkEnd w:id="2637"/>
      <w:r w:rsidR="0032354A">
        <w:rPr>
          <w:rFonts w:hint="cs"/>
          <w:rtl/>
          <w:lang w:eastAsia="he-IL"/>
        </w:rPr>
        <w:t xml:space="preserve">הוא אוסף את המידע און </w:t>
      </w:r>
      <w:proofErr w:type="spellStart"/>
      <w:r w:rsidR="0032354A">
        <w:rPr>
          <w:rFonts w:hint="cs"/>
          <w:rtl/>
          <w:lang w:eastAsia="he-IL"/>
        </w:rPr>
        <w:t>גואינג</w:t>
      </w:r>
      <w:proofErr w:type="spellEnd"/>
      <w:r w:rsidR="0032354A">
        <w:rPr>
          <w:rFonts w:hint="cs"/>
          <w:rtl/>
          <w:lang w:eastAsia="he-IL"/>
        </w:rPr>
        <w:t xml:space="preserve"> כי </w:t>
      </w:r>
      <w:bookmarkStart w:id="2638" w:name="_ETM_Q1_5638787"/>
      <w:bookmarkEnd w:id="2638"/>
      <w:r w:rsidR="0032354A">
        <w:rPr>
          <w:rFonts w:hint="cs"/>
          <w:rtl/>
          <w:lang w:eastAsia="he-IL"/>
        </w:rPr>
        <w:t xml:space="preserve">הוא נפל בעבודה או שהוא פתאום נהיה נכה כללי והוא </w:t>
      </w:r>
      <w:bookmarkStart w:id="2639" w:name="_ETM_Q1_5639998"/>
      <w:bookmarkEnd w:id="2639"/>
      <w:r w:rsidR="0032354A">
        <w:rPr>
          <w:rFonts w:hint="cs"/>
          <w:rtl/>
          <w:lang w:eastAsia="he-IL"/>
        </w:rPr>
        <w:t xml:space="preserve">צריך את המידע און </w:t>
      </w:r>
      <w:proofErr w:type="spellStart"/>
      <w:r w:rsidR="0032354A">
        <w:rPr>
          <w:rFonts w:hint="cs"/>
          <w:rtl/>
          <w:lang w:eastAsia="he-IL"/>
        </w:rPr>
        <w:t>גואינג</w:t>
      </w:r>
      <w:proofErr w:type="spellEnd"/>
      <w:r w:rsidR="0032354A">
        <w:rPr>
          <w:rFonts w:hint="cs"/>
          <w:rtl/>
          <w:lang w:eastAsia="he-IL"/>
        </w:rPr>
        <w:t xml:space="preserve">. </w:t>
      </w:r>
    </w:p>
    <w:p w14:paraId="79998670" w14:textId="77777777" w:rsidR="0032354A" w:rsidRDefault="0032354A" w:rsidP="00977857">
      <w:pPr>
        <w:rPr>
          <w:rtl/>
          <w:lang w:eastAsia="he-IL"/>
        </w:rPr>
      </w:pPr>
      <w:bookmarkStart w:id="2640" w:name="_ETM_Q1_5643830"/>
      <w:bookmarkStart w:id="2641" w:name="_ETM_Q1_5643892"/>
      <w:bookmarkEnd w:id="2640"/>
      <w:bookmarkEnd w:id="2641"/>
    </w:p>
    <w:p w14:paraId="2A151294" w14:textId="72877187" w:rsidR="0032354A" w:rsidRDefault="0032354A" w:rsidP="0032354A">
      <w:pPr>
        <w:pStyle w:val="af6"/>
        <w:keepNext/>
        <w:rPr>
          <w:rtl/>
        </w:rPr>
      </w:pPr>
      <w:bookmarkStart w:id="2642" w:name="ET_yor_6447_227"/>
      <w:r w:rsidRPr="0032354A">
        <w:rPr>
          <w:rStyle w:val="TagStyle"/>
          <w:rtl/>
        </w:rPr>
        <w:t xml:space="preserve"> &lt;&lt; יור &gt;&gt; </w:t>
      </w:r>
      <w:r>
        <w:rPr>
          <w:rtl/>
        </w:rPr>
        <w:t xml:space="preserve">היו"ר יונתן </w:t>
      </w:r>
      <w:proofErr w:type="spellStart"/>
      <w:r>
        <w:rPr>
          <w:rtl/>
        </w:rPr>
        <w:t>מישרקי</w:t>
      </w:r>
      <w:proofErr w:type="spellEnd"/>
      <w:r>
        <w:rPr>
          <w:rtl/>
        </w:rPr>
        <w:t>:</w:t>
      </w:r>
      <w:r w:rsidRPr="0032354A">
        <w:rPr>
          <w:rStyle w:val="TagStyle"/>
          <w:rtl/>
        </w:rPr>
        <w:t xml:space="preserve"> &lt;&lt; יור &gt;&gt;</w:t>
      </w:r>
      <w:r w:rsidR="007B14A8">
        <w:rPr>
          <w:rtl/>
        </w:rPr>
        <w:t xml:space="preserve"> </w:t>
      </w:r>
      <w:bookmarkEnd w:id="2642"/>
    </w:p>
    <w:p w14:paraId="0449C12C" w14:textId="77777777" w:rsidR="0032354A" w:rsidRDefault="0032354A" w:rsidP="0032354A">
      <w:pPr>
        <w:pStyle w:val="KeepWithNext"/>
        <w:rPr>
          <w:rtl/>
          <w:lang w:eastAsia="he-IL"/>
        </w:rPr>
      </w:pPr>
    </w:p>
    <w:p w14:paraId="1CE21CFA" w14:textId="73B023E5" w:rsidR="0032354A" w:rsidRDefault="001F5F81" w:rsidP="0032354A">
      <w:pPr>
        <w:rPr>
          <w:rtl/>
          <w:lang w:eastAsia="he-IL"/>
        </w:rPr>
      </w:pPr>
      <w:bookmarkStart w:id="2643" w:name="_ETM_Q1_5642763"/>
      <w:bookmarkStart w:id="2644" w:name="_ETM_Q1_5642790"/>
      <w:bookmarkEnd w:id="2643"/>
      <w:bookmarkEnd w:id="2644"/>
      <w:r>
        <w:rPr>
          <w:rFonts w:hint="cs"/>
          <w:rtl/>
          <w:lang w:eastAsia="he-IL"/>
        </w:rPr>
        <w:t>- - -</w:t>
      </w:r>
      <w:r w:rsidR="007B14A8">
        <w:rPr>
          <w:rFonts w:hint="cs"/>
          <w:rtl/>
          <w:lang w:eastAsia="he-IL"/>
        </w:rPr>
        <w:t xml:space="preserve"> </w:t>
      </w:r>
      <w:r w:rsidR="0032354A">
        <w:rPr>
          <w:rFonts w:hint="cs"/>
          <w:rtl/>
          <w:lang w:eastAsia="he-IL"/>
        </w:rPr>
        <w:t xml:space="preserve">לשלוח אותו הביתה </w:t>
      </w:r>
      <w:bookmarkStart w:id="2645" w:name="_ETM_Q1_5642852"/>
      <w:bookmarkEnd w:id="2645"/>
      <w:r w:rsidR="0032354A">
        <w:rPr>
          <w:rFonts w:hint="cs"/>
          <w:rtl/>
          <w:lang w:eastAsia="he-IL"/>
        </w:rPr>
        <w:t>ולהגיד לו</w:t>
      </w:r>
      <w:r>
        <w:rPr>
          <w:rFonts w:hint="cs"/>
          <w:rtl/>
          <w:lang w:eastAsia="he-IL"/>
        </w:rPr>
        <w:t>:</w:t>
      </w:r>
      <w:r w:rsidR="0032354A">
        <w:rPr>
          <w:rFonts w:hint="cs"/>
          <w:rtl/>
          <w:lang w:eastAsia="he-IL"/>
        </w:rPr>
        <w:t xml:space="preserve"> לך הביתה, תחזור עם מסמכים. </w:t>
      </w:r>
    </w:p>
    <w:p w14:paraId="4F6D5897" w14:textId="77777777" w:rsidR="0032354A" w:rsidRDefault="0032354A" w:rsidP="0032354A">
      <w:pPr>
        <w:rPr>
          <w:rtl/>
          <w:lang w:eastAsia="he-IL"/>
        </w:rPr>
      </w:pPr>
      <w:bookmarkStart w:id="2646" w:name="_ETM_Q1_5645548"/>
      <w:bookmarkStart w:id="2647" w:name="_ETM_Q1_5645630"/>
      <w:bookmarkStart w:id="2648" w:name="_ETM_Q1_5647484"/>
      <w:bookmarkEnd w:id="2646"/>
      <w:bookmarkEnd w:id="2647"/>
      <w:bookmarkEnd w:id="2648"/>
    </w:p>
    <w:p w14:paraId="7BDBD29B" w14:textId="18CE511C" w:rsidR="0032354A" w:rsidRDefault="0032354A" w:rsidP="0032354A">
      <w:pPr>
        <w:pStyle w:val="af9"/>
        <w:keepNext/>
        <w:rPr>
          <w:rtl/>
          <w:lang w:eastAsia="he-IL"/>
        </w:rPr>
      </w:pPr>
      <w:bookmarkStart w:id="2649" w:name="ET_guest_יוסף_פולסקי_228"/>
      <w:r w:rsidRPr="0032354A">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2354A">
        <w:rPr>
          <w:rStyle w:val="TagStyle"/>
          <w:rtl/>
        </w:rPr>
        <w:t xml:space="preserve"> &lt;&lt; אורח &gt;&gt;</w:t>
      </w:r>
      <w:r w:rsidR="007B14A8">
        <w:rPr>
          <w:rtl/>
          <w:lang w:eastAsia="he-IL"/>
        </w:rPr>
        <w:t xml:space="preserve"> </w:t>
      </w:r>
      <w:bookmarkEnd w:id="2649"/>
    </w:p>
    <w:p w14:paraId="4193190A" w14:textId="77777777" w:rsidR="0032354A" w:rsidRDefault="0032354A" w:rsidP="0032354A">
      <w:pPr>
        <w:pStyle w:val="KeepWithNext"/>
        <w:rPr>
          <w:rtl/>
          <w:lang w:eastAsia="he-IL"/>
        </w:rPr>
      </w:pPr>
    </w:p>
    <w:p w14:paraId="4D456C37" w14:textId="74F14591" w:rsidR="0032354A" w:rsidRDefault="0032354A" w:rsidP="0032354A">
      <w:pPr>
        <w:rPr>
          <w:rtl/>
          <w:lang w:eastAsia="he-IL"/>
        </w:rPr>
      </w:pPr>
      <w:bookmarkStart w:id="2650" w:name="_ETM_Q1_5647827"/>
      <w:bookmarkStart w:id="2651" w:name="_ETM_Q1_5647852"/>
      <w:bookmarkEnd w:id="2650"/>
      <w:bookmarkEnd w:id="2651"/>
      <w:r>
        <w:rPr>
          <w:rFonts w:hint="cs"/>
          <w:rtl/>
          <w:lang w:eastAsia="he-IL"/>
        </w:rPr>
        <w:t xml:space="preserve">אני </w:t>
      </w:r>
      <w:bookmarkStart w:id="2652" w:name="_ETM_Q1_5648199"/>
      <w:bookmarkEnd w:id="2652"/>
      <w:r>
        <w:rPr>
          <w:rFonts w:hint="cs"/>
          <w:rtl/>
          <w:lang w:eastAsia="he-IL"/>
        </w:rPr>
        <w:t xml:space="preserve">רוצה ואתם רוצים לשפר לו את השירות, לקצר לו את </w:t>
      </w:r>
      <w:bookmarkStart w:id="2653" w:name="_ETM_Q1_5652764"/>
      <w:bookmarkEnd w:id="2653"/>
      <w:r>
        <w:rPr>
          <w:rFonts w:hint="cs"/>
          <w:rtl/>
          <w:lang w:eastAsia="he-IL"/>
        </w:rPr>
        <w:t xml:space="preserve">משכי הטיפול. </w:t>
      </w:r>
    </w:p>
    <w:p w14:paraId="3E129403" w14:textId="77777777" w:rsidR="0032354A" w:rsidRDefault="0032354A" w:rsidP="0032354A">
      <w:pPr>
        <w:rPr>
          <w:rtl/>
          <w:lang w:eastAsia="he-IL"/>
        </w:rPr>
      </w:pPr>
      <w:bookmarkStart w:id="2654" w:name="_ETM_Q1_5654348"/>
      <w:bookmarkStart w:id="2655" w:name="_ETM_Q1_5654408"/>
      <w:bookmarkStart w:id="2656" w:name="_ETM_Q1_5651206"/>
      <w:bookmarkEnd w:id="2654"/>
      <w:bookmarkEnd w:id="2655"/>
      <w:bookmarkEnd w:id="2656"/>
    </w:p>
    <w:p w14:paraId="44CBD2CD" w14:textId="0D2B20E0" w:rsidR="0032354A" w:rsidRDefault="0032354A" w:rsidP="0032354A">
      <w:pPr>
        <w:pStyle w:val="af6"/>
        <w:keepNext/>
        <w:rPr>
          <w:rtl/>
        </w:rPr>
      </w:pPr>
      <w:bookmarkStart w:id="2657" w:name="ET_yor_6447_229"/>
      <w:r w:rsidRPr="0032354A">
        <w:rPr>
          <w:rStyle w:val="TagStyle"/>
          <w:rtl/>
        </w:rPr>
        <w:t xml:space="preserve"> &lt;&lt; יור &gt;&gt; </w:t>
      </w:r>
      <w:r>
        <w:rPr>
          <w:rtl/>
        </w:rPr>
        <w:t xml:space="preserve">היו"ר יונתן </w:t>
      </w:r>
      <w:proofErr w:type="spellStart"/>
      <w:r>
        <w:rPr>
          <w:rtl/>
        </w:rPr>
        <w:t>מישרקי</w:t>
      </w:r>
      <w:proofErr w:type="spellEnd"/>
      <w:r>
        <w:rPr>
          <w:rtl/>
        </w:rPr>
        <w:t>:</w:t>
      </w:r>
      <w:r w:rsidRPr="0032354A">
        <w:rPr>
          <w:rStyle w:val="TagStyle"/>
          <w:rtl/>
        </w:rPr>
        <w:t xml:space="preserve"> &lt;&lt; יור &gt;&gt;</w:t>
      </w:r>
      <w:r w:rsidR="007B14A8">
        <w:rPr>
          <w:rtl/>
        </w:rPr>
        <w:t xml:space="preserve"> </w:t>
      </w:r>
      <w:bookmarkEnd w:id="2657"/>
    </w:p>
    <w:p w14:paraId="3A8108FD" w14:textId="77777777" w:rsidR="0032354A" w:rsidRDefault="0032354A" w:rsidP="0032354A">
      <w:pPr>
        <w:pStyle w:val="KeepWithNext"/>
        <w:rPr>
          <w:rtl/>
          <w:lang w:eastAsia="he-IL"/>
        </w:rPr>
      </w:pPr>
    </w:p>
    <w:p w14:paraId="2CEC7725" w14:textId="5DA81D76" w:rsidR="0032354A" w:rsidRDefault="0032354A" w:rsidP="0032354A">
      <w:pPr>
        <w:rPr>
          <w:rtl/>
          <w:lang w:eastAsia="he-IL"/>
        </w:rPr>
      </w:pPr>
      <w:bookmarkStart w:id="2658" w:name="_ETM_Q1_5651573"/>
      <w:bookmarkStart w:id="2659" w:name="_ETM_Q1_5651601"/>
      <w:bookmarkEnd w:id="2658"/>
      <w:bookmarkEnd w:id="2659"/>
      <w:r>
        <w:rPr>
          <w:rFonts w:hint="cs"/>
          <w:rtl/>
          <w:lang w:eastAsia="he-IL"/>
        </w:rPr>
        <w:t>אז למה אני צריך דווקא מתמשכת? למה אני</w:t>
      </w:r>
      <w:bookmarkStart w:id="2660" w:name="_ETM_Q1_5656437"/>
      <w:bookmarkEnd w:id="2660"/>
      <w:r>
        <w:rPr>
          <w:rFonts w:hint="cs"/>
          <w:rtl/>
          <w:lang w:eastAsia="he-IL"/>
        </w:rPr>
        <w:t xml:space="preserve"> לא יכול להעמיד מחשב בצד עם אפשרות כניסה לאזור האישי, </w:t>
      </w:r>
      <w:bookmarkStart w:id="2661" w:name="_ETM_Q1_5660007"/>
      <w:bookmarkEnd w:id="2661"/>
      <w:r>
        <w:rPr>
          <w:rFonts w:hint="cs"/>
          <w:rtl/>
          <w:lang w:eastAsia="he-IL"/>
        </w:rPr>
        <w:t xml:space="preserve">לא יודע לאן, לתת לו שם שילחץ בזמן נתון לשיתוף </w:t>
      </w:r>
      <w:bookmarkStart w:id="2662" w:name="_ETM_Q1_5663993"/>
      <w:bookmarkEnd w:id="2662"/>
      <w:r>
        <w:rPr>
          <w:rFonts w:hint="cs"/>
          <w:rtl/>
          <w:lang w:eastAsia="he-IL"/>
        </w:rPr>
        <w:t xml:space="preserve">מידע? </w:t>
      </w:r>
    </w:p>
    <w:p w14:paraId="601AAA6A" w14:textId="77777777" w:rsidR="0032354A" w:rsidRDefault="0032354A" w:rsidP="0032354A">
      <w:pPr>
        <w:rPr>
          <w:rtl/>
          <w:lang w:eastAsia="he-IL"/>
        </w:rPr>
      </w:pPr>
      <w:bookmarkStart w:id="2663" w:name="_ETM_Q1_5666264"/>
      <w:bookmarkStart w:id="2664" w:name="_ETM_Q1_5666334"/>
      <w:bookmarkStart w:id="2665" w:name="_ETM_Q1_5667993"/>
      <w:bookmarkEnd w:id="2663"/>
      <w:bookmarkEnd w:id="2664"/>
      <w:bookmarkEnd w:id="2665"/>
    </w:p>
    <w:p w14:paraId="35876F9D" w14:textId="005C4B04" w:rsidR="0032354A" w:rsidRDefault="0032354A" w:rsidP="0032354A">
      <w:pPr>
        <w:pStyle w:val="af9"/>
        <w:keepNext/>
        <w:rPr>
          <w:rtl/>
          <w:lang w:eastAsia="he-IL"/>
        </w:rPr>
      </w:pPr>
      <w:bookmarkStart w:id="2666" w:name="ET_guest_יוסף_פולסקי_230"/>
      <w:r w:rsidRPr="0032354A">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2354A">
        <w:rPr>
          <w:rStyle w:val="TagStyle"/>
          <w:rtl/>
        </w:rPr>
        <w:t xml:space="preserve"> &lt;&lt; אורח &gt;&gt;</w:t>
      </w:r>
      <w:r w:rsidR="007B14A8">
        <w:rPr>
          <w:rtl/>
          <w:lang w:eastAsia="he-IL"/>
        </w:rPr>
        <w:t xml:space="preserve"> </w:t>
      </w:r>
      <w:bookmarkEnd w:id="2666"/>
    </w:p>
    <w:p w14:paraId="3FA6E152" w14:textId="77777777" w:rsidR="0032354A" w:rsidRDefault="0032354A" w:rsidP="0032354A">
      <w:pPr>
        <w:pStyle w:val="KeepWithNext"/>
        <w:rPr>
          <w:rtl/>
          <w:lang w:eastAsia="he-IL"/>
        </w:rPr>
      </w:pPr>
    </w:p>
    <w:p w14:paraId="3A79FF39" w14:textId="09B96BE9" w:rsidR="0032354A" w:rsidRDefault="0032354A" w:rsidP="0032354A">
      <w:pPr>
        <w:rPr>
          <w:rtl/>
          <w:lang w:eastAsia="he-IL"/>
        </w:rPr>
      </w:pPr>
      <w:bookmarkStart w:id="2667" w:name="_ETM_Q1_5668325"/>
      <w:bookmarkStart w:id="2668" w:name="_ETM_Q1_5668356"/>
      <w:bookmarkEnd w:id="2667"/>
      <w:bookmarkEnd w:id="2668"/>
      <w:r>
        <w:rPr>
          <w:rFonts w:hint="cs"/>
          <w:rtl/>
          <w:lang w:eastAsia="he-IL"/>
        </w:rPr>
        <w:t xml:space="preserve">א', צריך שתהיה את האפשרות הזאת, ב', כאשר </w:t>
      </w:r>
      <w:bookmarkStart w:id="2669" w:name="_ETM_Q1_5670581"/>
      <w:bookmarkEnd w:id="2669"/>
      <w:r>
        <w:rPr>
          <w:rFonts w:hint="cs"/>
          <w:rtl/>
          <w:lang w:eastAsia="he-IL"/>
        </w:rPr>
        <w:t xml:space="preserve">אני מכין את הוועדה, איילת תגיד יותר טוב ממני, אני </w:t>
      </w:r>
      <w:bookmarkStart w:id="2670" w:name="_ETM_Q1_5673905"/>
      <w:bookmarkEnd w:id="2670"/>
      <w:r>
        <w:rPr>
          <w:rFonts w:hint="cs"/>
          <w:rtl/>
          <w:lang w:eastAsia="he-IL"/>
        </w:rPr>
        <w:t xml:space="preserve">מכין אותה, הרופא שלי הוא לא רופא שבסוף קובע את </w:t>
      </w:r>
      <w:bookmarkStart w:id="2671" w:name="_ETM_Q1_5676562"/>
      <w:bookmarkEnd w:id="2671"/>
      <w:r>
        <w:rPr>
          <w:rFonts w:hint="cs"/>
          <w:rtl/>
          <w:lang w:eastAsia="he-IL"/>
        </w:rPr>
        <w:t xml:space="preserve">הנכויות, אלא יש רופאים שהשר ממנה אותם והם יושבים בחצרי </w:t>
      </w:r>
      <w:bookmarkStart w:id="2672" w:name="_ETM_Q1_5678751"/>
      <w:bookmarkEnd w:id="2672"/>
      <w:r>
        <w:rPr>
          <w:rFonts w:hint="cs"/>
          <w:rtl/>
          <w:lang w:eastAsia="he-IL"/>
        </w:rPr>
        <w:t xml:space="preserve">הביטוח הלאומי והם מקבלים את ההחלטות. בנכות כללית </w:t>
      </w:r>
      <w:bookmarkStart w:id="2673" w:name="_ETM_Q1_5681542"/>
      <w:bookmarkEnd w:id="2673"/>
      <w:r>
        <w:rPr>
          <w:rFonts w:hint="cs"/>
          <w:rtl/>
          <w:lang w:eastAsia="he-IL"/>
        </w:rPr>
        <w:t xml:space="preserve">בדרג ראשון יש </w:t>
      </w:r>
      <w:r w:rsidR="001F5F81">
        <w:rPr>
          <w:rFonts w:hint="cs"/>
          <w:rtl/>
          <w:lang w:eastAsia="he-IL"/>
        </w:rPr>
        <w:t>צד שני,</w:t>
      </w:r>
      <w:r>
        <w:rPr>
          <w:rFonts w:hint="cs"/>
          <w:rtl/>
          <w:lang w:eastAsia="he-IL"/>
        </w:rPr>
        <w:t xml:space="preserve"> אבל לא כל כך משנה, אני </w:t>
      </w:r>
      <w:bookmarkStart w:id="2674" w:name="_ETM_Q1_5687862"/>
      <w:bookmarkEnd w:id="2674"/>
      <w:r>
        <w:rPr>
          <w:rFonts w:hint="cs"/>
          <w:rtl/>
          <w:lang w:eastAsia="he-IL"/>
        </w:rPr>
        <w:t xml:space="preserve">בסוף מכין את הוועדה, רוצה שהמבוטח יגיע לוועדה שלי ויהיה </w:t>
      </w:r>
      <w:bookmarkStart w:id="2675" w:name="_ETM_Q1_5691554"/>
      <w:bookmarkEnd w:id="2675"/>
      <w:r>
        <w:rPr>
          <w:rFonts w:hint="cs"/>
          <w:rtl/>
          <w:lang w:eastAsia="he-IL"/>
        </w:rPr>
        <w:t xml:space="preserve">בפניי את כל המידע. אם הוא יספר לי במעמד הדיון, </w:t>
      </w:r>
      <w:bookmarkStart w:id="2676" w:name="_ETM_Q1_5696106"/>
      <w:bookmarkEnd w:id="2676"/>
      <w:r>
        <w:rPr>
          <w:rFonts w:hint="cs"/>
          <w:rtl/>
          <w:lang w:eastAsia="he-IL"/>
        </w:rPr>
        <w:t xml:space="preserve">גם אם נניח שנתגבר על זה ונעמיד מחשב והוא יבין </w:t>
      </w:r>
      <w:bookmarkStart w:id="2677" w:name="_ETM_Q1_5698047"/>
      <w:bookmarkEnd w:id="2677"/>
      <w:r>
        <w:rPr>
          <w:rFonts w:hint="cs"/>
          <w:rtl/>
          <w:lang w:eastAsia="he-IL"/>
        </w:rPr>
        <w:t xml:space="preserve">והוא קשיש בן 90 או ילד, או לא יודע בדיוק </w:t>
      </w:r>
      <w:bookmarkStart w:id="2678" w:name="_ETM_Q1_5703231"/>
      <w:bookmarkEnd w:id="2678"/>
      <w:r>
        <w:rPr>
          <w:rFonts w:hint="cs"/>
          <w:rtl/>
          <w:lang w:eastAsia="he-IL"/>
        </w:rPr>
        <w:t xml:space="preserve">מה הוא יבין, </w:t>
      </w:r>
      <w:r w:rsidR="00FF3079">
        <w:rPr>
          <w:rFonts w:hint="cs"/>
          <w:rtl/>
          <w:lang w:eastAsia="he-IL"/>
        </w:rPr>
        <w:t xml:space="preserve">במעמד הוועדה שהרופא יסביר לו ואולי תבוא </w:t>
      </w:r>
      <w:bookmarkStart w:id="2679" w:name="_ETM_Q1_5707308"/>
      <w:bookmarkEnd w:id="2679"/>
      <w:r w:rsidR="001F5F81">
        <w:rPr>
          <w:rFonts w:hint="cs"/>
          <w:rtl/>
          <w:lang w:eastAsia="he-IL"/>
        </w:rPr>
        <w:t xml:space="preserve">טענה </w:t>
      </w:r>
      <w:r w:rsidR="00FF3079">
        <w:rPr>
          <w:rFonts w:hint="cs"/>
          <w:rtl/>
          <w:lang w:eastAsia="he-IL"/>
        </w:rPr>
        <w:t>להשפעה בלתי הוגנת של הוועדות, אנחנו שומעים טענות מטענות שונות</w:t>
      </w:r>
      <w:bookmarkStart w:id="2680" w:name="_ETM_Q1_5710574"/>
      <w:bookmarkEnd w:id="2680"/>
      <w:r w:rsidR="00FF3079">
        <w:rPr>
          <w:rFonts w:hint="cs"/>
          <w:rtl/>
          <w:lang w:eastAsia="he-IL"/>
        </w:rPr>
        <w:t xml:space="preserve"> של הוועדות, אני אצטרך במקום לקבל את המידע והוועדה </w:t>
      </w:r>
      <w:bookmarkStart w:id="2681" w:name="_ETM_Q1_5711411"/>
      <w:bookmarkEnd w:id="2681"/>
      <w:r w:rsidR="00FF3079">
        <w:rPr>
          <w:rFonts w:hint="cs"/>
          <w:rtl/>
          <w:lang w:eastAsia="he-IL"/>
        </w:rPr>
        <w:t>תצטרך - - -</w:t>
      </w:r>
    </w:p>
    <w:p w14:paraId="6D02E552" w14:textId="77777777" w:rsidR="00FF3079" w:rsidRDefault="00FF3079" w:rsidP="0032354A">
      <w:pPr>
        <w:rPr>
          <w:rtl/>
          <w:lang w:eastAsia="he-IL"/>
        </w:rPr>
      </w:pPr>
      <w:bookmarkStart w:id="2682" w:name="_ETM_Q1_5713765"/>
      <w:bookmarkStart w:id="2683" w:name="_ETM_Q1_5713829"/>
      <w:bookmarkEnd w:id="2682"/>
      <w:bookmarkEnd w:id="2683"/>
    </w:p>
    <w:p w14:paraId="4713F0AD" w14:textId="44C34748" w:rsidR="00FF3079" w:rsidRDefault="00FF3079" w:rsidP="00FF3079">
      <w:pPr>
        <w:pStyle w:val="af6"/>
        <w:keepNext/>
        <w:rPr>
          <w:rtl/>
        </w:rPr>
      </w:pPr>
      <w:bookmarkStart w:id="2684" w:name="ET_yor_6447_231"/>
      <w:r w:rsidRPr="00FF3079">
        <w:rPr>
          <w:rStyle w:val="TagStyle"/>
          <w:rtl/>
        </w:rPr>
        <w:t xml:space="preserve"> &lt;&lt; יור &gt;&gt; </w:t>
      </w:r>
      <w:r>
        <w:rPr>
          <w:rtl/>
        </w:rPr>
        <w:t xml:space="preserve">היו"ר יונתן </w:t>
      </w:r>
      <w:proofErr w:type="spellStart"/>
      <w:r>
        <w:rPr>
          <w:rtl/>
        </w:rPr>
        <w:t>מישרקי</w:t>
      </w:r>
      <w:proofErr w:type="spellEnd"/>
      <w:r>
        <w:rPr>
          <w:rtl/>
        </w:rPr>
        <w:t>:</w:t>
      </w:r>
      <w:r w:rsidRPr="00FF3079">
        <w:rPr>
          <w:rStyle w:val="TagStyle"/>
          <w:rtl/>
        </w:rPr>
        <w:t xml:space="preserve"> &lt;&lt; יור &gt;&gt;</w:t>
      </w:r>
      <w:r w:rsidR="007B14A8">
        <w:rPr>
          <w:rtl/>
        </w:rPr>
        <w:t xml:space="preserve"> </w:t>
      </w:r>
      <w:bookmarkEnd w:id="2684"/>
    </w:p>
    <w:p w14:paraId="772D70FA" w14:textId="77777777" w:rsidR="00FF3079" w:rsidRDefault="00FF3079" w:rsidP="00FF3079">
      <w:pPr>
        <w:pStyle w:val="KeepWithNext"/>
        <w:rPr>
          <w:rtl/>
          <w:lang w:eastAsia="he-IL"/>
        </w:rPr>
      </w:pPr>
    </w:p>
    <w:p w14:paraId="25D7A09E" w14:textId="734642F5" w:rsidR="00FF3079" w:rsidRDefault="00FF3079" w:rsidP="00FF3079">
      <w:pPr>
        <w:rPr>
          <w:rtl/>
          <w:lang w:eastAsia="he-IL"/>
        </w:rPr>
      </w:pPr>
      <w:bookmarkStart w:id="2685" w:name="_ETM_Q1_5713213"/>
      <w:bookmarkStart w:id="2686" w:name="_ETM_Q1_5713251"/>
      <w:bookmarkEnd w:id="2685"/>
      <w:bookmarkEnd w:id="2686"/>
      <w:r>
        <w:rPr>
          <w:rFonts w:hint="cs"/>
          <w:rtl/>
          <w:lang w:eastAsia="he-IL"/>
        </w:rPr>
        <w:t xml:space="preserve">אני אומר לכם את האמת, </w:t>
      </w:r>
      <w:bookmarkStart w:id="2687" w:name="_ETM_Q1_5715758"/>
      <w:bookmarkEnd w:id="2687"/>
      <w:r>
        <w:rPr>
          <w:rFonts w:hint="cs"/>
          <w:rtl/>
          <w:lang w:eastAsia="he-IL"/>
        </w:rPr>
        <w:t>אני לא רגוע עם הרשאה מתמשכת לגבי השימוש בכלי,</w:t>
      </w:r>
      <w:bookmarkStart w:id="2688" w:name="_ETM_Q1_5720356"/>
      <w:bookmarkEnd w:id="2688"/>
      <w:r>
        <w:rPr>
          <w:rFonts w:hint="cs"/>
          <w:rtl/>
          <w:lang w:eastAsia="he-IL"/>
        </w:rPr>
        <w:t xml:space="preserve"> שיהיה אפשר להשתמש בזה בצורה שתגרע מהזכויות. </w:t>
      </w:r>
    </w:p>
    <w:p w14:paraId="17630CF6" w14:textId="77777777" w:rsidR="00FF3079" w:rsidRDefault="00FF3079" w:rsidP="00FF3079">
      <w:pPr>
        <w:rPr>
          <w:rtl/>
          <w:lang w:eastAsia="he-IL"/>
        </w:rPr>
      </w:pPr>
      <w:bookmarkStart w:id="2689" w:name="_ETM_Q1_5727268"/>
      <w:bookmarkStart w:id="2690" w:name="_ETM_Q1_5727327"/>
      <w:bookmarkStart w:id="2691" w:name="_ETM_Q1_5728332"/>
      <w:bookmarkEnd w:id="2689"/>
      <w:bookmarkEnd w:id="2690"/>
      <w:bookmarkEnd w:id="2691"/>
    </w:p>
    <w:p w14:paraId="470C9934" w14:textId="56C25616" w:rsidR="00FF3079" w:rsidRDefault="00FF3079" w:rsidP="00FF3079">
      <w:pPr>
        <w:pStyle w:val="af9"/>
        <w:keepNext/>
        <w:rPr>
          <w:rtl/>
          <w:lang w:eastAsia="he-IL"/>
        </w:rPr>
      </w:pPr>
      <w:bookmarkStart w:id="2692" w:name="ET_guest_איילת_כהן_קלוזנר_232"/>
      <w:r w:rsidRPr="00FF3079">
        <w:rPr>
          <w:rStyle w:val="TagStyle"/>
          <w:rtl/>
        </w:rPr>
        <w:t xml:space="preserve"> &lt;&lt; אורח &gt;&gt; </w:t>
      </w:r>
      <w:r>
        <w:rPr>
          <w:rtl/>
          <w:lang w:eastAsia="he-IL"/>
        </w:rPr>
        <w:t xml:space="preserve">איילת כהן </w:t>
      </w:r>
      <w:proofErr w:type="spellStart"/>
      <w:r>
        <w:rPr>
          <w:rtl/>
          <w:lang w:eastAsia="he-IL"/>
        </w:rPr>
        <w:t>קלוזנר</w:t>
      </w:r>
      <w:proofErr w:type="spellEnd"/>
      <w:r>
        <w:rPr>
          <w:rtl/>
          <w:lang w:eastAsia="he-IL"/>
        </w:rPr>
        <w:t>:</w:t>
      </w:r>
      <w:r w:rsidRPr="00FF3079">
        <w:rPr>
          <w:rStyle w:val="TagStyle"/>
          <w:rtl/>
        </w:rPr>
        <w:t xml:space="preserve"> &lt;&lt; אורח &gt;&gt;</w:t>
      </w:r>
      <w:r w:rsidR="007B14A8">
        <w:rPr>
          <w:rtl/>
          <w:lang w:eastAsia="he-IL"/>
        </w:rPr>
        <w:t xml:space="preserve"> </w:t>
      </w:r>
      <w:bookmarkEnd w:id="2692"/>
    </w:p>
    <w:p w14:paraId="6A883154" w14:textId="77777777" w:rsidR="00FF3079" w:rsidRDefault="00FF3079" w:rsidP="00FF3079">
      <w:pPr>
        <w:pStyle w:val="KeepWithNext"/>
        <w:rPr>
          <w:rtl/>
          <w:lang w:eastAsia="he-IL"/>
        </w:rPr>
      </w:pPr>
    </w:p>
    <w:p w14:paraId="7B1C11D4" w14:textId="5971A4D2" w:rsidR="00FF3079" w:rsidRDefault="00FF3079" w:rsidP="00FF3079">
      <w:pPr>
        <w:rPr>
          <w:rtl/>
          <w:lang w:eastAsia="he-IL"/>
        </w:rPr>
      </w:pPr>
      <w:bookmarkStart w:id="2693" w:name="_ETM_Q1_5728700"/>
      <w:bookmarkStart w:id="2694" w:name="_ETM_Q1_5728736"/>
      <w:bookmarkEnd w:id="2693"/>
      <w:bookmarkEnd w:id="2694"/>
      <w:r>
        <w:rPr>
          <w:rFonts w:hint="cs"/>
          <w:rtl/>
          <w:lang w:eastAsia="he-IL"/>
        </w:rPr>
        <w:t xml:space="preserve">אולי מה שצריך לשאול </w:t>
      </w:r>
      <w:bookmarkStart w:id="2695" w:name="_ETM_Q1_5725930"/>
      <w:bookmarkEnd w:id="2695"/>
      <w:r>
        <w:rPr>
          <w:rFonts w:hint="cs"/>
          <w:rtl/>
          <w:lang w:eastAsia="he-IL"/>
        </w:rPr>
        <w:t xml:space="preserve">למה הכוונה חד פעמי, האם זה בן </w:t>
      </w:r>
      <w:bookmarkStart w:id="2696" w:name="_ETM_Q1_5730712"/>
      <w:bookmarkEnd w:id="2696"/>
      <w:r>
        <w:rPr>
          <w:rFonts w:hint="cs"/>
          <w:rtl/>
          <w:lang w:eastAsia="he-IL"/>
        </w:rPr>
        <w:t xml:space="preserve">אדם מגיש תביעה, כל עוד לא התקבלה החלטה בתביעה זה </w:t>
      </w:r>
      <w:bookmarkStart w:id="2697" w:name="_ETM_Q1_5733110"/>
      <w:bookmarkEnd w:id="2697"/>
      <w:r>
        <w:rPr>
          <w:rFonts w:hint="cs"/>
          <w:rtl/>
          <w:lang w:eastAsia="he-IL"/>
        </w:rPr>
        <w:t xml:space="preserve">תקף לכל מה ש </w:t>
      </w:r>
      <w:r>
        <w:rPr>
          <w:rtl/>
          <w:lang w:eastAsia="he-IL"/>
        </w:rPr>
        <w:t>–</w:t>
      </w:r>
      <w:r>
        <w:rPr>
          <w:rFonts w:hint="cs"/>
          <w:rtl/>
          <w:lang w:eastAsia="he-IL"/>
        </w:rPr>
        <w:t xml:space="preserve"> </w:t>
      </w:r>
      <w:bookmarkStart w:id="2698" w:name="_ETM_Q1_5733520"/>
      <w:bookmarkEnd w:id="2698"/>
      <w:r>
        <w:rPr>
          <w:rFonts w:hint="cs"/>
          <w:rtl/>
          <w:lang w:eastAsia="he-IL"/>
        </w:rPr>
        <w:t xml:space="preserve">לוקח לנו היום שלושה חודשים לפעמים עד הדיונים וועדות באותה תביעה. </w:t>
      </w:r>
      <w:r w:rsidR="001F5F81">
        <w:rPr>
          <w:rFonts w:hint="cs"/>
          <w:rtl/>
          <w:lang w:eastAsia="he-IL"/>
        </w:rPr>
        <w:t>זה דבר אחד.</w:t>
      </w:r>
    </w:p>
    <w:p w14:paraId="7B783455" w14:textId="77777777" w:rsidR="00FF3079" w:rsidRDefault="00FF3079" w:rsidP="00FF3079">
      <w:pPr>
        <w:rPr>
          <w:rtl/>
          <w:lang w:eastAsia="he-IL"/>
        </w:rPr>
      </w:pPr>
      <w:bookmarkStart w:id="2699" w:name="_ETM_Q1_5739059"/>
      <w:bookmarkStart w:id="2700" w:name="_ETM_Q1_5739135"/>
      <w:bookmarkStart w:id="2701" w:name="_ETM_Q1_5740019"/>
      <w:bookmarkEnd w:id="2699"/>
      <w:bookmarkEnd w:id="2700"/>
      <w:bookmarkEnd w:id="2701"/>
    </w:p>
    <w:p w14:paraId="40D4F908" w14:textId="00018167" w:rsidR="00FF3079" w:rsidRDefault="00FF3079" w:rsidP="00FF3079">
      <w:pPr>
        <w:pStyle w:val="af6"/>
        <w:keepNext/>
        <w:rPr>
          <w:rtl/>
        </w:rPr>
      </w:pPr>
      <w:bookmarkStart w:id="2702" w:name="ET_yor_6447_233"/>
      <w:r w:rsidRPr="00FF3079">
        <w:rPr>
          <w:rStyle w:val="TagStyle"/>
          <w:rtl/>
        </w:rPr>
        <w:t xml:space="preserve"> &lt;&lt; יור &gt;&gt; </w:t>
      </w:r>
      <w:r>
        <w:rPr>
          <w:rtl/>
        </w:rPr>
        <w:t xml:space="preserve">היו"ר יונתן </w:t>
      </w:r>
      <w:proofErr w:type="spellStart"/>
      <w:r>
        <w:rPr>
          <w:rtl/>
        </w:rPr>
        <w:t>מישרקי</w:t>
      </w:r>
      <w:proofErr w:type="spellEnd"/>
      <w:r>
        <w:rPr>
          <w:rtl/>
        </w:rPr>
        <w:t>:</w:t>
      </w:r>
      <w:r w:rsidRPr="00FF3079">
        <w:rPr>
          <w:rStyle w:val="TagStyle"/>
          <w:rtl/>
        </w:rPr>
        <w:t xml:space="preserve"> &lt;&lt; יור &gt;&gt;</w:t>
      </w:r>
      <w:r w:rsidR="007B14A8">
        <w:rPr>
          <w:rtl/>
        </w:rPr>
        <w:t xml:space="preserve"> </w:t>
      </w:r>
      <w:bookmarkEnd w:id="2702"/>
    </w:p>
    <w:p w14:paraId="39C393B4" w14:textId="77777777" w:rsidR="00FF3079" w:rsidRDefault="00FF3079" w:rsidP="00FF3079">
      <w:pPr>
        <w:pStyle w:val="KeepWithNext"/>
        <w:rPr>
          <w:rtl/>
          <w:lang w:eastAsia="he-IL"/>
        </w:rPr>
      </w:pPr>
    </w:p>
    <w:p w14:paraId="4E702A09" w14:textId="0E42FFDB" w:rsidR="00FF3079" w:rsidRDefault="00FF3079" w:rsidP="00FF3079">
      <w:pPr>
        <w:rPr>
          <w:rtl/>
          <w:lang w:eastAsia="he-IL"/>
        </w:rPr>
      </w:pPr>
      <w:bookmarkStart w:id="2703" w:name="_ETM_Q1_5740427"/>
      <w:bookmarkStart w:id="2704" w:name="_ETM_Q1_5740463"/>
      <w:bookmarkEnd w:id="2703"/>
      <w:bookmarkEnd w:id="2704"/>
      <w:r>
        <w:rPr>
          <w:rFonts w:hint="cs"/>
          <w:rtl/>
          <w:lang w:eastAsia="he-IL"/>
        </w:rPr>
        <w:t xml:space="preserve">זה אין </w:t>
      </w:r>
      <w:bookmarkStart w:id="2705" w:name="_ETM_Q1_5740988"/>
      <w:bookmarkEnd w:id="2705"/>
      <w:r>
        <w:rPr>
          <w:rFonts w:hint="cs"/>
          <w:rtl/>
          <w:lang w:eastAsia="he-IL"/>
        </w:rPr>
        <w:t xml:space="preserve">לי בעיה. </w:t>
      </w:r>
    </w:p>
    <w:p w14:paraId="7F024D3A" w14:textId="77777777" w:rsidR="00FF3079" w:rsidRDefault="00FF3079" w:rsidP="00FF3079">
      <w:pPr>
        <w:rPr>
          <w:rtl/>
          <w:lang w:eastAsia="he-IL"/>
        </w:rPr>
      </w:pPr>
      <w:bookmarkStart w:id="2706" w:name="_ETM_Q1_5742779"/>
      <w:bookmarkStart w:id="2707" w:name="_ETM_Q1_5742837"/>
      <w:bookmarkEnd w:id="2706"/>
      <w:bookmarkEnd w:id="2707"/>
    </w:p>
    <w:p w14:paraId="05C41530" w14:textId="0C4CBF40" w:rsidR="00FF3079" w:rsidRDefault="00FF3079" w:rsidP="00FF3079">
      <w:pPr>
        <w:pStyle w:val="af9"/>
        <w:keepNext/>
        <w:rPr>
          <w:rtl/>
          <w:lang w:eastAsia="he-IL"/>
        </w:rPr>
      </w:pPr>
      <w:bookmarkStart w:id="2708" w:name="ET_guest_איילת_כהן_קלוזנר_234"/>
      <w:r w:rsidRPr="00FF3079">
        <w:rPr>
          <w:rStyle w:val="TagStyle"/>
          <w:rtl/>
        </w:rPr>
        <w:t xml:space="preserve"> &lt;&lt; אורח &gt;&gt; </w:t>
      </w:r>
      <w:r>
        <w:rPr>
          <w:rtl/>
          <w:lang w:eastAsia="he-IL"/>
        </w:rPr>
        <w:t xml:space="preserve">איילת כהן </w:t>
      </w:r>
      <w:proofErr w:type="spellStart"/>
      <w:r>
        <w:rPr>
          <w:rtl/>
          <w:lang w:eastAsia="he-IL"/>
        </w:rPr>
        <w:t>קלוזנר</w:t>
      </w:r>
      <w:proofErr w:type="spellEnd"/>
      <w:r>
        <w:rPr>
          <w:rtl/>
          <w:lang w:eastAsia="he-IL"/>
        </w:rPr>
        <w:t>:</w:t>
      </w:r>
      <w:r w:rsidRPr="00FF3079">
        <w:rPr>
          <w:rStyle w:val="TagStyle"/>
          <w:rtl/>
        </w:rPr>
        <w:t xml:space="preserve"> &lt;&lt; אורח &gt;&gt;</w:t>
      </w:r>
      <w:r w:rsidR="007B14A8">
        <w:rPr>
          <w:rtl/>
          <w:lang w:eastAsia="he-IL"/>
        </w:rPr>
        <w:t xml:space="preserve"> </w:t>
      </w:r>
      <w:bookmarkEnd w:id="2708"/>
    </w:p>
    <w:p w14:paraId="76B9DC1A" w14:textId="77777777" w:rsidR="00FF3079" w:rsidRDefault="00FF3079" w:rsidP="00FF3079">
      <w:pPr>
        <w:pStyle w:val="KeepWithNext"/>
        <w:rPr>
          <w:rtl/>
          <w:lang w:eastAsia="he-IL"/>
        </w:rPr>
      </w:pPr>
    </w:p>
    <w:p w14:paraId="0586C04B" w14:textId="2488A7E0" w:rsidR="00FF3079" w:rsidRDefault="00FF3079" w:rsidP="00FF3079">
      <w:pPr>
        <w:rPr>
          <w:rtl/>
          <w:lang w:eastAsia="he-IL"/>
        </w:rPr>
      </w:pPr>
      <w:bookmarkStart w:id="2709" w:name="_ETM_Q1_5740363"/>
      <w:bookmarkStart w:id="2710" w:name="_ETM_Q1_5740395"/>
      <w:bookmarkEnd w:id="2709"/>
      <w:bookmarkEnd w:id="2710"/>
      <w:r>
        <w:rPr>
          <w:rFonts w:hint="cs"/>
          <w:rtl/>
          <w:lang w:eastAsia="he-IL"/>
        </w:rPr>
        <w:t xml:space="preserve">דבר שני, יש את </w:t>
      </w:r>
      <w:bookmarkStart w:id="2711" w:name="_ETM_Q1_5743246"/>
      <w:bookmarkEnd w:id="2711"/>
      <w:r>
        <w:rPr>
          <w:rFonts w:hint="cs"/>
          <w:rtl/>
          <w:lang w:eastAsia="he-IL"/>
        </w:rPr>
        <w:t xml:space="preserve">העניין של התגבשות הנכות, זה שנתיים-שלוש שהבן אדם בדרך כלל </w:t>
      </w:r>
      <w:bookmarkStart w:id="2712" w:name="_ETM_Q1_5748554"/>
      <w:bookmarkEnd w:id="2712"/>
      <w:r>
        <w:rPr>
          <w:rFonts w:hint="cs"/>
          <w:rtl/>
          <w:lang w:eastAsia="he-IL"/>
        </w:rPr>
        <w:t xml:space="preserve">- - </w:t>
      </w:r>
      <w:r w:rsidR="001F5F81">
        <w:rPr>
          <w:rFonts w:hint="cs"/>
          <w:rtl/>
          <w:lang w:eastAsia="he-IL"/>
        </w:rPr>
        <w:t>-</w:t>
      </w:r>
      <w:r>
        <w:rPr>
          <w:rFonts w:hint="cs"/>
          <w:rtl/>
          <w:lang w:eastAsia="he-IL"/>
        </w:rPr>
        <w:t xml:space="preserve"> </w:t>
      </w:r>
    </w:p>
    <w:p w14:paraId="275CB766" w14:textId="77777777" w:rsidR="00FF3079" w:rsidRDefault="00FF3079" w:rsidP="00FF3079">
      <w:pPr>
        <w:rPr>
          <w:rtl/>
          <w:lang w:eastAsia="he-IL"/>
        </w:rPr>
      </w:pPr>
      <w:bookmarkStart w:id="2713" w:name="_ETM_Q1_5745520"/>
      <w:bookmarkStart w:id="2714" w:name="_ETM_Q1_5745567"/>
      <w:bookmarkStart w:id="2715" w:name="_ETM_Q1_5746440"/>
      <w:bookmarkEnd w:id="2713"/>
      <w:bookmarkEnd w:id="2714"/>
      <w:bookmarkEnd w:id="2715"/>
    </w:p>
    <w:p w14:paraId="0394004D" w14:textId="2747EFCD" w:rsidR="00FF3079" w:rsidRDefault="00FF3079" w:rsidP="00FF3079">
      <w:pPr>
        <w:pStyle w:val="af6"/>
        <w:keepNext/>
        <w:rPr>
          <w:rtl/>
        </w:rPr>
      </w:pPr>
      <w:bookmarkStart w:id="2716" w:name="ET_yor_6447_235"/>
      <w:r w:rsidRPr="00FF3079">
        <w:rPr>
          <w:rStyle w:val="TagStyle"/>
          <w:rtl/>
        </w:rPr>
        <w:t xml:space="preserve"> &lt;&lt; יור &gt;&gt; </w:t>
      </w:r>
      <w:r>
        <w:rPr>
          <w:rtl/>
        </w:rPr>
        <w:t xml:space="preserve">היו"ר יונתן </w:t>
      </w:r>
      <w:proofErr w:type="spellStart"/>
      <w:r>
        <w:rPr>
          <w:rtl/>
        </w:rPr>
        <w:t>מישרקי</w:t>
      </w:r>
      <w:proofErr w:type="spellEnd"/>
      <w:r>
        <w:rPr>
          <w:rtl/>
        </w:rPr>
        <w:t>:</w:t>
      </w:r>
      <w:r w:rsidRPr="00FF3079">
        <w:rPr>
          <w:rStyle w:val="TagStyle"/>
          <w:rtl/>
        </w:rPr>
        <w:t xml:space="preserve"> &lt;&lt; יור &gt;&gt;</w:t>
      </w:r>
      <w:r w:rsidR="007B14A8">
        <w:rPr>
          <w:rtl/>
        </w:rPr>
        <w:t xml:space="preserve"> </w:t>
      </w:r>
      <w:bookmarkEnd w:id="2716"/>
    </w:p>
    <w:p w14:paraId="6E1F7DCA" w14:textId="77777777" w:rsidR="00FF3079" w:rsidRDefault="00FF3079" w:rsidP="00FF3079">
      <w:pPr>
        <w:pStyle w:val="KeepWithNext"/>
        <w:rPr>
          <w:rtl/>
          <w:lang w:eastAsia="he-IL"/>
        </w:rPr>
      </w:pPr>
    </w:p>
    <w:p w14:paraId="5D9493D3" w14:textId="383B4FB7" w:rsidR="00FF3079" w:rsidRDefault="00FF3079" w:rsidP="00FF3079">
      <w:pPr>
        <w:rPr>
          <w:rtl/>
          <w:lang w:eastAsia="he-IL"/>
        </w:rPr>
      </w:pPr>
      <w:bookmarkStart w:id="2717" w:name="_ETM_Q1_5746822"/>
      <w:bookmarkStart w:id="2718" w:name="_ETM_Q1_5746851"/>
      <w:bookmarkEnd w:id="2717"/>
      <w:bookmarkEnd w:id="2718"/>
      <w:r>
        <w:rPr>
          <w:rFonts w:hint="cs"/>
          <w:rtl/>
          <w:lang w:eastAsia="he-IL"/>
        </w:rPr>
        <w:t xml:space="preserve">כל זמן שהוא בתהליך אין לי בעיה, </w:t>
      </w:r>
      <w:bookmarkStart w:id="2719" w:name="_ETM_Q1_5749888"/>
      <w:bookmarkEnd w:id="2719"/>
      <w:r>
        <w:rPr>
          <w:rFonts w:hint="cs"/>
          <w:rtl/>
          <w:lang w:eastAsia="he-IL"/>
        </w:rPr>
        <w:t xml:space="preserve">איפה הבעיה שלי? אחרי שהוא קיבל את </w:t>
      </w:r>
      <w:r>
        <w:rPr>
          <w:lang w:eastAsia="he-IL"/>
        </w:rPr>
        <w:t>X</w:t>
      </w:r>
      <w:r>
        <w:rPr>
          <w:rFonts w:hint="cs"/>
          <w:rtl/>
          <w:lang w:eastAsia="he-IL"/>
        </w:rPr>
        <w:t xml:space="preserve"> אחוז זכאות</w:t>
      </w:r>
      <w:bookmarkStart w:id="2720" w:name="_ETM_Q1_5753208"/>
      <w:bookmarkEnd w:id="2720"/>
      <w:r>
        <w:rPr>
          <w:rFonts w:hint="cs"/>
          <w:rtl/>
          <w:lang w:eastAsia="he-IL"/>
        </w:rPr>
        <w:t xml:space="preserve"> שלו לניידות ופתאום עכשיו לא יודע מה, איזה שהוא מסמך </w:t>
      </w:r>
      <w:bookmarkStart w:id="2721" w:name="_ETM_Q1_5759097"/>
      <w:bookmarkEnd w:id="2721"/>
      <w:r>
        <w:rPr>
          <w:rFonts w:hint="cs"/>
          <w:rtl/>
          <w:lang w:eastAsia="he-IL"/>
        </w:rPr>
        <w:t>רפואי יעלה חשד בעיניכם שצריכים להוריד לו מ-70 ל-50</w:t>
      </w:r>
      <w:bookmarkStart w:id="2722" w:name="_ETM_Q1_5762296"/>
      <w:bookmarkEnd w:id="2722"/>
      <w:r>
        <w:rPr>
          <w:rFonts w:hint="cs"/>
          <w:rtl/>
          <w:lang w:eastAsia="he-IL"/>
        </w:rPr>
        <w:t xml:space="preserve"> ובגלל שיש פה מתמשכת אז בום, או שאתם מזמנים אותו</w:t>
      </w:r>
      <w:bookmarkStart w:id="2723" w:name="_ETM_Q1_5762814"/>
      <w:bookmarkEnd w:id="2723"/>
      <w:r>
        <w:rPr>
          <w:rFonts w:hint="cs"/>
          <w:rtl/>
          <w:lang w:eastAsia="he-IL"/>
        </w:rPr>
        <w:t xml:space="preserve"> לוועדה או שמורידים לו אוטומטית ועכשיו הוא צריך להתחיל ויה </w:t>
      </w:r>
      <w:bookmarkStart w:id="2724" w:name="_ETM_Q1_5766629"/>
      <w:bookmarkEnd w:id="2724"/>
      <w:r>
        <w:rPr>
          <w:rFonts w:hint="cs"/>
          <w:rtl/>
          <w:lang w:eastAsia="he-IL"/>
        </w:rPr>
        <w:t xml:space="preserve">דולורוזה להוכיח לכם שהוא נשאר ב-70%. לא יודע, לא רוצה </w:t>
      </w:r>
      <w:bookmarkStart w:id="2725" w:name="_ETM_Q1_5767989"/>
      <w:bookmarkEnd w:id="2725"/>
      <w:r>
        <w:rPr>
          <w:rFonts w:hint="cs"/>
          <w:rtl/>
          <w:lang w:eastAsia="he-IL"/>
        </w:rPr>
        <w:t xml:space="preserve">להגיע לשם. </w:t>
      </w:r>
    </w:p>
    <w:p w14:paraId="59145E82" w14:textId="77777777" w:rsidR="00FF3079" w:rsidRDefault="00FF3079" w:rsidP="00FF3079">
      <w:pPr>
        <w:rPr>
          <w:rtl/>
          <w:lang w:eastAsia="he-IL"/>
        </w:rPr>
      </w:pPr>
      <w:bookmarkStart w:id="2726" w:name="_ETM_Q1_5771262"/>
      <w:bookmarkStart w:id="2727" w:name="_ETM_Q1_5771320"/>
      <w:bookmarkStart w:id="2728" w:name="_ETM_Q1_5768243"/>
      <w:bookmarkEnd w:id="2726"/>
      <w:bookmarkEnd w:id="2727"/>
      <w:bookmarkEnd w:id="2728"/>
    </w:p>
    <w:p w14:paraId="6109333D" w14:textId="1E6A3CF7" w:rsidR="00FF3079" w:rsidRDefault="00FF3079" w:rsidP="00FF3079">
      <w:pPr>
        <w:pStyle w:val="af9"/>
        <w:keepNext/>
        <w:rPr>
          <w:rtl/>
          <w:lang w:eastAsia="he-IL"/>
        </w:rPr>
      </w:pPr>
      <w:bookmarkStart w:id="2729" w:name="ET_guest_יוסף_פולסקי_236"/>
      <w:r w:rsidRPr="00FF3079">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FF3079">
        <w:rPr>
          <w:rStyle w:val="TagStyle"/>
          <w:rtl/>
        </w:rPr>
        <w:t xml:space="preserve"> &lt;&lt; אורח &gt;&gt;</w:t>
      </w:r>
      <w:r w:rsidR="007B14A8">
        <w:rPr>
          <w:rtl/>
          <w:lang w:eastAsia="he-IL"/>
        </w:rPr>
        <w:t xml:space="preserve"> </w:t>
      </w:r>
      <w:bookmarkEnd w:id="2729"/>
    </w:p>
    <w:p w14:paraId="24CC0F3B" w14:textId="77777777" w:rsidR="00FF3079" w:rsidRDefault="00FF3079" w:rsidP="00FF3079">
      <w:pPr>
        <w:pStyle w:val="KeepWithNext"/>
        <w:rPr>
          <w:rtl/>
          <w:lang w:eastAsia="he-IL"/>
        </w:rPr>
      </w:pPr>
    </w:p>
    <w:p w14:paraId="62E60D00" w14:textId="00805EA4" w:rsidR="00FF3079" w:rsidRDefault="00FF3079" w:rsidP="00FF3079">
      <w:pPr>
        <w:rPr>
          <w:rtl/>
          <w:lang w:eastAsia="he-IL"/>
        </w:rPr>
      </w:pPr>
      <w:bookmarkStart w:id="2730" w:name="_ETM_Q1_5768613"/>
      <w:bookmarkStart w:id="2731" w:name="_ETM_Q1_5768640"/>
      <w:bookmarkEnd w:id="2730"/>
      <w:bookmarkEnd w:id="2731"/>
      <w:r>
        <w:rPr>
          <w:rFonts w:hint="cs"/>
          <w:rtl/>
          <w:lang w:eastAsia="he-IL"/>
        </w:rPr>
        <w:t>אני חושב שאנחנו אומרים אותו דבר, אדוני היו"ר</w:t>
      </w:r>
      <w:bookmarkStart w:id="2732" w:name="_ETM_Q1_5774765"/>
      <w:bookmarkEnd w:id="2732"/>
      <w:r>
        <w:rPr>
          <w:rFonts w:hint="cs"/>
          <w:rtl/>
          <w:lang w:eastAsia="he-IL"/>
        </w:rPr>
        <w:t xml:space="preserve">. </w:t>
      </w:r>
    </w:p>
    <w:p w14:paraId="15733029" w14:textId="77777777" w:rsidR="00FF3079" w:rsidRDefault="00FF3079" w:rsidP="00FF3079">
      <w:pPr>
        <w:rPr>
          <w:rtl/>
          <w:lang w:eastAsia="he-IL"/>
        </w:rPr>
      </w:pPr>
      <w:bookmarkStart w:id="2733" w:name="_ETM_Q1_5776163"/>
      <w:bookmarkStart w:id="2734" w:name="_ETM_Q1_5776221"/>
      <w:bookmarkEnd w:id="2733"/>
      <w:bookmarkEnd w:id="2734"/>
    </w:p>
    <w:p w14:paraId="70121F9B" w14:textId="44D08A21" w:rsidR="00FF3079" w:rsidRDefault="00FF3079" w:rsidP="00FF3079">
      <w:pPr>
        <w:pStyle w:val="af6"/>
        <w:keepNext/>
        <w:rPr>
          <w:rtl/>
        </w:rPr>
      </w:pPr>
      <w:bookmarkStart w:id="2735" w:name="ET_yor_6447_237"/>
      <w:r w:rsidRPr="00FF3079">
        <w:rPr>
          <w:rStyle w:val="TagStyle"/>
          <w:rtl/>
        </w:rPr>
        <w:t xml:space="preserve"> &lt;&lt; יור &gt;&gt; </w:t>
      </w:r>
      <w:r>
        <w:rPr>
          <w:rtl/>
        </w:rPr>
        <w:t xml:space="preserve">היו"ר יונתן </w:t>
      </w:r>
      <w:proofErr w:type="spellStart"/>
      <w:r>
        <w:rPr>
          <w:rtl/>
        </w:rPr>
        <w:t>מישרקי</w:t>
      </w:r>
      <w:proofErr w:type="spellEnd"/>
      <w:r>
        <w:rPr>
          <w:rtl/>
        </w:rPr>
        <w:t>:</w:t>
      </w:r>
      <w:r w:rsidRPr="00FF3079">
        <w:rPr>
          <w:rStyle w:val="TagStyle"/>
          <w:rtl/>
        </w:rPr>
        <w:t xml:space="preserve"> &lt;&lt; יור &gt;&gt;</w:t>
      </w:r>
      <w:r w:rsidR="007B14A8">
        <w:rPr>
          <w:rtl/>
        </w:rPr>
        <w:t xml:space="preserve"> </w:t>
      </w:r>
      <w:bookmarkEnd w:id="2735"/>
    </w:p>
    <w:p w14:paraId="4EFC66F9" w14:textId="77777777" w:rsidR="00FF3079" w:rsidRDefault="00FF3079" w:rsidP="00FF3079">
      <w:pPr>
        <w:pStyle w:val="KeepWithNext"/>
        <w:rPr>
          <w:rtl/>
          <w:lang w:eastAsia="he-IL"/>
        </w:rPr>
      </w:pPr>
    </w:p>
    <w:p w14:paraId="66F5CB86" w14:textId="120EC9CB" w:rsidR="00FF3079" w:rsidRDefault="00FF3079" w:rsidP="00FF3079">
      <w:pPr>
        <w:rPr>
          <w:rtl/>
          <w:lang w:eastAsia="he-IL"/>
        </w:rPr>
      </w:pPr>
      <w:bookmarkStart w:id="2736" w:name="_ETM_Q1_5773426"/>
      <w:bookmarkStart w:id="2737" w:name="_ETM_Q1_5773457"/>
      <w:bookmarkEnd w:id="2736"/>
      <w:bookmarkEnd w:id="2737"/>
      <w:r>
        <w:rPr>
          <w:rFonts w:hint="cs"/>
          <w:rtl/>
          <w:lang w:eastAsia="he-IL"/>
        </w:rPr>
        <w:t xml:space="preserve">אני רוצה שכל זמן שהתיק מתנהל שיהיה לכם את </w:t>
      </w:r>
      <w:bookmarkStart w:id="2738" w:name="_ETM_Q1_5778523"/>
      <w:bookmarkEnd w:id="2738"/>
      <w:r>
        <w:rPr>
          <w:rFonts w:hint="cs"/>
          <w:rtl/>
          <w:lang w:eastAsia="he-IL"/>
        </w:rPr>
        <w:t>כל המידע, אחרי זה קבעתם לו את ה-</w:t>
      </w:r>
      <w:r>
        <w:rPr>
          <w:lang w:eastAsia="he-IL"/>
        </w:rPr>
        <w:t>X</w:t>
      </w:r>
      <w:r>
        <w:rPr>
          <w:rFonts w:hint="cs"/>
          <w:rtl/>
          <w:lang w:eastAsia="he-IL"/>
        </w:rPr>
        <w:t xml:space="preserve"> זכאות תשחררו אותו. </w:t>
      </w:r>
    </w:p>
    <w:p w14:paraId="0B52ABF6" w14:textId="77777777" w:rsidR="00FF3079" w:rsidRDefault="00FF3079" w:rsidP="00FF3079">
      <w:pPr>
        <w:rPr>
          <w:rtl/>
          <w:lang w:eastAsia="he-IL"/>
        </w:rPr>
      </w:pPr>
      <w:bookmarkStart w:id="2739" w:name="_ETM_Q1_5779931"/>
      <w:bookmarkStart w:id="2740" w:name="_ETM_Q1_5779985"/>
      <w:bookmarkEnd w:id="2739"/>
      <w:bookmarkEnd w:id="2740"/>
    </w:p>
    <w:p w14:paraId="561453B4" w14:textId="3860B5A5" w:rsidR="00FF3079" w:rsidRDefault="00FF3079" w:rsidP="00FF3079">
      <w:pPr>
        <w:pStyle w:val="af9"/>
        <w:keepNext/>
        <w:rPr>
          <w:rtl/>
          <w:lang w:eastAsia="he-IL"/>
        </w:rPr>
      </w:pPr>
      <w:bookmarkStart w:id="2741" w:name="ET_guest_יוסף_פולסקי_238"/>
      <w:r w:rsidRPr="00FF3079">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FF3079">
        <w:rPr>
          <w:rStyle w:val="TagStyle"/>
          <w:rtl/>
        </w:rPr>
        <w:t xml:space="preserve"> &lt;&lt; אורח &gt;&gt;</w:t>
      </w:r>
      <w:r w:rsidR="007B14A8">
        <w:rPr>
          <w:rtl/>
          <w:lang w:eastAsia="he-IL"/>
        </w:rPr>
        <w:t xml:space="preserve"> </w:t>
      </w:r>
      <w:bookmarkEnd w:id="2741"/>
    </w:p>
    <w:p w14:paraId="67C4FEF7" w14:textId="77777777" w:rsidR="00FF3079" w:rsidRDefault="00FF3079" w:rsidP="00FF3079">
      <w:pPr>
        <w:pStyle w:val="KeepWithNext"/>
        <w:rPr>
          <w:rtl/>
          <w:lang w:eastAsia="he-IL"/>
        </w:rPr>
      </w:pPr>
    </w:p>
    <w:p w14:paraId="22856A9D" w14:textId="39CADEE2" w:rsidR="00FF3079" w:rsidRDefault="00FF3079" w:rsidP="00FF3079">
      <w:pPr>
        <w:rPr>
          <w:rtl/>
          <w:lang w:eastAsia="he-IL"/>
        </w:rPr>
      </w:pPr>
      <w:bookmarkStart w:id="2742" w:name="_ETM_Q1_5781281"/>
      <w:bookmarkStart w:id="2743" w:name="_ETM_Q1_5781309"/>
      <w:bookmarkEnd w:id="2742"/>
      <w:bookmarkEnd w:id="2743"/>
      <w:r>
        <w:rPr>
          <w:rFonts w:hint="cs"/>
          <w:rtl/>
          <w:lang w:eastAsia="he-IL"/>
        </w:rPr>
        <w:t xml:space="preserve">אנחנו אומרים אותו דבר. אנחנו רוצים שיהיה נוסח שאומר </w:t>
      </w:r>
      <w:bookmarkStart w:id="2744" w:name="_ETM_Q1_5785624"/>
      <w:bookmarkEnd w:id="2744"/>
      <w:r>
        <w:rPr>
          <w:rFonts w:hint="cs"/>
          <w:rtl/>
          <w:lang w:eastAsia="he-IL"/>
        </w:rPr>
        <w:t>עד התגבשות הנכות הצמיתה או הקבועה, איך שהנוסח בחוק. זה</w:t>
      </w:r>
      <w:bookmarkStart w:id="2745" w:name="_ETM_Q1_5793405"/>
      <w:bookmarkEnd w:id="2745"/>
      <w:r>
        <w:rPr>
          <w:rFonts w:hint="cs"/>
          <w:rtl/>
          <w:lang w:eastAsia="he-IL"/>
        </w:rPr>
        <w:t xml:space="preserve"> שאני מקבל החלטה, אני יכול לקבל החלטה בנכות זמנית, אבל</w:t>
      </w:r>
      <w:bookmarkStart w:id="2746" w:name="_ETM_Q1_5796296"/>
      <w:bookmarkEnd w:id="2746"/>
      <w:r>
        <w:rPr>
          <w:rFonts w:hint="cs"/>
          <w:rtl/>
          <w:lang w:eastAsia="he-IL"/>
        </w:rPr>
        <w:t xml:space="preserve"> היא לא נכות צמיתה. </w:t>
      </w:r>
    </w:p>
    <w:p w14:paraId="2C31A97C" w14:textId="77777777" w:rsidR="00FF3079" w:rsidRDefault="00FF3079" w:rsidP="00FF3079">
      <w:pPr>
        <w:rPr>
          <w:rtl/>
          <w:lang w:eastAsia="he-IL"/>
        </w:rPr>
      </w:pPr>
      <w:bookmarkStart w:id="2747" w:name="_ETM_Q1_5799132"/>
      <w:bookmarkStart w:id="2748" w:name="_ETM_Q1_5799190"/>
      <w:bookmarkEnd w:id="2747"/>
      <w:bookmarkEnd w:id="2748"/>
    </w:p>
    <w:p w14:paraId="10FE9C2E" w14:textId="233AAFF2" w:rsidR="00FF3079" w:rsidRDefault="00FF3079" w:rsidP="00FF3079">
      <w:pPr>
        <w:pStyle w:val="a4"/>
        <w:keepNext/>
        <w:rPr>
          <w:rtl/>
        </w:rPr>
      </w:pPr>
      <w:bookmarkStart w:id="2749" w:name="ET_speaker_אילת_וולברג_239"/>
      <w:r w:rsidRPr="00FF3079">
        <w:rPr>
          <w:rStyle w:val="TagStyle"/>
          <w:rtl/>
        </w:rPr>
        <w:t xml:space="preserve"> &lt;&lt; דובר &gt;&gt; </w:t>
      </w:r>
      <w:r>
        <w:rPr>
          <w:rtl/>
        </w:rPr>
        <w:t>אילת וולברג:</w:t>
      </w:r>
      <w:r w:rsidRPr="00FF3079">
        <w:rPr>
          <w:rStyle w:val="TagStyle"/>
          <w:rtl/>
        </w:rPr>
        <w:t xml:space="preserve"> &lt;&lt; דובר &gt;&gt;</w:t>
      </w:r>
      <w:r w:rsidR="007B14A8">
        <w:rPr>
          <w:rtl/>
        </w:rPr>
        <w:t xml:space="preserve"> </w:t>
      </w:r>
      <w:bookmarkEnd w:id="2749"/>
    </w:p>
    <w:p w14:paraId="28963A78" w14:textId="77777777" w:rsidR="00FF3079" w:rsidRDefault="00FF3079" w:rsidP="00FF3079">
      <w:pPr>
        <w:pStyle w:val="KeepWithNext"/>
        <w:rPr>
          <w:rtl/>
          <w:lang w:eastAsia="he-IL"/>
        </w:rPr>
      </w:pPr>
    </w:p>
    <w:p w14:paraId="1497CBCD" w14:textId="749BE524" w:rsidR="00FF3079" w:rsidRDefault="00FF3079" w:rsidP="00FF3079">
      <w:pPr>
        <w:rPr>
          <w:rtl/>
          <w:lang w:eastAsia="he-IL"/>
        </w:rPr>
      </w:pPr>
      <w:bookmarkStart w:id="2750" w:name="_ETM_Q1_5796689"/>
      <w:bookmarkStart w:id="2751" w:name="_ETM_Q1_5796716"/>
      <w:bookmarkEnd w:id="2750"/>
      <w:bookmarkEnd w:id="2751"/>
      <w:r>
        <w:rPr>
          <w:rFonts w:hint="cs"/>
          <w:rtl/>
          <w:lang w:eastAsia="he-IL"/>
        </w:rPr>
        <w:t xml:space="preserve">אתה מדבר רק על נכות, יש </w:t>
      </w:r>
      <w:bookmarkStart w:id="2752" w:name="_ETM_Q1_5799433"/>
      <w:bookmarkEnd w:id="2752"/>
      <w:r>
        <w:rPr>
          <w:rFonts w:hint="cs"/>
          <w:rtl/>
          <w:lang w:eastAsia="he-IL"/>
        </w:rPr>
        <w:t xml:space="preserve">מגוון רחב של גמלאות. </w:t>
      </w:r>
    </w:p>
    <w:p w14:paraId="7497DD26" w14:textId="77777777" w:rsidR="00FF3079" w:rsidRDefault="00FF3079" w:rsidP="00FF3079">
      <w:pPr>
        <w:rPr>
          <w:rtl/>
          <w:lang w:eastAsia="he-IL"/>
        </w:rPr>
      </w:pPr>
      <w:bookmarkStart w:id="2753" w:name="_ETM_Q1_5803529"/>
      <w:bookmarkStart w:id="2754" w:name="_ETM_Q1_5803584"/>
      <w:bookmarkStart w:id="2755" w:name="_ETM_Q1_5804857"/>
      <w:bookmarkEnd w:id="2753"/>
      <w:bookmarkEnd w:id="2754"/>
      <w:bookmarkEnd w:id="2755"/>
    </w:p>
    <w:p w14:paraId="403C94FE" w14:textId="7267BDF2" w:rsidR="00FF3079" w:rsidRDefault="00FF3079" w:rsidP="00FF3079">
      <w:pPr>
        <w:pStyle w:val="af9"/>
        <w:keepNext/>
        <w:rPr>
          <w:rtl/>
          <w:lang w:eastAsia="he-IL"/>
        </w:rPr>
      </w:pPr>
      <w:bookmarkStart w:id="2756" w:name="ET_guest_יוסף_פולסקי_240"/>
      <w:r w:rsidRPr="00FF3079">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FF3079">
        <w:rPr>
          <w:rStyle w:val="TagStyle"/>
          <w:rtl/>
        </w:rPr>
        <w:t xml:space="preserve"> &lt;&lt; אורח &gt;&gt;</w:t>
      </w:r>
      <w:r w:rsidR="007B14A8">
        <w:rPr>
          <w:rtl/>
          <w:lang w:eastAsia="he-IL"/>
        </w:rPr>
        <w:t xml:space="preserve"> </w:t>
      </w:r>
      <w:bookmarkEnd w:id="2756"/>
    </w:p>
    <w:p w14:paraId="064CDB74" w14:textId="77777777" w:rsidR="00FF3079" w:rsidRDefault="00FF3079" w:rsidP="00FF3079">
      <w:pPr>
        <w:pStyle w:val="KeepWithNext"/>
        <w:rPr>
          <w:rtl/>
          <w:lang w:eastAsia="he-IL"/>
        </w:rPr>
      </w:pPr>
    </w:p>
    <w:p w14:paraId="7FE3E254" w14:textId="423B8F9F" w:rsidR="00FF3079" w:rsidRDefault="00FF3079" w:rsidP="00FF3079">
      <w:pPr>
        <w:rPr>
          <w:rtl/>
          <w:lang w:eastAsia="he-IL"/>
        </w:rPr>
      </w:pPr>
      <w:bookmarkStart w:id="2757" w:name="_ETM_Q1_5805212"/>
      <w:bookmarkStart w:id="2758" w:name="_ETM_Q1_5805254"/>
      <w:bookmarkEnd w:id="2757"/>
      <w:bookmarkEnd w:id="2758"/>
      <w:r>
        <w:rPr>
          <w:rFonts w:hint="cs"/>
          <w:rtl/>
          <w:lang w:eastAsia="he-IL"/>
        </w:rPr>
        <w:t xml:space="preserve">אפשר להתאים את זה, עד </w:t>
      </w:r>
      <w:bookmarkStart w:id="2759" w:name="_ETM_Q1_5803825"/>
      <w:bookmarkEnd w:id="2759"/>
      <w:r>
        <w:rPr>
          <w:rFonts w:hint="cs"/>
          <w:rtl/>
          <w:lang w:eastAsia="he-IL"/>
        </w:rPr>
        <w:t xml:space="preserve">לקביעת החלטה סופית. לא יודע אם סופית, כי מצב רפואי </w:t>
      </w:r>
      <w:bookmarkStart w:id="2760" w:name="_ETM_Q1_5811592"/>
      <w:bookmarkEnd w:id="2760"/>
      <w:r>
        <w:rPr>
          <w:rFonts w:hint="cs"/>
          <w:rtl/>
          <w:lang w:eastAsia="he-IL"/>
        </w:rPr>
        <w:t xml:space="preserve">הוא אף פעם לא סופי. </w:t>
      </w:r>
    </w:p>
    <w:p w14:paraId="6ABD1CB5" w14:textId="77777777" w:rsidR="00FF3079" w:rsidRDefault="00FF3079" w:rsidP="00FF3079">
      <w:pPr>
        <w:rPr>
          <w:rtl/>
          <w:lang w:eastAsia="he-IL"/>
        </w:rPr>
      </w:pPr>
      <w:bookmarkStart w:id="2761" w:name="_ETM_Q1_5809550"/>
      <w:bookmarkStart w:id="2762" w:name="_ETM_Q1_5809625"/>
      <w:bookmarkStart w:id="2763" w:name="_ETM_Q1_5810421"/>
      <w:bookmarkEnd w:id="2761"/>
      <w:bookmarkEnd w:id="2762"/>
      <w:bookmarkEnd w:id="2763"/>
    </w:p>
    <w:p w14:paraId="3B4F8127" w14:textId="63BB0F54" w:rsidR="00FF3079" w:rsidRDefault="00FF3079" w:rsidP="00FF3079">
      <w:pPr>
        <w:pStyle w:val="af9"/>
        <w:keepNext/>
        <w:rPr>
          <w:rtl/>
          <w:lang w:eastAsia="he-IL"/>
        </w:rPr>
      </w:pPr>
      <w:bookmarkStart w:id="2764" w:name="ET_guest_איילת_כהן_קלוזנר_241"/>
      <w:r w:rsidRPr="00FF3079">
        <w:rPr>
          <w:rStyle w:val="TagStyle"/>
          <w:rtl/>
        </w:rPr>
        <w:t xml:space="preserve"> &lt;&lt; אורח &gt;&gt; </w:t>
      </w:r>
      <w:r>
        <w:rPr>
          <w:rtl/>
          <w:lang w:eastAsia="he-IL"/>
        </w:rPr>
        <w:t xml:space="preserve">איילת כהן </w:t>
      </w:r>
      <w:proofErr w:type="spellStart"/>
      <w:r>
        <w:rPr>
          <w:rtl/>
          <w:lang w:eastAsia="he-IL"/>
        </w:rPr>
        <w:t>קלוזנר</w:t>
      </w:r>
      <w:proofErr w:type="spellEnd"/>
      <w:r>
        <w:rPr>
          <w:rtl/>
          <w:lang w:eastAsia="he-IL"/>
        </w:rPr>
        <w:t>:</w:t>
      </w:r>
      <w:r w:rsidRPr="00FF3079">
        <w:rPr>
          <w:rStyle w:val="TagStyle"/>
          <w:rtl/>
        </w:rPr>
        <w:t xml:space="preserve"> &lt;&lt; אורח &gt;&gt;</w:t>
      </w:r>
      <w:r w:rsidR="007B14A8">
        <w:rPr>
          <w:rtl/>
          <w:lang w:eastAsia="he-IL"/>
        </w:rPr>
        <w:t xml:space="preserve"> </w:t>
      </w:r>
      <w:bookmarkEnd w:id="2764"/>
    </w:p>
    <w:p w14:paraId="4AAA17A7" w14:textId="77777777" w:rsidR="00FF3079" w:rsidRDefault="00FF3079" w:rsidP="00FF3079">
      <w:pPr>
        <w:pStyle w:val="KeepWithNext"/>
        <w:rPr>
          <w:rtl/>
          <w:lang w:eastAsia="he-IL"/>
        </w:rPr>
      </w:pPr>
    </w:p>
    <w:p w14:paraId="70457771" w14:textId="0A2DB05F" w:rsidR="00FF3079" w:rsidRDefault="00FF3079" w:rsidP="00FF3079">
      <w:pPr>
        <w:rPr>
          <w:rtl/>
          <w:lang w:eastAsia="he-IL"/>
        </w:rPr>
      </w:pPr>
      <w:bookmarkStart w:id="2765" w:name="_ETM_Q1_5810779"/>
      <w:bookmarkEnd w:id="2765"/>
      <w:r>
        <w:rPr>
          <w:rFonts w:hint="cs"/>
          <w:rtl/>
          <w:lang w:eastAsia="he-IL"/>
        </w:rPr>
        <w:t>ז</w:t>
      </w:r>
      <w:bookmarkStart w:id="2766" w:name="_ETM_Q1_5810850"/>
      <w:bookmarkEnd w:id="2766"/>
      <w:r>
        <w:rPr>
          <w:rFonts w:hint="cs"/>
          <w:rtl/>
          <w:lang w:eastAsia="he-IL"/>
        </w:rPr>
        <w:t xml:space="preserve">ה הנכות היציבה. כל הגמלאות </w:t>
      </w:r>
      <w:bookmarkStart w:id="2767" w:name="_ETM_Q1_5810949"/>
      <w:bookmarkEnd w:id="2767"/>
      <w:r>
        <w:rPr>
          <w:rFonts w:hint="cs"/>
          <w:rtl/>
          <w:lang w:eastAsia="he-IL"/>
        </w:rPr>
        <w:t xml:space="preserve">הרפואיות, שהן ליבת העניין, זה עד הנכות היציבה. גם היום </w:t>
      </w:r>
      <w:bookmarkStart w:id="2768" w:name="_ETM_Q1_5819238"/>
      <w:bookmarkEnd w:id="2768"/>
      <w:proofErr w:type="spellStart"/>
      <w:r>
        <w:rPr>
          <w:rFonts w:hint="cs"/>
          <w:rtl/>
          <w:lang w:eastAsia="he-IL"/>
        </w:rPr>
        <w:t>הווס"ר</w:t>
      </w:r>
      <w:proofErr w:type="spellEnd"/>
      <w:r>
        <w:rPr>
          <w:rFonts w:hint="cs"/>
          <w:rtl/>
          <w:lang w:eastAsia="he-IL"/>
        </w:rPr>
        <w:t xml:space="preserve"> תקף לפחות לחמש שנים בנהלים פנימיים שלנו שאנחנו </w:t>
      </w:r>
      <w:bookmarkStart w:id="2769" w:name="_ETM_Q1_5823260"/>
      <w:bookmarkEnd w:id="2769"/>
      <w:r>
        <w:rPr>
          <w:rFonts w:hint="cs"/>
          <w:rtl/>
          <w:lang w:eastAsia="he-IL"/>
        </w:rPr>
        <w:t>מכבידים על עצמנו.</w:t>
      </w:r>
      <w:bookmarkStart w:id="2770" w:name="_ETM_Q1_5822848"/>
      <w:bookmarkEnd w:id="2770"/>
    </w:p>
    <w:p w14:paraId="32DCC9B7" w14:textId="77777777" w:rsidR="00FF3079" w:rsidRDefault="00FF3079" w:rsidP="00FF3079">
      <w:pPr>
        <w:rPr>
          <w:rtl/>
          <w:lang w:eastAsia="he-IL"/>
        </w:rPr>
      </w:pPr>
      <w:bookmarkStart w:id="2771" w:name="_ETM_Q1_5822908"/>
      <w:bookmarkStart w:id="2772" w:name="_ETM_Q1_5825924"/>
      <w:bookmarkEnd w:id="2771"/>
      <w:bookmarkEnd w:id="2772"/>
    </w:p>
    <w:p w14:paraId="57A15432" w14:textId="50F79D2F" w:rsidR="00FF3079" w:rsidRDefault="00FF3079" w:rsidP="00FF3079">
      <w:pPr>
        <w:pStyle w:val="af6"/>
        <w:keepNext/>
        <w:rPr>
          <w:rtl/>
        </w:rPr>
      </w:pPr>
      <w:bookmarkStart w:id="2773" w:name="ET_yor_6447_242"/>
      <w:r w:rsidRPr="00FF3079">
        <w:rPr>
          <w:rStyle w:val="TagStyle"/>
          <w:rtl/>
        </w:rPr>
        <w:t xml:space="preserve"> &lt;&lt; יור &gt;&gt; </w:t>
      </w:r>
      <w:r>
        <w:rPr>
          <w:rtl/>
        </w:rPr>
        <w:t xml:space="preserve">היו"ר יונתן </w:t>
      </w:r>
      <w:proofErr w:type="spellStart"/>
      <w:r>
        <w:rPr>
          <w:rtl/>
        </w:rPr>
        <w:t>מישרקי</w:t>
      </w:r>
      <w:proofErr w:type="spellEnd"/>
      <w:r>
        <w:rPr>
          <w:rtl/>
        </w:rPr>
        <w:t>:</w:t>
      </w:r>
      <w:r w:rsidRPr="00FF3079">
        <w:rPr>
          <w:rStyle w:val="TagStyle"/>
          <w:rtl/>
        </w:rPr>
        <w:t xml:space="preserve"> &lt;&lt; יור &gt;&gt;</w:t>
      </w:r>
      <w:r w:rsidR="007B14A8">
        <w:rPr>
          <w:rtl/>
        </w:rPr>
        <w:t xml:space="preserve"> </w:t>
      </w:r>
      <w:bookmarkEnd w:id="2773"/>
    </w:p>
    <w:p w14:paraId="52F1D53F" w14:textId="77777777" w:rsidR="00FF3079" w:rsidRDefault="00FF3079" w:rsidP="00FF3079">
      <w:pPr>
        <w:pStyle w:val="KeepWithNext"/>
        <w:rPr>
          <w:rtl/>
          <w:lang w:eastAsia="he-IL"/>
        </w:rPr>
      </w:pPr>
    </w:p>
    <w:p w14:paraId="57EB7E65" w14:textId="005FBD42" w:rsidR="00FF3079" w:rsidRDefault="00FF3079" w:rsidP="00FF3079">
      <w:pPr>
        <w:rPr>
          <w:rtl/>
          <w:lang w:eastAsia="he-IL"/>
        </w:rPr>
      </w:pPr>
      <w:bookmarkStart w:id="2774" w:name="_ETM_Q1_5826361"/>
      <w:bookmarkStart w:id="2775" w:name="_ETM_Q1_5826395"/>
      <w:bookmarkEnd w:id="2774"/>
      <w:bookmarkEnd w:id="2775"/>
      <w:r>
        <w:rPr>
          <w:rFonts w:hint="cs"/>
          <w:rtl/>
          <w:lang w:eastAsia="he-IL"/>
        </w:rPr>
        <w:t xml:space="preserve">מתן הזכות או השירות. </w:t>
      </w:r>
    </w:p>
    <w:p w14:paraId="1B87FE0D" w14:textId="77777777" w:rsidR="00FF3079" w:rsidRDefault="00FF3079" w:rsidP="00FF3079">
      <w:pPr>
        <w:rPr>
          <w:rtl/>
          <w:lang w:eastAsia="he-IL"/>
        </w:rPr>
      </w:pPr>
      <w:bookmarkStart w:id="2776" w:name="_ETM_Q1_5828965"/>
      <w:bookmarkStart w:id="2777" w:name="_ETM_Q1_5829032"/>
      <w:bookmarkStart w:id="2778" w:name="_ETM_Q1_5830989"/>
      <w:bookmarkEnd w:id="2776"/>
      <w:bookmarkEnd w:id="2777"/>
      <w:bookmarkEnd w:id="2778"/>
    </w:p>
    <w:p w14:paraId="26CF3EBB" w14:textId="75AA147F" w:rsidR="00FF3079" w:rsidRDefault="00FF3079" w:rsidP="00FF3079">
      <w:pPr>
        <w:pStyle w:val="af9"/>
        <w:keepNext/>
        <w:rPr>
          <w:rtl/>
          <w:lang w:eastAsia="he-IL"/>
        </w:rPr>
      </w:pPr>
      <w:bookmarkStart w:id="2779" w:name="ET_guest_יוסף_פולסקי_243"/>
      <w:r w:rsidRPr="00FF3079">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FF3079">
        <w:rPr>
          <w:rStyle w:val="TagStyle"/>
          <w:rtl/>
        </w:rPr>
        <w:t xml:space="preserve"> &lt;&lt; אורח &gt;&gt;</w:t>
      </w:r>
      <w:r w:rsidR="007B14A8">
        <w:rPr>
          <w:rtl/>
          <w:lang w:eastAsia="he-IL"/>
        </w:rPr>
        <w:t xml:space="preserve"> </w:t>
      </w:r>
      <w:bookmarkEnd w:id="2779"/>
    </w:p>
    <w:p w14:paraId="17525562" w14:textId="77777777" w:rsidR="00FF3079" w:rsidRDefault="00FF3079" w:rsidP="00FF3079">
      <w:pPr>
        <w:pStyle w:val="KeepWithNext"/>
        <w:rPr>
          <w:rtl/>
          <w:lang w:eastAsia="he-IL"/>
        </w:rPr>
      </w:pPr>
    </w:p>
    <w:p w14:paraId="0773CC71" w14:textId="3BF85071" w:rsidR="00FF3079" w:rsidRDefault="00FF3079" w:rsidP="00FF3079">
      <w:pPr>
        <w:rPr>
          <w:rtl/>
          <w:lang w:eastAsia="he-IL"/>
        </w:rPr>
      </w:pPr>
      <w:bookmarkStart w:id="2780" w:name="_ETM_Q1_5831365"/>
      <w:bookmarkStart w:id="2781" w:name="_ETM_Q1_5831391"/>
      <w:bookmarkEnd w:id="2780"/>
      <w:bookmarkEnd w:id="2781"/>
      <w:r>
        <w:rPr>
          <w:rFonts w:hint="cs"/>
          <w:rtl/>
          <w:lang w:eastAsia="he-IL"/>
        </w:rPr>
        <w:t xml:space="preserve">הזכות </w:t>
      </w:r>
      <w:bookmarkStart w:id="2782" w:name="_ETM_Q1_5832216"/>
      <w:bookmarkEnd w:id="2782"/>
      <w:r>
        <w:rPr>
          <w:rFonts w:hint="cs"/>
          <w:rtl/>
          <w:lang w:eastAsia="he-IL"/>
        </w:rPr>
        <w:t xml:space="preserve">המפורקת, כאשר מבוטח מגיע אליי אני נותן לו נכות זמנית </w:t>
      </w:r>
      <w:bookmarkStart w:id="2783" w:name="_ETM_Q1_5835336"/>
      <w:bookmarkEnd w:id="2783"/>
      <w:r>
        <w:rPr>
          <w:rFonts w:hint="cs"/>
          <w:rtl/>
          <w:lang w:eastAsia="he-IL"/>
        </w:rPr>
        <w:t xml:space="preserve">לחודשיים כי כרגע הוא נפל, שבר את הרגל, הוא מגובס. </w:t>
      </w:r>
      <w:bookmarkStart w:id="2784" w:name="_ETM_Q1_5837154"/>
      <w:bookmarkStart w:id="2785" w:name="_ETM_Q1_5838512"/>
      <w:bookmarkEnd w:id="2784"/>
      <w:bookmarkEnd w:id="2785"/>
    </w:p>
    <w:p w14:paraId="75307183" w14:textId="77777777" w:rsidR="00FF3079" w:rsidRDefault="00FF3079" w:rsidP="00FF3079">
      <w:pPr>
        <w:rPr>
          <w:rtl/>
          <w:lang w:eastAsia="he-IL"/>
        </w:rPr>
      </w:pPr>
      <w:bookmarkStart w:id="2786" w:name="_ETM_Q1_5838574"/>
      <w:bookmarkEnd w:id="2786"/>
    </w:p>
    <w:p w14:paraId="635BB3C0" w14:textId="142B7A78" w:rsidR="00FF3079" w:rsidRDefault="00FF3079" w:rsidP="00FF3079">
      <w:pPr>
        <w:pStyle w:val="af6"/>
        <w:keepNext/>
        <w:rPr>
          <w:rtl/>
        </w:rPr>
      </w:pPr>
      <w:bookmarkStart w:id="2787" w:name="ET_yor_6447_244"/>
      <w:r w:rsidRPr="00FF3079">
        <w:rPr>
          <w:rStyle w:val="TagStyle"/>
          <w:rtl/>
        </w:rPr>
        <w:t xml:space="preserve"> &lt;&lt; יור &gt;&gt; </w:t>
      </w:r>
      <w:r>
        <w:rPr>
          <w:rtl/>
        </w:rPr>
        <w:t xml:space="preserve">היו"ר יונתן </w:t>
      </w:r>
      <w:proofErr w:type="spellStart"/>
      <w:r>
        <w:rPr>
          <w:rtl/>
        </w:rPr>
        <w:t>מישרקי</w:t>
      </w:r>
      <w:proofErr w:type="spellEnd"/>
      <w:r>
        <w:rPr>
          <w:rtl/>
        </w:rPr>
        <w:t>:</w:t>
      </w:r>
      <w:r w:rsidRPr="00FF3079">
        <w:rPr>
          <w:rStyle w:val="TagStyle"/>
          <w:rtl/>
        </w:rPr>
        <w:t xml:space="preserve"> &lt;&lt; יור &gt;&gt;</w:t>
      </w:r>
      <w:r w:rsidR="007B14A8">
        <w:rPr>
          <w:rtl/>
        </w:rPr>
        <w:t xml:space="preserve"> </w:t>
      </w:r>
      <w:bookmarkEnd w:id="2787"/>
    </w:p>
    <w:p w14:paraId="244EEDC8" w14:textId="77777777" w:rsidR="00FF3079" w:rsidRDefault="00FF3079" w:rsidP="00FF3079">
      <w:pPr>
        <w:pStyle w:val="KeepWithNext"/>
        <w:rPr>
          <w:rtl/>
          <w:lang w:eastAsia="he-IL"/>
        </w:rPr>
      </w:pPr>
    </w:p>
    <w:p w14:paraId="6CA351A3" w14:textId="5122DDC0" w:rsidR="00FF3079" w:rsidRDefault="00FF3079" w:rsidP="00FF3079">
      <w:pPr>
        <w:rPr>
          <w:rtl/>
          <w:lang w:eastAsia="he-IL"/>
        </w:rPr>
      </w:pPr>
      <w:bookmarkStart w:id="2788" w:name="_ETM_Q1_5840096"/>
      <w:bookmarkStart w:id="2789" w:name="_ETM_Q1_5840129"/>
      <w:bookmarkEnd w:id="2788"/>
      <w:bookmarkEnd w:id="2789"/>
      <w:r>
        <w:rPr>
          <w:rFonts w:hint="cs"/>
          <w:rtl/>
          <w:lang w:eastAsia="he-IL"/>
        </w:rPr>
        <w:t xml:space="preserve">התיק מתנהל? </w:t>
      </w:r>
    </w:p>
    <w:p w14:paraId="22934E7B" w14:textId="77777777" w:rsidR="00FF3079" w:rsidRDefault="00FF3079" w:rsidP="00FF3079">
      <w:pPr>
        <w:rPr>
          <w:rtl/>
          <w:lang w:eastAsia="he-IL"/>
        </w:rPr>
      </w:pPr>
      <w:bookmarkStart w:id="2790" w:name="_ETM_Q1_5839419"/>
      <w:bookmarkEnd w:id="2790"/>
    </w:p>
    <w:p w14:paraId="2EDD1559" w14:textId="6F9474CC" w:rsidR="00FF3079" w:rsidRDefault="00FF3079" w:rsidP="00FF3079">
      <w:pPr>
        <w:pStyle w:val="af9"/>
        <w:keepNext/>
        <w:rPr>
          <w:rtl/>
          <w:lang w:eastAsia="he-IL"/>
        </w:rPr>
      </w:pPr>
      <w:bookmarkStart w:id="2791" w:name="ET_guest_יוסף_פולסקי_245"/>
      <w:r w:rsidRPr="00FF3079">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FF3079">
        <w:rPr>
          <w:rStyle w:val="TagStyle"/>
          <w:rtl/>
        </w:rPr>
        <w:t xml:space="preserve"> &lt;&lt; אורח &gt;&gt;</w:t>
      </w:r>
      <w:r w:rsidR="007B14A8">
        <w:rPr>
          <w:rtl/>
          <w:lang w:eastAsia="he-IL"/>
        </w:rPr>
        <w:t xml:space="preserve"> </w:t>
      </w:r>
      <w:bookmarkEnd w:id="2791"/>
    </w:p>
    <w:p w14:paraId="7105834D" w14:textId="77777777" w:rsidR="00FF3079" w:rsidRDefault="00FF3079" w:rsidP="00FF3079">
      <w:pPr>
        <w:pStyle w:val="KeepWithNext"/>
        <w:rPr>
          <w:rtl/>
          <w:lang w:eastAsia="he-IL"/>
        </w:rPr>
      </w:pPr>
    </w:p>
    <w:p w14:paraId="1F853B23" w14:textId="15D3E95B" w:rsidR="00FF3079" w:rsidRDefault="00FF3079" w:rsidP="00FF3079">
      <w:pPr>
        <w:rPr>
          <w:rtl/>
          <w:lang w:eastAsia="he-IL"/>
        </w:rPr>
      </w:pPr>
      <w:bookmarkStart w:id="2792" w:name="_ETM_Q1_5839774"/>
      <w:bookmarkStart w:id="2793" w:name="_ETM_Q1_5839803"/>
      <w:bookmarkEnd w:id="2792"/>
      <w:bookmarkEnd w:id="2793"/>
      <w:r>
        <w:rPr>
          <w:rFonts w:hint="cs"/>
          <w:rtl/>
          <w:lang w:eastAsia="he-IL"/>
        </w:rPr>
        <w:t xml:space="preserve">כן, התיק מתנהל. אני נתתי לו את הזכות, </w:t>
      </w:r>
      <w:bookmarkStart w:id="2794" w:name="_ETM_Q1_5844610"/>
      <w:bookmarkEnd w:id="2794"/>
      <w:r>
        <w:rPr>
          <w:rFonts w:hint="cs"/>
          <w:rtl/>
          <w:lang w:eastAsia="he-IL"/>
        </w:rPr>
        <w:t xml:space="preserve">קיבלתי החלטה בעניינו אבל התיק ממשיך להתנהל. </w:t>
      </w:r>
      <w:bookmarkStart w:id="2795" w:name="_ETM_Q1_5848540"/>
      <w:bookmarkEnd w:id="2795"/>
      <w:r>
        <w:rPr>
          <w:rFonts w:hint="cs"/>
          <w:rtl/>
          <w:lang w:eastAsia="he-IL"/>
        </w:rPr>
        <w:t xml:space="preserve">אנחנו רוצים שיהיה נוסח שנגבש אותו, על דעת המשרדים </w:t>
      </w:r>
      <w:bookmarkStart w:id="2796" w:name="_ETM_Q1_5849627"/>
      <w:bookmarkEnd w:id="2796"/>
      <w:r>
        <w:rPr>
          <w:rFonts w:hint="cs"/>
          <w:rtl/>
          <w:lang w:eastAsia="he-IL"/>
        </w:rPr>
        <w:t xml:space="preserve">- - - </w:t>
      </w:r>
    </w:p>
    <w:p w14:paraId="27EAF99E" w14:textId="77777777" w:rsidR="00FF3079" w:rsidRDefault="00FF3079" w:rsidP="00FF3079">
      <w:pPr>
        <w:rPr>
          <w:rtl/>
          <w:lang w:eastAsia="he-IL"/>
        </w:rPr>
      </w:pPr>
      <w:bookmarkStart w:id="2797" w:name="_ETM_Q1_5850252"/>
      <w:bookmarkEnd w:id="2797"/>
    </w:p>
    <w:p w14:paraId="7705F7E3" w14:textId="09882846" w:rsidR="00FF3079" w:rsidRDefault="00FF3079" w:rsidP="00FF3079">
      <w:pPr>
        <w:pStyle w:val="af9"/>
        <w:keepNext/>
        <w:rPr>
          <w:rtl/>
          <w:lang w:eastAsia="he-IL"/>
        </w:rPr>
      </w:pPr>
      <w:bookmarkStart w:id="2798" w:name="ET_guest_איילת_כהן_קלוזנר_246"/>
      <w:r w:rsidRPr="00FF3079">
        <w:rPr>
          <w:rStyle w:val="TagStyle"/>
          <w:rtl/>
        </w:rPr>
        <w:t xml:space="preserve"> &lt;&lt; אורח &gt;&gt; </w:t>
      </w:r>
      <w:r>
        <w:rPr>
          <w:rtl/>
          <w:lang w:eastAsia="he-IL"/>
        </w:rPr>
        <w:t xml:space="preserve">איילת כהן </w:t>
      </w:r>
      <w:proofErr w:type="spellStart"/>
      <w:r>
        <w:rPr>
          <w:rtl/>
          <w:lang w:eastAsia="he-IL"/>
        </w:rPr>
        <w:t>קלוזנר</w:t>
      </w:r>
      <w:proofErr w:type="spellEnd"/>
      <w:r>
        <w:rPr>
          <w:rtl/>
          <w:lang w:eastAsia="he-IL"/>
        </w:rPr>
        <w:t>:</w:t>
      </w:r>
      <w:r w:rsidRPr="00FF3079">
        <w:rPr>
          <w:rStyle w:val="TagStyle"/>
          <w:rtl/>
        </w:rPr>
        <w:t xml:space="preserve"> &lt;&lt; אורח &gt;&gt;</w:t>
      </w:r>
      <w:r w:rsidR="007B14A8">
        <w:rPr>
          <w:rtl/>
          <w:lang w:eastAsia="he-IL"/>
        </w:rPr>
        <w:t xml:space="preserve"> </w:t>
      </w:r>
      <w:bookmarkEnd w:id="2798"/>
    </w:p>
    <w:p w14:paraId="034EFF37" w14:textId="77777777" w:rsidR="00FF3079" w:rsidRDefault="00FF3079" w:rsidP="00FF3079">
      <w:pPr>
        <w:pStyle w:val="KeepWithNext"/>
        <w:rPr>
          <w:rtl/>
          <w:lang w:eastAsia="he-IL"/>
        </w:rPr>
      </w:pPr>
    </w:p>
    <w:p w14:paraId="3B448D1C" w14:textId="3441FA74" w:rsidR="00FF3079" w:rsidRDefault="00FF3079" w:rsidP="00FF3079">
      <w:pPr>
        <w:rPr>
          <w:rtl/>
          <w:lang w:eastAsia="he-IL"/>
        </w:rPr>
      </w:pPr>
      <w:bookmarkStart w:id="2799" w:name="_ETM_Q1_5850588"/>
      <w:bookmarkStart w:id="2800" w:name="_ETM_Q1_5850615"/>
      <w:bookmarkEnd w:id="2799"/>
      <w:bookmarkEnd w:id="2800"/>
      <w:r>
        <w:rPr>
          <w:rFonts w:hint="cs"/>
          <w:rtl/>
          <w:lang w:eastAsia="he-IL"/>
        </w:rPr>
        <w:t xml:space="preserve">אני מניחה שגם בסל שיקום או בדברים </w:t>
      </w:r>
      <w:bookmarkStart w:id="2801" w:name="_ETM_Q1_5850201"/>
      <w:bookmarkEnd w:id="2801"/>
      <w:r>
        <w:rPr>
          <w:rFonts w:hint="cs"/>
          <w:rtl/>
          <w:lang w:eastAsia="he-IL"/>
        </w:rPr>
        <w:t>אחרים שנותנים את הזכאויות לתקופה עד שזה מתייצב.</w:t>
      </w:r>
    </w:p>
    <w:p w14:paraId="3414B311" w14:textId="77777777" w:rsidR="00FF3079" w:rsidRDefault="00FF3079" w:rsidP="00FF3079">
      <w:pPr>
        <w:rPr>
          <w:rtl/>
          <w:lang w:eastAsia="he-IL"/>
        </w:rPr>
      </w:pPr>
      <w:bookmarkStart w:id="2802" w:name="_ETM_Q1_5853249"/>
      <w:bookmarkStart w:id="2803" w:name="_ETM_Q1_5853306"/>
      <w:bookmarkStart w:id="2804" w:name="_ETM_Q1_5854784"/>
      <w:bookmarkEnd w:id="2802"/>
      <w:bookmarkEnd w:id="2803"/>
      <w:bookmarkEnd w:id="2804"/>
    </w:p>
    <w:p w14:paraId="70AA15B6" w14:textId="44879507" w:rsidR="00FF3079" w:rsidRDefault="00FF3079" w:rsidP="00FF3079">
      <w:pPr>
        <w:pStyle w:val="af6"/>
        <w:keepNext/>
        <w:rPr>
          <w:rtl/>
        </w:rPr>
      </w:pPr>
      <w:bookmarkStart w:id="2805" w:name="ET_yor_6447_247"/>
      <w:r w:rsidRPr="00FF3079">
        <w:rPr>
          <w:rStyle w:val="TagStyle"/>
          <w:rtl/>
        </w:rPr>
        <w:t xml:space="preserve"> &lt;&lt; יור &gt;&gt; </w:t>
      </w:r>
      <w:r>
        <w:rPr>
          <w:rtl/>
        </w:rPr>
        <w:t xml:space="preserve">היו"ר יונתן </w:t>
      </w:r>
      <w:proofErr w:type="spellStart"/>
      <w:r>
        <w:rPr>
          <w:rtl/>
        </w:rPr>
        <w:t>מישרקי</w:t>
      </w:r>
      <w:proofErr w:type="spellEnd"/>
      <w:r>
        <w:rPr>
          <w:rtl/>
        </w:rPr>
        <w:t>:</w:t>
      </w:r>
      <w:r w:rsidRPr="00FF3079">
        <w:rPr>
          <w:rStyle w:val="TagStyle"/>
          <w:rtl/>
        </w:rPr>
        <w:t xml:space="preserve"> &lt;&lt; יור &gt;&gt;</w:t>
      </w:r>
      <w:r w:rsidR="007B14A8">
        <w:rPr>
          <w:rtl/>
        </w:rPr>
        <w:t xml:space="preserve"> </w:t>
      </w:r>
      <w:bookmarkEnd w:id="2805"/>
    </w:p>
    <w:p w14:paraId="3BA1D1F9" w14:textId="77777777" w:rsidR="00FF3079" w:rsidRDefault="00FF3079" w:rsidP="00FF3079">
      <w:pPr>
        <w:pStyle w:val="KeepWithNext"/>
        <w:rPr>
          <w:rtl/>
          <w:lang w:eastAsia="he-IL"/>
        </w:rPr>
      </w:pPr>
    </w:p>
    <w:p w14:paraId="23C2B47F" w14:textId="47BC682B" w:rsidR="00FF3079" w:rsidRDefault="00FF3079" w:rsidP="00FF3079">
      <w:pPr>
        <w:rPr>
          <w:rtl/>
          <w:lang w:eastAsia="he-IL"/>
        </w:rPr>
      </w:pPr>
      <w:bookmarkStart w:id="2806" w:name="_ETM_Q1_5855156"/>
      <w:bookmarkStart w:id="2807" w:name="_ETM_Q1_5855186"/>
      <w:bookmarkEnd w:id="2806"/>
      <w:bookmarkEnd w:id="2807"/>
      <w:r>
        <w:rPr>
          <w:rFonts w:hint="cs"/>
          <w:rtl/>
          <w:lang w:eastAsia="he-IL"/>
        </w:rPr>
        <w:t xml:space="preserve">הבנו. קודם </w:t>
      </w:r>
      <w:bookmarkStart w:id="2808" w:name="_ETM_Q1_5856362"/>
      <w:bookmarkEnd w:id="2808"/>
      <w:r>
        <w:rPr>
          <w:rFonts w:hint="cs"/>
          <w:rtl/>
          <w:lang w:eastAsia="he-IL"/>
        </w:rPr>
        <w:t xml:space="preserve">כל אנחנו מסכימים על מה שאנחנו רוצים. </w:t>
      </w:r>
    </w:p>
    <w:p w14:paraId="2F5B05FB" w14:textId="77777777" w:rsidR="00FF3079" w:rsidRDefault="00FF3079" w:rsidP="00FF3079">
      <w:pPr>
        <w:rPr>
          <w:rtl/>
          <w:lang w:eastAsia="he-IL"/>
        </w:rPr>
      </w:pPr>
      <w:bookmarkStart w:id="2809" w:name="_ETM_Q1_5858211"/>
      <w:bookmarkStart w:id="2810" w:name="_ETM_Q1_5858276"/>
      <w:bookmarkStart w:id="2811" w:name="_ETM_Q1_5859147"/>
      <w:bookmarkEnd w:id="2809"/>
      <w:bookmarkEnd w:id="2810"/>
      <w:bookmarkEnd w:id="2811"/>
    </w:p>
    <w:p w14:paraId="15772864" w14:textId="5BC64273" w:rsidR="00FF3079" w:rsidRDefault="00FF3079" w:rsidP="00FF3079">
      <w:pPr>
        <w:pStyle w:val="af9"/>
        <w:keepNext/>
        <w:rPr>
          <w:rtl/>
          <w:lang w:eastAsia="he-IL"/>
        </w:rPr>
      </w:pPr>
      <w:bookmarkStart w:id="2812" w:name="ET_guest_איילת_כהן_קלוזנר_248"/>
      <w:r w:rsidRPr="00FF3079">
        <w:rPr>
          <w:rStyle w:val="TagStyle"/>
          <w:rtl/>
        </w:rPr>
        <w:t xml:space="preserve"> &lt;&lt; אורח &gt;&gt; </w:t>
      </w:r>
      <w:r>
        <w:rPr>
          <w:rtl/>
          <w:lang w:eastAsia="he-IL"/>
        </w:rPr>
        <w:t xml:space="preserve">איילת כהן </w:t>
      </w:r>
      <w:proofErr w:type="spellStart"/>
      <w:r>
        <w:rPr>
          <w:rtl/>
          <w:lang w:eastAsia="he-IL"/>
        </w:rPr>
        <w:t>קלוזנר</w:t>
      </w:r>
      <w:proofErr w:type="spellEnd"/>
      <w:r>
        <w:rPr>
          <w:rtl/>
          <w:lang w:eastAsia="he-IL"/>
        </w:rPr>
        <w:t>:</w:t>
      </w:r>
      <w:r w:rsidRPr="00FF3079">
        <w:rPr>
          <w:rStyle w:val="TagStyle"/>
          <w:rtl/>
        </w:rPr>
        <w:t xml:space="preserve"> &lt;&lt; אורח &gt;&gt;</w:t>
      </w:r>
      <w:r w:rsidR="007B14A8">
        <w:rPr>
          <w:rtl/>
          <w:lang w:eastAsia="he-IL"/>
        </w:rPr>
        <w:t xml:space="preserve"> </w:t>
      </w:r>
      <w:bookmarkEnd w:id="2812"/>
    </w:p>
    <w:p w14:paraId="28DA94E5" w14:textId="77777777" w:rsidR="00FF3079" w:rsidRDefault="00FF3079" w:rsidP="00FF3079">
      <w:pPr>
        <w:pStyle w:val="KeepWithNext"/>
        <w:rPr>
          <w:rtl/>
          <w:lang w:eastAsia="he-IL"/>
        </w:rPr>
      </w:pPr>
    </w:p>
    <w:p w14:paraId="56E5A093" w14:textId="7DAC0E6A" w:rsidR="00FF3079" w:rsidRDefault="00FF3079" w:rsidP="001F5F81">
      <w:pPr>
        <w:rPr>
          <w:rtl/>
          <w:lang w:eastAsia="he-IL"/>
        </w:rPr>
      </w:pPr>
      <w:bookmarkStart w:id="2813" w:name="_ETM_Q1_5859484"/>
      <w:bookmarkStart w:id="2814" w:name="_ETM_Q1_5859516"/>
      <w:bookmarkEnd w:id="2813"/>
      <w:bookmarkEnd w:id="2814"/>
      <w:r>
        <w:rPr>
          <w:rFonts w:hint="cs"/>
          <w:rtl/>
          <w:lang w:eastAsia="he-IL"/>
        </w:rPr>
        <w:t xml:space="preserve">תנוח דעתכם, אם אנחנו </w:t>
      </w:r>
      <w:bookmarkStart w:id="2815" w:name="_ETM_Q1_5861572"/>
      <w:bookmarkEnd w:id="2815"/>
      <w:r>
        <w:rPr>
          <w:rFonts w:hint="cs"/>
          <w:rtl/>
          <w:lang w:eastAsia="he-IL"/>
        </w:rPr>
        <w:t xml:space="preserve">רוצים במקרים המאוד נדירים, בדרך כלל זה אחרי </w:t>
      </w:r>
      <w:bookmarkStart w:id="2816" w:name="_ETM_Q1_5864608"/>
      <w:bookmarkEnd w:id="2816"/>
      <w:r>
        <w:rPr>
          <w:rFonts w:hint="cs"/>
          <w:rtl/>
          <w:lang w:eastAsia="he-IL"/>
        </w:rPr>
        <w:t xml:space="preserve">נכות יציבה, לפתוח מחדש, זה באמת פרומיל, כמו </w:t>
      </w:r>
      <w:bookmarkStart w:id="2817" w:name="_ETM_Q1_5869576"/>
      <w:bookmarkEnd w:id="2817"/>
      <w:r>
        <w:rPr>
          <w:rFonts w:hint="cs"/>
          <w:rtl/>
          <w:lang w:eastAsia="he-IL"/>
        </w:rPr>
        <w:t xml:space="preserve">שאמר יוסף, במקרה הזה בכל מקרה אני צריכה הסכמה, </w:t>
      </w:r>
      <w:proofErr w:type="spellStart"/>
      <w:r>
        <w:rPr>
          <w:rFonts w:hint="cs"/>
          <w:rtl/>
          <w:lang w:eastAsia="he-IL"/>
        </w:rPr>
        <w:t>וס"ר</w:t>
      </w:r>
      <w:proofErr w:type="spellEnd"/>
      <w:r>
        <w:rPr>
          <w:rFonts w:hint="cs"/>
          <w:rtl/>
          <w:lang w:eastAsia="he-IL"/>
        </w:rPr>
        <w:t xml:space="preserve">, חדש, ישן. </w:t>
      </w:r>
      <w:bookmarkStart w:id="2818" w:name="_ETM_Q1_5871557"/>
      <w:bookmarkStart w:id="2819" w:name="_ETM_Q1_5874411"/>
      <w:bookmarkEnd w:id="2818"/>
      <w:bookmarkEnd w:id="2819"/>
    </w:p>
    <w:p w14:paraId="47D938A9" w14:textId="77777777" w:rsidR="00FF3079" w:rsidRDefault="00FF3079" w:rsidP="00FF3079">
      <w:pPr>
        <w:rPr>
          <w:rtl/>
          <w:lang w:eastAsia="he-IL"/>
        </w:rPr>
      </w:pPr>
      <w:bookmarkStart w:id="2820" w:name="_ETM_Q1_5874486"/>
      <w:bookmarkStart w:id="2821" w:name="_ETM_Q1_5875411"/>
      <w:bookmarkEnd w:id="2820"/>
      <w:bookmarkEnd w:id="2821"/>
    </w:p>
    <w:p w14:paraId="33E8B090" w14:textId="39A760E7" w:rsidR="00FF3079" w:rsidRDefault="00FF3079" w:rsidP="00FF3079">
      <w:pPr>
        <w:pStyle w:val="af6"/>
        <w:keepNext/>
        <w:rPr>
          <w:rtl/>
        </w:rPr>
      </w:pPr>
      <w:bookmarkStart w:id="2822" w:name="ET_yor_6447_249"/>
      <w:r w:rsidRPr="00FF3079">
        <w:rPr>
          <w:rStyle w:val="TagStyle"/>
          <w:rtl/>
        </w:rPr>
        <w:t xml:space="preserve"> &lt;&lt; יור &gt;&gt; </w:t>
      </w:r>
      <w:r>
        <w:rPr>
          <w:rtl/>
        </w:rPr>
        <w:t xml:space="preserve">היו"ר יונתן </w:t>
      </w:r>
      <w:proofErr w:type="spellStart"/>
      <w:r>
        <w:rPr>
          <w:rtl/>
        </w:rPr>
        <w:t>מישרקי</w:t>
      </w:r>
      <w:proofErr w:type="spellEnd"/>
      <w:r>
        <w:rPr>
          <w:rtl/>
        </w:rPr>
        <w:t>:</w:t>
      </w:r>
      <w:r w:rsidRPr="00FF3079">
        <w:rPr>
          <w:rStyle w:val="TagStyle"/>
          <w:rtl/>
        </w:rPr>
        <w:t xml:space="preserve"> &lt;&lt; יור &gt;&gt;</w:t>
      </w:r>
      <w:r w:rsidR="007B14A8">
        <w:rPr>
          <w:rtl/>
        </w:rPr>
        <w:t xml:space="preserve"> </w:t>
      </w:r>
      <w:bookmarkEnd w:id="2822"/>
    </w:p>
    <w:p w14:paraId="1DDC1080" w14:textId="77777777" w:rsidR="00FF3079" w:rsidRDefault="00FF3079" w:rsidP="00FF3079">
      <w:pPr>
        <w:pStyle w:val="KeepWithNext"/>
        <w:rPr>
          <w:rtl/>
          <w:lang w:eastAsia="he-IL"/>
        </w:rPr>
      </w:pPr>
    </w:p>
    <w:p w14:paraId="0CCAFE38" w14:textId="08EA7886" w:rsidR="00FF3079" w:rsidRDefault="00FF3079" w:rsidP="00FF3079">
      <w:pPr>
        <w:rPr>
          <w:rtl/>
          <w:lang w:eastAsia="he-IL"/>
        </w:rPr>
      </w:pPr>
      <w:bookmarkStart w:id="2823" w:name="_ETM_Q1_5875754"/>
      <w:bookmarkStart w:id="2824" w:name="_ETM_Q1_5875801"/>
      <w:bookmarkEnd w:id="2823"/>
      <w:bookmarkEnd w:id="2824"/>
      <w:r>
        <w:rPr>
          <w:rFonts w:hint="cs"/>
          <w:rtl/>
          <w:lang w:eastAsia="he-IL"/>
        </w:rPr>
        <w:t>אז הרציונל ברור, זה משהו בין מתמשכת</w:t>
      </w:r>
      <w:bookmarkStart w:id="2825" w:name="_ETM_Q1_5876897"/>
      <w:bookmarkEnd w:id="2825"/>
      <w:r>
        <w:rPr>
          <w:rFonts w:hint="cs"/>
          <w:rtl/>
          <w:lang w:eastAsia="he-IL"/>
        </w:rPr>
        <w:t xml:space="preserve"> לבין חד פעמית. זה תהליך כזה, לא יודע איך לקרוא </w:t>
      </w:r>
      <w:bookmarkStart w:id="2826" w:name="_ETM_Q1_5878419"/>
      <w:bookmarkEnd w:id="2826"/>
      <w:r>
        <w:rPr>
          <w:rFonts w:hint="cs"/>
          <w:rtl/>
          <w:lang w:eastAsia="he-IL"/>
        </w:rPr>
        <w:t xml:space="preserve">לזה. </w:t>
      </w:r>
    </w:p>
    <w:p w14:paraId="2461D35C" w14:textId="77777777" w:rsidR="00FF3079" w:rsidRDefault="00FF3079" w:rsidP="00FF3079">
      <w:pPr>
        <w:rPr>
          <w:rtl/>
          <w:lang w:eastAsia="he-IL"/>
        </w:rPr>
      </w:pPr>
      <w:bookmarkStart w:id="2827" w:name="_ETM_Q1_5879371"/>
      <w:bookmarkStart w:id="2828" w:name="_ETM_Q1_5879435"/>
      <w:bookmarkStart w:id="2829" w:name="_ETM_Q1_5880338"/>
      <w:bookmarkEnd w:id="2827"/>
      <w:bookmarkEnd w:id="2828"/>
      <w:bookmarkEnd w:id="2829"/>
    </w:p>
    <w:p w14:paraId="191C7C9C" w14:textId="0E23C806" w:rsidR="00FF3079" w:rsidRDefault="00FF3079" w:rsidP="00FF3079">
      <w:pPr>
        <w:pStyle w:val="af9"/>
        <w:keepNext/>
        <w:rPr>
          <w:rtl/>
          <w:lang w:eastAsia="he-IL"/>
        </w:rPr>
      </w:pPr>
      <w:bookmarkStart w:id="2830" w:name="ET_guest_929973_250"/>
      <w:r w:rsidRPr="00FF3079">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FF3079">
        <w:rPr>
          <w:rStyle w:val="TagStyle"/>
          <w:rtl/>
        </w:rPr>
        <w:t xml:space="preserve"> &lt;&lt; אורח &gt;&gt;</w:t>
      </w:r>
      <w:r w:rsidR="007B14A8">
        <w:rPr>
          <w:rtl/>
          <w:lang w:eastAsia="he-IL"/>
        </w:rPr>
        <w:t xml:space="preserve"> </w:t>
      </w:r>
      <w:bookmarkEnd w:id="2830"/>
    </w:p>
    <w:p w14:paraId="18D9127F" w14:textId="77777777" w:rsidR="00FF3079" w:rsidRDefault="00FF3079" w:rsidP="00FF3079">
      <w:pPr>
        <w:pStyle w:val="KeepWithNext"/>
        <w:rPr>
          <w:rtl/>
          <w:lang w:eastAsia="he-IL"/>
        </w:rPr>
      </w:pPr>
    </w:p>
    <w:p w14:paraId="613CE624" w14:textId="3BFBB829" w:rsidR="00FF3079" w:rsidRDefault="00FF3079" w:rsidP="00FF3079">
      <w:pPr>
        <w:rPr>
          <w:rtl/>
          <w:lang w:eastAsia="he-IL"/>
        </w:rPr>
      </w:pPr>
      <w:bookmarkStart w:id="2831" w:name="_ETM_Q1_5880647"/>
      <w:bookmarkStart w:id="2832" w:name="_ETM_Q1_5880672"/>
      <w:bookmarkEnd w:id="2831"/>
      <w:bookmarkEnd w:id="2832"/>
      <w:r>
        <w:rPr>
          <w:rFonts w:hint="cs"/>
          <w:rtl/>
          <w:lang w:eastAsia="he-IL"/>
        </w:rPr>
        <w:t>נראה לי ש</w:t>
      </w:r>
      <w:r w:rsidR="00772881">
        <w:rPr>
          <w:rFonts w:hint="cs"/>
          <w:rtl/>
          <w:lang w:eastAsia="he-IL"/>
        </w:rPr>
        <w:t xml:space="preserve">צריך לכתוב את הדברים. זה נשמע לי </w:t>
      </w:r>
      <w:bookmarkStart w:id="2833" w:name="_ETM_Q1_5884564"/>
      <w:bookmarkEnd w:id="2833"/>
      <w:r w:rsidR="00772881">
        <w:rPr>
          <w:rFonts w:hint="cs"/>
          <w:rtl/>
          <w:lang w:eastAsia="he-IL"/>
        </w:rPr>
        <w:t xml:space="preserve">מתמשכת עדיין, אבל אפשר להגיד שתוקף הרשאת גישה מתמשכת בכל </w:t>
      </w:r>
      <w:bookmarkStart w:id="2834" w:name="_ETM_Q1_5892932"/>
      <w:bookmarkEnd w:id="2834"/>
      <w:r w:rsidR="00772881">
        <w:rPr>
          <w:rFonts w:hint="cs"/>
          <w:rtl/>
          <w:lang w:eastAsia="he-IL"/>
        </w:rPr>
        <w:t xml:space="preserve">מקרה ייפסק לאחר קבלת החלטה סופית בבקשה לקבלת זכות או </w:t>
      </w:r>
      <w:bookmarkStart w:id="2835" w:name="_ETM_Q1_5901451"/>
      <w:bookmarkEnd w:id="2835"/>
      <w:r w:rsidR="00772881">
        <w:rPr>
          <w:rFonts w:hint="cs"/>
          <w:rtl/>
          <w:lang w:eastAsia="he-IL"/>
        </w:rPr>
        <w:t>שירות</w:t>
      </w:r>
      <w:bookmarkStart w:id="2836" w:name="_ETM_Q1_5906531"/>
      <w:bookmarkEnd w:id="2836"/>
      <w:r w:rsidR="00772881">
        <w:rPr>
          <w:rFonts w:hint="cs"/>
          <w:rtl/>
          <w:lang w:eastAsia="he-IL"/>
        </w:rPr>
        <w:t xml:space="preserve">. </w:t>
      </w:r>
      <w:bookmarkStart w:id="2837" w:name="_ETM_Q1_5903624"/>
      <w:bookmarkEnd w:id="2837"/>
    </w:p>
    <w:p w14:paraId="6B9D5BF4" w14:textId="77777777" w:rsidR="00772881" w:rsidRDefault="00772881" w:rsidP="00FF3079">
      <w:pPr>
        <w:rPr>
          <w:rtl/>
          <w:lang w:eastAsia="he-IL"/>
        </w:rPr>
      </w:pPr>
      <w:bookmarkStart w:id="2838" w:name="_ETM_Q1_5903693"/>
      <w:bookmarkStart w:id="2839" w:name="_ETM_Q1_5904648"/>
      <w:bookmarkEnd w:id="2838"/>
      <w:bookmarkEnd w:id="2839"/>
    </w:p>
    <w:p w14:paraId="6333A24A" w14:textId="4BAFE83E" w:rsidR="00772881" w:rsidRDefault="00772881" w:rsidP="00772881">
      <w:pPr>
        <w:pStyle w:val="af6"/>
        <w:keepNext/>
        <w:rPr>
          <w:rtl/>
        </w:rPr>
      </w:pPr>
      <w:bookmarkStart w:id="2840" w:name="ET_yor_6447_251"/>
      <w:r w:rsidRPr="00772881">
        <w:rPr>
          <w:rStyle w:val="TagStyle"/>
          <w:rtl/>
        </w:rPr>
        <w:t xml:space="preserve"> &lt;&lt; יור &gt;&gt; </w:t>
      </w:r>
      <w:r>
        <w:rPr>
          <w:rtl/>
        </w:rPr>
        <w:t xml:space="preserve">היו"ר יונתן </w:t>
      </w:r>
      <w:proofErr w:type="spellStart"/>
      <w:r>
        <w:rPr>
          <w:rtl/>
        </w:rPr>
        <w:t>מישרקי</w:t>
      </w:r>
      <w:proofErr w:type="spellEnd"/>
      <w:r>
        <w:rPr>
          <w:rtl/>
        </w:rPr>
        <w:t>:</w:t>
      </w:r>
      <w:r w:rsidRPr="00772881">
        <w:rPr>
          <w:rStyle w:val="TagStyle"/>
          <w:rtl/>
        </w:rPr>
        <w:t xml:space="preserve"> &lt;&lt; יור &gt;&gt;</w:t>
      </w:r>
      <w:r w:rsidR="007B14A8">
        <w:rPr>
          <w:rtl/>
        </w:rPr>
        <w:t xml:space="preserve"> </w:t>
      </w:r>
      <w:bookmarkEnd w:id="2840"/>
    </w:p>
    <w:p w14:paraId="11F5C114" w14:textId="77777777" w:rsidR="00772881" w:rsidRDefault="00772881" w:rsidP="00772881">
      <w:pPr>
        <w:pStyle w:val="KeepWithNext"/>
        <w:rPr>
          <w:rtl/>
          <w:lang w:eastAsia="he-IL"/>
        </w:rPr>
      </w:pPr>
    </w:p>
    <w:p w14:paraId="4ED6E562" w14:textId="7DF40BA6" w:rsidR="00772881" w:rsidRDefault="00772881" w:rsidP="00772881">
      <w:pPr>
        <w:rPr>
          <w:rtl/>
          <w:lang w:eastAsia="he-IL"/>
        </w:rPr>
      </w:pPr>
      <w:bookmarkStart w:id="2841" w:name="_ETM_Q1_5905073"/>
      <w:bookmarkEnd w:id="2841"/>
      <w:r>
        <w:rPr>
          <w:rFonts w:hint="cs"/>
          <w:rtl/>
          <w:lang w:eastAsia="he-IL"/>
        </w:rPr>
        <w:t>ב</w:t>
      </w:r>
      <w:bookmarkStart w:id="2842" w:name="_ETM_Q1_5905138"/>
      <w:bookmarkEnd w:id="2842"/>
      <w:r>
        <w:rPr>
          <w:rFonts w:hint="cs"/>
          <w:rtl/>
          <w:lang w:eastAsia="he-IL"/>
        </w:rPr>
        <w:t xml:space="preserve">וא נסכם שזה מה שאנחנו רוצים, אלא </w:t>
      </w:r>
      <w:bookmarkStart w:id="2843" w:name="_ETM_Q1_5908689"/>
      <w:bookmarkEnd w:id="2843"/>
      <w:r>
        <w:rPr>
          <w:rFonts w:hint="cs"/>
          <w:rtl/>
          <w:lang w:eastAsia="he-IL"/>
        </w:rPr>
        <w:t xml:space="preserve">אם למישהו יש הערות. </w:t>
      </w:r>
    </w:p>
    <w:p w14:paraId="6B20CC4C" w14:textId="77777777" w:rsidR="00772881" w:rsidRDefault="00772881" w:rsidP="00772881">
      <w:pPr>
        <w:rPr>
          <w:rtl/>
          <w:lang w:eastAsia="he-IL"/>
        </w:rPr>
      </w:pPr>
      <w:bookmarkStart w:id="2844" w:name="_ETM_Q1_5908566"/>
      <w:bookmarkStart w:id="2845" w:name="_ETM_Q1_5908610"/>
      <w:bookmarkStart w:id="2846" w:name="_ETM_Q1_5911159"/>
      <w:bookmarkEnd w:id="2844"/>
      <w:bookmarkEnd w:id="2845"/>
      <w:bookmarkEnd w:id="2846"/>
    </w:p>
    <w:p w14:paraId="173BD5BA" w14:textId="183E1C0A" w:rsidR="00772881" w:rsidRDefault="00772881" w:rsidP="00772881">
      <w:pPr>
        <w:pStyle w:val="af9"/>
        <w:keepNext/>
        <w:rPr>
          <w:rtl/>
          <w:lang w:eastAsia="he-IL"/>
        </w:rPr>
      </w:pPr>
      <w:bookmarkStart w:id="2847" w:name="ET_guest_אילה_דולב_ציכנר_252"/>
      <w:r w:rsidRPr="00772881">
        <w:rPr>
          <w:rStyle w:val="TagStyle"/>
          <w:rtl/>
        </w:rPr>
        <w:t xml:space="preserve"> &lt;&lt; אורח &gt;&gt; </w:t>
      </w:r>
      <w:r>
        <w:rPr>
          <w:rtl/>
          <w:lang w:eastAsia="he-IL"/>
        </w:rPr>
        <w:t xml:space="preserve">אילה דולב </w:t>
      </w:r>
      <w:proofErr w:type="spellStart"/>
      <w:r>
        <w:rPr>
          <w:rtl/>
          <w:lang w:eastAsia="he-IL"/>
        </w:rPr>
        <w:t>ציכנר</w:t>
      </w:r>
      <w:proofErr w:type="spellEnd"/>
      <w:r>
        <w:rPr>
          <w:rtl/>
          <w:lang w:eastAsia="he-IL"/>
        </w:rPr>
        <w:t>:</w:t>
      </w:r>
      <w:r w:rsidRPr="00772881">
        <w:rPr>
          <w:rStyle w:val="TagStyle"/>
          <w:rtl/>
        </w:rPr>
        <w:t xml:space="preserve"> &lt;&lt; אורח &gt;&gt;</w:t>
      </w:r>
      <w:r w:rsidR="007B14A8">
        <w:rPr>
          <w:rtl/>
          <w:lang w:eastAsia="he-IL"/>
        </w:rPr>
        <w:t xml:space="preserve"> </w:t>
      </w:r>
      <w:bookmarkEnd w:id="2847"/>
    </w:p>
    <w:p w14:paraId="4C047271" w14:textId="77777777" w:rsidR="00772881" w:rsidRDefault="00772881" w:rsidP="00772881">
      <w:pPr>
        <w:pStyle w:val="KeepWithNext"/>
        <w:rPr>
          <w:rtl/>
          <w:lang w:eastAsia="he-IL"/>
        </w:rPr>
      </w:pPr>
    </w:p>
    <w:p w14:paraId="69B67FB3" w14:textId="70418A85" w:rsidR="00772881" w:rsidRDefault="00772881" w:rsidP="00772881">
      <w:pPr>
        <w:rPr>
          <w:rtl/>
          <w:lang w:eastAsia="he-IL"/>
        </w:rPr>
      </w:pPr>
      <w:bookmarkStart w:id="2848" w:name="_ETM_Q1_5911454"/>
      <w:bookmarkStart w:id="2849" w:name="_ETM_Q1_5911477"/>
      <w:bookmarkEnd w:id="2848"/>
      <w:bookmarkEnd w:id="2849"/>
      <w:r>
        <w:rPr>
          <w:rFonts w:hint="cs"/>
          <w:rtl/>
          <w:lang w:eastAsia="he-IL"/>
        </w:rPr>
        <w:t xml:space="preserve">אני רוצה לוודא שאדם שזקוק למרשם </w:t>
      </w:r>
      <w:bookmarkStart w:id="2850" w:name="_ETM_Q1_5917119"/>
      <w:bookmarkEnd w:id="2850"/>
      <w:r>
        <w:rPr>
          <w:rFonts w:hint="cs"/>
          <w:rtl/>
          <w:lang w:eastAsia="he-IL"/>
        </w:rPr>
        <w:t xml:space="preserve">אחת לחודש או אחת לשבועיים, לא נצטרך כל פעם לבקש </w:t>
      </w:r>
      <w:bookmarkStart w:id="2851" w:name="_ETM_Q1_5919791"/>
      <w:bookmarkEnd w:id="2851"/>
      <w:r>
        <w:rPr>
          <w:rFonts w:hint="cs"/>
          <w:rtl/>
          <w:lang w:eastAsia="he-IL"/>
        </w:rPr>
        <w:t xml:space="preserve">ממנו הרשאה לתת לנו את המידע לגבי תרופות שהוא קיבל. </w:t>
      </w:r>
      <w:bookmarkStart w:id="2852" w:name="_ETM_Q1_5925083"/>
      <w:bookmarkEnd w:id="2852"/>
    </w:p>
    <w:p w14:paraId="3CE9D0B6" w14:textId="77777777" w:rsidR="00772881" w:rsidRDefault="00772881" w:rsidP="00772881">
      <w:pPr>
        <w:rPr>
          <w:rtl/>
          <w:lang w:eastAsia="he-IL"/>
        </w:rPr>
      </w:pPr>
      <w:bookmarkStart w:id="2853" w:name="_ETM_Q1_5925210"/>
      <w:bookmarkStart w:id="2854" w:name="_ETM_Q1_5925260"/>
      <w:bookmarkStart w:id="2855" w:name="_ETM_Q1_5921881"/>
      <w:bookmarkStart w:id="2856" w:name="_ETM_Q1_5921938"/>
      <w:bookmarkStart w:id="2857" w:name="_ETM_Q1_5923804"/>
      <w:bookmarkEnd w:id="2853"/>
      <w:bookmarkEnd w:id="2854"/>
      <w:bookmarkEnd w:id="2855"/>
      <w:bookmarkEnd w:id="2856"/>
      <w:bookmarkEnd w:id="2857"/>
    </w:p>
    <w:p w14:paraId="0D9D5189" w14:textId="0A65FBA2" w:rsidR="00772881" w:rsidRDefault="00772881" w:rsidP="00772881">
      <w:pPr>
        <w:pStyle w:val="af6"/>
        <w:keepNext/>
        <w:rPr>
          <w:rtl/>
        </w:rPr>
      </w:pPr>
      <w:bookmarkStart w:id="2858" w:name="ET_yor_6447_253"/>
      <w:r w:rsidRPr="00772881">
        <w:rPr>
          <w:rStyle w:val="TagStyle"/>
          <w:rtl/>
        </w:rPr>
        <w:t xml:space="preserve"> &lt;&lt; יור &gt;&gt; </w:t>
      </w:r>
      <w:r>
        <w:rPr>
          <w:rtl/>
        </w:rPr>
        <w:t xml:space="preserve">היו"ר יונתן </w:t>
      </w:r>
      <w:proofErr w:type="spellStart"/>
      <w:r>
        <w:rPr>
          <w:rtl/>
        </w:rPr>
        <w:t>מישרקי</w:t>
      </w:r>
      <w:proofErr w:type="spellEnd"/>
      <w:r>
        <w:rPr>
          <w:rtl/>
        </w:rPr>
        <w:t>:</w:t>
      </w:r>
      <w:r w:rsidRPr="00772881">
        <w:rPr>
          <w:rStyle w:val="TagStyle"/>
          <w:rtl/>
        </w:rPr>
        <w:t xml:space="preserve"> &lt;&lt; יור &gt;&gt;</w:t>
      </w:r>
      <w:r w:rsidR="007B14A8">
        <w:rPr>
          <w:rtl/>
        </w:rPr>
        <w:t xml:space="preserve"> </w:t>
      </w:r>
      <w:bookmarkEnd w:id="2858"/>
    </w:p>
    <w:p w14:paraId="15982916" w14:textId="77777777" w:rsidR="00772881" w:rsidRDefault="00772881" w:rsidP="00772881">
      <w:pPr>
        <w:pStyle w:val="KeepWithNext"/>
        <w:rPr>
          <w:rtl/>
          <w:lang w:eastAsia="he-IL"/>
        </w:rPr>
      </w:pPr>
    </w:p>
    <w:p w14:paraId="3570D422" w14:textId="2CD82955" w:rsidR="00772881" w:rsidRDefault="00772881" w:rsidP="00772881">
      <w:pPr>
        <w:rPr>
          <w:rtl/>
          <w:lang w:eastAsia="he-IL"/>
        </w:rPr>
      </w:pPr>
      <w:bookmarkStart w:id="2859" w:name="_ETM_Q1_5924192"/>
      <w:bookmarkStart w:id="2860" w:name="_ETM_Q1_5924245"/>
      <w:bookmarkEnd w:id="2859"/>
      <w:bookmarkEnd w:id="2860"/>
      <w:r>
        <w:rPr>
          <w:rFonts w:hint="cs"/>
          <w:rtl/>
          <w:lang w:eastAsia="he-IL"/>
        </w:rPr>
        <w:t xml:space="preserve">זה טיפול, זה לא זכות. </w:t>
      </w:r>
    </w:p>
    <w:p w14:paraId="20E02E6A" w14:textId="77777777" w:rsidR="00772881" w:rsidRDefault="00772881" w:rsidP="00772881">
      <w:pPr>
        <w:rPr>
          <w:rtl/>
          <w:lang w:eastAsia="he-IL"/>
        </w:rPr>
      </w:pPr>
      <w:bookmarkStart w:id="2861" w:name="_ETM_Q1_5926931"/>
      <w:bookmarkStart w:id="2862" w:name="_ETM_Q1_5927009"/>
      <w:bookmarkEnd w:id="2861"/>
      <w:bookmarkEnd w:id="2862"/>
    </w:p>
    <w:p w14:paraId="56D51268" w14:textId="48BFF2D5" w:rsidR="00772881" w:rsidRDefault="00772881" w:rsidP="00772881">
      <w:pPr>
        <w:pStyle w:val="af9"/>
        <w:keepNext/>
        <w:rPr>
          <w:rtl/>
          <w:lang w:eastAsia="he-IL"/>
        </w:rPr>
      </w:pPr>
      <w:bookmarkStart w:id="2863" w:name="ET_guest_אילה_דולב_ציכנר_254"/>
      <w:r w:rsidRPr="00772881">
        <w:rPr>
          <w:rStyle w:val="TagStyle"/>
          <w:rtl/>
        </w:rPr>
        <w:t xml:space="preserve"> &lt;&lt; אורח &gt;&gt; </w:t>
      </w:r>
      <w:r>
        <w:rPr>
          <w:rtl/>
          <w:lang w:eastAsia="he-IL"/>
        </w:rPr>
        <w:t xml:space="preserve">אילה דולב </w:t>
      </w:r>
      <w:proofErr w:type="spellStart"/>
      <w:r>
        <w:rPr>
          <w:rtl/>
          <w:lang w:eastAsia="he-IL"/>
        </w:rPr>
        <w:t>ציכנר</w:t>
      </w:r>
      <w:proofErr w:type="spellEnd"/>
      <w:r>
        <w:rPr>
          <w:rtl/>
          <w:lang w:eastAsia="he-IL"/>
        </w:rPr>
        <w:t>:</w:t>
      </w:r>
      <w:r w:rsidRPr="00772881">
        <w:rPr>
          <w:rStyle w:val="TagStyle"/>
          <w:rtl/>
        </w:rPr>
        <w:t xml:space="preserve"> &lt;&lt; אורח &gt;&gt;</w:t>
      </w:r>
      <w:r w:rsidR="007B14A8">
        <w:rPr>
          <w:rtl/>
          <w:lang w:eastAsia="he-IL"/>
        </w:rPr>
        <w:t xml:space="preserve"> </w:t>
      </w:r>
      <w:bookmarkEnd w:id="2863"/>
    </w:p>
    <w:p w14:paraId="511A8748" w14:textId="77777777" w:rsidR="00772881" w:rsidRDefault="00772881" w:rsidP="00772881">
      <w:pPr>
        <w:pStyle w:val="KeepWithNext"/>
        <w:rPr>
          <w:rtl/>
          <w:lang w:eastAsia="he-IL"/>
        </w:rPr>
      </w:pPr>
    </w:p>
    <w:p w14:paraId="726BB371" w14:textId="39B2E14F" w:rsidR="00772881" w:rsidRDefault="00772881" w:rsidP="00772881">
      <w:pPr>
        <w:rPr>
          <w:rtl/>
          <w:lang w:eastAsia="he-IL"/>
        </w:rPr>
      </w:pPr>
      <w:bookmarkStart w:id="2864" w:name="_ETM_Q1_5924827"/>
      <w:bookmarkStart w:id="2865" w:name="_ETM_Q1_5924873"/>
      <w:bookmarkEnd w:id="2864"/>
      <w:bookmarkEnd w:id="2865"/>
      <w:r>
        <w:rPr>
          <w:rFonts w:hint="cs"/>
          <w:rtl/>
          <w:lang w:eastAsia="he-IL"/>
        </w:rPr>
        <w:t xml:space="preserve">בסדר, אני רק רציתי לוודא </w:t>
      </w:r>
      <w:bookmarkStart w:id="2866" w:name="_ETM_Q1_5927903"/>
      <w:bookmarkEnd w:id="2866"/>
      <w:r>
        <w:rPr>
          <w:rFonts w:hint="cs"/>
          <w:rtl/>
          <w:lang w:eastAsia="he-IL"/>
        </w:rPr>
        <w:t xml:space="preserve">את זה. </w:t>
      </w:r>
    </w:p>
    <w:p w14:paraId="19507058" w14:textId="77777777" w:rsidR="00772881" w:rsidRDefault="00772881" w:rsidP="00772881">
      <w:pPr>
        <w:rPr>
          <w:rtl/>
          <w:lang w:eastAsia="he-IL"/>
        </w:rPr>
      </w:pPr>
      <w:bookmarkStart w:id="2867" w:name="_ETM_Q1_5928904"/>
      <w:bookmarkStart w:id="2868" w:name="_ETM_Q1_5928952"/>
      <w:bookmarkStart w:id="2869" w:name="_ETM_Q1_5925778"/>
      <w:bookmarkEnd w:id="2867"/>
      <w:bookmarkEnd w:id="2868"/>
      <w:bookmarkEnd w:id="2869"/>
    </w:p>
    <w:p w14:paraId="1DB0725B" w14:textId="1CCF6DB8" w:rsidR="00772881" w:rsidRDefault="00772881" w:rsidP="00772881">
      <w:pPr>
        <w:pStyle w:val="af6"/>
        <w:keepNext/>
        <w:rPr>
          <w:rtl/>
        </w:rPr>
      </w:pPr>
      <w:bookmarkStart w:id="2870" w:name="ET_yor_6447_255"/>
      <w:r w:rsidRPr="00772881">
        <w:rPr>
          <w:rStyle w:val="TagStyle"/>
          <w:rtl/>
        </w:rPr>
        <w:t xml:space="preserve"> &lt;&lt; יור &gt;&gt; </w:t>
      </w:r>
      <w:r>
        <w:rPr>
          <w:rtl/>
        </w:rPr>
        <w:t xml:space="preserve">היו"ר יונתן </w:t>
      </w:r>
      <w:proofErr w:type="spellStart"/>
      <w:r>
        <w:rPr>
          <w:rtl/>
        </w:rPr>
        <w:t>מישרקי</w:t>
      </w:r>
      <w:proofErr w:type="spellEnd"/>
      <w:r>
        <w:rPr>
          <w:rtl/>
        </w:rPr>
        <w:t>:</w:t>
      </w:r>
      <w:r w:rsidRPr="00772881">
        <w:rPr>
          <w:rStyle w:val="TagStyle"/>
          <w:rtl/>
        </w:rPr>
        <w:t xml:space="preserve"> &lt;&lt; יור &gt;&gt;</w:t>
      </w:r>
      <w:r w:rsidR="007B14A8">
        <w:rPr>
          <w:rtl/>
        </w:rPr>
        <w:t xml:space="preserve"> </w:t>
      </w:r>
      <w:bookmarkEnd w:id="2870"/>
    </w:p>
    <w:p w14:paraId="794938D8" w14:textId="77777777" w:rsidR="00772881" w:rsidRDefault="00772881" w:rsidP="00772881">
      <w:pPr>
        <w:pStyle w:val="KeepWithNext"/>
        <w:rPr>
          <w:rtl/>
          <w:lang w:eastAsia="he-IL"/>
        </w:rPr>
      </w:pPr>
    </w:p>
    <w:p w14:paraId="47EC1056" w14:textId="7FCFAB4F" w:rsidR="00772881" w:rsidRDefault="00772881" w:rsidP="00772881">
      <w:pPr>
        <w:rPr>
          <w:rtl/>
          <w:lang w:eastAsia="he-IL"/>
        </w:rPr>
      </w:pPr>
      <w:bookmarkStart w:id="2871" w:name="_ETM_Q1_5926164"/>
      <w:bookmarkStart w:id="2872" w:name="_ETM_Q1_5926202"/>
      <w:bookmarkEnd w:id="2871"/>
      <w:bookmarkEnd w:id="2872"/>
      <w:r>
        <w:rPr>
          <w:rFonts w:hint="cs"/>
          <w:rtl/>
          <w:lang w:eastAsia="he-IL"/>
        </w:rPr>
        <w:t xml:space="preserve">שם את יכולה לבקש על גישה מתמשכת למידע </w:t>
      </w:r>
      <w:bookmarkStart w:id="2873" w:name="_ETM_Q1_5929216"/>
      <w:bookmarkEnd w:id="2873"/>
      <w:r>
        <w:rPr>
          <w:rFonts w:hint="cs"/>
          <w:rtl/>
          <w:lang w:eastAsia="he-IL"/>
        </w:rPr>
        <w:t xml:space="preserve">הרפואי, זה לא שירות או זכות. </w:t>
      </w:r>
    </w:p>
    <w:p w14:paraId="6CF66CF6" w14:textId="77777777" w:rsidR="00772881" w:rsidRDefault="00772881" w:rsidP="00772881">
      <w:pPr>
        <w:rPr>
          <w:rtl/>
          <w:lang w:eastAsia="he-IL"/>
        </w:rPr>
      </w:pPr>
      <w:bookmarkStart w:id="2874" w:name="_ETM_Q1_5935076"/>
      <w:bookmarkStart w:id="2875" w:name="_ETM_Q1_5935129"/>
      <w:bookmarkStart w:id="2876" w:name="_ETM_Q1_5936155"/>
      <w:bookmarkEnd w:id="2874"/>
      <w:bookmarkEnd w:id="2875"/>
      <w:bookmarkEnd w:id="2876"/>
    </w:p>
    <w:p w14:paraId="6DCF9B33" w14:textId="11EA2D24" w:rsidR="00772881" w:rsidRDefault="00772881" w:rsidP="00772881">
      <w:pPr>
        <w:pStyle w:val="a4"/>
        <w:keepNext/>
        <w:rPr>
          <w:rtl/>
        </w:rPr>
      </w:pPr>
      <w:bookmarkStart w:id="2877" w:name="ET_speaker_אילת_וולברג_256"/>
      <w:r w:rsidRPr="00772881">
        <w:rPr>
          <w:rStyle w:val="TagStyle"/>
          <w:rtl/>
        </w:rPr>
        <w:t xml:space="preserve"> &lt;&lt; דובר &gt;&gt; </w:t>
      </w:r>
      <w:r>
        <w:rPr>
          <w:rtl/>
        </w:rPr>
        <w:t>אילת וולברג:</w:t>
      </w:r>
      <w:r w:rsidRPr="00772881">
        <w:rPr>
          <w:rStyle w:val="TagStyle"/>
          <w:rtl/>
        </w:rPr>
        <w:t xml:space="preserve"> &lt;&lt; דובר &gt;&gt;</w:t>
      </w:r>
      <w:r w:rsidR="007B14A8">
        <w:rPr>
          <w:rtl/>
        </w:rPr>
        <w:t xml:space="preserve"> </w:t>
      </w:r>
      <w:bookmarkEnd w:id="2877"/>
    </w:p>
    <w:p w14:paraId="16583040" w14:textId="77777777" w:rsidR="00772881" w:rsidRDefault="00772881" w:rsidP="00772881">
      <w:pPr>
        <w:pStyle w:val="KeepWithNext"/>
        <w:rPr>
          <w:rtl/>
          <w:lang w:eastAsia="he-IL"/>
        </w:rPr>
      </w:pPr>
    </w:p>
    <w:p w14:paraId="3A132A6A" w14:textId="4CB1E7DA" w:rsidR="00772881" w:rsidRDefault="00772881" w:rsidP="001F5F81">
      <w:pPr>
        <w:rPr>
          <w:rtl/>
          <w:lang w:eastAsia="he-IL"/>
        </w:rPr>
      </w:pPr>
      <w:bookmarkStart w:id="2878" w:name="_ETM_Q1_5936539"/>
      <w:bookmarkStart w:id="2879" w:name="_ETM_Q1_5936578"/>
      <w:bookmarkEnd w:id="2878"/>
      <w:bookmarkEnd w:id="2879"/>
      <w:r>
        <w:rPr>
          <w:rFonts w:hint="cs"/>
          <w:rtl/>
          <w:lang w:eastAsia="he-IL"/>
        </w:rPr>
        <w:t xml:space="preserve">אין החרגה. </w:t>
      </w:r>
      <w:bookmarkStart w:id="2880" w:name="_ETM_Q1_5937779"/>
      <w:bookmarkEnd w:id="2880"/>
      <w:r>
        <w:rPr>
          <w:rFonts w:hint="cs"/>
          <w:rtl/>
          <w:lang w:eastAsia="he-IL"/>
        </w:rPr>
        <w:t xml:space="preserve">אני רק רוצה שני דברים להגיד. אחת, כבר היום כתוב </w:t>
      </w:r>
      <w:bookmarkStart w:id="2881" w:name="_ETM_Q1_5941057"/>
      <w:bookmarkEnd w:id="2881"/>
      <w:r>
        <w:rPr>
          <w:rFonts w:hint="cs"/>
          <w:rtl/>
          <w:lang w:eastAsia="he-IL"/>
        </w:rPr>
        <w:t xml:space="preserve">שתוקפה של הרשאת גישה מתמשכת יהיה לפרק הזמן הקצר ביותר </w:t>
      </w:r>
      <w:bookmarkStart w:id="2882" w:name="_ETM_Q1_5945082"/>
      <w:bookmarkEnd w:id="2882"/>
      <w:r>
        <w:rPr>
          <w:rFonts w:hint="cs"/>
          <w:rtl/>
          <w:lang w:eastAsia="he-IL"/>
        </w:rPr>
        <w:t xml:space="preserve">הנדרש ובלבד שלא יעלה על שנה, זאת אומרת בכל אופן </w:t>
      </w:r>
      <w:bookmarkStart w:id="2883" w:name="_ETM_Q1_5948500"/>
      <w:bookmarkEnd w:id="2883"/>
      <w:r>
        <w:rPr>
          <w:rFonts w:hint="cs"/>
          <w:rtl/>
          <w:lang w:eastAsia="he-IL"/>
        </w:rPr>
        <w:t xml:space="preserve">אחרי שנה צריכים לחזור ולבקש הסכמה. </w:t>
      </w:r>
      <w:r w:rsidR="00836FB4">
        <w:rPr>
          <w:rFonts w:hint="cs"/>
          <w:rtl/>
          <w:lang w:eastAsia="he-IL"/>
        </w:rPr>
        <w:t xml:space="preserve">אין כוונה כמובן, אני </w:t>
      </w:r>
      <w:bookmarkStart w:id="2884" w:name="_ETM_Q1_5956290"/>
      <w:bookmarkEnd w:id="2884"/>
      <w:r w:rsidR="00836FB4">
        <w:rPr>
          <w:rFonts w:hint="cs"/>
          <w:rtl/>
          <w:lang w:eastAsia="he-IL"/>
        </w:rPr>
        <w:t xml:space="preserve">מניחה, של הוועדה להתגבר על השנה הזו אלא להגיד שהזמן </w:t>
      </w:r>
      <w:bookmarkStart w:id="2885" w:name="_ETM_Q1_5962833"/>
      <w:bookmarkEnd w:id="2885"/>
      <w:r w:rsidR="00836FB4">
        <w:rPr>
          <w:rFonts w:hint="cs"/>
          <w:rtl/>
          <w:lang w:eastAsia="he-IL"/>
        </w:rPr>
        <w:t xml:space="preserve">הקצר ביותר הנדרש, או מה שעמית אמר, לפי המאוחר </w:t>
      </w:r>
      <w:proofErr w:type="spellStart"/>
      <w:r w:rsidR="00836FB4">
        <w:rPr>
          <w:rFonts w:hint="cs"/>
          <w:rtl/>
          <w:lang w:eastAsia="he-IL"/>
        </w:rPr>
        <w:t>מביניהם</w:t>
      </w:r>
      <w:proofErr w:type="spellEnd"/>
      <w:r w:rsidR="00836FB4">
        <w:rPr>
          <w:rFonts w:hint="cs"/>
          <w:rtl/>
          <w:lang w:eastAsia="he-IL"/>
        </w:rPr>
        <w:t xml:space="preserve">, </w:t>
      </w:r>
      <w:bookmarkStart w:id="2886" w:name="_ETM_Q1_5973460"/>
      <w:bookmarkEnd w:id="2886"/>
      <w:r w:rsidR="00836FB4">
        <w:rPr>
          <w:rFonts w:hint="cs"/>
          <w:rtl/>
          <w:lang w:eastAsia="he-IL"/>
        </w:rPr>
        <w:t xml:space="preserve">לאחר קבלת החלטה סופית. </w:t>
      </w:r>
    </w:p>
    <w:p w14:paraId="7029A921" w14:textId="77777777" w:rsidR="00836FB4" w:rsidRDefault="00836FB4" w:rsidP="00772881">
      <w:pPr>
        <w:rPr>
          <w:rtl/>
          <w:lang w:eastAsia="he-IL"/>
        </w:rPr>
      </w:pPr>
    </w:p>
    <w:p w14:paraId="04CEBB3D" w14:textId="79F9DE80" w:rsidR="00836FB4" w:rsidRDefault="00836FB4" w:rsidP="00836FB4">
      <w:pPr>
        <w:pStyle w:val="af6"/>
        <w:keepNext/>
        <w:rPr>
          <w:rtl/>
        </w:rPr>
      </w:pPr>
      <w:bookmarkStart w:id="2887" w:name="ET_yor_6447_257"/>
      <w:r w:rsidRPr="00836FB4">
        <w:rPr>
          <w:rStyle w:val="TagStyle"/>
          <w:rtl/>
        </w:rPr>
        <w:t xml:space="preserve"> &lt;&lt; יור &gt;&gt; </w:t>
      </w:r>
      <w:r>
        <w:rPr>
          <w:rtl/>
        </w:rPr>
        <w:t xml:space="preserve">היו"ר יונתן </w:t>
      </w:r>
      <w:proofErr w:type="spellStart"/>
      <w:r>
        <w:rPr>
          <w:rtl/>
        </w:rPr>
        <w:t>מישרקי</w:t>
      </w:r>
      <w:proofErr w:type="spellEnd"/>
      <w:r>
        <w:rPr>
          <w:rtl/>
        </w:rPr>
        <w:t>:</w:t>
      </w:r>
      <w:r w:rsidRPr="00836FB4">
        <w:rPr>
          <w:rStyle w:val="TagStyle"/>
          <w:rtl/>
        </w:rPr>
        <w:t xml:space="preserve"> &lt;&lt; יור &gt;&gt;</w:t>
      </w:r>
      <w:r w:rsidR="007B14A8">
        <w:rPr>
          <w:rtl/>
        </w:rPr>
        <w:t xml:space="preserve"> </w:t>
      </w:r>
      <w:bookmarkEnd w:id="2887"/>
    </w:p>
    <w:p w14:paraId="38F09E26" w14:textId="77777777" w:rsidR="00836FB4" w:rsidRDefault="00836FB4" w:rsidP="00836FB4">
      <w:pPr>
        <w:pStyle w:val="KeepWithNext"/>
        <w:rPr>
          <w:rtl/>
          <w:lang w:eastAsia="he-IL"/>
        </w:rPr>
      </w:pPr>
    </w:p>
    <w:p w14:paraId="3DD1F0DF" w14:textId="186D2463" w:rsidR="00836FB4" w:rsidRDefault="00836FB4" w:rsidP="00836FB4">
      <w:pPr>
        <w:rPr>
          <w:rtl/>
          <w:lang w:eastAsia="he-IL"/>
        </w:rPr>
      </w:pPr>
      <w:bookmarkStart w:id="2888" w:name="_ETM_Q1_5970509"/>
      <w:bookmarkStart w:id="2889" w:name="_ETM_Q1_5970548"/>
      <w:bookmarkEnd w:id="2888"/>
      <w:bookmarkEnd w:id="2889"/>
      <w:r>
        <w:rPr>
          <w:rFonts w:hint="cs"/>
          <w:rtl/>
          <w:lang w:eastAsia="he-IL"/>
        </w:rPr>
        <w:t xml:space="preserve">הבאת רעיון לא רע. אולי </w:t>
      </w:r>
      <w:bookmarkStart w:id="2890" w:name="_ETM_Q1_5973408"/>
      <w:bookmarkEnd w:id="2890"/>
      <w:r>
        <w:rPr>
          <w:rFonts w:hint="cs"/>
          <w:rtl/>
          <w:lang w:eastAsia="he-IL"/>
        </w:rPr>
        <w:t xml:space="preserve">לאפשר בנושא של זכויות כן לתת איזה שהוא </w:t>
      </w:r>
      <w:bookmarkStart w:id="2891" w:name="_ETM_Q1_5977998"/>
      <w:bookmarkEnd w:id="2891"/>
      <w:r>
        <w:rPr>
          <w:rFonts w:hint="cs"/>
          <w:rtl/>
          <w:lang w:eastAsia="he-IL"/>
        </w:rPr>
        <w:t xml:space="preserve">טווח זמן. </w:t>
      </w:r>
    </w:p>
    <w:p w14:paraId="038688BB" w14:textId="77777777" w:rsidR="00836FB4" w:rsidRDefault="00836FB4" w:rsidP="00836FB4">
      <w:pPr>
        <w:rPr>
          <w:rtl/>
          <w:lang w:eastAsia="he-IL"/>
        </w:rPr>
      </w:pPr>
      <w:bookmarkStart w:id="2892" w:name="_ETM_Q1_5979356"/>
      <w:bookmarkStart w:id="2893" w:name="_ETM_Q1_5979408"/>
      <w:bookmarkStart w:id="2894" w:name="_ETM_Q1_5975993"/>
      <w:bookmarkEnd w:id="2892"/>
      <w:bookmarkEnd w:id="2893"/>
      <w:bookmarkEnd w:id="2894"/>
    </w:p>
    <w:p w14:paraId="145DBFB3" w14:textId="70DC1988" w:rsidR="00836FB4" w:rsidRDefault="00836FB4" w:rsidP="00836FB4">
      <w:pPr>
        <w:pStyle w:val="a4"/>
        <w:keepNext/>
        <w:rPr>
          <w:rtl/>
        </w:rPr>
      </w:pPr>
      <w:bookmarkStart w:id="2895" w:name="ET_speaker_אילת_וולברג_258"/>
      <w:r w:rsidRPr="00836FB4">
        <w:rPr>
          <w:rStyle w:val="TagStyle"/>
          <w:rtl/>
        </w:rPr>
        <w:t xml:space="preserve"> &lt;&lt; דובר &gt;&gt; </w:t>
      </w:r>
      <w:r>
        <w:rPr>
          <w:rtl/>
        </w:rPr>
        <w:t>אילת וולברג:</w:t>
      </w:r>
      <w:r w:rsidRPr="00836FB4">
        <w:rPr>
          <w:rStyle w:val="TagStyle"/>
          <w:rtl/>
        </w:rPr>
        <w:t xml:space="preserve"> &lt;&lt; דובר &gt;&gt;</w:t>
      </w:r>
      <w:r w:rsidR="007B14A8">
        <w:rPr>
          <w:rtl/>
        </w:rPr>
        <w:t xml:space="preserve"> </w:t>
      </w:r>
      <w:bookmarkEnd w:id="2895"/>
    </w:p>
    <w:p w14:paraId="776D351A" w14:textId="77777777" w:rsidR="00836FB4" w:rsidRDefault="00836FB4" w:rsidP="00836FB4">
      <w:pPr>
        <w:pStyle w:val="KeepWithNext"/>
        <w:rPr>
          <w:rtl/>
          <w:lang w:eastAsia="he-IL"/>
        </w:rPr>
      </w:pPr>
    </w:p>
    <w:p w14:paraId="759F36B1" w14:textId="13E2C540" w:rsidR="00836FB4" w:rsidRDefault="00836FB4" w:rsidP="00836FB4">
      <w:pPr>
        <w:rPr>
          <w:rtl/>
          <w:lang w:eastAsia="he-IL"/>
        </w:rPr>
      </w:pPr>
      <w:bookmarkStart w:id="2896" w:name="_ETM_Q1_5976377"/>
      <w:bookmarkStart w:id="2897" w:name="_ETM_Q1_5976411"/>
      <w:bookmarkEnd w:id="2896"/>
      <w:bookmarkEnd w:id="2897"/>
      <w:r>
        <w:rPr>
          <w:rFonts w:hint="cs"/>
          <w:rtl/>
          <w:lang w:eastAsia="he-IL"/>
        </w:rPr>
        <w:t>אפילו בטיפול רפואי לא נותנים יותר משנה, חוץ מהחריגים</w:t>
      </w:r>
      <w:bookmarkStart w:id="2898" w:name="_ETM_Q1_5978339"/>
      <w:bookmarkEnd w:id="2898"/>
      <w:r>
        <w:rPr>
          <w:rFonts w:hint="cs"/>
          <w:rtl/>
          <w:lang w:eastAsia="he-IL"/>
        </w:rPr>
        <w:t xml:space="preserve"> שקבועים, זאת אומרת חוזרים לאדם ומאשררים את ההסכמה </w:t>
      </w:r>
      <w:bookmarkStart w:id="2899" w:name="_ETM_Q1_5983789"/>
      <w:bookmarkEnd w:id="2899"/>
      <w:r>
        <w:rPr>
          <w:rFonts w:hint="cs"/>
          <w:rtl/>
          <w:lang w:eastAsia="he-IL"/>
        </w:rPr>
        <w:t>שלו מחדש, עברה שנה, אולי הוא לא זוכר, אולי הוא לא יודע, חוזרים אליו. זו הערה ראשונה.</w:t>
      </w:r>
    </w:p>
    <w:p w14:paraId="48C051F1" w14:textId="77777777" w:rsidR="00836FB4" w:rsidRDefault="00836FB4" w:rsidP="00836FB4">
      <w:pPr>
        <w:rPr>
          <w:rtl/>
          <w:lang w:eastAsia="he-IL"/>
        </w:rPr>
      </w:pPr>
      <w:bookmarkStart w:id="2900" w:name="_ETM_Q1_5990510"/>
      <w:bookmarkStart w:id="2901" w:name="_ETM_Q1_5990560"/>
      <w:bookmarkStart w:id="2902" w:name="_ETM_Q1_5990663"/>
      <w:bookmarkEnd w:id="2900"/>
      <w:bookmarkEnd w:id="2901"/>
      <w:bookmarkEnd w:id="2902"/>
    </w:p>
    <w:p w14:paraId="4D69FED3" w14:textId="3BF77282" w:rsidR="00836FB4" w:rsidRDefault="00836FB4" w:rsidP="00836FB4">
      <w:pPr>
        <w:rPr>
          <w:rtl/>
          <w:lang w:eastAsia="he-IL"/>
        </w:rPr>
      </w:pPr>
      <w:bookmarkStart w:id="2903" w:name="_ETM_Q1_5990714"/>
      <w:bookmarkEnd w:id="2903"/>
      <w:r>
        <w:rPr>
          <w:rFonts w:hint="cs"/>
          <w:rtl/>
          <w:lang w:eastAsia="he-IL"/>
        </w:rPr>
        <w:t xml:space="preserve">הערה שנייה שני, </w:t>
      </w:r>
      <w:bookmarkStart w:id="2904" w:name="_ETM_Q1_5990827"/>
      <w:bookmarkEnd w:id="2904"/>
      <w:r>
        <w:rPr>
          <w:rFonts w:hint="cs"/>
          <w:rtl/>
          <w:lang w:eastAsia="he-IL"/>
        </w:rPr>
        <w:t xml:space="preserve">אם הוועדה כן רוצה להוסיף את ההוראה הזאת לגבי לתת </w:t>
      </w:r>
      <w:bookmarkStart w:id="2905" w:name="_ETM_Q1_5997979"/>
      <w:bookmarkEnd w:id="2905"/>
      <w:r>
        <w:rPr>
          <w:rFonts w:hint="cs"/>
          <w:rtl/>
          <w:lang w:eastAsia="he-IL"/>
        </w:rPr>
        <w:t xml:space="preserve">הרשאת גישה מתמשכת עד קבלת החלטה סופית במתן הזכות או </w:t>
      </w:r>
      <w:bookmarkStart w:id="2906" w:name="_ETM_Q1_6001513"/>
      <w:bookmarkEnd w:id="2906"/>
      <w:r>
        <w:rPr>
          <w:rFonts w:hint="cs"/>
          <w:rtl/>
          <w:lang w:eastAsia="he-IL"/>
        </w:rPr>
        <w:t xml:space="preserve">השירות, כן להוסיף הוראה שאומרת שאם מקבל מידע שהוא גוף </w:t>
      </w:r>
      <w:bookmarkStart w:id="2907" w:name="_ETM_Q1_6007528"/>
      <w:bookmarkEnd w:id="2907"/>
      <w:r>
        <w:rPr>
          <w:rFonts w:hint="cs"/>
          <w:rtl/>
          <w:lang w:eastAsia="he-IL"/>
        </w:rPr>
        <w:t>ציבורי לגבי זכות או שירות רוצה לבקש הרשאת גישה מתמשכת</w:t>
      </w:r>
      <w:bookmarkStart w:id="2908" w:name="_ETM_Q1_6014152"/>
      <w:bookmarkEnd w:id="2908"/>
      <w:r>
        <w:rPr>
          <w:rFonts w:hint="cs"/>
          <w:rtl/>
          <w:lang w:eastAsia="he-IL"/>
        </w:rPr>
        <w:t xml:space="preserve"> אז שבבקשה שאדם מקבל הוא יוכל להסכים גם לחד פעמי. </w:t>
      </w:r>
      <w:bookmarkStart w:id="2909" w:name="_ETM_Q1_6018211"/>
      <w:bookmarkEnd w:id="2909"/>
      <w:r>
        <w:rPr>
          <w:rFonts w:hint="cs"/>
          <w:rtl/>
          <w:lang w:eastAsia="he-IL"/>
        </w:rPr>
        <w:t xml:space="preserve">זאת אומרת ייתנו לו את הברירה להסכים לחד פעמי או </w:t>
      </w:r>
      <w:bookmarkStart w:id="2910" w:name="_ETM_Q1_6021496"/>
      <w:bookmarkEnd w:id="2910"/>
      <w:r>
        <w:rPr>
          <w:rFonts w:hint="cs"/>
          <w:rtl/>
          <w:lang w:eastAsia="he-IL"/>
        </w:rPr>
        <w:t xml:space="preserve">למתמשך, כי היום איך שזה מנוסח כשאדם מקבל את הבקשה </w:t>
      </w:r>
      <w:bookmarkStart w:id="2911" w:name="_ETM_Q1_6024132"/>
      <w:bookmarkEnd w:id="2911"/>
      <w:r>
        <w:rPr>
          <w:rFonts w:hint="cs"/>
          <w:rtl/>
          <w:lang w:eastAsia="he-IL"/>
        </w:rPr>
        <w:t xml:space="preserve">למתן הסכמה הוא לא יכול לשלוט האם היא תהיה </w:t>
      </w:r>
      <w:bookmarkStart w:id="2912" w:name="_ETM_Q1_6027751"/>
      <w:bookmarkEnd w:id="2912"/>
      <w:r>
        <w:rPr>
          <w:rFonts w:hint="cs"/>
          <w:rtl/>
          <w:lang w:eastAsia="he-IL"/>
        </w:rPr>
        <w:t>חד פעמית או מתמשכת. הגוף אומר:</w:t>
      </w:r>
      <w:bookmarkStart w:id="2913" w:name="_ETM_Q1_6032573"/>
      <w:bookmarkEnd w:id="2913"/>
      <w:r>
        <w:rPr>
          <w:rFonts w:hint="cs"/>
          <w:rtl/>
          <w:lang w:eastAsia="he-IL"/>
        </w:rPr>
        <w:t xml:space="preserve"> אני רוצה הרשאה מתמשכת להעברת המידע שלך. זה כרוך בהעברת </w:t>
      </w:r>
      <w:bookmarkStart w:id="2914" w:name="_ETM_Q1_6038806"/>
      <w:bookmarkEnd w:id="2914"/>
      <w:r>
        <w:rPr>
          <w:rFonts w:hint="cs"/>
          <w:rtl/>
          <w:lang w:eastAsia="he-IL"/>
        </w:rPr>
        <w:t xml:space="preserve">המידע עצמה. </w:t>
      </w:r>
    </w:p>
    <w:p w14:paraId="248A9A71" w14:textId="77777777" w:rsidR="00836FB4" w:rsidRDefault="00836FB4" w:rsidP="00836FB4">
      <w:pPr>
        <w:rPr>
          <w:rtl/>
          <w:lang w:eastAsia="he-IL"/>
        </w:rPr>
      </w:pPr>
      <w:bookmarkStart w:id="2915" w:name="_ETM_Q1_6040165"/>
      <w:bookmarkStart w:id="2916" w:name="_ETM_Q1_6040249"/>
      <w:bookmarkStart w:id="2917" w:name="_ETM_Q1_6038593"/>
      <w:bookmarkEnd w:id="2915"/>
      <w:bookmarkEnd w:id="2916"/>
      <w:bookmarkEnd w:id="2917"/>
    </w:p>
    <w:p w14:paraId="46A0C344" w14:textId="32CCA4F7" w:rsidR="00836FB4" w:rsidRDefault="00836FB4" w:rsidP="00836FB4">
      <w:pPr>
        <w:pStyle w:val="af6"/>
        <w:keepNext/>
        <w:rPr>
          <w:rtl/>
        </w:rPr>
      </w:pPr>
      <w:bookmarkStart w:id="2918" w:name="ET_yor_6447_259"/>
      <w:r w:rsidRPr="00836FB4">
        <w:rPr>
          <w:rStyle w:val="TagStyle"/>
          <w:rtl/>
        </w:rPr>
        <w:t xml:space="preserve"> &lt;&lt; יור &gt;&gt; </w:t>
      </w:r>
      <w:r>
        <w:rPr>
          <w:rtl/>
        </w:rPr>
        <w:t xml:space="preserve">היו"ר יונתן </w:t>
      </w:r>
      <w:proofErr w:type="spellStart"/>
      <w:r>
        <w:rPr>
          <w:rtl/>
        </w:rPr>
        <w:t>מישרקי</w:t>
      </w:r>
      <w:proofErr w:type="spellEnd"/>
      <w:r>
        <w:rPr>
          <w:rtl/>
        </w:rPr>
        <w:t>:</w:t>
      </w:r>
      <w:r w:rsidRPr="00836FB4">
        <w:rPr>
          <w:rStyle w:val="TagStyle"/>
          <w:rtl/>
        </w:rPr>
        <w:t xml:space="preserve"> &lt;&lt; יור &gt;&gt;</w:t>
      </w:r>
      <w:r w:rsidR="007B14A8">
        <w:rPr>
          <w:rtl/>
        </w:rPr>
        <w:t xml:space="preserve"> </w:t>
      </w:r>
      <w:bookmarkEnd w:id="2918"/>
    </w:p>
    <w:p w14:paraId="72CE8875" w14:textId="77777777" w:rsidR="00836FB4" w:rsidRDefault="00836FB4" w:rsidP="00836FB4">
      <w:pPr>
        <w:pStyle w:val="KeepWithNext"/>
        <w:rPr>
          <w:rtl/>
          <w:lang w:eastAsia="he-IL"/>
        </w:rPr>
      </w:pPr>
    </w:p>
    <w:p w14:paraId="0B4FF920" w14:textId="1656766A" w:rsidR="00836FB4" w:rsidRDefault="00836FB4" w:rsidP="00836FB4">
      <w:pPr>
        <w:rPr>
          <w:rtl/>
          <w:lang w:eastAsia="he-IL"/>
        </w:rPr>
      </w:pPr>
      <w:bookmarkStart w:id="2919" w:name="_ETM_Q1_6038950"/>
      <w:bookmarkStart w:id="2920" w:name="_ETM_Q1_6038989"/>
      <w:bookmarkEnd w:id="2919"/>
      <w:bookmarkEnd w:id="2920"/>
      <w:r>
        <w:rPr>
          <w:rFonts w:hint="cs"/>
          <w:rtl/>
          <w:lang w:eastAsia="he-IL"/>
        </w:rPr>
        <w:t xml:space="preserve">אז לתקן את כל הסעיף, גם לגבי מידע </w:t>
      </w:r>
      <w:bookmarkStart w:id="2921" w:name="_ETM_Q1_6044784"/>
      <w:bookmarkEnd w:id="2921"/>
      <w:r>
        <w:rPr>
          <w:rFonts w:hint="cs"/>
          <w:rtl/>
          <w:lang w:eastAsia="he-IL"/>
        </w:rPr>
        <w:t xml:space="preserve">רפואי? </w:t>
      </w:r>
    </w:p>
    <w:p w14:paraId="18C1F801" w14:textId="77777777" w:rsidR="00836FB4" w:rsidRDefault="00836FB4" w:rsidP="00836FB4">
      <w:pPr>
        <w:rPr>
          <w:rtl/>
          <w:lang w:eastAsia="he-IL"/>
        </w:rPr>
      </w:pPr>
      <w:bookmarkStart w:id="2922" w:name="_ETM_Q1_6046257"/>
      <w:bookmarkStart w:id="2923" w:name="_ETM_Q1_6046309"/>
      <w:bookmarkStart w:id="2924" w:name="_ETM_Q1_6045706"/>
      <w:bookmarkEnd w:id="2922"/>
      <w:bookmarkEnd w:id="2923"/>
      <w:bookmarkEnd w:id="2924"/>
    </w:p>
    <w:p w14:paraId="049F6934" w14:textId="05D0EFE8" w:rsidR="00836FB4" w:rsidRDefault="00836FB4" w:rsidP="00836FB4">
      <w:pPr>
        <w:pStyle w:val="af9"/>
        <w:keepNext/>
        <w:rPr>
          <w:rtl/>
          <w:lang w:eastAsia="he-IL"/>
        </w:rPr>
      </w:pPr>
      <w:bookmarkStart w:id="2925" w:name="ET_guest_יואל_בן_אור_260"/>
      <w:r w:rsidRPr="00836FB4">
        <w:rPr>
          <w:rStyle w:val="TagStyle"/>
          <w:rtl/>
        </w:rPr>
        <w:t xml:space="preserve"> &lt;&lt; אורח &gt;&gt; </w:t>
      </w:r>
      <w:r>
        <w:rPr>
          <w:rtl/>
          <w:lang w:eastAsia="he-IL"/>
        </w:rPr>
        <w:t>יואל בן אור:</w:t>
      </w:r>
      <w:r w:rsidRPr="00836FB4">
        <w:rPr>
          <w:rStyle w:val="TagStyle"/>
          <w:rtl/>
        </w:rPr>
        <w:t xml:space="preserve"> &lt;&lt; אורח &gt;&gt;</w:t>
      </w:r>
      <w:r w:rsidR="007B14A8">
        <w:rPr>
          <w:rtl/>
          <w:lang w:eastAsia="he-IL"/>
        </w:rPr>
        <w:t xml:space="preserve"> </w:t>
      </w:r>
      <w:bookmarkEnd w:id="2925"/>
    </w:p>
    <w:p w14:paraId="6D9B318C" w14:textId="77777777" w:rsidR="00836FB4" w:rsidRDefault="00836FB4" w:rsidP="00836FB4">
      <w:pPr>
        <w:pStyle w:val="KeepWithNext"/>
        <w:rPr>
          <w:rtl/>
          <w:lang w:eastAsia="he-IL"/>
        </w:rPr>
      </w:pPr>
    </w:p>
    <w:p w14:paraId="63DF48F3" w14:textId="18FE8CA2" w:rsidR="00836FB4" w:rsidRDefault="00836FB4" w:rsidP="00836FB4">
      <w:pPr>
        <w:rPr>
          <w:rtl/>
          <w:lang w:eastAsia="he-IL"/>
        </w:rPr>
      </w:pPr>
      <w:bookmarkStart w:id="2926" w:name="_ETM_Q1_6046092"/>
      <w:bookmarkEnd w:id="2926"/>
      <w:r>
        <w:rPr>
          <w:rFonts w:hint="cs"/>
          <w:rtl/>
          <w:lang w:eastAsia="he-IL"/>
        </w:rPr>
        <w:t>א</w:t>
      </w:r>
      <w:bookmarkStart w:id="2927" w:name="_ETM_Q1_6046132"/>
      <w:bookmarkEnd w:id="2927"/>
      <w:r>
        <w:rPr>
          <w:rFonts w:hint="cs"/>
          <w:rtl/>
          <w:lang w:eastAsia="he-IL"/>
        </w:rPr>
        <w:t xml:space="preserve">נחנו נצטרך לבחון את זה גם מבחינה טכנולוגית. היום </w:t>
      </w:r>
      <w:bookmarkStart w:id="2928" w:name="_ETM_Q1_6048517"/>
      <w:bookmarkEnd w:id="2928"/>
      <w:r>
        <w:rPr>
          <w:rFonts w:hint="cs"/>
          <w:rtl/>
          <w:lang w:eastAsia="he-IL"/>
        </w:rPr>
        <w:t xml:space="preserve">החוק בנוי בצורה כזאת שבה מטופלים נותנים הרשאה לתקופה </w:t>
      </w:r>
      <w:bookmarkStart w:id="2929" w:name="_ETM_Q1_6054421"/>
      <w:bookmarkEnd w:id="2929"/>
      <w:r>
        <w:rPr>
          <w:rFonts w:hint="cs"/>
          <w:rtl/>
          <w:lang w:eastAsia="he-IL"/>
        </w:rPr>
        <w:t>מסוימת שנקבעת במועד מתן ההרשאה. כאן יש סיטואציה שונה שאומרים</w:t>
      </w:r>
      <w:bookmarkStart w:id="2930" w:name="_ETM_Q1_6057647"/>
      <w:bookmarkEnd w:id="2930"/>
      <w:r>
        <w:rPr>
          <w:rFonts w:hint="cs"/>
          <w:rtl/>
          <w:lang w:eastAsia="he-IL"/>
        </w:rPr>
        <w:t xml:space="preserve"> אנחנו נותנים סוג של הרשאה מתמשכת לנצח שמישהו יצטרך לעדכן </w:t>
      </w:r>
      <w:bookmarkStart w:id="2931" w:name="_ETM_Q1_6061533"/>
      <w:bookmarkEnd w:id="2931"/>
      <w:r>
        <w:rPr>
          <w:rFonts w:hint="cs"/>
          <w:rtl/>
          <w:lang w:eastAsia="he-IL"/>
        </w:rPr>
        <w:t xml:space="preserve">את משרד הבריאות שהיא נגמרה. </w:t>
      </w:r>
    </w:p>
    <w:p w14:paraId="299596FA" w14:textId="77777777" w:rsidR="00836FB4" w:rsidRDefault="00836FB4" w:rsidP="00836FB4">
      <w:pPr>
        <w:rPr>
          <w:rtl/>
          <w:lang w:eastAsia="he-IL"/>
        </w:rPr>
      </w:pPr>
      <w:bookmarkStart w:id="2932" w:name="_ETM_Q1_6064812"/>
      <w:bookmarkStart w:id="2933" w:name="_ETM_Q1_6064858"/>
      <w:bookmarkStart w:id="2934" w:name="_ETM_Q1_6066397"/>
      <w:bookmarkEnd w:id="2932"/>
      <w:bookmarkEnd w:id="2933"/>
      <w:bookmarkEnd w:id="2934"/>
    </w:p>
    <w:p w14:paraId="6F9B9352" w14:textId="01709B44" w:rsidR="00836FB4" w:rsidRDefault="00836FB4" w:rsidP="00836FB4">
      <w:pPr>
        <w:pStyle w:val="af6"/>
        <w:keepNext/>
        <w:rPr>
          <w:rtl/>
        </w:rPr>
      </w:pPr>
      <w:bookmarkStart w:id="2935" w:name="ET_yor_6447_261"/>
      <w:r w:rsidRPr="00836FB4">
        <w:rPr>
          <w:rStyle w:val="TagStyle"/>
          <w:rtl/>
        </w:rPr>
        <w:t xml:space="preserve"> &lt;&lt; יור &gt;&gt; </w:t>
      </w:r>
      <w:r>
        <w:rPr>
          <w:rtl/>
        </w:rPr>
        <w:t xml:space="preserve">היו"ר יונתן </w:t>
      </w:r>
      <w:proofErr w:type="spellStart"/>
      <w:r>
        <w:rPr>
          <w:rtl/>
        </w:rPr>
        <w:t>מישרקי</w:t>
      </w:r>
      <w:proofErr w:type="spellEnd"/>
      <w:r>
        <w:rPr>
          <w:rtl/>
        </w:rPr>
        <w:t>:</w:t>
      </w:r>
      <w:r w:rsidRPr="00836FB4">
        <w:rPr>
          <w:rStyle w:val="TagStyle"/>
          <w:rtl/>
        </w:rPr>
        <w:t xml:space="preserve"> &lt;&lt; יור &gt;&gt;</w:t>
      </w:r>
      <w:r w:rsidR="007B14A8">
        <w:rPr>
          <w:rtl/>
        </w:rPr>
        <w:t xml:space="preserve"> </w:t>
      </w:r>
      <w:bookmarkEnd w:id="2935"/>
    </w:p>
    <w:p w14:paraId="5620065E" w14:textId="77777777" w:rsidR="00836FB4" w:rsidRDefault="00836FB4" w:rsidP="00836FB4">
      <w:pPr>
        <w:pStyle w:val="KeepWithNext"/>
        <w:rPr>
          <w:rtl/>
          <w:lang w:eastAsia="he-IL"/>
        </w:rPr>
      </w:pPr>
    </w:p>
    <w:p w14:paraId="2DEDFA10" w14:textId="5ABD5492" w:rsidR="00836FB4" w:rsidRDefault="00836FB4" w:rsidP="00836FB4">
      <w:pPr>
        <w:rPr>
          <w:rtl/>
          <w:lang w:eastAsia="he-IL"/>
        </w:rPr>
      </w:pPr>
      <w:bookmarkStart w:id="2936" w:name="_ETM_Q1_6066782"/>
      <w:bookmarkStart w:id="2937" w:name="_ETM_Q1_6066817"/>
      <w:bookmarkEnd w:id="2936"/>
      <w:bookmarkEnd w:id="2937"/>
      <w:r>
        <w:rPr>
          <w:rFonts w:hint="cs"/>
          <w:rtl/>
          <w:lang w:eastAsia="he-IL"/>
        </w:rPr>
        <w:t>לא, אני לא אמרתי את</w:t>
      </w:r>
      <w:bookmarkStart w:id="2938" w:name="_ETM_Q1_6064446"/>
      <w:bookmarkEnd w:id="2938"/>
      <w:r>
        <w:rPr>
          <w:rFonts w:hint="cs"/>
          <w:rtl/>
          <w:lang w:eastAsia="he-IL"/>
        </w:rPr>
        <w:t xml:space="preserve"> זה. </w:t>
      </w:r>
    </w:p>
    <w:p w14:paraId="1E89CD9B" w14:textId="77777777" w:rsidR="00836FB4" w:rsidRDefault="00836FB4" w:rsidP="00836FB4">
      <w:pPr>
        <w:rPr>
          <w:rtl/>
          <w:lang w:eastAsia="he-IL"/>
        </w:rPr>
      </w:pPr>
      <w:bookmarkStart w:id="2939" w:name="_ETM_Q1_6065030"/>
      <w:bookmarkStart w:id="2940" w:name="_ETM_Q1_6065076"/>
      <w:bookmarkStart w:id="2941" w:name="_ETM_Q1_6066276"/>
      <w:bookmarkEnd w:id="2939"/>
      <w:bookmarkEnd w:id="2940"/>
      <w:bookmarkEnd w:id="2941"/>
    </w:p>
    <w:p w14:paraId="774CCF0A" w14:textId="3F84BB2C" w:rsidR="00836FB4" w:rsidRDefault="00836FB4" w:rsidP="00836FB4">
      <w:pPr>
        <w:pStyle w:val="af9"/>
        <w:keepNext/>
        <w:rPr>
          <w:rtl/>
          <w:lang w:eastAsia="he-IL"/>
        </w:rPr>
      </w:pPr>
      <w:bookmarkStart w:id="2942" w:name="ET_guest_יואל_בן_אור_262"/>
      <w:r w:rsidRPr="00836FB4">
        <w:rPr>
          <w:rStyle w:val="TagStyle"/>
          <w:rtl/>
        </w:rPr>
        <w:t xml:space="preserve"> &lt;&lt; אורח &gt;&gt; </w:t>
      </w:r>
      <w:r>
        <w:rPr>
          <w:rtl/>
          <w:lang w:eastAsia="he-IL"/>
        </w:rPr>
        <w:t>יואל בן אור:</w:t>
      </w:r>
      <w:r w:rsidRPr="00836FB4">
        <w:rPr>
          <w:rStyle w:val="TagStyle"/>
          <w:rtl/>
        </w:rPr>
        <w:t xml:space="preserve"> &lt;&lt; אורח &gt;&gt;</w:t>
      </w:r>
      <w:r w:rsidR="007B14A8">
        <w:rPr>
          <w:rtl/>
          <w:lang w:eastAsia="he-IL"/>
        </w:rPr>
        <w:t xml:space="preserve"> </w:t>
      </w:r>
      <w:bookmarkEnd w:id="2942"/>
    </w:p>
    <w:p w14:paraId="3D71DA30" w14:textId="77777777" w:rsidR="00836FB4" w:rsidRDefault="00836FB4" w:rsidP="00836FB4">
      <w:pPr>
        <w:pStyle w:val="KeepWithNext"/>
        <w:rPr>
          <w:rtl/>
          <w:lang w:eastAsia="he-IL"/>
        </w:rPr>
      </w:pPr>
    </w:p>
    <w:p w14:paraId="2468B9FA" w14:textId="7ED8AD98" w:rsidR="00836FB4" w:rsidRDefault="00836FB4" w:rsidP="00836FB4">
      <w:pPr>
        <w:rPr>
          <w:rtl/>
          <w:lang w:eastAsia="he-IL"/>
        </w:rPr>
      </w:pPr>
      <w:bookmarkStart w:id="2943" w:name="_ETM_Q1_6066622"/>
      <w:bookmarkStart w:id="2944" w:name="_ETM_Q1_6066657"/>
      <w:bookmarkEnd w:id="2943"/>
      <w:bookmarkEnd w:id="2944"/>
      <w:r>
        <w:rPr>
          <w:rFonts w:hint="cs"/>
          <w:rtl/>
          <w:lang w:eastAsia="he-IL"/>
        </w:rPr>
        <w:t xml:space="preserve">לא, היא נגמרת כשהתקבלה הזכות, אבל אני כמשרד הבריאות </w:t>
      </w:r>
      <w:bookmarkStart w:id="2945" w:name="_ETM_Q1_6066553"/>
      <w:bookmarkEnd w:id="2945"/>
      <w:r>
        <w:rPr>
          <w:rFonts w:hint="cs"/>
          <w:rtl/>
          <w:lang w:eastAsia="he-IL"/>
        </w:rPr>
        <w:t xml:space="preserve">שמפעיל את המערכת לא יודע מתי נגמרה הזכות, לכן צריך </w:t>
      </w:r>
      <w:bookmarkStart w:id="2946" w:name="_ETM_Q1_6074009"/>
      <w:bookmarkEnd w:id="2946"/>
      <w:r>
        <w:rPr>
          <w:rFonts w:hint="cs"/>
          <w:rtl/>
          <w:lang w:eastAsia="he-IL"/>
        </w:rPr>
        <w:t xml:space="preserve">לייצר כאן גם מנגנון שמעדכן את המערכת מתי </w:t>
      </w:r>
      <w:bookmarkStart w:id="2947" w:name="_ETM_Q1_6077559"/>
      <w:bookmarkEnd w:id="2947"/>
      <w:r>
        <w:rPr>
          <w:rFonts w:hint="cs"/>
          <w:rtl/>
          <w:lang w:eastAsia="he-IL"/>
        </w:rPr>
        <w:t xml:space="preserve">פג התוקף של ההרשאה. צריך לחשוב על זה גם ביישומים. </w:t>
      </w:r>
      <w:bookmarkStart w:id="2948" w:name="_ETM_Q1_6078090"/>
      <w:bookmarkEnd w:id="2948"/>
      <w:r>
        <w:rPr>
          <w:rFonts w:hint="cs"/>
          <w:rtl/>
          <w:lang w:eastAsia="he-IL"/>
        </w:rPr>
        <w:t xml:space="preserve">אתה לא רוצה שהמטופל יחזור למשרד הבריאות ויגיד לנו. </w:t>
      </w:r>
    </w:p>
    <w:p w14:paraId="6C36A319" w14:textId="77777777" w:rsidR="00836FB4" w:rsidRDefault="00836FB4" w:rsidP="00836FB4">
      <w:pPr>
        <w:rPr>
          <w:rtl/>
          <w:lang w:eastAsia="he-IL"/>
        </w:rPr>
      </w:pPr>
      <w:bookmarkStart w:id="2949" w:name="_ETM_Q1_6083493"/>
      <w:bookmarkStart w:id="2950" w:name="_ETM_Q1_6083548"/>
      <w:bookmarkStart w:id="2951" w:name="_ETM_Q1_6085501"/>
      <w:bookmarkEnd w:id="2949"/>
      <w:bookmarkEnd w:id="2950"/>
      <w:bookmarkEnd w:id="2951"/>
    </w:p>
    <w:p w14:paraId="54010014" w14:textId="7DA372A0" w:rsidR="00836FB4" w:rsidRDefault="007B14A8" w:rsidP="00836FB4">
      <w:pPr>
        <w:pStyle w:val="a4"/>
        <w:keepNext/>
        <w:rPr>
          <w:rtl/>
        </w:rPr>
      </w:pPr>
      <w:bookmarkStart w:id="2952" w:name="ET_speaker_אילת_וולברג_263"/>
      <w:r>
        <w:rPr>
          <w:rStyle w:val="TagStyle"/>
          <w:rFonts w:hint="cs"/>
          <w:rtl/>
        </w:rPr>
        <w:t xml:space="preserve"> </w:t>
      </w:r>
      <w:r w:rsidR="00836FB4" w:rsidRPr="00836FB4">
        <w:rPr>
          <w:rStyle w:val="TagStyle"/>
          <w:rtl/>
        </w:rPr>
        <w:t xml:space="preserve">&lt;&lt; דובר &gt;&gt; </w:t>
      </w:r>
      <w:r w:rsidR="00836FB4">
        <w:rPr>
          <w:rtl/>
        </w:rPr>
        <w:t>אילת וולברג:</w:t>
      </w:r>
      <w:r w:rsidR="00836FB4" w:rsidRPr="00836FB4">
        <w:rPr>
          <w:rStyle w:val="TagStyle"/>
          <w:rtl/>
        </w:rPr>
        <w:t xml:space="preserve"> &lt;&lt; דובר &gt;&gt;</w:t>
      </w:r>
      <w:r>
        <w:rPr>
          <w:rtl/>
        </w:rPr>
        <w:t xml:space="preserve"> </w:t>
      </w:r>
      <w:bookmarkEnd w:id="2952"/>
    </w:p>
    <w:p w14:paraId="24136808" w14:textId="77777777" w:rsidR="00836FB4" w:rsidRDefault="00836FB4" w:rsidP="00836FB4">
      <w:pPr>
        <w:pStyle w:val="KeepWithNext"/>
        <w:rPr>
          <w:rtl/>
          <w:lang w:eastAsia="he-IL"/>
        </w:rPr>
      </w:pPr>
    </w:p>
    <w:p w14:paraId="5BE81191" w14:textId="56CEEE06" w:rsidR="00836FB4" w:rsidRDefault="00836FB4" w:rsidP="00836FB4">
      <w:pPr>
        <w:rPr>
          <w:rtl/>
          <w:lang w:eastAsia="he-IL"/>
        </w:rPr>
      </w:pPr>
      <w:bookmarkStart w:id="2953" w:name="_ETM_Q1_6086069"/>
      <w:bookmarkStart w:id="2954" w:name="_ETM_Q1_6086107"/>
      <w:bookmarkEnd w:id="2953"/>
      <w:bookmarkEnd w:id="2954"/>
      <w:r>
        <w:rPr>
          <w:rFonts w:hint="cs"/>
          <w:rtl/>
          <w:lang w:eastAsia="he-IL"/>
        </w:rPr>
        <w:t xml:space="preserve">אבל כבר היום יש את ההוראה שאומרת ב-20 שתוקפה של הרשאת הגישה המתמשכת תהיה לפרק הזמן הקצר ביותר הנדרש. איך אתם יודעים מהו פרק הזמן הקצר ביותר הנדרש? </w:t>
      </w:r>
    </w:p>
    <w:p w14:paraId="6719BD89" w14:textId="77777777" w:rsidR="00836FB4" w:rsidRDefault="00836FB4" w:rsidP="00836FB4">
      <w:pPr>
        <w:rPr>
          <w:rtl/>
          <w:lang w:eastAsia="he-IL"/>
        </w:rPr>
      </w:pPr>
      <w:bookmarkStart w:id="2955" w:name="_ETM_Q1_6092396"/>
      <w:bookmarkStart w:id="2956" w:name="_ETM_Q1_6092443"/>
      <w:bookmarkStart w:id="2957" w:name="_ETM_Q1_6095084"/>
      <w:bookmarkEnd w:id="2955"/>
      <w:bookmarkEnd w:id="2956"/>
      <w:bookmarkEnd w:id="2957"/>
    </w:p>
    <w:p w14:paraId="622F2B6B" w14:textId="36A0D2B3" w:rsidR="00836FB4" w:rsidRDefault="00836FB4" w:rsidP="00836FB4">
      <w:pPr>
        <w:pStyle w:val="af9"/>
        <w:keepNext/>
        <w:rPr>
          <w:rtl/>
          <w:lang w:eastAsia="he-IL"/>
        </w:rPr>
      </w:pPr>
      <w:bookmarkStart w:id="2958" w:name="ET_guest_יואל_בן_אור_264"/>
      <w:r w:rsidRPr="00836FB4">
        <w:rPr>
          <w:rStyle w:val="TagStyle"/>
          <w:rtl/>
        </w:rPr>
        <w:t xml:space="preserve"> &lt;&lt; אורח &gt;&gt; </w:t>
      </w:r>
      <w:r>
        <w:rPr>
          <w:rtl/>
          <w:lang w:eastAsia="he-IL"/>
        </w:rPr>
        <w:t>יואל בן אור:</w:t>
      </w:r>
      <w:r w:rsidRPr="00836FB4">
        <w:rPr>
          <w:rStyle w:val="TagStyle"/>
          <w:rtl/>
        </w:rPr>
        <w:t xml:space="preserve"> &lt;&lt; אורח &gt;&gt;</w:t>
      </w:r>
      <w:r w:rsidR="007B14A8">
        <w:rPr>
          <w:rtl/>
          <w:lang w:eastAsia="he-IL"/>
        </w:rPr>
        <w:t xml:space="preserve"> </w:t>
      </w:r>
      <w:bookmarkEnd w:id="2958"/>
    </w:p>
    <w:p w14:paraId="0C20AEC2" w14:textId="77777777" w:rsidR="00836FB4" w:rsidRDefault="00836FB4" w:rsidP="00836FB4">
      <w:pPr>
        <w:pStyle w:val="KeepWithNext"/>
        <w:rPr>
          <w:rtl/>
          <w:lang w:eastAsia="he-IL"/>
        </w:rPr>
      </w:pPr>
    </w:p>
    <w:p w14:paraId="0D72E11E" w14:textId="06B4EB29" w:rsidR="00836FB4" w:rsidRDefault="00836FB4" w:rsidP="00836FB4">
      <w:pPr>
        <w:rPr>
          <w:rtl/>
          <w:lang w:eastAsia="he-IL"/>
        </w:rPr>
      </w:pPr>
      <w:r>
        <w:rPr>
          <w:rFonts w:hint="cs"/>
          <w:rtl/>
          <w:lang w:eastAsia="he-IL"/>
        </w:rPr>
        <w:t>ז</w:t>
      </w:r>
      <w:bookmarkStart w:id="2959" w:name="_ETM_Q1_6095561"/>
      <w:bookmarkStart w:id="2960" w:name="_ETM_Q1_6095605"/>
      <w:bookmarkEnd w:id="2959"/>
      <w:bookmarkEnd w:id="2960"/>
      <w:r>
        <w:rPr>
          <w:rFonts w:hint="cs"/>
          <w:rtl/>
          <w:lang w:eastAsia="he-IL"/>
        </w:rPr>
        <w:t xml:space="preserve">ה נקבע במועד מתן ההרשאה. </w:t>
      </w:r>
    </w:p>
    <w:p w14:paraId="1F9A4D61" w14:textId="77777777" w:rsidR="00836FB4" w:rsidRDefault="00836FB4" w:rsidP="00836FB4">
      <w:pPr>
        <w:rPr>
          <w:rtl/>
          <w:lang w:eastAsia="he-IL"/>
        </w:rPr>
      </w:pPr>
      <w:bookmarkStart w:id="2961" w:name="_ETM_Q1_6094864"/>
      <w:bookmarkStart w:id="2962" w:name="_ETM_Q1_6094928"/>
      <w:bookmarkStart w:id="2963" w:name="_ETM_Q1_6096112"/>
      <w:bookmarkEnd w:id="2961"/>
      <w:bookmarkEnd w:id="2962"/>
      <w:bookmarkEnd w:id="2963"/>
    </w:p>
    <w:p w14:paraId="2D72F977" w14:textId="3E8124F3" w:rsidR="00836FB4" w:rsidRDefault="00836FB4" w:rsidP="00836FB4">
      <w:pPr>
        <w:pStyle w:val="a4"/>
        <w:keepNext/>
        <w:rPr>
          <w:rtl/>
        </w:rPr>
      </w:pPr>
      <w:bookmarkStart w:id="2964" w:name="ET_speaker_אילת_וולברג_265"/>
      <w:r w:rsidRPr="00836FB4">
        <w:rPr>
          <w:rStyle w:val="TagStyle"/>
          <w:rtl/>
        </w:rPr>
        <w:t xml:space="preserve"> &lt;&lt; דובר &gt;&gt; </w:t>
      </w:r>
      <w:r>
        <w:rPr>
          <w:rtl/>
        </w:rPr>
        <w:t>אילת וולברג:</w:t>
      </w:r>
      <w:r w:rsidRPr="00836FB4">
        <w:rPr>
          <w:rStyle w:val="TagStyle"/>
          <w:rtl/>
        </w:rPr>
        <w:t xml:space="preserve"> &lt;&lt; דובר &gt;&gt;</w:t>
      </w:r>
      <w:r w:rsidR="007B14A8">
        <w:rPr>
          <w:rtl/>
        </w:rPr>
        <w:t xml:space="preserve"> </w:t>
      </w:r>
      <w:bookmarkEnd w:id="2964"/>
    </w:p>
    <w:p w14:paraId="5F4829F6" w14:textId="77777777" w:rsidR="00836FB4" w:rsidRDefault="00836FB4" w:rsidP="00836FB4">
      <w:pPr>
        <w:pStyle w:val="KeepWithNext"/>
        <w:rPr>
          <w:rtl/>
          <w:lang w:eastAsia="he-IL"/>
        </w:rPr>
      </w:pPr>
    </w:p>
    <w:p w14:paraId="208652DD" w14:textId="0F0C4F4C" w:rsidR="00836FB4" w:rsidRDefault="00836FB4" w:rsidP="00836FB4">
      <w:pPr>
        <w:rPr>
          <w:rtl/>
          <w:lang w:eastAsia="he-IL"/>
        </w:rPr>
      </w:pPr>
      <w:bookmarkStart w:id="2965" w:name="_ETM_Q1_6096504"/>
      <w:bookmarkStart w:id="2966" w:name="_ETM_Q1_6096541"/>
      <w:bookmarkEnd w:id="2965"/>
      <w:bookmarkEnd w:id="2966"/>
      <w:r>
        <w:rPr>
          <w:rFonts w:hint="cs"/>
          <w:rtl/>
          <w:lang w:eastAsia="he-IL"/>
        </w:rPr>
        <w:t xml:space="preserve">הוא מוגדר מראש? </w:t>
      </w:r>
      <w:bookmarkStart w:id="2967" w:name="_ETM_Q1_6094599"/>
      <w:bookmarkEnd w:id="2967"/>
    </w:p>
    <w:p w14:paraId="299D998A" w14:textId="77777777" w:rsidR="00836FB4" w:rsidRDefault="00836FB4" w:rsidP="00836FB4">
      <w:pPr>
        <w:rPr>
          <w:rtl/>
          <w:lang w:eastAsia="he-IL"/>
        </w:rPr>
      </w:pPr>
      <w:bookmarkStart w:id="2968" w:name="_ETM_Q1_6094655"/>
      <w:bookmarkStart w:id="2969" w:name="_ETM_Q1_6095808"/>
      <w:bookmarkEnd w:id="2968"/>
      <w:bookmarkEnd w:id="2969"/>
    </w:p>
    <w:p w14:paraId="1D3098BC" w14:textId="137DC0E8" w:rsidR="00836FB4" w:rsidRDefault="00836FB4" w:rsidP="00836FB4">
      <w:pPr>
        <w:pStyle w:val="af9"/>
        <w:keepNext/>
        <w:rPr>
          <w:rtl/>
          <w:lang w:eastAsia="he-IL"/>
        </w:rPr>
      </w:pPr>
      <w:bookmarkStart w:id="2970" w:name="ET_guest_יואל_בן_אור_266"/>
      <w:r w:rsidRPr="00836FB4">
        <w:rPr>
          <w:rStyle w:val="TagStyle"/>
          <w:rtl/>
        </w:rPr>
        <w:t xml:space="preserve"> &lt;&lt; אורח &gt;&gt; </w:t>
      </w:r>
      <w:r>
        <w:rPr>
          <w:rtl/>
          <w:lang w:eastAsia="he-IL"/>
        </w:rPr>
        <w:t>יואל בן אור:</w:t>
      </w:r>
      <w:r w:rsidRPr="00836FB4">
        <w:rPr>
          <w:rStyle w:val="TagStyle"/>
          <w:rtl/>
        </w:rPr>
        <w:t xml:space="preserve"> &lt;&lt; אורח &gt;&gt;</w:t>
      </w:r>
      <w:r w:rsidR="007B14A8">
        <w:rPr>
          <w:rtl/>
          <w:lang w:eastAsia="he-IL"/>
        </w:rPr>
        <w:t xml:space="preserve"> </w:t>
      </w:r>
      <w:bookmarkEnd w:id="2970"/>
    </w:p>
    <w:p w14:paraId="5B0A2168" w14:textId="77777777" w:rsidR="00836FB4" w:rsidRDefault="00836FB4" w:rsidP="00836FB4">
      <w:pPr>
        <w:pStyle w:val="KeepWithNext"/>
        <w:rPr>
          <w:rtl/>
          <w:lang w:eastAsia="he-IL"/>
        </w:rPr>
      </w:pPr>
    </w:p>
    <w:p w14:paraId="5BA1F53E" w14:textId="0BBE2E38" w:rsidR="00836FB4" w:rsidRDefault="00836FB4" w:rsidP="00836FB4">
      <w:pPr>
        <w:rPr>
          <w:rtl/>
          <w:lang w:eastAsia="he-IL"/>
        </w:rPr>
      </w:pPr>
      <w:bookmarkStart w:id="2971" w:name="_ETM_Q1_6096173"/>
      <w:bookmarkStart w:id="2972" w:name="_ETM_Q1_6096209"/>
      <w:bookmarkEnd w:id="2971"/>
      <w:bookmarkEnd w:id="2972"/>
      <w:r>
        <w:rPr>
          <w:rFonts w:hint="cs"/>
          <w:rtl/>
          <w:lang w:eastAsia="he-IL"/>
        </w:rPr>
        <w:t xml:space="preserve">כן. </w:t>
      </w:r>
      <w:bookmarkStart w:id="2973" w:name="_ETM_Q1_6096696"/>
      <w:bookmarkEnd w:id="2973"/>
      <w:r>
        <w:rPr>
          <w:rFonts w:hint="cs"/>
          <w:rtl/>
          <w:lang w:eastAsia="he-IL"/>
        </w:rPr>
        <w:t xml:space="preserve">כאן </w:t>
      </w:r>
      <w:r w:rsidR="00A0434E">
        <w:rPr>
          <w:rFonts w:hint="cs"/>
          <w:rtl/>
          <w:lang w:eastAsia="he-IL"/>
        </w:rPr>
        <w:t xml:space="preserve">זה מוגדר בדיעבד, אנחנו לא יודעים מתי </w:t>
      </w:r>
      <w:bookmarkStart w:id="2974" w:name="_ETM_Q1_6097468"/>
      <w:bookmarkEnd w:id="2974"/>
      <w:r w:rsidR="00A0434E">
        <w:rPr>
          <w:rFonts w:hint="cs"/>
          <w:rtl/>
          <w:lang w:eastAsia="he-IL"/>
        </w:rPr>
        <w:t>תיקבע הזכות. אני חושב שזה פתיר.</w:t>
      </w:r>
      <w:bookmarkStart w:id="2975" w:name="_ETM_Q1_6104156"/>
      <w:bookmarkEnd w:id="2975"/>
    </w:p>
    <w:p w14:paraId="60394A46" w14:textId="77777777" w:rsidR="00A0434E" w:rsidRDefault="00A0434E" w:rsidP="00836FB4">
      <w:pPr>
        <w:rPr>
          <w:rtl/>
          <w:lang w:eastAsia="he-IL"/>
        </w:rPr>
      </w:pPr>
      <w:bookmarkStart w:id="2976" w:name="_ETM_Q1_6104240"/>
      <w:bookmarkStart w:id="2977" w:name="_ETM_Q1_6106085"/>
      <w:bookmarkEnd w:id="2976"/>
      <w:bookmarkEnd w:id="2977"/>
    </w:p>
    <w:p w14:paraId="7CDBA6E7" w14:textId="4EDEB5B1" w:rsidR="00A0434E" w:rsidRDefault="00A0434E" w:rsidP="00A0434E">
      <w:pPr>
        <w:pStyle w:val="a4"/>
        <w:keepNext/>
        <w:rPr>
          <w:rtl/>
        </w:rPr>
      </w:pPr>
      <w:bookmarkStart w:id="2978" w:name="ET_speaker_אילת_וולברג_267"/>
      <w:r w:rsidRPr="00A0434E">
        <w:rPr>
          <w:rStyle w:val="TagStyle"/>
          <w:rtl/>
        </w:rPr>
        <w:t xml:space="preserve"> &lt;&lt; דובר &gt;&gt; </w:t>
      </w:r>
      <w:r>
        <w:rPr>
          <w:rtl/>
        </w:rPr>
        <w:t>אילת וולברג:</w:t>
      </w:r>
      <w:r w:rsidRPr="00A0434E">
        <w:rPr>
          <w:rStyle w:val="TagStyle"/>
          <w:rtl/>
        </w:rPr>
        <w:t xml:space="preserve"> &lt;&lt; דובר &gt;&gt;</w:t>
      </w:r>
      <w:r w:rsidR="007B14A8">
        <w:rPr>
          <w:rtl/>
        </w:rPr>
        <w:t xml:space="preserve"> </w:t>
      </w:r>
      <w:bookmarkEnd w:id="2978"/>
    </w:p>
    <w:p w14:paraId="1E86A50F" w14:textId="77777777" w:rsidR="00A0434E" w:rsidRDefault="00A0434E" w:rsidP="00A0434E">
      <w:pPr>
        <w:pStyle w:val="KeepWithNext"/>
        <w:rPr>
          <w:rtl/>
          <w:lang w:eastAsia="he-IL"/>
        </w:rPr>
      </w:pPr>
    </w:p>
    <w:p w14:paraId="2417EB1E" w14:textId="0FD15112" w:rsidR="00A0434E" w:rsidRDefault="00A0434E" w:rsidP="00A0434E">
      <w:pPr>
        <w:rPr>
          <w:rtl/>
          <w:lang w:eastAsia="he-IL"/>
        </w:rPr>
      </w:pPr>
      <w:r>
        <w:rPr>
          <w:rFonts w:hint="cs"/>
          <w:rtl/>
          <w:lang w:eastAsia="he-IL"/>
        </w:rPr>
        <w:t>א</w:t>
      </w:r>
      <w:bookmarkStart w:id="2979" w:name="_ETM_Q1_6106465"/>
      <w:bookmarkStart w:id="2980" w:name="_ETM_Q1_6106492"/>
      <w:bookmarkEnd w:id="2979"/>
      <w:bookmarkEnd w:id="2980"/>
      <w:r>
        <w:rPr>
          <w:rFonts w:hint="cs"/>
          <w:rtl/>
          <w:lang w:eastAsia="he-IL"/>
        </w:rPr>
        <w:t xml:space="preserve">בל זה שני עניינים </w:t>
      </w:r>
      <w:bookmarkStart w:id="2981" w:name="_ETM_Q1_6104277"/>
      <w:bookmarkEnd w:id="2981"/>
      <w:r>
        <w:rPr>
          <w:rFonts w:hint="cs"/>
          <w:rtl/>
          <w:lang w:eastAsia="he-IL"/>
        </w:rPr>
        <w:t xml:space="preserve">שונים. לגבי האפשרות של אדם לבחור מתן הרשאת גישה חד </w:t>
      </w:r>
      <w:bookmarkStart w:id="2982" w:name="_ETM_Q1_6106488"/>
      <w:bookmarkEnd w:id="2982"/>
      <w:r>
        <w:rPr>
          <w:rFonts w:hint="cs"/>
          <w:rtl/>
          <w:lang w:eastAsia="he-IL"/>
        </w:rPr>
        <w:t xml:space="preserve">פעמית או מתמשכת, לזה אני מבינה שאין לכם התנגדות? </w:t>
      </w:r>
      <w:bookmarkStart w:id="2983" w:name="_ETM_Q1_6109340"/>
      <w:bookmarkEnd w:id="2983"/>
    </w:p>
    <w:p w14:paraId="5055EB15" w14:textId="77777777" w:rsidR="00A0434E" w:rsidRDefault="00A0434E" w:rsidP="00A0434E">
      <w:pPr>
        <w:rPr>
          <w:rtl/>
          <w:lang w:eastAsia="he-IL"/>
        </w:rPr>
      </w:pPr>
      <w:bookmarkStart w:id="2984" w:name="_ETM_Q1_6109499"/>
      <w:bookmarkStart w:id="2985" w:name="_ETM_Q1_6109552"/>
      <w:bookmarkStart w:id="2986" w:name="_ETM_Q1_6110667"/>
      <w:bookmarkEnd w:id="2984"/>
      <w:bookmarkEnd w:id="2985"/>
      <w:bookmarkEnd w:id="2986"/>
    </w:p>
    <w:p w14:paraId="26BA1366" w14:textId="01677801" w:rsidR="00A0434E" w:rsidRDefault="00A0434E" w:rsidP="00A0434E">
      <w:pPr>
        <w:pStyle w:val="af9"/>
        <w:keepNext/>
        <w:rPr>
          <w:rtl/>
          <w:lang w:eastAsia="he-IL"/>
        </w:rPr>
      </w:pPr>
      <w:bookmarkStart w:id="2987" w:name="ET_guest_יואל_בן_אור_268"/>
      <w:r w:rsidRPr="00A0434E">
        <w:rPr>
          <w:rStyle w:val="TagStyle"/>
          <w:rtl/>
        </w:rPr>
        <w:t xml:space="preserve"> &lt;&lt; אורח &gt;&gt; </w:t>
      </w:r>
      <w:r>
        <w:rPr>
          <w:rtl/>
          <w:lang w:eastAsia="he-IL"/>
        </w:rPr>
        <w:t>יואל בן אור:</w:t>
      </w:r>
      <w:r w:rsidRPr="00A0434E">
        <w:rPr>
          <w:rStyle w:val="TagStyle"/>
          <w:rtl/>
        </w:rPr>
        <w:t xml:space="preserve"> &lt;&lt; אורח &gt;&gt;</w:t>
      </w:r>
      <w:r w:rsidR="007B14A8">
        <w:rPr>
          <w:rtl/>
          <w:lang w:eastAsia="he-IL"/>
        </w:rPr>
        <w:t xml:space="preserve"> </w:t>
      </w:r>
      <w:bookmarkEnd w:id="2987"/>
    </w:p>
    <w:p w14:paraId="16DDE0B1" w14:textId="77777777" w:rsidR="00A0434E" w:rsidRDefault="00A0434E" w:rsidP="00A0434E">
      <w:pPr>
        <w:pStyle w:val="KeepWithNext"/>
        <w:rPr>
          <w:rtl/>
          <w:lang w:eastAsia="he-IL"/>
        </w:rPr>
      </w:pPr>
    </w:p>
    <w:p w14:paraId="356BCB06" w14:textId="75E8B002" w:rsidR="00A0434E" w:rsidRDefault="00A0434E" w:rsidP="00A0434E">
      <w:pPr>
        <w:rPr>
          <w:rtl/>
          <w:lang w:eastAsia="he-IL"/>
        </w:rPr>
      </w:pPr>
      <w:bookmarkStart w:id="2988" w:name="_ETM_Q1_6110986"/>
      <w:bookmarkEnd w:id="2988"/>
      <w:r>
        <w:rPr>
          <w:rFonts w:hint="cs"/>
          <w:rtl/>
          <w:lang w:eastAsia="he-IL"/>
        </w:rPr>
        <w:t>א</w:t>
      </w:r>
      <w:bookmarkStart w:id="2989" w:name="_ETM_Q1_6111026"/>
      <w:bookmarkEnd w:id="2989"/>
      <w:r>
        <w:rPr>
          <w:rFonts w:hint="cs"/>
          <w:rtl/>
          <w:lang w:eastAsia="he-IL"/>
        </w:rPr>
        <w:t xml:space="preserve">ין בעיה, צריך לדעת איך ליישם את זה. אני מציע </w:t>
      </w:r>
      <w:bookmarkStart w:id="2990" w:name="_ETM_Q1_6116546"/>
      <w:bookmarkEnd w:id="2990"/>
      <w:r>
        <w:rPr>
          <w:rFonts w:hint="cs"/>
          <w:rtl/>
          <w:lang w:eastAsia="he-IL"/>
        </w:rPr>
        <w:t xml:space="preserve">שלדיון הבא נעדכן. </w:t>
      </w:r>
      <w:bookmarkStart w:id="2991" w:name="_ETM_Q1_6118285"/>
      <w:bookmarkEnd w:id="2991"/>
    </w:p>
    <w:p w14:paraId="740C2187" w14:textId="77777777" w:rsidR="00A0434E" w:rsidRDefault="00A0434E" w:rsidP="00A0434E">
      <w:pPr>
        <w:rPr>
          <w:rtl/>
          <w:lang w:eastAsia="he-IL"/>
        </w:rPr>
      </w:pPr>
      <w:bookmarkStart w:id="2992" w:name="_ETM_Q1_6118348"/>
      <w:bookmarkStart w:id="2993" w:name="_ETM_Q1_6120133"/>
      <w:bookmarkEnd w:id="2992"/>
      <w:bookmarkEnd w:id="2993"/>
    </w:p>
    <w:p w14:paraId="14A867D4" w14:textId="2F7E567B" w:rsidR="00A0434E" w:rsidRDefault="00A0434E" w:rsidP="00A0434E">
      <w:pPr>
        <w:pStyle w:val="af6"/>
        <w:keepNext/>
        <w:rPr>
          <w:rtl/>
        </w:rPr>
      </w:pPr>
      <w:bookmarkStart w:id="2994" w:name="ET_yor_6447_269"/>
      <w:r w:rsidRPr="00A0434E">
        <w:rPr>
          <w:rStyle w:val="TagStyle"/>
          <w:rtl/>
        </w:rPr>
        <w:t xml:space="preserve"> &lt;&lt; יור &gt;&gt; </w:t>
      </w:r>
      <w:r>
        <w:rPr>
          <w:rtl/>
        </w:rPr>
        <w:t xml:space="preserve">היו"ר יונתן </w:t>
      </w:r>
      <w:proofErr w:type="spellStart"/>
      <w:r>
        <w:rPr>
          <w:rtl/>
        </w:rPr>
        <w:t>מישרקי</w:t>
      </w:r>
      <w:proofErr w:type="spellEnd"/>
      <w:r>
        <w:rPr>
          <w:rtl/>
        </w:rPr>
        <w:t>:</w:t>
      </w:r>
      <w:r w:rsidRPr="00A0434E">
        <w:rPr>
          <w:rStyle w:val="TagStyle"/>
          <w:rtl/>
        </w:rPr>
        <w:t xml:space="preserve"> &lt;&lt; יור &gt;&gt;</w:t>
      </w:r>
      <w:r w:rsidR="007B14A8">
        <w:rPr>
          <w:rtl/>
        </w:rPr>
        <w:t xml:space="preserve"> </w:t>
      </w:r>
      <w:bookmarkEnd w:id="2994"/>
    </w:p>
    <w:p w14:paraId="19766AB9" w14:textId="77777777" w:rsidR="00A0434E" w:rsidRDefault="00A0434E" w:rsidP="00A0434E">
      <w:pPr>
        <w:pStyle w:val="KeepWithNext"/>
        <w:rPr>
          <w:rtl/>
          <w:lang w:eastAsia="he-IL"/>
        </w:rPr>
      </w:pPr>
    </w:p>
    <w:p w14:paraId="317B80D7" w14:textId="17981EF6" w:rsidR="00A0434E" w:rsidRDefault="00A0434E" w:rsidP="00A0434E">
      <w:pPr>
        <w:rPr>
          <w:rtl/>
          <w:lang w:eastAsia="he-IL"/>
        </w:rPr>
      </w:pPr>
      <w:bookmarkStart w:id="2995" w:name="_ETM_Q1_6120541"/>
      <w:bookmarkStart w:id="2996" w:name="_ETM_Q1_6120576"/>
      <w:bookmarkEnd w:id="2995"/>
      <w:bookmarkEnd w:id="2996"/>
      <w:proofErr w:type="spellStart"/>
      <w:r>
        <w:rPr>
          <w:rFonts w:hint="cs"/>
          <w:rtl/>
          <w:lang w:eastAsia="he-IL"/>
        </w:rPr>
        <w:t>אוקיי</w:t>
      </w:r>
      <w:proofErr w:type="spellEnd"/>
      <w:r>
        <w:rPr>
          <w:rFonts w:hint="cs"/>
          <w:rtl/>
          <w:lang w:eastAsia="he-IL"/>
        </w:rPr>
        <w:t xml:space="preserve">, בסדר גמור. </w:t>
      </w:r>
    </w:p>
    <w:p w14:paraId="35FC4402" w14:textId="77777777" w:rsidR="00A0434E" w:rsidRDefault="00A0434E" w:rsidP="00A0434E">
      <w:pPr>
        <w:rPr>
          <w:rtl/>
          <w:lang w:eastAsia="he-IL"/>
        </w:rPr>
      </w:pPr>
      <w:bookmarkStart w:id="2997" w:name="_ETM_Q1_6123749"/>
      <w:bookmarkStart w:id="2998" w:name="_ETM_Q1_6123810"/>
      <w:bookmarkStart w:id="2999" w:name="_ETM_Q1_6122981"/>
      <w:bookmarkEnd w:id="2997"/>
      <w:bookmarkEnd w:id="2998"/>
      <w:bookmarkEnd w:id="2999"/>
    </w:p>
    <w:p w14:paraId="3CEA3FD8" w14:textId="671A7CC6" w:rsidR="00A0434E" w:rsidRDefault="00A0434E" w:rsidP="00A0434E">
      <w:pPr>
        <w:pStyle w:val="a4"/>
        <w:keepNext/>
        <w:rPr>
          <w:rtl/>
        </w:rPr>
      </w:pPr>
      <w:bookmarkStart w:id="3000" w:name="ET_speaker_אילת_וולברג_270"/>
      <w:r w:rsidRPr="00A0434E">
        <w:rPr>
          <w:rStyle w:val="TagStyle"/>
          <w:rtl/>
        </w:rPr>
        <w:t xml:space="preserve"> &lt;&lt; דובר &gt;&gt; </w:t>
      </w:r>
      <w:r>
        <w:rPr>
          <w:rtl/>
        </w:rPr>
        <w:t>אילת וולברג:</w:t>
      </w:r>
      <w:r w:rsidRPr="00A0434E">
        <w:rPr>
          <w:rStyle w:val="TagStyle"/>
          <w:rtl/>
        </w:rPr>
        <w:t xml:space="preserve"> &lt;&lt; דובר &gt;&gt;</w:t>
      </w:r>
      <w:r w:rsidR="007B14A8">
        <w:rPr>
          <w:rtl/>
        </w:rPr>
        <w:t xml:space="preserve"> </w:t>
      </w:r>
      <w:bookmarkEnd w:id="3000"/>
    </w:p>
    <w:p w14:paraId="7AECEBDE" w14:textId="77777777" w:rsidR="00A0434E" w:rsidRDefault="00A0434E" w:rsidP="00A0434E">
      <w:pPr>
        <w:pStyle w:val="KeepWithNext"/>
        <w:rPr>
          <w:rtl/>
          <w:lang w:eastAsia="he-IL"/>
        </w:rPr>
      </w:pPr>
    </w:p>
    <w:p w14:paraId="27C5E4BA" w14:textId="3900A6E2" w:rsidR="00A0434E" w:rsidRDefault="00A0434E" w:rsidP="00A0434E">
      <w:pPr>
        <w:rPr>
          <w:rtl/>
          <w:lang w:eastAsia="he-IL"/>
        </w:rPr>
      </w:pPr>
      <w:bookmarkStart w:id="3001" w:name="_ETM_Q1_6123342"/>
      <w:bookmarkStart w:id="3002" w:name="_ETM_Q1_6123372"/>
      <w:bookmarkEnd w:id="3001"/>
      <w:bookmarkEnd w:id="3002"/>
      <w:r>
        <w:rPr>
          <w:rFonts w:hint="cs"/>
          <w:rtl/>
          <w:lang w:eastAsia="he-IL"/>
        </w:rPr>
        <w:t xml:space="preserve">אבל לגבי השנה, עדיין </w:t>
      </w:r>
      <w:bookmarkStart w:id="3003" w:name="_ETM_Q1_6127045"/>
      <w:bookmarkEnd w:id="3003"/>
      <w:r>
        <w:rPr>
          <w:rFonts w:hint="cs"/>
          <w:rtl/>
          <w:lang w:eastAsia="he-IL"/>
        </w:rPr>
        <w:t xml:space="preserve">משאירים את השנה? </w:t>
      </w:r>
    </w:p>
    <w:p w14:paraId="1D490E48" w14:textId="77777777" w:rsidR="00A0434E" w:rsidRDefault="00A0434E" w:rsidP="00A0434E">
      <w:pPr>
        <w:rPr>
          <w:rtl/>
          <w:lang w:eastAsia="he-IL"/>
        </w:rPr>
      </w:pPr>
      <w:bookmarkStart w:id="3004" w:name="_ETM_Q1_6128877"/>
      <w:bookmarkStart w:id="3005" w:name="_ETM_Q1_6128932"/>
      <w:bookmarkStart w:id="3006" w:name="_ETM_Q1_6129909"/>
      <w:bookmarkEnd w:id="3004"/>
      <w:bookmarkEnd w:id="3005"/>
      <w:bookmarkEnd w:id="3006"/>
    </w:p>
    <w:p w14:paraId="5029B14C" w14:textId="34FB5D74" w:rsidR="00A0434E" w:rsidRDefault="00A0434E" w:rsidP="00A0434E">
      <w:pPr>
        <w:pStyle w:val="af6"/>
        <w:keepNext/>
        <w:rPr>
          <w:rtl/>
        </w:rPr>
      </w:pPr>
      <w:bookmarkStart w:id="3007" w:name="ET_yor_6447_271"/>
      <w:r w:rsidRPr="00A0434E">
        <w:rPr>
          <w:rStyle w:val="TagStyle"/>
          <w:rtl/>
        </w:rPr>
        <w:t xml:space="preserve"> &lt;&lt; יור &gt;&gt; </w:t>
      </w:r>
      <w:r>
        <w:rPr>
          <w:rtl/>
        </w:rPr>
        <w:t xml:space="preserve">היו"ר יונתן </w:t>
      </w:r>
      <w:proofErr w:type="spellStart"/>
      <w:r>
        <w:rPr>
          <w:rtl/>
        </w:rPr>
        <w:t>מישרקי</w:t>
      </w:r>
      <w:proofErr w:type="spellEnd"/>
      <w:r>
        <w:rPr>
          <w:rtl/>
        </w:rPr>
        <w:t>:</w:t>
      </w:r>
      <w:r w:rsidRPr="00A0434E">
        <w:rPr>
          <w:rStyle w:val="TagStyle"/>
          <w:rtl/>
        </w:rPr>
        <w:t xml:space="preserve"> &lt;&lt; יור &gt;&gt;</w:t>
      </w:r>
      <w:r w:rsidR="007B14A8">
        <w:rPr>
          <w:rtl/>
        </w:rPr>
        <w:t xml:space="preserve"> </w:t>
      </w:r>
      <w:bookmarkEnd w:id="3007"/>
    </w:p>
    <w:p w14:paraId="04049859" w14:textId="77777777" w:rsidR="00A0434E" w:rsidRDefault="00A0434E" w:rsidP="00A0434E">
      <w:pPr>
        <w:pStyle w:val="KeepWithNext"/>
        <w:rPr>
          <w:rtl/>
          <w:lang w:eastAsia="he-IL"/>
        </w:rPr>
      </w:pPr>
    </w:p>
    <w:p w14:paraId="35D1879B" w14:textId="24B444F9" w:rsidR="00A0434E" w:rsidRDefault="00A0434E" w:rsidP="00A0434E">
      <w:pPr>
        <w:rPr>
          <w:rtl/>
          <w:lang w:eastAsia="he-IL"/>
        </w:rPr>
      </w:pPr>
      <w:bookmarkStart w:id="3008" w:name="_ETM_Q1_6130253"/>
      <w:bookmarkStart w:id="3009" w:name="_ETM_Q1_6130283"/>
      <w:bookmarkEnd w:id="3008"/>
      <w:bookmarkEnd w:id="3009"/>
      <w:r>
        <w:rPr>
          <w:rFonts w:hint="cs"/>
          <w:rtl/>
          <w:lang w:eastAsia="he-IL"/>
        </w:rPr>
        <w:t xml:space="preserve">כן. הלאה. </w:t>
      </w:r>
    </w:p>
    <w:p w14:paraId="610A16DB" w14:textId="77777777" w:rsidR="00A0434E" w:rsidRDefault="00A0434E" w:rsidP="00A0434E">
      <w:pPr>
        <w:rPr>
          <w:rtl/>
          <w:lang w:eastAsia="he-IL"/>
        </w:rPr>
      </w:pPr>
      <w:bookmarkStart w:id="3010" w:name="_ETM_Q1_6131566"/>
      <w:bookmarkStart w:id="3011" w:name="_ETM_Q1_6131623"/>
      <w:bookmarkEnd w:id="3010"/>
      <w:bookmarkEnd w:id="3011"/>
    </w:p>
    <w:p w14:paraId="5257DC08" w14:textId="7B7066E1" w:rsidR="00A0434E" w:rsidRDefault="00A0434E" w:rsidP="00A0434E">
      <w:pPr>
        <w:pStyle w:val="a4"/>
        <w:keepNext/>
        <w:rPr>
          <w:rtl/>
        </w:rPr>
      </w:pPr>
      <w:bookmarkStart w:id="3012" w:name="ET_speaker_אילת_וולברג_272"/>
      <w:r w:rsidRPr="00A0434E">
        <w:rPr>
          <w:rStyle w:val="TagStyle"/>
          <w:rtl/>
        </w:rPr>
        <w:t xml:space="preserve"> &lt;&lt; דובר &gt;&gt; </w:t>
      </w:r>
      <w:r>
        <w:rPr>
          <w:rtl/>
        </w:rPr>
        <w:t>אילת וולברג:</w:t>
      </w:r>
      <w:r w:rsidRPr="00A0434E">
        <w:rPr>
          <w:rStyle w:val="TagStyle"/>
          <w:rtl/>
        </w:rPr>
        <w:t xml:space="preserve"> &lt;&lt; דובר &gt;&gt;</w:t>
      </w:r>
      <w:r w:rsidR="007B14A8">
        <w:rPr>
          <w:rtl/>
        </w:rPr>
        <w:t xml:space="preserve"> </w:t>
      </w:r>
      <w:bookmarkEnd w:id="3012"/>
    </w:p>
    <w:p w14:paraId="6B22E2BB" w14:textId="77777777" w:rsidR="00A0434E" w:rsidRDefault="00A0434E" w:rsidP="00A0434E">
      <w:pPr>
        <w:pStyle w:val="KeepWithNext"/>
        <w:rPr>
          <w:rtl/>
          <w:lang w:eastAsia="he-IL"/>
        </w:rPr>
      </w:pPr>
    </w:p>
    <w:p w14:paraId="3B2A8A89" w14:textId="1BF6D55B" w:rsidR="00C65A1A" w:rsidRDefault="00A0434E" w:rsidP="00A0434E">
      <w:pPr>
        <w:rPr>
          <w:rtl/>
          <w:lang w:eastAsia="he-IL"/>
        </w:rPr>
      </w:pPr>
      <w:bookmarkStart w:id="3013" w:name="_ETM_Q1_6132899"/>
      <w:bookmarkStart w:id="3014" w:name="_ETM_Q1_6132929"/>
      <w:bookmarkEnd w:id="3013"/>
      <w:bookmarkEnd w:id="3014"/>
      <w:r>
        <w:rPr>
          <w:rFonts w:hint="cs"/>
          <w:rtl/>
          <w:lang w:eastAsia="he-IL"/>
        </w:rPr>
        <w:t xml:space="preserve">אנחנו נמצאים עכשיו בעמוד 5. </w:t>
      </w:r>
      <w:bookmarkStart w:id="3015" w:name="_ETM_Q1_6132455"/>
      <w:bookmarkStart w:id="3016" w:name="_ETM_Q1_6100738"/>
      <w:bookmarkStart w:id="3017" w:name="_ETM_Q1_6100792"/>
      <w:bookmarkStart w:id="3018" w:name="_ETM_Q1_6078195"/>
      <w:bookmarkStart w:id="3019" w:name="_ETM_Q1_6078273"/>
      <w:bookmarkStart w:id="3020" w:name="_ETM_Q1_5906585"/>
      <w:bookmarkStart w:id="3021" w:name="_ETM_Q1_5871782"/>
      <w:bookmarkStart w:id="3022" w:name="_ETM_Q1_5871845"/>
      <w:bookmarkStart w:id="3023" w:name="_ETM_Q1_5641102"/>
      <w:bookmarkStart w:id="3024" w:name="_ETM_Q1_5641151"/>
      <w:bookmarkStart w:id="3025" w:name="_ETM_Q1_5460217"/>
      <w:bookmarkStart w:id="3026" w:name="_ETM_Q1_5460274"/>
      <w:bookmarkEnd w:id="3015"/>
      <w:bookmarkEnd w:id="3016"/>
      <w:bookmarkEnd w:id="3017"/>
      <w:bookmarkEnd w:id="3018"/>
      <w:bookmarkEnd w:id="3019"/>
      <w:bookmarkEnd w:id="3020"/>
      <w:bookmarkEnd w:id="3021"/>
      <w:bookmarkEnd w:id="3022"/>
      <w:bookmarkEnd w:id="3023"/>
      <w:bookmarkEnd w:id="3024"/>
      <w:bookmarkEnd w:id="3025"/>
      <w:bookmarkEnd w:id="3026"/>
    </w:p>
    <w:p w14:paraId="3CD32AC4" w14:textId="77777777" w:rsidR="00C65A1A" w:rsidRPr="00C65A1A" w:rsidRDefault="00C65A1A" w:rsidP="00C65A1A">
      <w:pPr>
        <w:rPr>
          <w:lang w:eastAsia="he-IL"/>
        </w:rPr>
      </w:pPr>
      <w:bookmarkStart w:id="3027" w:name="_ETM_Q1_5460375"/>
      <w:bookmarkStart w:id="3028" w:name="_ETM_Q1_5460427"/>
      <w:bookmarkEnd w:id="3027"/>
      <w:bookmarkEnd w:id="3028"/>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5668"/>
      </w:tblGrid>
      <w:tr w:rsidR="00C65A1A" w:rsidRPr="005D679F" w14:paraId="40C52F13" w14:textId="77777777" w:rsidTr="0091535A">
        <w:trPr>
          <w:cantSplit/>
        </w:trPr>
        <w:tc>
          <w:tcPr>
            <w:tcW w:w="861" w:type="dxa"/>
          </w:tcPr>
          <w:p w14:paraId="128A1C0B" w14:textId="77777777" w:rsidR="00C65A1A" w:rsidRPr="005D679F" w:rsidRDefault="00C65A1A"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p>
        </w:tc>
        <w:tc>
          <w:tcPr>
            <w:tcW w:w="851" w:type="dxa"/>
          </w:tcPr>
          <w:p w14:paraId="57627B0E" w14:textId="77777777" w:rsidR="00C65A1A" w:rsidRPr="005D679F" w:rsidRDefault="00C65A1A"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5668" w:type="dxa"/>
            <w:hideMark/>
          </w:tcPr>
          <w:p w14:paraId="7817B69A" w14:textId="510CFF20" w:rsidR="00C65A1A" w:rsidRPr="005D679F" w:rsidRDefault="00C65A1A"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r w:rsidRPr="005D679F">
              <w:rPr>
                <w:rFonts w:ascii="Arial" w:eastAsia="Arial Unicode MS" w:hAnsi="Arial"/>
                <w:rtl/>
              </w:rPr>
              <w:t>(</w:t>
            </w:r>
            <w:r w:rsidR="00A0434E">
              <w:rPr>
                <w:rFonts w:ascii="Arial" w:eastAsia="Arial Unicode MS" w:hAnsi="Arial" w:hint="cs"/>
                <w:rtl/>
              </w:rPr>
              <w:t>2</w:t>
            </w:r>
            <w:r w:rsidRPr="005D679F">
              <w:rPr>
                <w:rFonts w:ascii="Arial" w:eastAsia="Arial Unicode MS" w:hAnsi="Arial"/>
                <w:rtl/>
              </w:rPr>
              <w:t>)</w:t>
            </w:r>
            <w:r w:rsidRPr="005D679F">
              <w:rPr>
                <w:rFonts w:ascii="Arial" w:eastAsia="Arial Unicode MS" w:hAnsi="Arial"/>
                <w:rtl/>
              </w:rPr>
              <w:tab/>
              <w:t>בסעיף קטן (ב)</w:t>
            </w:r>
            <w:r w:rsidR="00A0434E">
              <w:rPr>
                <w:rFonts w:ascii="Arial" w:eastAsia="Arial Unicode MS" w:hAnsi="Arial" w:hint="cs"/>
                <w:rtl/>
              </w:rPr>
              <w:t>(2)</w:t>
            </w:r>
            <w:r w:rsidRPr="005D679F">
              <w:rPr>
                <w:rFonts w:ascii="Arial" w:eastAsia="Arial Unicode MS" w:hAnsi="Arial"/>
                <w:rtl/>
              </w:rPr>
              <w:t xml:space="preserve">, </w:t>
            </w:r>
            <w:r w:rsidR="00A0434E">
              <w:rPr>
                <w:rFonts w:ascii="Arial" w:eastAsia="Arial Unicode MS" w:hAnsi="Arial" w:hint="cs"/>
                <w:rtl/>
              </w:rPr>
              <w:t>בסופו יבוא</w:t>
            </w:r>
            <w:r w:rsidRPr="005D679F">
              <w:rPr>
                <w:rFonts w:ascii="Arial" w:eastAsia="Arial Unicode MS" w:hAnsi="Arial"/>
                <w:rtl/>
              </w:rPr>
              <w:t xml:space="preserve"> "</w:t>
            </w:r>
            <w:r w:rsidR="00A0434E">
              <w:rPr>
                <w:rFonts w:ascii="Arial" w:eastAsia="Arial Unicode MS" w:hAnsi="Arial" w:hint="cs"/>
                <w:rtl/>
              </w:rPr>
              <w:t>הוראת פסקה זו יחולו גם לעניין הרשאת גישה מתמשכת שנתן חייל לחיל הרפואה, כל עוד הוא זכאי לשירותי בריאות לפי סעיף 55 לחוק ביטוח בריאות ממלכתי מחיל הרפואה, וכן לעניין הרשאת גישה מתמשכת שנתן אסיר למחלקת הרפואה של שירות בתי הסוהר, כל עוד הוא מוחזק במשמורת."</w:t>
            </w:r>
          </w:p>
        </w:tc>
      </w:tr>
    </w:tbl>
    <w:p w14:paraId="41507AA3" w14:textId="77777777" w:rsidR="00A0434E" w:rsidRDefault="00A0434E" w:rsidP="00A0434E">
      <w:pPr>
        <w:pStyle w:val="KeepWithNext"/>
        <w:rPr>
          <w:rtl/>
          <w:lang w:eastAsia="he-IL"/>
        </w:rPr>
      </w:pPr>
      <w:bookmarkStart w:id="3029" w:name="_ETM_Q1_6153237"/>
      <w:bookmarkEnd w:id="3029"/>
    </w:p>
    <w:p w14:paraId="108603C2" w14:textId="445AD45F" w:rsidR="00A0434E" w:rsidRDefault="00A0434E" w:rsidP="00A0434E">
      <w:pPr>
        <w:rPr>
          <w:rtl/>
          <w:lang w:eastAsia="he-IL"/>
        </w:rPr>
      </w:pPr>
      <w:bookmarkStart w:id="3030" w:name="_ETM_Q1_6153614"/>
      <w:bookmarkStart w:id="3031" w:name="_ETM_Q1_6153643"/>
      <w:bookmarkEnd w:id="3030"/>
      <w:bookmarkEnd w:id="3031"/>
      <w:r>
        <w:rPr>
          <w:rFonts w:hint="cs"/>
          <w:rtl/>
          <w:lang w:eastAsia="he-IL"/>
        </w:rPr>
        <w:t xml:space="preserve">זה בנוגע לכך שכיום </w:t>
      </w:r>
      <w:bookmarkStart w:id="3032" w:name="_ETM_Q1_6156166"/>
      <w:bookmarkEnd w:id="3032"/>
      <w:r>
        <w:rPr>
          <w:rFonts w:hint="cs"/>
          <w:rtl/>
          <w:lang w:eastAsia="he-IL"/>
        </w:rPr>
        <w:t xml:space="preserve">לקופת חולים התוקף של ההרשאה של הגישה המתמשכת באופן חריג </w:t>
      </w:r>
      <w:bookmarkStart w:id="3033" w:name="_ETM_Q1_6161646"/>
      <w:bookmarkEnd w:id="3033"/>
      <w:r>
        <w:rPr>
          <w:rFonts w:hint="cs"/>
          <w:rtl/>
          <w:lang w:eastAsia="he-IL"/>
        </w:rPr>
        <w:t xml:space="preserve">ביחס לשאר המקרים יהיה כפי שנקבע בהרשאת הגישה כל עוד </w:t>
      </w:r>
      <w:bookmarkStart w:id="3034" w:name="_ETM_Q1_6168390"/>
      <w:bookmarkEnd w:id="3034"/>
      <w:r>
        <w:rPr>
          <w:rFonts w:hint="cs"/>
          <w:rtl/>
          <w:lang w:eastAsia="he-IL"/>
        </w:rPr>
        <w:t xml:space="preserve">הוא מבוטח באותה קופת חולים וקובעים אותה הוראה גם </w:t>
      </w:r>
      <w:bookmarkStart w:id="3035" w:name="_ETM_Q1_6171813"/>
      <w:bookmarkEnd w:id="3035"/>
      <w:r>
        <w:rPr>
          <w:rFonts w:hint="cs"/>
          <w:rtl/>
          <w:lang w:eastAsia="he-IL"/>
        </w:rPr>
        <w:t xml:space="preserve">לחיל הרפואה ומחלקת הרפואה של שירות בתי הסוהר. </w:t>
      </w:r>
    </w:p>
    <w:p w14:paraId="06B477BA" w14:textId="77777777" w:rsidR="00A0434E" w:rsidRDefault="00A0434E" w:rsidP="00A0434E">
      <w:pPr>
        <w:rPr>
          <w:rtl/>
          <w:lang w:eastAsia="he-IL"/>
        </w:rPr>
      </w:pPr>
      <w:bookmarkStart w:id="3036" w:name="_ETM_Q1_6177967"/>
      <w:bookmarkStart w:id="3037" w:name="_ETM_Q1_6178078"/>
      <w:bookmarkStart w:id="3038" w:name="_ETM_Q1_6179031"/>
      <w:bookmarkEnd w:id="3036"/>
      <w:bookmarkEnd w:id="3037"/>
      <w:bookmarkEnd w:id="3038"/>
    </w:p>
    <w:p w14:paraId="48CE2126" w14:textId="166F50B6" w:rsidR="00A0434E" w:rsidRDefault="00A0434E" w:rsidP="00A0434E">
      <w:pPr>
        <w:pStyle w:val="af6"/>
        <w:keepNext/>
      </w:pPr>
      <w:bookmarkStart w:id="3039" w:name="ET_yor_6447_274"/>
      <w:r w:rsidRPr="00A0434E">
        <w:rPr>
          <w:rStyle w:val="TagStyle"/>
          <w:rtl/>
        </w:rPr>
        <w:t xml:space="preserve"> &lt;&lt; יור &gt;&gt; </w:t>
      </w:r>
      <w:r>
        <w:rPr>
          <w:rtl/>
        </w:rPr>
        <w:t xml:space="preserve">היו"ר יונתן </w:t>
      </w:r>
      <w:proofErr w:type="spellStart"/>
      <w:r>
        <w:rPr>
          <w:rtl/>
        </w:rPr>
        <w:t>מישרקי</w:t>
      </w:r>
      <w:proofErr w:type="spellEnd"/>
      <w:r>
        <w:rPr>
          <w:rtl/>
        </w:rPr>
        <w:t>:</w:t>
      </w:r>
      <w:r w:rsidRPr="00A0434E">
        <w:rPr>
          <w:rStyle w:val="TagStyle"/>
          <w:rtl/>
        </w:rPr>
        <w:t xml:space="preserve"> &lt;&lt; יור &gt;&gt;</w:t>
      </w:r>
      <w:r w:rsidR="007B14A8">
        <w:rPr>
          <w:rtl/>
        </w:rPr>
        <w:t xml:space="preserve"> </w:t>
      </w:r>
      <w:bookmarkEnd w:id="3039"/>
    </w:p>
    <w:p w14:paraId="54995A98" w14:textId="77777777" w:rsidR="00A0434E" w:rsidRDefault="00A0434E" w:rsidP="00A0434E">
      <w:pPr>
        <w:pStyle w:val="KeepWithNext"/>
        <w:rPr>
          <w:rtl/>
          <w:lang w:eastAsia="he-IL"/>
        </w:rPr>
      </w:pPr>
    </w:p>
    <w:p w14:paraId="24D24EC0" w14:textId="79F01EE3" w:rsidR="00A0434E" w:rsidRDefault="00A0434E" w:rsidP="00A0434E">
      <w:pPr>
        <w:rPr>
          <w:rtl/>
          <w:lang w:eastAsia="he-IL"/>
        </w:rPr>
      </w:pPr>
      <w:bookmarkStart w:id="3040" w:name="_ETM_Q1_6179469"/>
      <w:bookmarkStart w:id="3041" w:name="_ETM_Q1_6179516"/>
      <w:bookmarkEnd w:id="3040"/>
      <w:bookmarkEnd w:id="3041"/>
      <w:r>
        <w:rPr>
          <w:rFonts w:hint="cs"/>
          <w:rtl/>
          <w:lang w:eastAsia="he-IL"/>
        </w:rPr>
        <w:t xml:space="preserve">רבותיי, הפסקה </w:t>
      </w:r>
      <w:bookmarkStart w:id="3042" w:name="_ETM_Q1_6181376"/>
      <w:bookmarkEnd w:id="3042"/>
      <w:r>
        <w:rPr>
          <w:rFonts w:hint="cs"/>
          <w:rtl/>
          <w:lang w:eastAsia="he-IL"/>
        </w:rPr>
        <w:t xml:space="preserve">של חמש דקות. </w:t>
      </w:r>
    </w:p>
    <w:p w14:paraId="59C8A7BA" w14:textId="77777777" w:rsidR="00A0434E" w:rsidRDefault="00A0434E" w:rsidP="00A0434E">
      <w:pPr>
        <w:ind w:firstLine="0"/>
        <w:rPr>
          <w:rtl/>
          <w:lang w:eastAsia="he-IL"/>
        </w:rPr>
      </w:pPr>
      <w:bookmarkStart w:id="3043" w:name="_ETM_Q1_6209132"/>
      <w:bookmarkStart w:id="3044" w:name="_ETM_Q1_6209184"/>
      <w:bookmarkEnd w:id="3043"/>
      <w:bookmarkEnd w:id="3044"/>
    </w:p>
    <w:p w14:paraId="43BA4DB3" w14:textId="77777777" w:rsidR="00A0434E" w:rsidRDefault="00A0434E" w:rsidP="00A0434E">
      <w:pPr>
        <w:ind w:firstLine="0"/>
        <w:rPr>
          <w:rtl/>
          <w:lang w:eastAsia="he-IL"/>
        </w:rPr>
      </w:pPr>
      <w:bookmarkStart w:id="3045" w:name="_ETM_Q1_6218303"/>
      <w:bookmarkStart w:id="3046" w:name="_ETM_Q1_6218359"/>
      <w:bookmarkEnd w:id="3045"/>
      <w:bookmarkEnd w:id="3046"/>
    </w:p>
    <w:p w14:paraId="0581925F" w14:textId="59FBB49E" w:rsidR="00A0434E" w:rsidRDefault="00A0434E" w:rsidP="00A0434E">
      <w:pPr>
        <w:pStyle w:val="afa"/>
        <w:keepNext/>
        <w:rPr>
          <w:lang w:eastAsia="he-IL"/>
        </w:rPr>
      </w:pPr>
      <w:bookmarkStart w:id="3047" w:name="ET_meetingbreak_275"/>
      <w:r w:rsidRPr="00A0434E">
        <w:rPr>
          <w:rStyle w:val="TagStyle"/>
          <w:rtl/>
        </w:rPr>
        <w:t xml:space="preserve"> &lt;&lt; הפסקה &gt;&gt; </w:t>
      </w:r>
      <w:r>
        <w:rPr>
          <w:rtl/>
          <w:lang w:eastAsia="he-IL"/>
        </w:rPr>
        <w:t xml:space="preserve">(הישיבה נפסקה בשעה 11:19 </w:t>
      </w:r>
      <w:proofErr w:type="spellStart"/>
      <w:r>
        <w:rPr>
          <w:rtl/>
          <w:lang w:eastAsia="he-IL"/>
        </w:rPr>
        <w:t>ונתחדשה</w:t>
      </w:r>
      <w:proofErr w:type="spellEnd"/>
      <w:r>
        <w:rPr>
          <w:rtl/>
          <w:lang w:eastAsia="he-IL"/>
        </w:rPr>
        <w:t xml:space="preserve"> בשעה 11:28.)</w:t>
      </w:r>
      <w:r w:rsidRPr="00A0434E">
        <w:rPr>
          <w:rStyle w:val="TagStyle"/>
          <w:rtl/>
        </w:rPr>
        <w:t xml:space="preserve"> &lt;&lt; הפסקה &gt;&gt;</w:t>
      </w:r>
      <w:r w:rsidR="007B14A8">
        <w:rPr>
          <w:rtl/>
          <w:lang w:eastAsia="he-IL"/>
        </w:rPr>
        <w:t xml:space="preserve"> </w:t>
      </w:r>
      <w:bookmarkEnd w:id="3047"/>
    </w:p>
    <w:p w14:paraId="3FDFA7B5" w14:textId="77777777" w:rsidR="00A0434E" w:rsidRDefault="00A0434E" w:rsidP="00A0434E">
      <w:pPr>
        <w:pStyle w:val="KeepWithNext"/>
        <w:rPr>
          <w:rtl/>
          <w:lang w:eastAsia="he-IL"/>
        </w:rPr>
      </w:pPr>
    </w:p>
    <w:p w14:paraId="0BB5F693" w14:textId="77777777" w:rsidR="00E4142B" w:rsidRDefault="00E4142B" w:rsidP="00A0434E">
      <w:pPr>
        <w:rPr>
          <w:rtl/>
          <w:lang w:eastAsia="he-IL"/>
        </w:rPr>
      </w:pPr>
      <w:bookmarkStart w:id="3048" w:name="_ETM_Q1_6227970"/>
      <w:bookmarkStart w:id="3049" w:name="_ETM_Q1_6707650"/>
      <w:bookmarkEnd w:id="3048"/>
      <w:bookmarkEnd w:id="3049"/>
    </w:p>
    <w:p w14:paraId="325FB057" w14:textId="5E0BBC75" w:rsidR="00E4142B" w:rsidRDefault="00E4142B" w:rsidP="00E4142B">
      <w:pPr>
        <w:pStyle w:val="af6"/>
        <w:keepNext/>
      </w:pPr>
      <w:bookmarkStart w:id="3050" w:name="ET_yor_6447_276"/>
      <w:r w:rsidRPr="00E4142B">
        <w:rPr>
          <w:rStyle w:val="TagStyle"/>
          <w:rtl/>
        </w:rPr>
        <w:t xml:space="preserve"> &lt;&lt; יור &gt;&gt; </w:t>
      </w:r>
      <w:r>
        <w:rPr>
          <w:rtl/>
        </w:rPr>
        <w:t xml:space="preserve">היו"ר יונתן </w:t>
      </w:r>
      <w:proofErr w:type="spellStart"/>
      <w:r>
        <w:rPr>
          <w:rtl/>
        </w:rPr>
        <w:t>מישרקי</w:t>
      </w:r>
      <w:proofErr w:type="spellEnd"/>
      <w:r>
        <w:rPr>
          <w:rtl/>
        </w:rPr>
        <w:t>:</w:t>
      </w:r>
      <w:r w:rsidRPr="00E4142B">
        <w:rPr>
          <w:rStyle w:val="TagStyle"/>
          <w:rtl/>
        </w:rPr>
        <w:t xml:space="preserve"> &lt;&lt; יור &gt;&gt;</w:t>
      </w:r>
      <w:r w:rsidR="007B14A8">
        <w:rPr>
          <w:rtl/>
        </w:rPr>
        <w:t xml:space="preserve"> </w:t>
      </w:r>
      <w:bookmarkEnd w:id="3050"/>
    </w:p>
    <w:p w14:paraId="34474585" w14:textId="77777777" w:rsidR="00E4142B" w:rsidRDefault="00E4142B" w:rsidP="00E4142B">
      <w:pPr>
        <w:pStyle w:val="KeepWithNext"/>
        <w:rPr>
          <w:rtl/>
          <w:lang w:eastAsia="he-IL"/>
        </w:rPr>
      </w:pPr>
    </w:p>
    <w:p w14:paraId="4E81372A" w14:textId="582DC9F2" w:rsidR="00E4142B" w:rsidRDefault="00E4142B" w:rsidP="00E4142B">
      <w:pPr>
        <w:rPr>
          <w:rtl/>
          <w:lang w:eastAsia="he-IL"/>
        </w:rPr>
      </w:pPr>
      <w:bookmarkStart w:id="3051" w:name="_ETM_Q1_6708141"/>
      <w:bookmarkStart w:id="3052" w:name="_ETM_Q1_6708177"/>
      <w:bookmarkEnd w:id="3051"/>
      <w:bookmarkEnd w:id="3052"/>
      <w:r>
        <w:rPr>
          <w:rFonts w:hint="cs"/>
          <w:rtl/>
          <w:lang w:eastAsia="he-IL"/>
        </w:rPr>
        <w:t xml:space="preserve">אני מחדש את דיון הוועדה. נמשיך מאיפה </w:t>
      </w:r>
      <w:bookmarkStart w:id="3053" w:name="_ETM_Q1_6714331"/>
      <w:bookmarkEnd w:id="3053"/>
      <w:r>
        <w:rPr>
          <w:rFonts w:hint="cs"/>
          <w:rtl/>
          <w:lang w:eastAsia="he-IL"/>
        </w:rPr>
        <w:t xml:space="preserve">שהפסקנו. </w:t>
      </w:r>
    </w:p>
    <w:p w14:paraId="05A4ABAE" w14:textId="77777777" w:rsidR="00E4142B" w:rsidRDefault="00E4142B" w:rsidP="00E4142B">
      <w:pPr>
        <w:rPr>
          <w:rtl/>
          <w:lang w:eastAsia="he-IL"/>
        </w:rPr>
      </w:pPr>
      <w:bookmarkStart w:id="3054" w:name="_ETM_Q1_6715706"/>
      <w:bookmarkStart w:id="3055" w:name="_ETM_Q1_6715757"/>
      <w:bookmarkStart w:id="3056" w:name="_ETM_Q1_6712376"/>
      <w:bookmarkEnd w:id="3054"/>
      <w:bookmarkEnd w:id="3055"/>
      <w:bookmarkEnd w:id="3056"/>
    </w:p>
    <w:p w14:paraId="4E38ED79" w14:textId="46871E15" w:rsidR="00E4142B" w:rsidRDefault="00E4142B" w:rsidP="00E4142B">
      <w:pPr>
        <w:pStyle w:val="a4"/>
        <w:keepNext/>
      </w:pPr>
      <w:bookmarkStart w:id="3057" w:name="ET_speaker_אילת_וולברג_277"/>
      <w:r w:rsidRPr="00E4142B">
        <w:rPr>
          <w:rStyle w:val="TagStyle"/>
          <w:rtl/>
        </w:rPr>
        <w:t xml:space="preserve"> &lt;&lt; דובר &gt;&gt; </w:t>
      </w:r>
      <w:r>
        <w:rPr>
          <w:rtl/>
        </w:rPr>
        <w:t>אילת וולברג:</w:t>
      </w:r>
      <w:r w:rsidRPr="00E4142B">
        <w:rPr>
          <w:rStyle w:val="TagStyle"/>
          <w:rtl/>
        </w:rPr>
        <w:t xml:space="preserve"> &lt;&lt; דובר &gt;&gt;</w:t>
      </w:r>
      <w:r w:rsidR="007B14A8">
        <w:rPr>
          <w:rtl/>
        </w:rPr>
        <w:t xml:space="preserve"> </w:t>
      </w:r>
      <w:bookmarkEnd w:id="3057"/>
    </w:p>
    <w:p w14:paraId="0A51045B" w14:textId="77777777" w:rsidR="00E4142B" w:rsidRDefault="00E4142B" w:rsidP="00E4142B">
      <w:pPr>
        <w:pStyle w:val="KeepWithNext"/>
        <w:rPr>
          <w:rtl/>
          <w:lang w:eastAsia="he-IL"/>
        </w:rPr>
      </w:pPr>
    </w:p>
    <w:p w14:paraId="6DBBE7CF" w14:textId="77777777" w:rsidR="00E4142B" w:rsidRPr="00C10C54" w:rsidRDefault="00E4142B" w:rsidP="00E4142B">
      <w:pPr>
        <w:rPr>
          <w:lang w:eastAsia="he-IL"/>
        </w:rPr>
      </w:pPr>
      <w:bookmarkStart w:id="3058" w:name="_ETM_Q1_6712872"/>
      <w:bookmarkStart w:id="3059" w:name="_ETM_Q1_6712915"/>
      <w:bookmarkEnd w:id="3058"/>
      <w:bookmarkEnd w:id="3059"/>
    </w:p>
    <w:tbl>
      <w:tblPr>
        <w:bidiVisual/>
        <w:tblW w:w="8508" w:type="dxa"/>
        <w:tblLayout w:type="fixed"/>
        <w:tblCellMar>
          <w:top w:w="57" w:type="dxa"/>
          <w:left w:w="0" w:type="dxa"/>
          <w:bottom w:w="57" w:type="dxa"/>
          <w:right w:w="0" w:type="dxa"/>
        </w:tblCellMar>
        <w:tblLook w:val="01E0" w:firstRow="1" w:lastRow="1" w:firstColumn="1" w:lastColumn="1" w:noHBand="0" w:noVBand="0"/>
      </w:tblPr>
      <w:tblGrid>
        <w:gridCol w:w="1128"/>
        <w:gridCol w:w="861"/>
        <w:gridCol w:w="851"/>
        <w:gridCol w:w="278"/>
        <w:gridCol w:w="5390"/>
      </w:tblGrid>
      <w:tr w:rsidR="00E4142B" w:rsidRPr="005D679F" w14:paraId="6BE6D8F7" w14:textId="77777777" w:rsidTr="00E4142B">
        <w:trPr>
          <w:gridBefore w:val="1"/>
          <w:wBefore w:w="1128" w:type="dxa"/>
          <w:cantSplit/>
        </w:trPr>
        <w:tc>
          <w:tcPr>
            <w:tcW w:w="861" w:type="dxa"/>
            <w:hideMark/>
          </w:tcPr>
          <w:p w14:paraId="5CB8EA55" w14:textId="32771552" w:rsidR="00E4142B" w:rsidRPr="005D679F" w:rsidRDefault="00E4142B"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r w:rsidRPr="005D679F">
              <w:rPr>
                <w:rFonts w:ascii="Arial" w:eastAsia="Arial Unicode MS" w:hAnsi="Arial"/>
                <w:rtl/>
              </w:rPr>
              <w:t>תיקון סעיף</w:t>
            </w:r>
            <w:r>
              <w:rPr>
                <w:rFonts w:ascii="Arial" w:eastAsia="Arial Unicode MS" w:hAnsi="Arial" w:hint="cs"/>
                <w:rtl/>
              </w:rPr>
              <w:t xml:space="preserve"> 21</w:t>
            </w:r>
          </w:p>
        </w:tc>
        <w:tc>
          <w:tcPr>
            <w:tcW w:w="851" w:type="dxa"/>
            <w:hideMark/>
          </w:tcPr>
          <w:p w14:paraId="3D029BB7" w14:textId="4D5A4675" w:rsidR="00E4142B" w:rsidRPr="005D679F" w:rsidRDefault="00E4142B"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Pr>
            </w:pPr>
            <w:r>
              <w:rPr>
                <w:rFonts w:ascii="Arial" w:eastAsia="Arial Unicode MS" w:hAnsi="Arial" w:hint="cs"/>
                <w:rtl/>
              </w:rPr>
              <w:t>9.</w:t>
            </w:r>
          </w:p>
        </w:tc>
        <w:tc>
          <w:tcPr>
            <w:tcW w:w="5668" w:type="dxa"/>
            <w:gridSpan w:val="2"/>
            <w:hideMark/>
          </w:tcPr>
          <w:p w14:paraId="281C9758" w14:textId="7FE65FC7" w:rsidR="00E4142B" w:rsidRPr="005D679F" w:rsidRDefault="00E4142B" w:rsidP="0091535A">
            <w:pPr>
              <w:keepLines/>
              <w:widowControl w:val="0"/>
              <w:tabs>
                <w:tab w:val="left" w:pos="624"/>
                <w:tab w:val="left" w:pos="1247"/>
              </w:tabs>
              <w:snapToGrid w:val="0"/>
              <w:spacing w:after="160" w:line="360" w:lineRule="auto"/>
              <w:ind w:firstLine="0"/>
              <w:contextualSpacing/>
              <w:rPr>
                <w:rFonts w:ascii="Arial" w:eastAsia="Arial Unicode MS" w:hAnsi="Arial"/>
              </w:rPr>
            </w:pPr>
            <w:r w:rsidRPr="005D679F">
              <w:rPr>
                <w:rFonts w:ascii="Arial" w:eastAsia="Arial Unicode MS" w:hAnsi="Arial"/>
                <w:rtl/>
              </w:rPr>
              <w:t xml:space="preserve">בסעיף </w:t>
            </w:r>
            <w:r>
              <w:rPr>
                <w:rFonts w:ascii="Arial" w:eastAsia="Arial Unicode MS" w:hAnsi="Arial" w:hint="cs"/>
                <w:rtl/>
              </w:rPr>
              <w:t>21</w:t>
            </w:r>
            <w:r w:rsidRPr="005D679F">
              <w:rPr>
                <w:rFonts w:ascii="Arial" w:eastAsia="Arial Unicode MS" w:hAnsi="Arial"/>
                <w:rtl/>
              </w:rPr>
              <w:t xml:space="preserve"> לחוק העיקרי – </w:t>
            </w:r>
          </w:p>
        </w:tc>
      </w:tr>
      <w:tr w:rsidR="00E4142B" w:rsidRPr="005D679F" w14:paraId="6FFF7864" w14:textId="77777777" w:rsidTr="00E4142B">
        <w:trPr>
          <w:gridBefore w:val="1"/>
          <w:wBefore w:w="1128" w:type="dxa"/>
          <w:cantSplit/>
        </w:trPr>
        <w:tc>
          <w:tcPr>
            <w:tcW w:w="861" w:type="dxa"/>
          </w:tcPr>
          <w:p w14:paraId="121E7F4F" w14:textId="77777777" w:rsidR="00E4142B" w:rsidRPr="005D679F" w:rsidRDefault="00E4142B"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p>
        </w:tc>
        <w:tc>
          <w:tcPr>
            <w:tcW w:w="851" w:type="dxa"/>
          </w:tcPr>
          <w:p w14:paraId="3706ABAD" w14:textId="77777777" w:rsidR="00E4142B" w:rsidRPr="005D679F" w:rsidRDefault="00E4142B"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5668" w:type="dxa"/>
            <w:gridSpan w:val="2"/>
            <w:hideMark/>
          </w:tcPr>
          <w:p w14:paraId="15F4EB9C" w14:textId="41098A21" w:rsidR="00E4142B" w:rsidRPr="005D679F" w:rsidRDefault="00E4142B"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r w:rsidRPr="005D679F">
              <w:rPr>
                <w:rFonts w:ascii="Arial" w:eastAsia="Arial Unicode MS" w:hAnsi="Arial"/>
                <w:rtl/>
              </w:rPr>
              <w:t>(1)</w:t>
            </w:r>
            <w:r w:rsidRPr="005D679F">
              <w:rPr>
                <w:rFonts w:ascii="Arial" w:eastAsia="Arial Unicode MS" w:hAnsi="Arial"/>
                <w:rtl/>
              </w:rPr>
              <w:tab/>
              <w:t>בסעיף קטן (</w:t>
            </w:r>
            <w:r>
              <w:rPr>
                <w:rFonts w:ascii="Arial" w:eastAsia="Arial Unicode MS" w:hAnsi="Arial" w:hint="cs"/>
                <w:rtl/>
              </w:rPr>
              <w:t>ג</w:t>
            </w:r>
            <w:r w:rsidRPr="005D679F">
              <w:rPr>
                <w:rFonts w:ascii="Arial" w:eastAsia="Arial Unicode MS" w:hAnsi="Arial"/>
                <w:rtl/>
              </w:rPr>
              <w:t>)</w:t>
            </w:r>
            <w:r>
              <w:rPr>
                <w:rFonts w:ascii="Arial" w:eastAsia="Arial Unicode MS" w:hAnsi="Arial" w:hint="cs"/>
                <w:rtl/>
              </w:rPr>
              <w:t>(2)</w:t>
            </w:r>
            <w:r w:rsidRPr="005D679F">
              <w:rPr>
                <w:rFonts w:ascii="Arial" w:eastAsia="Arial Unicode MS" w:hAnsi="Arial"/>
                <w:rtl/>
              </w:rPr>
              <w:t xml:space="preserve">, </w:t>
            </w:r>
            <w:r>
              <w:rPr>
                <w:rFonts w:ascii="Arial" w:eastAsia="Arial Unicode MS" w:hAnsi="Arial" w:hint="cs"/>
                <w:rtl/>
              </w:rPr>
              <w:t>אחרי "לתיקון הפגם;" יבוא "ואולם פטור שניתן לפי הסעיף האמור לגבי חובת הדיווח הקבועה באותן הוראות יחול גם על חובה לפי סעיף זה;</w:t>
            </w:r>
            <w:r w:rsidRPr="005D679F">
              <w:rPr>
                <w:rFonts w:ascii="Arial" w:eastAsia="Arial Unicode MS" w:hAnsi="Arial"/>
                <w:rtl/>
              </w:rPr>
              <w:t>";</w:t>
            </w:r>
          </w:p>
        </w:tc>
      </w:tr>
      <w:tr w:rsidR="00E4142B" w:rsidRPr="005D679F" w14:paraId="40FA89D8" w14:textId="77777777" w:rsidTr="00E4142B">
        <w:trPr>
          <w:cantSplit/>
        </w:trPr>
        <w:tc>
          <w:tcPr>
            <w:tcW w:w="1989" w:type="dxa"/>
            <w:gridSpan w:val="2"/>
          </w:tcPr>
          <w:p w14:paraId="44362237" w14:textId="77777777" w:rsidR="00E4142B" w:rsidRPr="005D679F" w:rsidRDefault="00E4142B"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p>
        </w:tc>
        <w:tc>
          <w:tcPr>
            <w:tcW w:w="851" w:type="dxa"/>
          </w:tcPr>
          <w:p w14:paraId="6BCB73EA" w14:textId="77777777" w:rsidR="00E4142B" w:rsidRPr="005D679F" w:rsidRDefault="00E4142B"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tl/>
              </w:rPr>
            </w:pPr>
          </w:p>
        </w:tc>
        <w:tc>
          <w:tcPr>
            <w:tcW w:w="5668" w:type="dxa"/>
            <w:gridSpan w:val="2"/>
            <w:hideMark/>
          </w:tcPr>
          <w:p w14:paraId="772AD356" w14:textId="5E74904F" w:rsidR="00E4142B" w:rsidRPr="005D679F" w:rsidRDefault="00E4142B"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r w:rsidRPr="005D679F">
              <w:rPr>
                <w:rFonts w:ascii="Arial" w:eastAsia="Arial Unicode MS" w:hAnsi="Arial"/>
                <w:rtl/>
              </w:rPr>
              <w:t>(2)</w:t>
            </w:r>
            <w:r w:rsidRPr="005D679F">
              <w:rPr>
                <w:rFonts w:ascii="Arial" w:eastAsia="Arial Unicode MS" w:hAnsi="Arial"/>
                <w:rtl/>
              </w:rPr>
              <w:tab/>
              <w:t>אחרי סעיף קטן (</w:t>
            </w:r>
            <w:r>
              <w:rPr>
                <w:rFonts w:ascii="Arial" w:eastAsia="Arial Unicode MS" w:hAnsi="Arial" w:hint="cs"/>
                <w:rtl/>
              </w:rPr>
              <w:t xml:space="preserve">ג) </w:t>
            </w:r>
            <w:r w:rsidRPr="005D679F">
              <w:rPr>
                <w:rFonts w:ascii="Arial" w:eastAsia="Arial Unicode MS" w:hAnsi="Arial"/>
                <w:rtl/>
              </w:rPr>
              <w:t>יבוא:</w:t>
            </w:r>
          </w:p>
        </w:tc>
      </w:tr>
      <w:tr w:rsidR="00E4142B" w:rsidRPr="005D679F" w14:paraId="51E498A9" w14:textId="77777777" w:rsidTr="00E4142B">
        <w:trPr>
          <w:cantSplit/>
        </w:trPr>
        <w:tc>
          <w:tcPr>
            <w:tcW w:w="1989" w:type="dxa"/>
            <w:gridSpan w:val="2"/>
          </w:tcPr>
          <w:p w14:paraId="66870A32" w14:textId="77777777" w:rsidR="00E4142B" w:rsidRPr="005D679F" w:rsidRDefault="00E4142B"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p>
        </w:tc>
        <w:tc>
          <w:tcPr>
            <w:tcW w:w="851" w:type="dxa"/>
          </w:tcPr>
          <w:p w14:paraId="659EFB20" w14:textId="77777777" w:rsidR="00E4142B" w:rsidRPr="005D679F" w:rsidRDefault="00E4142B"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p>
        </w:tc>
        <w:tc>
          <w:tcPr>
            <w:tcW w:w="278" w:type="dxa"/>
          </w:tcPr>
          <w:p w14:paraId="1F14E819" w14:textId="77777777" w:rsidR="00E4142B" w:rsidRPr="005D679F" w:rsidRDefault="00E4142B"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p>
        </w:tc>
        <w:tc>
          <w:tcPr>
            <w:tcW w:w="5390" w:type="dxa"/>
            <w:hideMark/>
          </w:tcPr>
          <w:p w14:paraId="0018C906" w14:textId="16800F3E" w:rsidR="00E4142B" w:rsidRPr="005D679F" w:rsidRDefault="00E4142B"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r w:rsidRPr="005D679F">
              <w:rPr>
                <w:rFonts w:ascii="Arial" w:eastAsia="Arial Unicode MS" w:hAnsi="Arial"/>
                <w:rtl/>
              </w:rPr>
              <w:t>"(</w:t>
            </w:r>
            <w:r>
              <w:rPr>
                <w:rFonts w:ascii="Arial" w:eastAsia="Arial Unicode MS" w:hAnsi="Arial" w:hint="cs"/>
                <w:rtl/>
              </w:rPr>
              <w:t>ד</w:t>
            </w:r>
            <w:r w:rsidRPr="005D679F">
              <w:rPr>
                <w:rFonts w:ascii="Arial" w:eastAsia="Arial Unicode MS" w:hAnsi="Arial"/>
                <w:rtl/>
              </w:rPr>
              <w:t>)</w:t>
            </w:r>
            <w:r w:rsidRPr="005D679F">
              <w:rPr>
                <w:rFonts w:ascii="Arial" w:eastAsia="Arial Unicode MS" w:hAnsi="Arial"/>
                <w:rtl/>
              </w:rPr>
              <w:tab/>
            </w:r>
            <w:r>
              <w:rPr>
                <w:rFonts w:ascii="Arial" w:eastAsia="Arial Unicode MS" w:hAnsi="Arial" w:hint="cs"/>
                <w:rtl/>
              </w:rPr>
              <w:t>לעניין חיל הרפואה, במקרה של סתירה בין ההוראות שנקבעו לפי סעיף קטן (א) או בנוהל לפי סעיף קטן (ב), להוראות שנקבעו בפקודות הצבא או לפיהן לעניין אבטחת מידע והגנת הסייבר, יגברו פקודות הצבא או ההוראות לפיהן</w:t>
            </w:r>
            <w:r w:rsidRPr="005D679F">
              <w:rPr>
                <w:rFonts w:ascii="Arial" w:eastAsia="Arial Unicode MS" w:hAnsi="Arial"/>
                <w:rtl/>
              </w:rPr>
              <w:t>."</w:t>
            </w:r>
          </w:p>
        </w:tc>
      </w:tr>
    </w:tbl>
    <w:p w14:paraId="4E9C58BE" w14:textId="77777777" w:rsidR="00E4142B" w:rsidRDefault="00E4142B" w:rsidP="00E4142B">
      <w:pPr>
        <w:pStyle w:val="KeepWithNext"/>
        <w:rPr>
          <w:rtl/>
          <w:lang w:eastAsia="he-IL"/>
        </w:rPr>
      </w:pPr>
      <w:bookmarkStart w:id="3060" w:name="_ETM_Q1_6744041"/>
      <w:bookmarkEnd w:id="3060"/>
    </w:p>
    <w:p w14:paraId="1607339C" w14:textId="02F80DE3" w:rsidR="00E4142B" w:rsidRDefault="00E4142B" w:rsidP="00E4142B">
      <w:pPr>
        <w:rPr>
          <w:rtl/>
          <w:lang w:eastAsia="he-IL"/>
        </w:rPr>
      </w:pPr>
      <w:bookmarkStart w:id="3061" w:name="_ETM_Q1_6744437"/>
      <w:bookmarkStart w:id="3062" w:name="_ETM_Q1_6744473"/>
      <w:bookmarkEnd w:id="3061"/>
      <w:bookmarkEnd w:id="3062"/>
      <w:r>
        <w:rPr>
          <w:rFonts w:hint="cs"/>
          <w:rtl/>
          <w:lang w:eastAsia="he-IL"/>
        </w:rPr>
        <w:t xml:space="preserve">אני מציעה שמשרד הבריאות יסביר על ההסכמות שהגיעו </w:t>
      </w:r>
      <w:bookmarkStart w:id="3063" w:name="_ETM_Q1_6748712"/>
      <w:bookmarkEnd w:id="3063"/>
      <w:r>
        <w:rPr>
          <w:rFonts w:hint="cs"/>
          <w:rtl/>
          <w:lang w:eastAsia="he-IL"/>
        </w:rPr>
        <w:t xml:space="preserve">בינם לבין לצה"ל לגבי סעיף 21. </w:t>
      </w:r>
    </w:p>
    <w:p w14:paraId="69568967" w14:textId="77777777" w:rsidR="00E4142B" w:rsidRDefault="00E4142B" w:rsidP="00E4142B">
      <w:pPr>
        <w:rPr>
          <w:rtl/>
          <w:lang w:eastAsia="he-IL"/>
        </w:rPr>
      </w:pPr>
      <w:bookmarkStart w:id="3064" w:name="_ETM_Q1_6751726"/>
      <w:bookmarkStart w:id="3065" w:name="_ETM_Q1_6751778"/>
      <w:bookmarkEnd w:id="3064"/>
      <w:bookmarkEnd w:id="3065"/>
    </w:p>
    <w:p w14:paraId="7A62FC71" w14:textId="744E24C1" w:rsidR="00E4142B" w:rsidRDefault="00E4142B" w:rsidP="00E4142B">
      <w:pPr>
        <w:pStyle w:val="af9"/>
        <w:keepNext/>
        <w:rPr>
          <w:lang w:eastAsia="he-IL"/>
        </w:rPr>
      </w:pPr>
      <w:bookmarkStart w:id="3066" w:name="ET_guest_טל_פלדמן_279"/>
      <w:r w:rsidRPr="00E4142B">
        <w:rPr>
          <w:rStyle w:val="TagStyle"/>
          <w:rtl/>
        </w:rPr>
        <w:t xml:space="preserve"> &lt;&lt; אורח &gt;&gt; </w:t>
      </w:r>
      <w:r>
        <w:rPr>
          <w:rtl/>
          <w:lang w:eastAsia="he-IL"/>
        </w:rPr>
        <w:t>טל פלדמן:</w:t>
      </w:r>
      <w:r w:rsidRPr="00E4142B">
        <w:rPr>
          <w:rStyle w:val="TagStyle"/>
          <w:rtl/>
        </w:rPr>
        <w:t xml:space="preserve"> &lt;&lt; אורח &gt;&gt;</w:t>
      </w:r>
      <w:r w:rsidR="007B14A8">
        <w:rPr>
          <w:rtl/>
          <w:lang w:eastAsia="he-IL"/>
        </w:rPr>
        <w:t xml:space="preserve"> </w:t>
      </w:r>
      <w:bookmarkEnd w:id="3066"/>
    </w:p>
    <w:p w14:paraId="4A6EBAA8" w14:textId="77777777" w:rsidR="00E4142B" w:rsidRDefault="00E4142B" w:rsidP="00E4142B">
      <w:pPr>
        <w:pStyle w:val="KeepWithNext"/>
        <w:rPr>
          <w:rtl/>
          <w:lang w:eastAsia="he-IL"/>
        </w:rPr>
      </w:pPr>
    </w:p>
    <w:p w14:paraId="12A2F90F" w14:textId="241ACCE1" w:rsidR="00E4142B" w:rsidRDefault="00E4142B" w:rsidP="00E4142B">
      <w:pPr>
        <w:rPr>
          <w:rtl/>
          <w:lang w:eastAsia="he-IL"/>
        </w:rPr>
      </w:pPr>
      <w:bookmarkStart w:id="3067" w:name="_ETM_Q1_6759479"/>
      <w:bookmarkStart w:id="3068" w:name="_ETM_Q1_6759516"/>
      <w:bookmarkEnd w:id="3067"/>
      <w:bookmarkEnd w:id="3068"/>
      <w:r>
        <w:rPr>
          <w:rFonts w:hint="cs"/>
          <w:rtl/>
          <w:lang w:eastAsia="he-IL"/>
        </w:rPr>
        <w:t xml:space="preserve">בהקשר של צה"ל </w:t>
      </w:r>
      <w:bookmarkStart w:id="3069" w:name="_ETM_Q1_6762300"/>
      <w:bookmarkEnd w:id="3069"/>
      <w:r>
        <w:rPr>
          <w:rFonts w:hint="cs"/>
          <w:rtl/>
          <w:lang w:eastAsia="he-IL"/>
        </w:rPr>
        <w:t xml:space="preserve">יש כל מיני הוראות ייחודיות בגלל ביטחון מדינה, יש כבר </w:t>
      </w:r>
      <w:bookmarkStart w:id="3070" w:name="_ETM_Q1_6765707"/>
      <w:bookmarkEnd w:id="3070"/>
      <w:r>
        <w:rPr>
          <w:rFonts w:hint="cs"/>
          <w:rtl/>
          <w:lang w:eastAsia="he-IL"/>
        </w:rPr>
        <w:t xml:space="preserve">פטור לפי תקנות אבטחת מידע שניתן לצה"ל בהקשר הזה </w:t>
      </w:r>
      <w:bookmarkStart w:id="3071" w:name="_ETM_Q1_6772730"/>
      <w:bookmarkEnd w:id="3071"/>
      <w:r>
        <w:rPr>
          <w:rFonts w:hint="cs"/>
          <w:rtl/>
          <w:lang w:eastAsia="he-IL"/>
        </w:rPr>
        <w:t xml:space="preserve">ויש שם סמכויות לרשות להגנת הפרטיות לתת את הפטור, אז </w:t>
      </w:r>
      <w:bookmarkStart w:id="3072" w:name="_ETM_Q1_6776087"/>
      <w:bookmarkEnd w:id="3072"/>
      <w:r>
        <w:rPr>
          <w:rFonts w:hint="cs"/>
          <w:rtl/>
          <w:lang w:eastAsia="he-IL"/>
        </w:rPr>
        <w:t xml:space="preserve">החלנו אותו דבר גם פה. בהמשך גם על אפשרות של </w:t>
      </w:r>
      <w:bookmarkStart w:id="3073" w:name="_ETM_Q1_6781479"/>
      <w:bookmarkEnd w:id="3073"/>
      <w:r>
        <w:rPr>
          <w:rFonts w:hint="cs"/>
          <w:rtl/>
          <w:lang w:eastAsia="he-IL"/>
        </w:rPr>
        <w:t xml:space="preserve">סתירה בין ההוראות, אמרנו שההוראות שלהם גוברות כשכמובן יש </w:t>
      </w:r>
      <w:bookmarkStart w:id="3074" w:name="_ETM_Q1_6785641"/>
      <w:bookmarkEnd w:id="3074"/>
      <w:r>
        <w:rPr>
          <w:rFonts w:hint="cs"/>
          <w:rtl/>
          <w:lang w:eastAsia="he-IL"/>
        </w:rPr>
        <w:t xml:space="preserve">פה הנחה סמויה שגם הוראות אבטחת </w:t>
      </w:r>
      <w:bookmarkStart w:id="3075" w:name="_ETM_Q1_6787743"/>
      <w:bookmarkEnd w:id="3075"/>
      <w:r>
        <w:rPr>
          <w:rFonts w:hint="cs"/>
          <w:rtl/>
          <w:lang w:eastAsia="he-IL"/>
        </w:rPr>
        <w:t xml:space="preserve">המידע של צה"ל שומרות במידה מספקת על המידע. </w:t>
      </w:r>
      <w:bookmarkStart w:id="3076" w:name="_ETM_Q1_6793039"/>
      <w:bookmarkStart w:id="3077" w:name="_ETM_Q1_6793094"/>
      <w:bookmarkStart w:id="3078" w:name="_ETM_Q1_6793192"/>
      <w:bookmarkStart w:id="3079" w:name="_ETM_Q1_6793259"/>
      <w:bookmarkEnd w:id="3076"/>
      <w:bookmarkEnd w:id="3077"/>
      <w:bookmarkEnd w:id="3078"/>
      <w:bookmarkEnd w:id="3079"/>
      <w:r>
        <w:rPr>
          <w:rFonts w:hint="cs"/>
          <w:rtl/>
          <w:lang w:eastAsia="he-IL"/>
        </w:rPr>
        <w:t xml:space="preserve">השלמנו את זה עם </w:t>
      </w:r>
      <w:bookmarkStart w:id="3080" w:name="_ETM_Q1_6790998"/>
      <w:bookmarkEnd w:id="3080"/>
      <w:r>
        <w:rPr>
          <w:rFonts w:hint="cs"/>
          <w:rtl/>
          <w:lang w:eastAsia="he-IL"/>
        </w:rPr>
        <w:t xml:space="preserve">עיקרון ההדדיות במתן ההיתר שהסברנו בהתחלה. </w:t>
      </w:r>
    </w:p>
    <w:p w14:paraId="38235F82" w14:textId="77777777" w:rsidR="00E4142B" w:rsidRDefault="00E4142B" w:rsidP="00E4142B">
      <w:pPr>
        <w:rPr>
          <w:rtl/>
          <w:lang w:eastAsia="he-IL"/>
        </w:rPr>
      </w:pPr>
      <w:bookmarkStart w:id="3081" w:name="_ETM_Q1_6799536"/>
      <w:bookmarkStart w:id="3082" w:name="_ETM_Q1_6799595"/>
      <w:bookmarkEnd w:id="3081"/>
      <w:bookmarkEnd w:id="3082"/>
    </w:p>
    <w:p w14:paraId="513899AC" w14:textId="3D8DFF7E" w:rsidR="00E4142B" w:rsidRDefault="00E4142B" w:rsidP="00E4142B">
      <w:pPr>
        <w:pStyle w:val="af9"/>
        <w:keepNext/>
        <w:rPr>
          <w:lang w:eastAsia="he-IL"/>
        </w:rPr>
      </w:pPr>
      <w:bookmarkStart w:id="3083" w:name="ET_guest_929973_280"/>
      <w:r w:rsidRPr="00E4142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E4142B">
        <w:rPr>
          <w:rStyle w:val="TagStyle"/>
          <w:rtl/>
        </w:rPr>
        <w:t xml:space="preserve"> &lt;&lt; אורח &gt;&gt;</w:t>
      </w:r>
      <w:r w:rsidR="007B14A8">
        <w:rPr>
          <w:rtl/>
          <w:lang w:eastAsia="he-IL"/>
        </w:rPr>
        <w:t xml:space="preserve"> </w:t>
      </w:r>
      <w:bookmarkEnd w:id="3083"/>
    </w:p>
    <w:p w14:paraId="01F6B026" w14:textId="77777777" w:rsidR="00E4142B" w:rsidRDefault="00E4142B" w:rsidP="00E4142B">
      <w:pPr>
        <w:pStyle w:val="KeepWithNext"/>
        <w:rPr>
          <w:rtl/>
          <w:lang w:eastAsia="he-IL"/>
        </w:rPr>
      </w:pPr>
    </w:p>
    <w:p w14:paraId="17193004" w14:textId="241BE01E" w:rsidR="00E4142B" w:rsidRDefault="00E4142B" w:rsidP="001F5F81">
      <w:pPr>
        <w:rPr>
          <w:rtl/>
          <w:lang w:eastAsia="he-IL"/>
        </w:rPr>
      </w:pPr>
      <w:r>
        <w:rPr>
          <w:rFonts w:hint="cs"/>
          <w:rtl/>
          <w:lang w:eastAsia="he-IL"/>
        </w:rPr>
        <w:t>ר</w:t>
      </w:r>
      <w:bookmarkStart w:id="3084" w:name="_ETM_Q1_6800986"/>
      <w:bookmarkEnd w:id="3084"/>
      <w:r>
        <w:rPr>
          <w:rFonts w:hint="cs"/>
          <w:rtl/>
          <w:lang w:eastAsia="he-IL"/>
        </w:rPr>
        <w:t>ק</w:t>
      </w:r>
      <w:bookmarkStart w:id="3085" w:name="_ETM_Q1_6801014"/>
      <w:bookmarkEnd w:id="3085"/>
      <w:r>
        <w:rPr>
          <w:rFonts w:hint="cs"/>
          <w:rtl/>
          <w:lang w:eastAsia="he-IL"/>
        </w:rPr>
        <w:t xml:space="preserve"> אני אומר לוועדה </w:t>
      </w:r>
      <w:bookmarkStart w:id="3086" w:name="_ETM_Q1_6798334"/>
      <w:bookmarkEnd w:id="3086"/>
      <w:r>
        <w:rPr>
          <w:rFonts w:hint="cs"/>
          <w:rtl/>
          <w:lang w:eastAsia="he-IL"/>
        </w:rPr>
        <w:t>שיש בפנינו כרגע פנייה של מערך הסייבר הלאומי בעקבות הכנסה</w:t>
      </w:r>
      <w:bookmarkStart w:id="3087" w:name="_ETM_Q1_6808318"/>
      <w:bookmarkEnd w:id="3087"/>
      <w:r>
        <w:rPr>
          <w:rFonts w:hint="cs"/>
          <w:rtl/>
          <w:lang w:eastAsia="he-IL"/>
        </w:rPr>
        <w:t xml:space="preserve"> של הביטוח הלאומי לחוק להסדרת הביטחון עם גופים ציבוריים </w:t>
      </w:r>
      <w:bookmarkStart w:id="3088" w:name="_ETM_Q1_6811563"/>
      <w:bookmarkEnd w:id="3088"/>
      <w:r>
        <w:rPr>
          <w:rFonts w:hint="cs"/>
          <w:rtl/>
          <w:lang w:eastAsia="he-IL"/>
        </w:rPr>
        <w:t>כגוף שמונחה על ידם, בעצם זה תשתית מחשוב קריטית ברמ</w:t>
      </w:r>
      <w:bookmarkStart w:id="3089" w:name="_ETM_Q1_6813943"/>
      <w:bookmarkEnd w:id="3089"/>
      <w:r>
        <w:rPr>
          <w:rFonts w:hint="cs"/>
          <w:rtl/>
          <w:lang w:eastAsia="he-IL"/>
        </w:rPr>
        <w:t>ה הלאומית, אז גם להם יהיו הנחיות ברמה מאוד גבוהה</w:t>
      </w:r>
      <w:bookmarkStart w:id="3090" w:name="_ETM_Q1_6821351"/>
      <w:bookmarkEnd w:id="3090"/>
      <w:r>
        <w:rPr>
          <w:rFonts w:hint="cs"/>
          <w:rtl/>
          <w:lang w:eastAsia="he-IL"/>
        </w:rPr>
        <w:t xml:space="preserve"> של הגנת סייבר ויש עכשיו שיח על אופן </w:t>
      </w:r>
      <w:bookmarkStart w:id="3091" w:name="_ETM_Q1_6823174"/>
      <w:bookmarkEnd w:id="3091"/>
      <w:r>
        <w:rPr>
          <w:rFonts w:hint="cs"/>
          <w:rtl/>
          <w:lang w:eastAsia="he-IL"/>
        </w:rPr>
        <w:t xml:space="preserve">ניסוח היחסים בין ההנחיות שייתן מערך הסייבר לבין הנחיות אבטחת </w:t>
      </w:r>
      <w:bookmarkStart w:id="3092" w:name="_ETM_Q1_6831311"/>
      <w:bookmarkEnd w:id="3092"/>
      <w:r>
        <w:rPr>
          <w:rFonts w:hint="cs"/>
          <w:rtl/>
          <w:lang w:eastAsia="he-IL"/>
        </w:rPr>
        <w:t xml:space="preserve">המידע. </w:t>
      </w:r>
    </w:p>
    <w:p w14:paraId="291EE6AD" w14:textId="77777777" w:rsidR="00E4142B" w:rsidRDefault="00E4142B" w:rsidP="00E4142B">
      <w:pPr>
        <w:rPr>
          <w:rtl/>
          <w:lang w:eastAsia="he-IL"/>
        </w:rPr>
      </w:pPr>
      <w:bookmarkStart w:id="3093" w:name="_ETM_Q1_6832110"/>
      <w:bookmarkStart w:id="3094" w:name="_ETM_Q1_6832174"/>
      <w:bookmarkStart w:id="3095" w:name="_ETM_Q1_6829735"/>
      <w:bookmarkEnd w:id="3093"/>
      <w:bookmarkEnd w:id="3094"/>
      <w:bookmarkEnd w:id="3095"/>
    </w:p>
    <w:p w14:paraId="6C5B797D" w14:textId="398122B4" w:rsidR="00E4142B" w:rsidRDefault="00E4142B" w:rsidP="00E4142B">
      <w:pPr>
        <w:pStyle w:val="af6"/>
        <w:keepNext/>
      </w:pPr>
      <w:bookmarkStart w:id="3096" w:name="ET_yor_6447_281"/>
      <w:r w:rsidRPr="00E4142B">
        <w:rPr>
          <w:rStyle w:val="TagStyle"/>
          <w:rtl/>
        </w:rPr>
        <w:t xml:space="preserve"> &lt;&lt; יור &gt;&gt; </w:t>
      </w:r>
      <w:r>
        <w:rPr>
          <w:rtl/>
        </w:rPr>
        <w:t xml:space="preserve">היו"ר יונתן </w:t>
      </w:r>
      <w:proofErr w:type="spellStart"/>
      <w:r>
        <w:rPr>
          <w:rtl/>
        </w:rPr>
        <w:t>מישרקי</w:t>
      </w:r>
      <w:proofErr w:type="spellEnd"/>
      <w:r>
        <w:rPr>
          <w:rtl/>
        </w:rPr>
        <w:t>:</w:t>
      </w:r>
      <w:r w:rsidRPr="00E4142B">
        <w:rPr>
          <w:rStyle w:val="TagStyle"/>
          <w:rtl/>
        </w:rPr>
        <w:t xml:space="preserve"> &lt;&lt; יור &gt;&gt;</w:t>
      </w:r>
      <w:r w:rsidR="007B14A8">
        <w:rPr>
          <w:rtl/>
        </w:rPr>
        <w:t xml:space="preserve"> </w:t>
      </w:r>
      <w:bookmarkEnd w:id="3096"/>
    </w:p>
    <w:p w14:paraId="021DD8C6" w14:textId="77777777" w:rsidR="00E4142B" w:rsidRDefault="00E4142B" w:rsidP="00E4142B">
      <w:pPr>
        <w:pStyle w:val="KeepWithNext"/>
        <w:rPr>
          <w:rtl/>
          <w:lang w:eastAsia="he-IL"/>
        </w:rPr>
      </w:pPr>
    </w:p>
    <w:p w14:paraId="53D660E9" w14:textId="17B02EC4" w:rsidR="00E4142B" w:rsidRDefault="00E4142B" w:rsidP="00E4142B">
      <w:pPr>
        <w:rPr>
          <w:rtl/>
          <w:lang w:eastAsia="he-IL"/>
        </w:rPr>
      </w:pPr>
      <w:bookmarkStart w:id="3097" w:name="_ETM_Q1_6830124"/>
      <w:bookmarkStart w:id="3098" w:name="_ETM_Q1_6830158"/>
      <w:bookmarkEnd w:id="3097"/>
      <w:bookmarkEnd w:id="3098"/>
      <w:r>
        <w:rPr>
          <w:rFonts w:hint="cs"/>
          <w:rtl/>
          <w:lang w:eastAsia="he-IL"/>
        </w:rPr>
        <w:t xml:space="preserve">בתי חולים לא נמצאים בתוך הסל הזה? </w:t>
      </w:r>
    </w:p>
    <w:p w14:paraId="421B9479" w14:textId="77777777" w:rsidR="00E4142B" w:rsidRDefault="00E4142B" w:rsidP="00E4142B">
      <w:pPr>
        <w:rPr>
          <w:rtl/>
          <w:lang w:eastAsia="he-IL"/>
        </w:rPr>
      </w:pPr>
      <w:bookmarkStart w:id="3099" w:name="_ETM_Q1_6833628"/>
      <w:bookmarkEnd w:id="3099"/>
    </w:p>
    <w:p w14:paraId="404BD341" w14:textId="11B4A2B4" w:rsidR="00E4142B" w:rsidRDefault="00E4142B" w:rsidP="00E4142B">
      <w:pPr>
        <w:pStyle w:val="af9"/>
        <w:keepNext/>
        <w:rPr>
          <w:lang w:eastAsia="he-IL"/>
        </w:rPr>
      </w:pPr>
      <w:bookmarkStart w:id="3100" w:name="ET_guest_929973_283"/>
      <w:r w:rsidRPr="00E4142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E4142B">
        <w:rPr>
          <w:rStyle w:val="TagStyle"/>
          <w:rtl/>
        </w:rPr>
        <w:t xml:space="preserve"> &lt;&lt; אורח &gt;&gt;</w:t>
      </w:r>
      <w:r w:rsidR="007B14A8">
        <w:rPr>
          <w:rtl/>
          <w:lang w:eastAsia="he-IL"/>
        </w:rPr>
        <w:t xml:space="preserve"> </w:t>
      </w:r>
      <w:bookmarkEnd w:id="3100"/>
    </w:p>
    <w:p w14:paraId="7489FFEB" w14:textId="77777777" w:rsidR="00E4142B" w:rsidRDefault="00E4142B" w:rsidP="00E4142B">
      <w:pPr>
        <w:pStyle w:val="KeepWithNext"/>
        <w:rPr>
          <w:rtl/>
          <w:lang w:eastAsia="he-IL"/>
        </w:rPr>
      </w:pPr>
    </w:p>
    <w:p w14:paraId="314C658D" w14:textId="22E5145B" w:rsidR="00E4142B" w:rsidRDefault="00E4142B" w:rsidP="00E4142B">
      <w:pPr>
        <w:rPr>
          <w:rtl/>
          <w:lang w:eastAsia="he-IL"/>
        </w:rPr>
      </w:pPr>
      <w:bookmarkStart w:id="3101" w:name="_ETM_Q1_6834064"/>
      <w:bookmarkStart w:id="3102" w:name="_ETM_Q1_6834118"/>
      <w:bookmarkEnd w:id="3101"/>
      <w:bookmarkEnd w:id="3102"/>
      <w:r>
        <w:rPr>
          <w:rFonts w:hint="cs"/>
          <w:rtl/>
          <w:lang w:eastAsia="he-IL"/>
        </w:rPr>
        <w:t xml:space="preserve">בתי </w:t>
      </w:r>
      <w:bookmarkStart w:id="3103" w:name="_ETM_Q1_6834588"/>
      <w:bookmarkEnd w:id="3103"/>
      <w:r>
        <w:rPr>
          <w:rFonts w:hint="cs"/>
          <w:rtl/>
          <w:lang w:eastAsia="he-IL"/>
        </w:rPr>
        <w:t xml:space="preserve">חולים לא קבועים בתוספת החמישית לחוק להסדרת הביטחון. </w:t>
      </w:r>
    </w:p>
    <w:p w14:paraId="4129297F" w14:textId="77777777" w:rsidR="00E4142B" w:rsidRDefault="00E4142B" w:rsidP="00E4142B">
      <w:pPr>
        <w:rPr>
          <w:rtl/>
          <w:lang w:eastAsia="he-IL"/>
        </w:rPr>
      </w:pPr>
      <w:bookmarkStart w:id="3104" w:name="_ETM_Q1_6844242"/>
      <w:bookmarkStart w:id="3105" w:name="_ETM_Q1_6844299"/>
      <w:bookmarkStart w:id="3106" w:name="_ETM_Q1_6845767"/>
      <w:bookmarkEnd w:id="3104"/>
      <w:bookmarkEnd w:id="3105"/>
      <w:bookmarkEnd w:id="3106"/>
    </w:p>
    <w:p w14:paraId="52AC8E8C" w14:textId="7A0B251F" w:rsidR="00E4142B" w:rsidRDefault="00E4142B" w:rsidP="00E4142B">
      <w:pPr>
        <w:pStyle w:val="af6"/>
        <w:keepNext/>
      </w:pPr>
      <w:bookmarkStart w:id="3107" w:name="ET_yor_6447_284"/>
      <w:r w:rsidRPr="00E4142B">
        <w:rPr>
          <w:rStyle w:val="TagStyle"/>
          <w:rtl/>
        </w:rPr>
        <w:t xml:space="preserve"> &lt;&lt; יור &gt;&gt; </w:t>
      </w:r>
      <w:r>
        <w:rPr>
          <w:rtl/>
        </w:rPr>
        <w:t xml:space="preserve">היו"ר יונתן </w:t>
      </w:r>
      <w:proofErr w:type="spellStart"/>
      <w:r>
        <w:rPr>
          <w:rtl/>
        </w:rPr>
        <w:t>מישרקי</w:t>
      </w:r>
      <w:proofErr w:type="spellEnd"/>
      <w:r>
        <w:rPr>
          <w:rtl/>
        </w:rPr>
        <w:t>:</w:t>
      </w:r>
      <w:r w:rsidRPr="00E4142B">
        <w:rPr>
          <w:rStyle w:val="TagStyle"/>
          <w:rtl/>
        </w:rPr>
        <w:t xml:space="preserve"> &lt;&lt; יור &gt;&gt;</w:t>
      </w:r>
      <w:r w:rsidR="007B14A8">
        <w:rPr>
          <w:rtl/>
        </w:rPr>
        <w:t xml:space="preserve"> </w:t>
      </w:r>
      <w:bookmarkEnd w:id="3107"/>
    </w:p>
    <w:p w14:paraId="01C7754E" w14:textId="77777777" w:rsidR="00E4142B" w:rsidRDefault="00E4142B" w:rsidP="00E4142B">
      <w:pPr>
        <w:pStyle w:val="KeepWithNext"/>
        <w:rPr>
          <w:rtl/>
          <w:lang w:eastAsia="he-IL"/>
        </w:rPr>
      </w:pPr>
    </w:p>
    <w:p w14:paraId="6262DA4D" w14:textId="2F549C2A" w:rsidR="00E4142B" w:rsidRDefault="00E4142B" w:rsidP="00E4142B">
      <w:pPr>
        <w:rPr>
          <w:rtl/>
          <w:lang w:eastAsia="he-IL"/>
        </w:rPr>
      </w:pPr>
      <w:bookmarkStart w:id="3108" w:name="_ETM_Q1_6846194"/>
      <w:bookmarkEnd w:id="3108"/>
      <w:r>
        <w:rPr>
          <w:rFonts w:hint="cs"/>
          <w:rtl/>
          <w:lang w:eastAsia="he-IL"/>
        </w:rPr>
        <w:t>מ</w:t>
      </w:r>
      <w:bookmarkStart w:id="3109" w:name="_ETM_Q1_6846246"/>
      <w:bookmarkEnd w:id="3109"/>
      <w:r>
        <w:rPr>
          <w:rFonts w:hint="cs"/>
          <w:rtl/>
          <w:lang w:eastAsia="he-IL"/>
        </w:rPr>
        <w:t xml:space="preserve">עניין. </w:t>
      </w:r>
      <w:bookmarkStart w:id="3110" w:name="_ETM_Q1_6847105"/>
      <w:bookmarkEnd w:id="3110"/>
    </w:p>
    <w:p w14:paraId="6E1B45FF" w14:textId="77777777" w:rsidR="00E4142B" w:rsidRDefault="00E4142B" w:rsidP="00E4142B">
      <w:pPr>
        <w:rPr>
          <w:rtl/>
          <w:lang w:eastAsia="he-IL"/>
        </w:rPr>
      </w:pPr>
      <w:bookmarkStart w:id="3111" w:name="_ETM_Q1_6847247"/>
      <w:bookmarkStart w:id="3112" w:name="_ETM_Q1_6847294"/>
      <w:bookmarkEnd w:id="3111"/>
      <w:bookmarkEnd w:id="3112"/>
    </w:p>
    <w:p w14:paraId="27B58E63" w14:textId="345176F1" w:rsidR="00E4142B" w:rsidRDefault="00E4142B" w:rsidP="00E4142B">
      <w:pPr>
        <w:pStyle w:val="a4"/>
        <w:keepNext/>
      </w:pPr>
      <w:bookmarkStart w:id="3113" w:name="ET_speaker_אילת_וולברג_285"/>
      <w:r w:rsidRPr="00E4142B">
        <w:rPr>
          <w:rStyle w:val="TagStyle"/>
          <w:rtl/>
        </w:rPr>
        <w:t xml:space="preserve"> &lt;&lt; דובר &gt;&gt; </w:t>
      </w:r>
      <w:r>
        <w:rPr>
          <w:rtl/>
        </w:rPr>
        <w:t>אילת וולברג:</w:t>
      </w:r>
      <w:r w:rsidRPr="00E4142B">
        <w:rPr>
          <w:rStyle w:val="TagStyle"/>
          <w:rtl/>
        </w:rPr>
        <w:t xml:space="preserve"> &lt;&lt; דובר &gt;&gt;</w:t>
      </w:r>
      <w:r w:rsidR="007B14A8">
        <w:rPr>
          <w:rtl/>
        </w:rPr>
        <w:t xml:space="preserve"> </w:t>
      </w:r>
      <w:bookmarkEnd w:id="3113"/>
    </w:p>
    <w:p w14:paraId="220771D6" w14:textId="77777777" w:rsidR="00E4142B" w:rsidRDefault="00E4142B" w:rsidP="00E4142B">
      <w:pPr>
        <w:pStyle w:val="KeepWithNext"/>
        <w:rPr>
          <w:rtl/>
          <w:lang w:eastAsia="he-IL"/>
        </w:rPr>
      </w:pPr>
    </w:p>
    <w:p w14:paraId="628B7C5D" w14:textId="512999F2" w:rsidR="00E4142B" w:rsidRDefault="00E4142B" w:rsidP="00E4142B">
      <w:pPr>
        <w:rPr>
          <w:rtl/>
          <w:lang w:eastAsia="he-IL"/>
        </w:rPr>
      </w:pPr>
      <w:r>
        <w:rPr>
          <w:rFonts w:hint="cs"/>
          <w:rtl/>
          <w:lang w:eastAsia="he-IL"/>
        </w:rPr>
        <w:t>א</w:t>
      </w:r>
      <w:bookmarkStart w:id="3114" w:name="_ETM_Q1_6845054"/>
      <w:bookmarkStart w:id="3115" w:name="_ETM_Q1_6845083"/>
      <w:bookmarkEnd w:id="3114"/>
      <w:bookmarkEnd w:id="3115"/>
      <w:r>
        <w:rPr>
          <w:rFonts w:hint="cs"/>
          <w:rtl/>
          <w:lang w:eastAsia="he-IL"/>
        </w:rPr>
        <w:t>ז כרגע אתם בשיח פנים ממשלתי בעניין הזה?</w:t>
      </w:r>
    </w:p>
    <w:p w14:paraId="4D4B0B14" w14:textId="77777777" w:rsidR="00E4142B" w:rsidRDefault="00E4142B" w:rsidP="00E4142B">
      <w:pPr>
        <w:rPr>
          <w:rtl/>
          <w:lang w:eastAsia="he-IL"/>
        </w:rPr>
      </w:pPr>
      <w:bookmarkStart w:id="3116" w:name="_ETM_Q1_6849707"/>
      <w:bookmarkStart w:id="3117" w:name="_ETM_Q1_6849764"/>
      <w:bookmarkStart w:id="3118" w:name="_ETM_Q1_6850555"/>
      <w:bookmarkEnd w:id="3116"/>
      <w:bookmarkEnd w:id="3117"/>
      <w:bookmarkEnd w:id="3118"/>
    </w:p>
    <w:p w14:paraId="17A003A3" w14:textId="1EB09704" w:rsidR="00E4142B" w:rsidRDefault="00E4142B" w:rsidP="00E4142B">
      <w:pPr>
        <w:pStyle w:val="af9"/>
        <w:keepNext/>
        <w:rPr>
          <w:lang w:eastAsia="he-IL"/>
        </w:rPr>
      </w:pPr>
      <w:bookmarkStart w:id="3119" w:name="ET_guest_929973_286"/>
      <w:r w:rsidRPr="00E4142B">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E4142B">
        <w:rPr>
          <w:rStyle w:val="TagStyle"/>
          <w:rtl/>
        </w:rPr>
        <w:t xml:space="preserve"> &lt;&lt; אורח &gt;&gt;</w:t>
      </w:r>
      <w:r w:rsidR="007B14A8">
        <w:rPr>
          <w:rtl/>
          <w:lang w:eastAsia="he-IL"/>
        </w:rPr>
        <w:t xml:space="preserve"> </w:t>
      </w:r>
      <w:bookmarkEnd w:id="3119"/>
    </w:p>
    <w:p w14:paraId="141E2742" w14:textId="77777777" w:rsidR="00E4142B" w:rsidRDefault="00E4142B" w:rsidP="00E4142B">
      <w:pPr>
        <w:pStyle w:val="KeepWithNext"/>
        <w:rPr>
          <w:rtl/>
          <w:lang w:eastAsia="he-IL"/>
        </w:rPr>
      </w:pPr>
    </w:p>
    <w:p w14:paraId="627BC1AA" w14:textId="7F87972C" w:rsidR="00E4142B" w:rsidRDefault="00E4142B" w:rsidP="00E4142B">
      <w:pPr>
        <w:rPr>
          <w:rtl/>
          <w:lang w:eastAsia="he-IL"/>
        </w:rPr>
      </w:pPr>
      <w:bookmarkStart w:id="3120" w:name="_ETM_Q1_6850959"/>
      <w:bookmarkStart w:id="3121" w:name="_ETM_Q1_6851006"/>
      <w:bookmarkEnd w:id="3120"/>
      <w:bookmarkEnd w:id="3121"/>
      <w:r>
        <w:rPr>
          <w:rFonts w:hint="cs"/>
          <w:rtl/>
          <w:lang w:eastAsia="he-IL"/>
        </w:rPr>
        <w:t xml:space="preserve">כן. </w:t>
      </w:r>
    </w:p>
    <w:p w14:paraId="67C41C55" w14:textId="77777777" w:rsidR="00E4142B" w:rsidRDefault="00E4142B" w:rsidP="00E4142B">
      <w:pPr>
        <w:rPr>
          <w:rtl/>
          <w:lang w:eastAsia="he-IL"/>
        </w:rPr>
      </w:pPr>
      <w:bookmarkStart w:id="3122" w:name="_ETM_Q1_6851779"/>
      <w:bookmarkStart w:id="3123" w:name="_ETM_Q1_6851831"/>
      <w:bookmarkStart w:id="3124" w:name="_ETM_Q1_6852139"/>
      <w:bookmarkStart w:id="3125" w:name="_ETM_Q1_6854531"/>
      <w:bookmarkEnd w:id="3122"/>
      <w:bookmarkEnd w:id="3123"/>
      <w:bookmarkEnd w:id="3124"/>
      <w:bookmarkEnd w:id="3125"/>
    </w:p>
    <w:p w14:paraId="678E654C" w14:textId="71C9B80C" w:rsidR="00E4142B" w:rsidRDefault="00E4142B" w:rsidP="00E4142B">
      <w:pPr>
        <w:pStyle w:val="a4"/>
        <w:keepNext/>
        <w:rPr>
          <w:rtl/>
        </w:rPr>
      </w:pPr>
      <w:bookmarkStart w:id="3126" w:name="ET_speaker_אילת_וולברג_287"/>
      <w:r w:rsidRPr="00E4142B">
        <w:rPr>
          <w:rStyle w:val="TagStyle"/>
          <w:rtl/>
        </w:rPr>
        <w:t xml:space="preserve"> &lt;&lt; דובר &gt;&gt; </w:t>
      </w:r>
      <w:r>
        <w:rPr>
          <w:rtl/>
        </w:rPr>
        <w:t>אילת וולברג:</w:t>
      </w:r>
      <w:r w:rsidRPr="00E4142B">
        <w:rPr>
          <w:rStyle w:val="TagStyle"/>
          <w:rtl/>
        </w:rPr>
        <w:t xml:space="preserve"> &lt;&lt; דובר &gt;&gt;</w:t>
      </w:r>
      <w:r w:rsidR="007B14A8">
        <w:rPr>
          <w:rtl/>
        </w:rPr>
        <w:t xml:space="preserve"> </w:t>
      </w:r>
      <w:bookmarkEnd w:id="3126"/>
    </w:p>
    <w:p w14:paraId="2167FEB9" w14:textId="77777777" w:rsidR="00E4142B" w:rsidRDefault="00E4142B" w:rsidP="00E4142B">
      <w:pPr>
        <w:pStyle w:val="KeepWithNext"/>
        <w:rPr>
          <w:rtl/>
          <w:lang w:eastAsia="he-IL"/>
        </w:rPr>
      </w:pPr>
    </w:p>
    <w:p w14:paraId="704616E5" w14:textId="3BB5BAC7" w:rsidR="00E4142B" w:rsidRDefault="00E4142B" w:rsidP="00E4142B">
      <w:pPr>
        <w:rPr>
          <w:rtl/>
          <w:lang w:eastAsia="he-IL"/>
        </w:rPr>
      </w:pPr>
      <w:bookmarkStart w:id="3127" w:name="_ETM_Q1_6854865"/>
      <w:bookmarkEnd w:id="3127"/>
      <w:r>
        <w:rPr>
          <w:rFonts w:hint="cs"/>
          <w:rtl/>
          <w:lang w:eastAsia="he-IL"/>
        </w:rPr>
        <w:t>י</w:t>
      </w:r>
      <w:bookmarkStart w:id="3128" w:name="_ETM_Q1_6854909"/>
      <w:bookmarkEnd w:id="3128"/>
      <w:r>
        <w:rPr>
          <w:rFonts w:hint="cs"/>
          <w:rtl/>
          <w:lang w:eastAsia="he-IL"/>
        </w:rPr>
        <w:t xml:space="preserve">ש הבדל </w:t>
      </w:r>
      <w:bookmarkStart w:id="3129" w:name="_ETM_Q1_6851204"/>
      <w:bookmarkEnd w:id="3129"/>
      <w:r>
        <w:rPr>
          <w:rFonts w:hint="cs"/>
          <w:rtl/>
          <w:lang w:eastAsia="he-IL"/>
        </w:rPr>
        <w:t xml:space="preserve">בעניין הזה בין ביטוח לאומי שהוא מקבל מידע כמקבל מידע </w:t>
      </w:r>
      <w:bookmarkStart w:id="3130" w:name="_ETM_Q1_6857302"/>
      <w:bookmarkEnd w:id="3130"/>
      <w:r>
        <w:rPr>
          <w:rFonts w:hint="cs"/>
          <w:rtl/>
          <w:lang w:eastAsia="he-IL"/>
        </w:rPr>
        <w:t xml:space="preserve">לבין מסירת מידע על ידי הביטוח הלאומי? הקושי מתעורר בשני </w:t>
      </w:r>
      <w:bookmarkStart w:id="3131" w:name="_ETM_Q1_6861329"/>
      <w:bookmarkEnd w:id="3131"/>
      <w:r>
        <w:rPr>
          <w:rFonts w:hint="cs"/>
          <w:rtl/>
          <w:lang w:eastAsia="he-IL"/>
        </w:rPr>
        <w:t xml:space="preserve">הכובעים או רק לעניין חובה למסור מידע? </w:t>
      </w:r>
    </w:p>
    <w:p w14:paraId="69164479" w14:textId="77777777" w:rsidR="00E4142B" w:rsidRDefault="00E4142B" w:rsidP="00E4142B">
      <w:pPr>
        <w:rPr>
          <w:rtl/>
          <w:lang w:eastAsia="he-IL"/>
        </w:rPr>
      </w:pPr>
      <w:bookmarkStart w:id="3132" w:name="_ETM_Q1_6867007"/>
      <w:bookmarkStart w:id="3133" w:name="_ETM_Q1_6867074"/>
      <w:bookmarkEnd w:id="3132"/>
      <w:bookmarkEnd w:id="3133"/>
    </w:p>
    <w:p w14:paraId="41BF0458" w14:textId="2C986B9E" w:rsidR="00E4142B" w:rsidRDefault="00E4142B" w:rsidP="00E4142B">
      <w:pPr>
        <w:pStyle w:val="af9"/>
        <w:keepNext/>
        <w:rPr>
          <w:rtl/>
          <w:lang w:eastAsia="he-IL"/>
        </w:rPr>
      </w:pPr>
      <w:bookmarkStart w:id="3134" w:name="ET_guest_יואל_בן_אור_288"/>
      <w:r w:rsidRPr="00E4142B">
        <w:rPr>
          <w:rStyle w:val="TagStyle"/>
          <w:rtl/>
        </w:rPr>
        <w:t xml:space="preserve"> &lt;&lt; אורח &gt;&gt; </w:t>
      </w:r>
      <w:r>
        <w:rPr>
          <w:rtl/>
          <w:lang w:eastAsia="he-IL"/>
        </w:rPr>
        <w:t>יואל בן אור:</w:t>
      </w:r>
      <w:r w:rsidRPr="00E4142B">
        <w:rPr>
          <w:rStyle w:val="TagStyle"/>
          <w:rtl/>
        </w:rPr>
        <w:t xml:space="preserve"> &lt;&lt; אורח &gt;&gt;</w:t>
      </w:r>
      <w:r w:rsidR="007B14A8">
        <w:rPr>
          <w:rtl/>
          <w:lang w:eastAsia="he-IL"/>
        </w:rPr>
        <w:t xml:space="preserve"> </w:t>
      </w:r>
      <w:bookmarkEnd w:id="3134"/>
    </w:p>
    <w:p w14:paraId="761EFBCF" w14:textId="77777777" w:rsidR="00E4142B" w:rsidRDefault="00E4142B" w:rsidP="00E4142B">
      <w:pPr>
        <w:pStyle w:val="KeepWithNext"/>
        <w:rPr>
          <w:rtl/>
          <w:lang w:eastAsia="he-IL"/>
        </w:rPr>
      </w:pPr>
    </w:p>
    <w:p w14:paraId="3D97932B" w14:textId="258146A0" w:rsidR="00E4142B" w:rsidRDefault="00E4142B" w:rsidP="00E4142B">
      <w:pPr>
        <w:rPr>
          <w:rtl/>
          <w:lang w:eastAsia="he-IL"/>
        </w:rPr>
      </w:pPr>
      <w:bookmarkStart w:id="3135" w:name="_ETM_Q1_6865970"/>
      <w:bookmarkStart w:id="3136" w:name="_ETM_Q1_6866007"/>
      <w:bookmarkEnd w:id="3135"/>
      <w:bookmarkEnd w:id="3136"/>
      <w:r>
        <w:rPr>
          <w:rFonts w:hint="cs"/>
          <w:rtl/>
          <w:lang w:eastAsia="he-IL"/>
        </w:rPr>
        <w:t xml:space="preserve">הסיכוי שתהיה איזה </w:t>
      </w:r>
      <w:bookmarkStart w:id="3137" w:name="_ETM_Q1_6869436"/>
      <w:bookmarkEnd w:id="3137"/>
      <w:r>
        <w:rPr>
          <w:rFonts w:hint="cs"/>
          <w:rtl/>
          <w:lang w:eastAsia="he-IL"/>
        </w:rPr>
        <w:t xml:space="preserve">שהיא סתירה בעולם של מקבל מידע הוא יותר נמוך, אבל </w:t>
      </w:r>
      <w:bookmarkStart w:id="3138" w:name="_ETM_Q1_6871500"/>
      <w:bookmarkEnd w:id="3138"/>
      <w:r>
        <w:rPr>
          <w:rFonts w:hint="cs"/>
          <w:rtl/>
          <w:lang w:eastAsia="he-IL"/>
        </w:rPr>
        <w:t xml:space="preserve">אנחנו מדברים עם מערך הסייבר לנסות בכל זאת לתת מענה </w:t>
      </w:r>
      <w:bookmarkStart w:id="3139" w:name="_ETM_Q1_6873524"/>
      <w:bookmarkEnd w:id="3139"/>
      <w:r>
        <w:rPr>
          <w:rFonts w:hint="cs"/>
          <w:rtl/>
          <w:lang w:eastAsia="he-IL"/>
        </w:rPr>
        <w:t xml:space="preserve">שיהיה ברור לביטוח לאומי למי הוא צריך להישמע במקרה </w:t>
      </w:r>
      <w:bookmarkStart w:id="3140" w:name="_ETM_Q1_6877440"/>
      <w:bookmarkEnd w:id="3140"/>
      <w:r>
        <w:rPr>
          <w:rFonts w:hint="cs"/>
          <w:rtl/>
          <w:lang w:eastAsia="he-IL"/>
        </w:rPr>
        <w:t xml:space="preserve">שתתעורר איזה שהיא סתירה. </w:t>
      </w:r>
    </w:p>
    <w:p w14:paraId="32A90BF8" w14:textId="77777777" w:rsidR="00E4142B" w:rsidRDefault="00E4142B" w:rsidP="00E4142B">
      <w:pPr>
        <w:rPr>
          <w:rtl/>
          <w:lang w:eastAsia="he-IL"/>
        </w:rPr>
      </w:pPr>
      <w:bookmarkStart w:id="3141" w:name="_ETM_Q1_6881392"/>
      <w:bookmarkStart w:id="3142" w:name="_ETM_Q1_6881459"/>
      <w:bookmarkStart w:id="3143" w:name="_ETM_Q1_6878082"/>
      <w:bookmarkEnd w:id="3141"/>
      <w:bookmarkEnd w:id="3142"/>
      <w:bookmarkEnd w:id="3143"/>
    </w:p>
    <w:p w14:paraId="31F11923" w14:textId="0570A82A" w:rsidR="00E4142B" w:rsidRDefault="00E4142B" w:rsidP="00E4142B">
      <w:pPr>
        <w:pStyle w:val="af6"/>
        <w:keepNext/>
        <w:rPr>
          <w:rtl/>
        </w:rPr>
      </w:pPr>
      <w:bookmarkStart w:id="3144" w:name="ET_yor_6447_289"/>
      <w:r w:rsidRPr="00E4142B">
        <w:rPr>
          <w:rStyle w:val="TagStyle"/>
          <w:rtl/>
        </w:rPr>
        <w:t xml:space="preserve"> &lt;&lt; יור &gt;&gt; </w:t>
      </w:r>
      <w:r>
        <w:rPr>
          <w:rtl/>
        </w:rPr>
        <w:t xml:space="preserve">היו"ר יונתן </w:t>
      </w:r>
      <w:proofErr w:type="spellStart"/>
      <w:r>
        <w:rPr>
          <w:rtl/>
        </w:rPr>
        <w:t>מישרקי</w:t>
      </w:r>
      <w:proofErr w:type="spellEnd"/>
      <w:r>
        <w:rPr>
          <w:rtl/>
        </w:rPr>
        <w:t>:</w:t>
      </w:r>
      <w:r w:rsidRPr="00E4142B">
        <w:rPr>
          <w:rStyle w:val="TagStyle"/>
          <w:rtl/>
        </w:rPr>
        <w:t xml:space="preserve"> &lt;&lt; יור &gt;&gt;</w:t>
      </w:r>
      <w:r w:rsidR="007B14A8">
        <w:rPr>
          <w:rtl/>
        </w:rPr>
        <w:t xml:space="preserve"> </w:t>
      </w:r>
      <w:bookmarkEnd w:id="3144"/>
    </w:p>
    <w:p w14:paraId="1A76E0ED" w14:textId="77777777" w:rsidR="00E4142B" w:rsidRDefault="00E4142B" w:rsidP="00E4142B">
      <w:pPr>
        <w:pStyle w:val="KeepWithNext"/>
        <w:rPr>
          <w:rtl/>
          <w:lang w:eastAsia="he-IL"/>
        </w:rPr>
      </w:pPr>
    </w:p>
    <w:p w14:paraId="1E85374F" w14:textId="7E5DD6F0" w:rsidR="00E4142B" w:rsidRDefault="00E4142B" w:rsidP="00E4142B">
      <w:pPr>
        <w:rPr>
          <w:rtl/>
          <w:lang w:eastAsia="he-IL"/>
        </w:rPr>
      </w:pPr>
      <w:bookmarkStart w:id="3145" w:name="_ETM_Q1_6878448"/>
      <w:bookmarkStart w:id="3146" w:name="_ETM_Q1_6878483"/>
      <w:bookmarkEnd w:id="3145"/>
      <w:bookmarkEnd w:id="3146"/>
      <w:r>
        <w:rPr>
          <w:rFonts w:hint="cs"/>
          <w:rtl/>
          <w:lang w:eastAsia="he-IL"/>
        </w:rPr>
        <w:t xml:space="preserve">אתם תהיו מוכנים עם זה עד </w:t>
      </w:r>
      <w:bookmarkStart w:id="3147" w:name="_ETM_Q1_6880946"/>
      <w:bookmarkEnd w:id="3147"/>
      <w:r>
        <w:rPr>
          <w:rFonts w:hint="cs"/>
          <w:rtl/>
          <w:lang w:eastAsia="he-IL"/>
        </w:rPr>
        <w:t xml:space="preserve">סיום החקיקה? </w:t>
      </w:r>
    </w:p>
    <w:p w14:paraId="0072B2FE" w14:textId="77777777" w:rsidR="00E4142B" w:rsidRDefault="00E4142B" w:rsidP="00E4142B">
      <w:pPr>
        <w:rPr>
          <w:rtl/>
          <w:lang w:eastAsia="he-IL"/>
        </w:rPr>
      </w:pPr>
      <w:bookmarkStart w:id="3148" w:name="_ETM_Q1_6882754"/>
      <w:bookmarkStart w:id="3149" w:name="_ETM_Q1_6882806"/>
      <w:bookmarkStart w:id="3150" w:name="_ETM_Q1_6884050"/>
      <w:bookmarkEnd w:id="3148"/>
      <w:bookmarkEnd w:id="3149"/>
      <w:bookmarkEnd w:id="3150"/>
    </w:p>
    <w:p w14:paraId="5974A266" w14:textId="08421ED6" w:rsidR="00E4142B" w:rsidRDefault="00E4142B" w:rsidP="00E4142B">
      <w:pPr>
        <w:pStyle w:val="af9"/>
        <w:keepNext/>
        <w:rPr>
          <w:rtl/>
          <w:lang w:eastAsia="he-IL"/>
        </w:rPr>
      </w:pPr>
      <w:bookmarkStart w:id="3151" w:name="ET_guest_יואל_בן_אור_290"/>
      <w:r w:rsidRPr="00E4142B">
        <w:rPr>
          <w:rStyle w:val="TagStyle"/>
          <w:rtl/>
        </w:rPr>
        <w:t xml:space="preserve"> &lt;&lt; אורח &gt;&gt; </w:t>
      </w:r>
      <w:r>
        <w:rPr>
          <w:rtl/>
          <w:lang w:eastAsia="he-IL"/>
        </w:rPr>
        <w:t>יואל בן אור:</w:t>
      </w:r>
      <w:r w:rsidRPr="00E4142B">
        <w:rPr>
          <w:rStyle w:val="TagStyle"/>
          <w:rtl/>
        </w:rPr>
        <w:t xml:space="preserve"> &lt;&lt; אורח &gt;&gt;</w:t>
      </w:r>
      <w:r w:rsidR="007B14A8">
        <w:rPr>
          <w:rtl/>
          <w:lang w:eastAsia="he-IL"/>
        </w:rPr>
        <w:t xml:space="preserve"> </w:t>
      </w:r>
      <w:bookmarkEnd w:id="3151"/>
    </w:p>
    <w:p w14:paraId="64AF46EE" w14:textId="77777777" w:rsidR="00E4142B" w:rsidRDefault="00E4142B" w:rsidP="00E4142B">
      <w:pPr>
        <w:pStyle w:val="KeepWithNext"/>
        <w:rPr>
          <w:rtl/>
          <w:lang w:eastAsia="he-IL"/>
        </w:rPr>
      </w:pPr>
    </w:p>
    <w:p w14:paraId="3B6AA43B" w14:textId="3F3CA7F3" w:rsidR="00E4142B" w:rsidRDefault="003715B8" w:rsidP="00E4142B">
      <w:pPr>
        <w:rPr>
          <w:rtl/>
          <w:lang w:eastAsia="he-IL"/>
        </w:rPr>
      </w:pPr>
      <w:bookmarkStart w:id="3152" w:name="_ETM_Q1_6884413"/>
      <w:bookmarkStart w:id="3153" w:name="_ETM_Q1_6884456"/>
      <w:bookmarkEnd w:id="3152"/>
      <w:bookmarkEnd w:id="3153"/>
      <w:r>
        <w:rPr>
          <w:rFonts w:hint="cs"/>
          <w:rtl/>
          <w:lang w:eastAsia="he-IL"/>
        </w:rPr>
        <w:t xml:space="preserve">כן. </w:t>
      </w:r>
    </w:p>
    <w:p w14:paraId="3D46B8E9" w14:textId="77777777" w:rsidR="003715B8" w:rsidRDefault="003715B8" w:rsidP="00E4142B">
      <w:pPr>
        <w:rPr>
          <w:rtl/>
          <w:lang w:eastAsia="he-IL"/>
        </w:rPr>
      </w:pPr>
      <w:bookmarkStart w:id="3154" w:name="_ETM_Q1_6886678"/>
      <w:bookmarkStart w:id="3155" w:name="_ETM_Q1_6886728"/>
      <w:bookmarkEnd w:id="3154"/>
      <w:bookmarkEnd w:id="3155"/>
    </w:p>
    <w:p w14:paraId="2F06BAAA" w14:textId="440BBD5F" w:rsidR="003715B8" w:rsidRDefault="003715B8" w:rsidP="003715B8">
      <w:pPr>
        <w:pStyle w:val="af9"/>
        <w:keepNext/>
        <w:rPr>
          <w:rtl/>
          <w:lang w:eastAsia="he-IL"/>
        </w:rPr>
      </w:pPr>
      <w:bookmarkStart w:id="3156" w:name="ET_guest_יוסף_פולסקי_291"/>
      <w:r w:rsidRPr="003715B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3715B8">
        <w:rPr>
          <w:rStyle w:val="TagStyle"/>
          <w:rtl/>
        </w:rPr>
        <w:t xml:space="preserve"> &lt;&lt; אורח &gt;&gt;</w:t>
      </w:r>
      <w:r w:rsidR="007B14A8">
        <w:rPr>
          <w:rtl/>
          <w:lang w:eastAsia="he-IL"/>
        </w:rPr>
        <w:t xml:space="preserve"> </w:t>
      </w:r>
      <w:bookmarkEnd w:id="3156"/>
    </w:p>
    <w:p w14:paraId="160C9F76" w14:textId="77777777" w:rsidR="003715B8" w:rsidRDefault="003715B8" w:rsidP="003715B8">
      <w:pPr>
        <w:pStyle w:val="KeepWithNext"/>
        <w:rPr>
          <w:rtl/>
          <w:lang w:eastAsia="he-IL"/>
        </w:rPr>
      </w:pPr>
    </w:p>
    <w:p w14:paraId="1D4E0738" w14:textId="566B9E41" w:rsidR="003715B8" w:rsidRDefault="003715B8" w:rsidP="003715B8">
      <w:pPr>
        <w:rPr>
          <w:rtl/>
          <w:lang w:eastAsia="he-IL"/>
        </w:rPr>
      </w:pPr>
      <w:bookmarkStart w:id="3157" w:name="_ETM_Q1_6886496"/>
      <w:bookmarkEnd w:id="3157"/>
      <w:r>
        <w:rPr>
          <w:rFonts w:hint="cs"/>
          <w:rtl/>
          <w:lang w:eastAsia="he-IL"/>
        </w:rPr>
        <w:t>ז</w:t>
      </w:r>
      <w:bookmarkStart w:id="3158" w:name="_ETM_Q1_6886539"/>
      <w:bookmarkEnd w:id="3158"/>
      <w:r>
        <w:rPr>
          <w:rFonts w:hint="cs"/>
          <w:rtl/>
          <w:lang w:eastAsia="he-IL"/>
        </w:rPr>
        <w:t xml:space="preserve">ה עלה לאחרונה, הוא </w:t>
      </w:r>
      <w:bookmarkStart w:id="3159" w:name="_ETM_Q1_6892150"/>
      <w:bookmarkEnd w:id="3159"/>
      <w:r>
        <w:rPr>
          <w:rFonts w:hint="cs"/>
          <w:rtl/>
          <w:lang w:eastAsia="he-IL"/>
        </w:rPr>
        <w:t>היה, אבל הוא פשוט נכנס בצו ממש בשבועות האחרונים.</w:t>
      </w:r>
      <w:bookmarkStart w:id="3160" w:name="_ETM_Q1_6894594"/>
      <w:bookmarkEnd w:id="3160"/>
      <w:r>
        <w:rPr>
          <w:rFonts w:hint="cs"/>
          <w:rtl/>
          <w:lang w:eastAsia="he-IL"/>
        </w:rPr>
        <w:t xml:space="preserve"> </w:t>
      </w:r>
    </w:p>
    <w:p w14:paraId="5C57E8B7" w14:textId="77777777" w:rsidR="003715B8" w:rsidRDefault="003715B8" w:rsidP="003715B8">
      <w:pPr>
        <w:rPr>
          <w:rtl/>
          <w:lang w:eastAsia="he-IL"/>
        </w:rPr>
      </w:pPr>
      <w:bookmarkStart w:id="3161" w:name="_ETM_Q1_6895698"/>
      <w:bookmarkStart w:id="3162" w:name="_ETM_Q1_6895773"/>
      <w:bookmarkStart w:id="3163" w:name="_ETM_Q1_6891404"/>
      <w:bookmarkEnd w:id="3161"/>
      <w:bookmarkEnd w:id="3162"/>
      <w:bookmarkEnd w:id="3163"/>
    </w:p>
    <w:p w14:paraId="738844A8" w14:textId="6DE8A5C9" w:rsidR="003715B8" w:rsidRDefault="003715B8" w:rsidP="003715B8">
      <w:pPr>
        <w:pStyle w:val="af6"/>
        <w:keepNext/>
        <w:rPr>
          <w:rtl/>
        </w:rPr>
      </w:pPr>
      <w:bookmarkStart w:id="3164" w:name="ET_yor_6447_292"/>
      <w:r w:rsidRPr="003715B8">
        <w:rPr>
          <w:rStyle w:val="TagStyle"/>
          <w:rtl/>
        </w:rPr>
        <w:t xml:space="preserve"> &lt;&lt; יור &gt;&gt; </w:t>
      </w:r>
      <w:r>
        <w:rPr>
          <w:rtl/>
        </w:rPr>
        <w:t xml:space="preserve">היו"ר יונתן </w:t>
      </w:r>
      <w:proofErr w:type="spellStart"/>
      <w:r>
        <w:rPr>
          <w:rtl/>
        </w:rPr>
        <w:t>מישרקי</w:t>
      </w:r>
      <w:proofErr w:type="spellEnd"/>
      <w:r>
        <w:rPr>
          <w:rtl/>
        </w:rPr>
        <w:t>:</w:t>
      </w:r>
      <w:r w:rsidRPr="003715B8">
        <w:rPr>
          <w:rStyle w:val="TagStyle"/>
          <w:rtl/>
        </w:rPr>
        <w:t xml:space="preserve"> &lt;&lt; יור &gt;&gt;</w:t>
      </w:r>
      <w:r w:rsidR="007B14A8">
        <w:rPr>
          <w:rtl/>
        </w:rPr>
        <w:t xml:space="preserve"> </w:t>
      </w:r>
      <w:bookmarkEnd w:id="3164"/>
    </w:p>
    <w:p w14:paraId="7D57DEB4" w14:textId="77777777" w:rsidR="003715B8" w:rsidRDefault="003715B8" w:rsidP="003715B8">
      <w:pPr>
        <w:pStyle w:val="KeepWithNext"/>
        <w:rPr>
          <w:rtl/>
          <w:lang w:eastAsia="he-IL"/>
        </w:rPr>
      </w:pPr>
    </w:p>
    <w:p w14:paraId="033EB7E8" w14:textId="32117CFD" w:rsidR="003715B8" w:rsidRDefault="003715B8" w:rsidP="003715B8">
      <w:pPr>
        <w:rPr>
          <w:rtl/>
          <w:lang w:eastAsia="he-IL"/>
        </w:rPr>
      </w:pPr>
      <w:bookmarkStart w:id="3165" w:name="_ETM_Q1_6891763"/>
      <w:bookmarkStart w:id="3166" w:name="_ETM_Q1_6891796"/>
      <w:bookmarkEnd w:id="3165"/>
      <w:bookmarkEnd w:id="3166"/>
      <w:r>
        <w:rPr>
          <w:rFonts w:hint="cs"/>
          <w:rtl/>
          <w:lang w:eastAsia="he-IL"/>
        </w:rPr>
        <w:t xml:space="preserve">טוב, בסדר. </w:t>
      </w:r>
    </w:p>
    <w:p w14:paraId="314B0213" w14:textId="77777777" w:rsidR="003715B8" w:rsidRDefault="003715B8" w:rsidP="003715B8">
      <w:pPr>
        <w:rPr>
          <w:rtl/>
          <w:lang w:eastAsia="he-IL"/>
        </w:rPr>
      </w:pPr>
      <w:bookmarkStart w:id="3167" w:name="_ETM_Q1_6892956"/>
      <w:bookmarkStart w:id="3168" w:name="_ETM_Q1_6893012"/>
      <w:bookmarkStart w:id="3169" w:name="_ETM_Q1_6893981"/>
      <w:bookmarkEnd w:id="3167"/>
      <w:bookmarkEnd w:id="3168"/>
      <w:bookmarkEnd w:id="3169"/>
    </w:p>
    <w:p w14:paraId="55A1F277" w14:textId="77CB058A" w:rsidR="003715B8" w:rsidRDefault="003715B8" w:rsidP="003715B8">
      <w:pPr>
        <w:pStyle w:val="a4"/>
        <w:keepNext/>
        <w:rPr>
          <w:rtl/>
        </w:rPr>
      </w:pPr>
      <w:bookmarkStart w:id="3170" w:name="ET_speaker_אילת_וולברג_293"/>
      <w:r w:rsidRPr="003715B8">
        <w:rPr>
          <w:rStyle w:val="TagStyle"/>
          <w:rtl/>
        </w:rPr>
        <w:t xml:space="preserve"> &lt;&lt; דובר &gt;&gt; </w:t>
      </w:r>
      <w:r>
        <w:rPr>
          <w:rtl/>
        </w:rPr>
        <w:t>אילת וולברג:</w:t>
      </w:r>
      <w:r w:rsidRPr="003715B8">
        <w:rPr>
          <w:rStyle w:val="TagStyle"/>
          <w:rtl/>
        </w:rPr>
        <w:t xml:space="preserve"> &lt;&lt; דובר &gt;&gt;</w:t>
      </w:r>
      <w:r w:rsidR="007B14A8">
        <w:rPr>
          <w:rtl/>
        </w:rPr>
        <w:t xml:space="preserve"> </w:t>
      </w:r>
      <w:bookmarkEnd w:id="3170"/>
    </w:p>
    <w:p w14:paraId="29CF884B" w14:textId="77777777" w:rsidR="003715B8" w:rsidRDefault="003715B8" w:rsidP="003715B8">
      <w:pPr>
        <w:pStyle w:val="KeepWithNext"/>
        <w:rPr>
          <w:rtl/>
          <w:lang w:eastAsia="he-IL"/>
        </w:rPr>
      </w:pPr>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5668"/>
      </w:tblGrid>
      <w:tr w:rsidR="003715B8" w:rsidRPr="005D679F" w14:paraId="0082A8A1" w14:textId="77777777" w:rsidTr="003715B8">
        <w:trPr>
          <w:cantSplit/>
        </w:trPr>
        <w:tc>
          <w:tcPr>
            <w:tcW w:w="861" w:type="dxa"/>
            <w:hideMark/>
          </w:tcPr>
          <w:p w14:paraId="3B45242E" w14:textId="6A09627A" w:rsidR="003715B8" w:rsidRPr="005D679F" w:rsidRDefault="003715B8"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r>
              <w:rPr>
                <w:rFonts w:ascii="Arial" w:eastAsia="Arial Unicode MS" w:hAnsi="Arial" w:hint="cs"/>
                <w:rtl/>
              </w:rPr>
              <w:t>הוספת סעיף 22ב</w:t>
            </w:r>
          </w:p>
        </w:tc>
        <w:tc>
          <w:tcPr>
            <w:tcW w:w="851" w:type="dxa"/>
            <w:hideMark/>
          </w:tcPr>
          <w:p w14:paraId="6689CFC7" w14:textId="0D49E6AF" w:rsidR="003715B8" w:rsidRPr="005D679F" w:rsidRDefault="003715B8"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Pr>
            </w:pPr>
            <w:r>
              <w:rPr>
                <w:rFonts w:ascii="Arial" w:eastAsia="Arial Unicode MS" w:hAnsi="Arial" w:hint="cs"/>
                <w:rtl/>
              </w:rPr>
              <w:t>10.</w:t>
            </w:r>
          </w:p>
        </w:tc>
        <w:tc>
          <w:tcPr>
            <w:tcW w:w="5668" w:type="dxa"/>
            <w:hideMark/>
          </w:tcPr>
          <w:p w14:paraId="4FF4E1AE" w14:textId="6B3629CB" w:rsidR="003715B8" w:rsidRPr="005D679F" w:rsidRDefault="003715B8" w:rsidP="0091535A">
            <w:pPr>
              <w:keepLines/>
              <w:widowControl w:val="0"/>
              <w:tabs>
                <w:tab w:val="left" w:pos="624"/>
                <w:tab w:val="left" w:pos="1247"/>
              </w:tabs>
              <w:snapToGrid w:val="0"/>
              <w:spacing w:after="160" w:line="360" w:lineRule="auto"/>
              <w:ind w:firstLine="0"/>
              <w:contextualSpacing/>
              <w:rPr>
                <w:rFonts w:ascii="Arial" w:eastAsia="Arial Unicode MS" w:hAnsi="Arial"/>
              </w:rPr>
            </w:pPr>
            <w:r>
              <w:rPr>
                <w:rFonts w:ascii="Arial" w:eastAsia="Arial Unicode MS" w:hAnsi="Arial" w:hint="cs"/>
                <w:rtl/>
              </w:rPr>
              <w:t>אחרי סעיף 22א לחוק העיקרי יבוא:</w:t>
            </w:r>
            <w:r w:rsidRPr="005D679F">
              <w:rPr>
                <w:rFonts w:ascii="Arial" w:eastAsia="Arial Unicode MS" w:hAnsi="Arial"/>
                <w:rtl/>
              </w:rPr>
              <w:t xml:space="preserve"> </w:t>
            </w:r>
          </w:p>
        </w:tc>
      </w:tr>
    </w:tbl>
    <w:p w14:paraId="2D84CA4E" w14:textId="77777777" w:rsidR="003715B8" w:rsidRDefault="003715B8"/>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1560"/>
        <w:gridCol w:w="567"/>
        <w:gridCol w:w="3541"/>
      </w:tblGrid>
      <w:tr w:rsidR="003715B8" w:rsidRPr="005D679F" w14:paraId="21559E73" w14:textId="77777777" w:rsidTr="003715B8">
        <w:trPr>
          <w:cantSplit/>
        </w:trPr>
        <w:tc>
          <w:tcPr>
            <w:tcW w:w="861" w:type="dxa"/>
          </w:tcPr>
          <w:p w14:paraId="2F8BE8DA" w14:textId="77777777" w:rsidR="003715B8" w:rsidRPr="003715B8" w:rsidRDefault="003715B8"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p>
        </w:tc>
        <w:tc>
          <w:tcPr>
            <w:tcW w:w="851" w:type="dxa"/>
          </w:tcPr>
          <w:p w14:paraId="2570CE29" w14:textId="77777777" w:rsidR="003715B8" w:rsidRPr="005D679F" w:rsidRDefault="003715B8"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1560" w:type="dxa"/>
            <w:hideMark/>
          </w:tcPr>
          <w:p w14:paraId="42CB669D" w14:textId="77777777" w:rsidR="003715B8" w:rsidRDefault="003715B8"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r>
              <w:rPr>
                <w:rFonts w:ascii="Arial" w:eastAsia="Arial Unicode MS" w:hAnsi="Arial" w:hint="cs"/>
                <w:rtl/>
              </w:rPr>
              <w:t xml:space="preserve">הצגת כלל </w:t>
            </w:r>
          </w:p>
          <w:p w14:paraId="14EE0A4F" w14:textId="77777777" w:rsidR="003715B8" w:rsidRDefault="003715B8"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r>
              <w:rPr>
                <w:rFonts w:ascii="Arial" w:eastAsia="Arial Unicode MS" w:hAnsi="Arial" w:hint="cs"/>
                <w:rtl/>
              </w:rPr>
              <w:t xml:space="preserve">המידע הרפואי </w:t>
            </w:r>
          </w:p>
          <w:p w14:paraId="1FCE8F16" w14:textId="102C776B" w:rsidR="003715B8" w:rsidRPr="005D679F" w:rsidRDefault="003715B8"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r>
              <w:rPr>
                <w:rFonts w:ascii="Arial" w:eastAsia="Arial Unicode MS" w:hAnsi="Arial" w:hint="cs"/>
                <w:rtl/>
              </w:rPr>
              <w:t>על אודות חייל</w:t>
            </w:r>
          </w:p>
        </w:tc>
        <w:tc>
          <w:tcPr>
            <w:tcW w:w="567" w:type="dxa"/>
          </w:tcPr>
          <w:p w14:paraId="5253F7F0" w14:textId="65CC6C59" w:rsidR="003715B8" w:rsidRPr="005D679F" w:rsidRDefault="003715B8"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r>
              <w:rPr>
                <w:rFonts w:ascii="Arial" w:eastAsia="Arial Unicode MS" w:hAnsi="Arial" w:hint="cs"/>
                <w:rtl/>
              </w:rPr>
              <w:t>22ב</w:t>
            </w:r>
          </w:p>
        </w:tc>
        <w:tc>
          <w:tcPr>
            <w:tcW w:w="3541" w:type="dxa"/>
          </w:tcPr>
          <w:p w14:paraId="4E975952" w14:textId="4DD2DD68" w:rsidR="003715B8" w:rsidRDefault="003715B8" w:rsidP="003715B8">
            <w:pPr>
              <w:pStyle w:val="afd"/>
              <w:keepLines/>
              <w:widowControl w:val="0"/>
              <w:numPr>
                <w:ilvl w:val="0"/>
                <w:numId w:val="8"/>
              </w:numPr>
              <w:tabs>
                <w:tab w:val="left" w:pos="624"/>
                <w:tab w:val="left" w:pos="1247"/>
              </w:tabs>
              <w:snapToGrid w:val="0"/>
              <w:spacing w:after="160" w:line="360" w:lineRule="auto"/>
              <w:ind w:left="0" w:firstLine="0"/>
              <w:rPr>
                <w:rFonts w:ascii="Arial" w:eastAsia="Arial Unicode MS" w:hAnsi="Arial"/>
              </w:rPr>
            </w:pPr>
            <w:r>
              <w:rPr>
                <w:rFonts w:ascii="Arial" w:eastAsia="Arial Unicode MS" w:hAnsi="Arial" w:hint="cs"/>
                <w:rtl/>
              </w:rPr>
              <w:t>חיל הרפואה יאפשר לחייל שירות של הצגת כלל המידע הרפואי על אודותיו לפי הוראות סעיף קטן (ב), באופן דיגיטלי באזור האישי של החייל באתר האינטרנט של חיל הרפואה, למעט מידע שנקבע בנוהל לפי סעיף 12(ב)(3).</w:t>
            </w:r>
          </w:p>
          <w:p w14:paraId="73A1CD80" w14:textId="36EAF268" w:rsidR="003715B8" w:rsidRPr="003715B8" w:rsidRDefault="003715B8" w:rsidP="003715B8">
            <w:pPr>
              <w:pStyle w:val="afd"/>
              <w:keepLines/>
              <w:widowControl w:val="0"/>
              <w:numPr>
                <w:ilvl w:val="0"/>
                <w:numId w:val="8"/>
              </w:numPr>
              <w:tabs>
                <w:tab w:val="left" w:pos="624"/>
                <w:tab w:val="left" w:pos="1247"/>
              </w:tabs>
              <w:snapToGrid w:val="0"/>
              <w:spacing w:after="160" w:line="360" w:lineRule="auto"/>
              <w:ind w:left="0" w:firstLine="0"/>
              <w:rPr>
                <w:rFonts w:ascii="Arial" w:eastAsia="Arial Unicode MS" w:hAnsi="Arial"/>
                <w:rtl/>
              </w:rPr>
            </w:pPr>
            <w:r>
              <w:rPr>
                <w:rFonts w:ascii="Arial" w:eastAsia="Arial Unicode MS" w:hAnsi="Arial" w:hint="cs"/>
                <w:rtl/>
              </w:rPr>
              <w:t>מידע שהועבר לחיל הרפואה לפי חוק זה יוצג כאמור בסעיף קטן (א) ובלבד שהועבר למטרת הצגתו והכול בהתאם לרשימת מקורות המידע המנוהלת לגבי החייל במערכת לניהול הרשאות הגישה כאמור בסעיף 17(ב)."</w:t>
            </w:r>
          </w:p>
        </w:tc>
      </w:tr>
    </w:tbl>
    <w:p w14:paraId="212B252B" w14:textId="2A4DE1EB" w:rsidR="003715B8" w:rsidRDefault="003715B8" w:rsidP="003715B8">
      <w:pPr>
        <w:rPr>
          <w:rtl/>
          <w:lang w:eastAsia="he-IL"/>
        </w:rPr>
      </w:pPr>
      <w:bookmarkStart w:id="3171" w:name="_ETM_Q1_6925287"/>
      <w:bookmarkStart w:id="3172" w:name="_ETM_Q1_6925706"/>
      <w:bookmarkStart w:id="3173" w:name="_ETM_Q1_6925741"/>
      <w:bookmarkEnd w:id="3171"/>
      <w:bookmarkEnd w:id="3172"/>
      <w:bookmarkEnd w:id="3173"/>
      <w:r>
        <w:rPr>
          <w:rFonts w:hint="cs"/>
          <w:rtl/>
          <w:lang w:eastAsia="he-IL"/>
        </w:rPr>
        <w:t xml:space="preserve">זה נוסח שממש בהתאמות קטנות לנוסח </w:t>
      </w:r>
      <w:bookmarkStart w:id="3174" w:name="_ETM_Q1_6930201"/>
      <w:bookmarkEnd w:id="3174"/>
      <w:r>
        <w:rPr>
          <w:rFonts w:hint="cs"/>
          <w:rtl/>
          <w:lang w:eastAsia="he-IL"/>
        </w:rPr>
        <w:t xml:space="preserve">שנוגע לקופות החולים ומה שדיברנו קודם לגבי האזור האישי של </w:t>
      </w:r>
      <w:bookmarkStart w:id="3175" w:name="_ETM_Q1_6937401"/>
      <w:bookmarkEnd w:id="3175"/>
      <w:r>
        <w:rPr>
          <w:rFonts w:hint="cs"/>
          <w:rtl/>
          <w:lang w:eastAsia="he-IL"/>
        </w:rPr>
        <w:t xml:space="preserve">החייל. </w:t>
      </w:r>
    </w:p>
    <w:p w14:paraId="3F5A0117" w14:textId="77777777" w:rsidR="003715B8" w:rsidRDefault="003715B8" w:rsidP="003715B8">
      <w:pPr>
        <w:rPr>
          <w:rtl/>
          <w:lang w:eastAsia="he-IL"/>
        </w:rPr>
      </w:pPr>
      <w:bookmarkStart w:id="3176" w:name="_ETM_Q1_6933954"/>
      <w:bookmarkStart w:id="3177" w:name="_ETM_Q1_6934011"/>
      <w:bookmarkStart w:id="3178" w:name="_ETM_Q1_6934922"/>
      <w:bookmarkEnd w:id="3176"/>
      <w:bookmarkEnd w:id="3177"/>
      <w:bookmarkEnd w:id="3178"/>
    </w:p>
    <w:p w14:paraId="47DB556D" w14:textId="14E6D5BB" w:rsidR="003715B8" w:rsidRDefault="003715B8" w:rsidP="003715B8">
      <w:pPr>
        <w:pStyle w:val="af6"/>
        <w:keepNext/>
      </w:pPr>
      <w:bookmarkStart w:id="3179" w:name="ET_yor_6447_295"/>
      <w:r w:rsidRPr="003715B8">
        <w:rPr>
          <w:rStyle w:val="TagStyle"/>
          <w:rtl/>
        </w:rPr>
        <w:t xml:space="preserve"> &lt;&lt; יור &gt;&gt; </w:t>
      </w:r>
      <w:r>
        <w:rPr>
          <w:rtl/>
        </w:rPr>
        <w:t xml:space="preserve">היו"ר יונתן </w:t>
      </w:r>
      <w:proofErr w:type="spellStart"/>
      <w:r>
        <w:rPr>
          <w:rtl/>
        </w:rPr>
        <w:t>מישרקי</w:t>
      </w:r>
      <w:proofErr w:type="spellEnd"/>
      <w:r>
        <w:rPr>
          <w:rtl/>
        </w:rPr>
        <w:t>:</w:t>
      </w:r>
      <w:r w:rsidRPr="003715B8">
        <w:rPr>
          <w:rStyle w:val="TagStyle"/>
          <w:rtl/>
        </w:rPr>
        <w:t xml:space="preserve"> &lt;&lt; יור &gt;&gt;</w:t>
      </w:r>
      <w:r w:rsidR="007B14A8">
        <w:rPr>
          <w:rtl/>
        </w:rPr>
        <w:t xml:space="preserve"> </w:t>
      </w:r>
      <w:bookmarkEnd w:id="3179"/>
    </w:p>
    <w:p w14:paraId="65AA770F" w14:textId="77777777" w:rsidR="003715B8" w:rsidRDefault="003715B8" w:rsidP="003715B8">
      <w:pPr>
        <w:pStyle w:val="KeepWithNext"/>
        <w:rPr>
          <w:rtl/>
          <w:lang w:eastAsia="he-IL"/>
        </w:rPr>
      </w:pPr>
    </w:p>
    <w:p w14:paraId="693FA449" w14:textId="4CDBC6BD" w:rsidR="003715B8" w:rsidRDefault="003715B8" w:rsidP="003715B8">
      <w:pPr>
        <w:rPr>
          <w:rtl/>
          <w:lang w:eastAsia="he-IL"/>
        </w:rPr>
      </w:pPr>
      <w:bookmarkStart w:id="3180" w:name="_ETM_Q1_6935352"/>
      <w:bookmarkStart w:id="3181" w:name="_ETM_Q1_6935388"/>
      <w:bookmarkEnd w:id="3180"/>
      <w:bookmarkEnd w:id="3181"/>
      <w:r>
        <w:rPr>
          <w:rFonts w:hint="cs"/>
          <w:rtl/>
          <w:lang w:eastAsia="he-IL"/>
        </w:rPr>
        <w:t>אפשר להמשיך.</w:t>
      </w:r>
    </w:p>
    <w:p w14:paraId="264898BA" w14:textId="77777777" w:rsidR="003715B8" w:rsidRDefault="003715B8" w:rsidP="003715B8">
      <w:pPr>
        <w:rPr>
          <w:rtl/>
          <w:lang w:eastAsia="he-IL"/>
        </w:rPr>
      </w:pPr>
      <w:bookmarkStart w:id="3182" w:name="_ETM_Q1_6936754"/>
      <w:bookmarkStart w:id="3183" w:name="_ETM_Q1_6936822"/>
      <w:bookmarkEnd w:id="3182"/>
      <w:bookmarkEnd w:id="3183"/>
    </w:p>
    <w:p w14:paraId="0F340D42" w14:textId="4A0FFEC5" w:rsidR="003715B8" w:rsidRDefault="003715B8" w:rsidP="003715B8">
      <w:pPr>
        <w:pStyle w:val="a4"/>
        <w:keepNext/>
      </w:pPr>
      <w:bookmarkStart w:id="3184" w:name="ET_speaker_אילת_וולברג_296"/>
      <w:r w:rsidRPr="003715B8">
        <w:rPr>
          <w:rStyle w:val="TagStyle"/>
          <w:rtl/>
        </w:rPr>
        <w:t xml:space="preserve"> &lt;&lt; דובר &gt;&gt; </w:t>
      </w:r>
      <w:r>
        <w:rPr>
          <w:rtl/>
        </w:rPr>
        <w:t>אילת וולברג:</w:t>
      </w:r>
      <w:r w:rsidRPr="003715B8">
        <w:rPr>
          <w:rStyle w:val="TagStyle"/>
          <w:rtl/>
        </w:rPr>
        <w:t xml:space="preserve"> &lt;&lt; דובר &gt;&gt;</w:t>
      </w:r>
      <w:r w:rsidR="007B14A8">
        <w:rPr>
          <w:rtl/>
        </w:rPr>
        <w:t xml:space="preserve"> </w:t>
      </w:r>
      <w:bookmarkEnd w:id="3184"/>
    </w:p>
    <w:p w14:paraId="7BF1B283" w14:textId="77777777" w:rsidR="003715B8" w:rsidRDefault="003715B8" w:rsidP="003715B8">
      <w:pPr>
        <w:pStyle w:val="KeepWithNext"/>
        <w:rPr>
          <w:rtl/>
          <w:lang w:eastAsia="he-IL"/>
        </w:rPr>
      </w:pPr>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5668"/>
      </w:tblGrid>
      <w:tr w:rsidR="003715B8" w:rsidRPr="005D679F" w14:paraId="29565709" w14:textId="77777777" w:rsidTr="0091535A">
        <w:trPr>
          <w:cantSplit/>
        </w:trPr>
        <w:tc>
          <w:tcPr>
            <w:tcW w:w="861" w:type="dxa"/>
            <w:hideMark/>
          </w:tcPr>
          <w:p w14:paraId="49E73E6D" w14:textId="7DBC581B" w:rsidR="003715B8" w:rsidRPr="005D679F" w:rsidRDefault="003715B8"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bookmarkStart w:id="3185" w:name="_ETM_Q1_6935449"/>
            <w:bookmarkStart w:id="3186" w:name="_ETM_Q1_6935485"/>
            <w:bookmarkStart w:id="3187" w:name="_ETM_Q1_4841312"/>
            <w:bookmarkStart w:id="3188" w:name="_ETM_Q1_4841374"/>
            <w:bookmarkEnd w:id="3185"/>
            <w:bookmarkEnd w:id="3186"/>
            <w:bookmarkEnd w:id="3187"/>
            <w:bookmarkEnd w:id="3188"/>
            <w:r w:rsidRPr="005D679F">
              <w:rPr>
                <w:rFonts w:ascii="Arial" w:eastAsia="Arial Unicode MS" w:hAnsi="Arial"/>
                <w:rtl/>
              </w:rPr>
              <w:t>תיקון סעיף 2</w:t>
            </w:r>
            <w:r>
              <w:rPr>
                <w:rFonts w:ascii="Arial" w:eastAsia="Arial Unicode MS" w:hAnsi="Arial" w:hint="cs"/>
                <w:rtl/>
              </w:rPr>
              <w:t>3</w:t>
            </w:r>
          </w:p>
        </w:tc>
        <w:tc>
          <w:tcPr>
            <w:tcW w:w="851" w:type="dxa"/>
            <w:hideMark/>
          </w:tcPr>
          <w:p w14:paraId="4752BA15" w14:textId="6E666D86" w:rsidR="003715B8" w:rsidRPr="005D679F" w:rsidRDefault="003715B8"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Pr>
            </w:pPr>
            <w:r>
              <w:rPr>
                <w:rFonts w:ascii="Arial" w:eastAsia="Arial Unicode MS" w:hAnsi="Arial" w:hint="cs"/>
                <w:rtl/>
              </w:rPr>
              <w:t>11.</w:t>
            </w:r>
          </w:p>
        </w:tc>
        <w:tc>
          <w:tcPr>
            <w:tcW w:w="5668" w:type="dxa"/>
            <w:hideMark/>
          </w:tcPr>
          <w:p w14:paraId="4BB99357" w14:textId="185EDFB5" w:rsidR="003715B8" w:rsidRPr="005D679F" w:rsidRDefault="003715B8" w:rsidP="003715B8">
            <w:pPr>
              <w:keepLines/>
              <w:widowControl w:val="0"/>
              <w:tabs>
                <w:tab w:val="left" w:pos="624"/>
                <w:tab w:val="left" w:pos="1247"/>
              </w:tabs>
              <w:snapToGrid w:val="0"/>
              <w:spacing w:after="160" w:line="360" w:lineRule="auto"/>
              <w:ind w:firstLine="0"/>
              <w:contextualSpacing/>
              <w:rPr>
                <w:rFonts w:ascii="Arial" w:eastAsia="Arial Unicode MS" w:hAnsi="Arial"/>
              </w:rPr>
            </w:pPr>
            <w:r>
              <w:rPr>
                <w:rFonts w:ascii="Arial" w:eastAsia="Arial Unicode MS" w:hAnsi="Arial" w:hint="cs"/>
                <w:rtl/>
              </w:rPr>
              <w:t>בסעיף 23(א) לחוק העיקרי, אחרי "ובאופן שיורה;" יבוא "ואולם לעניין חיל הרפואה לא יימסר למנהל מידע שראש מערך ביטחון המידע בצבא הגנה לישראל קבע כי במסירתו יש חשש ממשי לפגיעה בביטחון המדינה;"</w:t>
            </w:r>
            <w:bookmarkStart w:id="3189" w:name="_ETM_Q1_6939562"/>
            <w:bookmarkStart w:id="3190" w:name="_ETM_Q1_6939632"/>
            <w:bookmarkEnd w:id="3189"/>
            <w:bookmarkEnd w:id="3190"/>
            <w:r w:rsidRPr="005D679F">
              <w:rPr>
                <w:rFonts w:ascii="Arial" w:eastAsia="Arial Unicode MS" w:hAnsi="Arial"/>
                <w:rtl/>
              </w:rPr>
              <w:t xml:space="preserve"> </w:t>
            </w:r>
          </w:p>
        </w:tc>
      </w:tr>
    </w:tbl>
    <w:p w14:paraId="37E370CC" w14:textId="542548E4" w:rsidR="003715B8" w:rsidRDefault="003715B8" w:rsidP="003715B8">
      <w:pPr>
        <w:rPr>
          <w:rtl/>
          <w:lang w:eastAsia="he-IL"/>
        </w:rPr>
      </w:pPr>
      <w:bookmarkStart w:id="3191" w:name="_ETM_Q1_6950157"/>
      <w:bookmarkStart w:id="3192" w:name="_ETM_Q1_6950188"/>
      <w:bookmarkEnd w:id="3191"/>
      <w:bookmarkEnd w:id="3192"/>
      <w:r>
        <w:rPr>
          <w:rFonts w:hint="cs"/>
          <w:rtl/>
          <w:lang w:eastAsia="he-IL"/>
        </w:rPr>
        <w:t xml:space="preserve">זה לעניין חובת מסירת מידע </w:t>
      </w:r>
      <w:bookmarkStart w:id="3193" w:name="_ETM_Q1_6952602"/>
      <w:bookmarkEnd w:id="3193"/>
      <w:r>
        <w:rPr>
          <w:rFonts w:hint="cs"/>
          <w:rtl/>
          <w:lang w:eastAsia="he-IL"/>
        </w:rPr>
        <w:t xml:space="preserve">למשרד הבריאות וחובות דיווח. </w:t>
      </w:r>
    </w:p>
    <w:p w14:paraId="378DEA2C" w14:textId="77777777" w:rsidR="001F5F81" w:rsidRDefault="001F5F81" w:rsidP="001F5F81">
      <w:pPr>
        <w:rPr>
          <w:rFonts w:ascii="David" w:hAnsi="David"/>
          <w:u w:val="single"/>
          <w:rtl/>
          <w:lang w:eastAsia="he-IL"/>
        </w:rPr>
      </w:pPr>
      <w:bookmarkStart w:id="3194" w:name="_ETM_Q1_6956562"/>
      <w:bookmarkStart w:id="3195" w:name="_ETM_Q1_6956614"/>
      <w:bookmarkStart w:id="3196" w:name="_ETM_Q1_6957434"/>
      <w:bookmarkStart w:id="3197" w:name="_ETM_Q1_6957912"/>
      <w:bookmarkEnd w:id="3194"/>
      <w:bookmarkEnd w:id="3195"/>
      <w:bookmarkEnd w:id="3196"/>
      <w:bookmarkEnd w:id="3197"/>
    </w:p>
    <w:p w14:paraId="4D53ECBF" w14:textId="7E26E346" w:rsidR="001F5F81" w:rsidRDefault="001F5F81" w:rsidP="001F5F81">
      <w:pPr>
        <w:pStyle w:val="af6"/>
        <w:keepNext/>
        <w:rPr>
          <w:rtl/>
        </w:rPr>
      </w:pPr>
      <w:bookmarkStart w:id="3198" w:name="ET_yor_6447_464"/>
      <w:r w:rsidRPr="001F5F81">
        <w:rPr>
          <w:rStyle w:val="TagStyle"/>
          <w:rtl/>
        </w:rPr>
        <w:t xml:space="preserve"> &lt;&lt; יור &gt;&gt; </w:t>
      </w:r>
      <w:r>
        <w:rPr>
          <w:rtl/>
        </w:rPr>
        <w:t xml:space="preserve">היו"ר יונתן </w:t>
      </w:r>
      <w:proofErr w:type="spellStart"/>
      <w:r>
        <w:rPr>
          <w:rtl/>
        </w:rPr>
        <w:t>מישרקי</w:t>
      </w:r>
      <w:proofErr w:type="spellEnd"/>
      <w:r>
        <w:rPr>
          <w:rtl/>
        </w:rPr>
        <w:t>:</w:t>
      </w:r>
      <w:r w:rsidRPr="001F5F81">
        <w:rPr>
          <w:rStyle w:val="TagStyle"/>
          <w:rtl/>
        </w:rPr>
        <w:t xml:space="preserve"> &lt;&lt; יור &gt;&gt;</w:t>
      </w:r>
      <w:r w:rsidR="0010212F">
        <w:rPr>
          <w:rtl/>
        </w:rPr>
        <w:t xml:space="preserve"> </w:t>
      </w:r>
      <w:bookmarkEnd w:id="3198"/>
    </w:p>
    <w:p w14:paraId="601C84CB" w14:textId="77777777" w:rsidR="001F5F81" w:rsidRDefault="001F5F81" w:rsidP="001F5F81">
      <w:pPr>
        <w:pStyle w:val="KeepWithNext"/>
        <w:rPr>
          <w:rtl/>
          <w:lang w:eastAsia="he-IL"/>
        </w:rPr>
      </w:pPr>
    </w:p>
    <w:p w14:paraId="0188FF69" w14:textId="2EA62668" w:rsidR="003715B8" w:rsidRDefault="003715B8" w:rsidP="003715B8">
      <w:pPr>
        <w:rPr>
          <w:rtl/>
          <w:lang w:eastAsia="he-IL"/>
        </w:rPr>
      </w:pPr>
      <w:bookmarkStart w:id="3199" w:name="_ETM_Q1_6958161"/>
      <w:bookmarkStart w:id="3200" w:name="_ETM_Q1_6958185"/>
      <w:bookmarkStart w:id="3201" w:name="_ETM_Q1_6957768"/>
      <w:bookmarkStart w:id="3202" w:name="_ETM_Q1_6957798"/>
      <w:bookmarkEnd w:id="3199"/>
      <w:bookmarkEnd w:id="3200"/>
      <w:bookmarkEnd w:id="3201"/>
      <w:bookmarkEnd w:id="3202"/>
      <w:r>
        <w:rPr>
          <w:rFonts w:hint="cs"/>
          <w:rtl/>
          <w:lang w:eastAsia="he-IL"/>
        </w:rPr>
        <w:t xml:space="preserve">בסדר גמור. </w:t>
      </w:r>
    </w:p>
    <w:p w14:paraId="530543EF" w14:textId="77777777" w:rsidR="003715B8" w:rsidRDefault="003715B8" w:rsidP="003715B8">
      <w:pPr>
        <w:rPr>
          <w:rtl/>
          <w:lang w:eastAsia="he-IL"/>
        </w:rPr>
      </w:pPr>
      <w:bookmarkStart w:id="3203" w:name="_ETM_Q1_6954831"/>
      <w:bookmarkStart w:id="3204" w:name="_ETM_Q1_6954883"/>
      <w:bookmarkStart w:id="3205" w:name="_ETM_Q1_6955271"/>
      <w:bookmarkStart w:id="3206" w:name="_ETM_Q1_6953369"/>
      <w:bookmarkEnd w:id="3203"/>
      <w:bookmarkEnd w:id="3204"/>
      <w:bookmarkEnd w:id="3205"/>
      <w:bookmarkEnd w:id="3206"/>
    </w:p>
    <w:p w14:paraId="445240CD" w14:textId="016A3FD0" w:rsidR="003715B8" w:rsidRDefault="003715B8" w:rsidP="003715B8">
      <w:pPr>
        <w:pStyle w:val="a4"/>
        <w:keepNext/>
        <w:rPr>
          <w:rtl/>
        </w:rPr>
      </w:pPr>
      <w:bookmarkStart w:id="3207" w:name="ET_speaker_אילת_וולברג_299"/>
      <w:r w:rsidRPr="003715B8">
        <w:rPr>
          <w:rStyle w:val="TagStyle"/>
          <w:rtl/>
        </w:rPr>
        <w:t xml:space="preserve"> &lt;&lt; דובר &gt;&gt; </w:t>
      </w:r>
      <w:r>
        <w:rPr>
          <w:rtl/>
        </w:rPr>
        <w:t>אילת וולברג:</w:t>
      </w:r>
      <w:r w:rsidRPr="003715B8">
        <w:rPr>
          <w:rStyle w:val="TagStyle"/>
          <w:rtl/>
        </w:rPr>
        <w:t xml:space="preserve"> &lt;&lt; דובר &gt;&gt;</w:t>
      </w:r>
      <w:r w:rsidR="007B14A8">
        <w:rPr>
          <w:rtl/>
        </w:rPr>
        <w:t xml:space="preserve"> </w:t>
      </w:r>
      <w:bookmarkEnd w:id="3207"/>
    </w:p>
    <w:p w14:paraId="0926BAFF" w14:textId="77777777" w:rsidR="003715B8" w:rsidRDefault="003715B8" w:rsidP="003715B8">
      <w:pPr>
        <w:pStyle w:val="KeepWithNext"/>
        <w:rPr>
          <w:rtl/>
          <w:lang w:eastAsia="he-IL"/>
        </w:rPr>
      </w:pPr>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278"/>
        <w:gridCol w:w="5390"/>
      </w:tblGrid>
      <w:tr w:rsidR="003715B8" w:rsidRPr="005D679F" w14:paraId="02F3E9A1" w14:textId="77777777" w:rsidTr="0091535A">
        <w:trPr>
          <w:cantSplit/>
        </w:trPr>
        <w:tc>
          <w:tcPr>
            <w:tcW w:w="861" w:type="dxa"/>
            <w:hideMark/>
          </w:tcPr>
          <w:p w14:paraId="350D4668" w14:textId="77777777" w:rsidR="003715B8" w:rsidRPr="005D679F" w:rsidRDefault="003715B8"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bookmarkStart w:id="3208" w:name="_ETM_Q1_6953822"/>
            <w:bookmarkStart w:id="3209" w:name="_ETM_Q1_6953861"/>
            <w:bookmarkEnd w:id="3208"/>
            <w:bookmarkEnd w:id="3209"/>
            <w:r w:rsidRPr="005D679F">
              <w:rPr>
                <w:rFonts w:ascii="Arial" w:eastAsia="Arial Unicode MS" w:hAnsi="Arial"/>
                <w:rtl/>
              </w:rPr>
              <w:t>תיקון סעיף 29</w:t>
            </w:r>
          </w:p>
        </w:tc>
        <w:tc>
          <w:tcPr>
            <w:tcW w:w="851" w:type="dxa"/>
            <w:hideMark/>
          </w:tcPr>
          <w:p w14:paraId="5952CBDC" w14:textId="49551A43" w:rsidR="003715B8" w:rsidRPr="005D679F" w:rsidRDefault="003715B8"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Pr>
            </w:pPr>
            <w:r>
              <w:rPr>
                <w:rFonts w:ascii="Arial" w:eastAsia="Arial Unicode MS" w:hAnsi="Arial" w:hint="cs"/>
                <w:rtl/>
              </w:rPr>
              <w:t>12.</w:t>
            </w:r>
          </w:p>
        </w:tc>
        <w:tc>
          <w:tcPr>
            <w:tcW w:w="5668" w:type="dxa"/>
            <w:gridSpan w:val="2"/>
            <w:hideMark/>
          </w:tcPr>
          <w:p w14:paraId="5863AD15" w14:textId="77777777" w:rsidR="003715B8" w:rsidRPr="005D679F" w:rsidRDefault="003715B8" w:rsidP="0091535A">
            <w:pPr>
              <w:keepLines/>
              <w:widowControl w:val="0"/>
              <w:tabs>
                <w:tab w:val="left" w:pos="624"/>
                <w:tab w:val="left" w:pos="1247"/>
              </w:tabs>
              <w:snapToGrid w:val="0"/>
              <w:spacing w:after="160" w:line="360" w:lineRule="auto"/>
              <w:ind w:firstLine="0"/>
              <w:contextualSpacing/>
              <w:rPr>
                <w:rFonts w:ascii="Arial" w:eastAsia="Arial Unicode MS" w:hAnsi="Arial"/>
              </w:rPr>
            </w:pPr>
            <w:r w:rsidRPr="005D679F">
              <w:rPr>
                <w:rFonts w:ascii="Arial" w:eastAsia="Arial Unicode MS" w:hAnsi="Arial"/>
                <w:rtl/>
              </w:rPr>
              <w:t xml:space="preserve">בסעיף 29 לחוק העיקרי – </w:t>
            </w:r>
          </w:p>
        </w:tc>
      </w:tr>
      <w:tr w:rsidR="003715B8" w:rsidRPr="005D679F" w14:paraId="21D37077" w14:textId="77777777" w:rsidTr="0091535A">
        <w:trPr>
          <w:cantSplit/>
        </w:trPr>
        <w:tc>
          <w:tcPr>
            <w:tcW w:w="861" w:type="dxa"/>
          </w:tcPr>
          <w:p w14:paraId="625687A6" w14:textId="77777777" w:rsidR="003715B8" w:rsidRPr="005D679F" w:rsidRDefault="003715B8"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p>
        </w:tc>
        <w:tc>
          <w:tcPr>
            <w:tcW w:w="851" w:type="dxa"/>
          </w:tcPr>
          <w:p w14:paraId="2C9ED40F" w14:textId="77777777" w:rsidR="003715B8" w:rsidRPr="005D679F" w:rsidRDefault="003715B8"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5668" w:type="dxa"/>
            <w:gridSpan w:val="2"/>
            <w:hideMark/>
          </w:tcPr>
          <w:p w14:paraId="643A0B61" w14:textId="206BA3DE" w:rsidR="003715B8" w:rsidRPr="005D679F" w:rsidRDefault="003715B8"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r w:rsidRPr="005D679F">
              <w:rPr>
                <w:rFonts w:ascii="Arial" w:eastAsia="Arial Unicode MS" w:hAnsi="Arial"/>
                <w:rtl/>
              </w:rPr>
              <w:t>(1)</w:t>
            </w:r>
            <w:r w:rsidRPr="005D679F">
              <w:rPr>
                <w:rFonts w:ascii="Arial" w:eastAsia="Arial Unicode MS" w:hAnsi="Arial"/>
                <w:rtl/>
              </w:rPr>
              <w:tab/>
              <w:t xml:space="preserve">בסעיף קטן (ב), </w:t>
            </w:r>
            <w:r>
              <w:rPr>
                <w:rFonts w:ascii="Arial" w:eastAsia="Arial Unicode MS" w:hAnsi="Arial" w:hint="cs"/>
                <w:rtl/>
              </w:rPr>
              <w:t>אחרי</w:t>
            </w:r>
            <w:r w:rsidRPr="005D679F">
              <w:rPr>
                <w:rFonts w:ascii="Arial" w:eastAsia="Arial Unicode MS" w:hAnsi="Arial"/>
                <w:rtl/>
              </w:rPr>
              <w:t xml:space="preserve"> "התוספת" יבוא "הראשונה";</w:t>
            </w:r>
          </w:p>
        </w:tc>
      </w:tr>
      <w:tr w:rsidR="003715B8" w:rsidRPr="005D679F" w14:paraId="6F7EF3DF" w14:textId="77777777" w:rsidTr="0091535A">
        <w:trPr>
          <w:cantSplit/>
        </w:trPr>
        <w:tc>
          <w:tcPr>
            <w:tcW w:w="861" w:type="dxa"/>
          </w:tcPr>
          <w:p w14:paraId="478E521B" w14:textId="77777777" w:rsidR="003715B8" w:rsidRPr="005D679F" w:rsidRDefault="003715B8"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p>
        </w:tc>
        <w:tc>
          <w:tcPr>
            <w:tcW w:w="851" w:type="dxa"/>
          </w:tcPr>
          <w:p w14:paraId="39F0BD96" w14:textId="77777777" w:rsidR="003715B8" w:rsidRPr="005D679F" w:rsidRDefault="003715B8"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tl/>
              </w:rPr>
            </w:pPr>
          </w:p>
        </w:tc>
        <w:tc>
          <w:tcPr>
            <w:tcW w:w="5668" w:type="dxa"/>
            <w:gridSpan w:val="2"/>
            <w:hideMark/>
          </w:tcPr>
          <w:p w14:paraId="63A5ECEC" w14:textId="77777777" w:rsidR="003715B8" w:rsidRPr="005D679F" w:rsidRDefault="003715B8"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r w:rsidRPr="005D679F">
              <w:rPr>
                <w:rFonts w:ascii="Arial" w:eastAsia="Arial Unicode MS" w:hAnsi="Arial"/>
                <w:rtl/>
              </w:rPr>
              <w:t>(2)</w:t>
            </w:r>
            <w:r w:rsidRPr="005D679F">
              <w:rPr>
                <w:rFonts w:ascii="Arial" w:eastAsia="Arial Unicode MS" w:hAnsi="Arial"/>
                <w:rtl/>
              </w:rPr>
              <w:tab/>
              <w:t>אחרי סעיף קטן (ב) יבוא:</w:t>
            </w:r>
          </w:p>
        </w:tc>
      </w:tr>
      <w:tr w:rsidR="003715B8" w:rsidRPr="005D679F" w14:paraId="48285DE3" w14:textId="77777777" w:rsidTr="0091535A">
        <w:trPr>
          <w:cantSplit/>
        </w:trPr>
        <w:tc>
          <w:tcPr>
            <w:tcW w:w="861" w:type="dxa"/>
          </w:tcPr>
          <w:p w14:paraId="745E9F8E" w14:textId="77777777" w:rsidR="003715B8" w:rsidRPr="005D679F" w:rsidRDefault="003715B8"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p>
        </w:tc>
        <w:tc>
          <w:tcPr>
            <w:tcW w:w="851" w:type="dxa"/>
          </w:tcPr>
          <w:p w14:paraId="6D1BFA00" w14:textId="77777777" w:rsidR="003715B8" w:rsidRPr="005D679F" w:rsidRDefault="003715B8"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p>
        </w:tc>
        <w:tc>
          <w:tcPr>
            <w:tcW w:w="278" w:type="dxa"/>
          </w:tcPr>
          <w:p w14:paraId="6552D619" w14:textId="77777777" w:rsidR="003715B8" w:rsidRPr="005D679F" w:rsidRDefault="003715B8"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p>
        </w:tc>
        <w:tc>
          <w:tcPr>
            <w:tcW w:w="5390" w:type="dxa"/>
            <w:hideMark/>
          </w:tcPr>
          <w:p w14:paraId="35EC5FEA" w14:textId="1983B60E" w:rsidR="003715B8" w:rsidRPr="005D679F" w:rsidRDefault="003715B8" w:rsidP="0091535A">
            <w:pPr>
              <w:keepLines/>
              <w:widowControl w:val="0"/>
              <w:tabs>
                <w:tab w:val="left" w:pos="624"/>
                <w:tab w:val="left" w:pos="1247"/>
              </w:tabs>
              <w:snapToGrid w:val="0"/>
              <w:spacing w:after="160" w:line="360" w:lineRule="auto"/>
              <w:ind w:firstLine="0"/>
              <w:contextualSpacing/>
              <w:rPr>
                <w:rFonts w:ascii="Arial" w:eastAsia="Arial Unicode MS" w:hAnsi="Arial"/>
                <w:rtl/>
              </w:rPr>
            </w:pPr>
            <w:r w:rsidRPr="005D679F">
              <w:rPr>
                <w:rFonts w:ascii="Arial" w:eastAsia="Arial Unicode MS" w:hAnsi="Arial"/>
                <w:rtl/>
              </w:rPr>
              <w:t>"(ג)</w:t>
            </w:r>
            <w:r w:rsidRPr="005D679F">
              <w:rPr>
                <w:rFonts w:ascii="Arial" w:eastAsia="Arial Unicode MS" w:hAnsi="Arial"/>
                <w:rtl/>
              </w:rPr>
              <w:tab/>
              <w:t xml:space="preserve">השר, </w:t>
            </w:r>
            <w:r w:rsidR="0073058D">
              <w:rPr>
                <w:rFonts w:ascii="Arial" w:eastAsia="Arial Unicode MS" w:hAnsi="Arial" w:hint="cs"/>
                <w:rtl/>
              </w:rPr>
              <w:t xml:space="preserve">בהסכמת שר האוצר והשר </w:t>
            </w:r>
            <w:bookmarkStart w:id="3210" w:name="_ETM_Q1_6970982"/>
            <w:bookmarkEnd w:id="3210"/>
            <w:r w:rsidR="0073058D">
              <w:rPr>
                <w:rFonts w:ascii="Arial" w:eastAsia="Arial Unicode MS" w:hAnsi="Arial" w:hint="cs"/>
                <w:rtl/>
              </w:rPr>
              <w:t>הממונה על הגוף הציבורי ו</w:t>
            </w:r>
            <w:r w:rsidRPr="005D679F">
              <w:rPr>
                <w:rFonts w:ascii="Arial" w:eastAsia="Arial Unicode MS" w:hAnsi="Arial"/>
                <w:rtl/>
              </w:rPr>
              <w:t>באישור ועדת הבריאות של הכנסת, רשאי לתקן, בצו, את התוספת השנייה</w:t>
            </w:r>
            <w:r w:rsidR="0073058D">
              <w:rPr>
                <w:rFonts w:ascii="Arial" w:eastAsia="Arial Unicode MS" w:hAnsi="Arial" w:hint="cs"/>
                <w:rtl/>
              </w:rPr>
              <w:t xml:space="preserve"> ואת התוספת השלישית</w:t>
            </w:r>
            <w:r w:rsidRPr="005D679F">
              <w:rPr>
                <w:rFonts w:ascii="Arial" w:eastAsia="Arial Unicode MS" w:hAnsi="Arial"/>
                <w:rtl/>
              </w:rPr>
              <w:t>."</w:t>
            </w:r>
          </w:p>
        </w:tc>
      </w:tr>
    </w:tbl>
    <w:p w14:paraId="4053C88A" w14:textId="77777777" w:rsidR="0073058D" w:rsidRDefault="0073058D" w:rsidP="0073058D">
      <w:pPr>
        <w:pStyle w:val="KeepWithNext"/>
        <w:rPr>
          <w:rtl/>
          <w:lang w:eastAsia="he-IL"/>
        </w:rPr>
      </w:pPr>
    </w:p>
    <w:p w14:paraId="7DDAEAD2" w14:textId="48B93E13" w:rsidR="0073058D" w:rsidRDefault="0073058D" w:rsidP="0073058D">
      <w:pPr>
        <w:rPr>
          <w:rtl/>
          <w:lang w:eastAsia="he-IL"/>
        </w:rPr>
      </w:pPr>
      <w:bookmarkStart w:id="3211" w:name="_ETM_Q1_6979465"/>
      <w:bookmarkStart w:id="3212" w:name="_ETM_Q1_6979498"/>
      <w:bookmarkEnd w:id="3211"/>
      <w:bookmarkEnd w:id="3212"/>
      <w:r>
        <w:rPr>
          <w:rFonts w:hint="cs"/>
          <w:rtl/>
          <w:lang w:eastAsia="he-IL"/>
        </w:rPr>
        <w:t xml:space="preserve">זה המנגנון שדיברנו </w:t>
      </w:r>
      <w:bookmarkStart w:id="3213" w:name="_ETM_Q1_6977243"/>
      <w:bookmarkEnd w:id="3213"/>
      <w:r>
        <w:rPr>
          <w:rFonts w:hint="cs"/>
          <w:rtl/>
          <w:lang w:eastAsia="he-IL"/>
        </w:rPr>
        <w:t>עליו קודם שיאפשר בהמשך לתקן ולהוסיף גם לעניין גופים</w:t>
      </w:r>
      <w:bookmarkStart w:id="3214" w:name="_ETM_Q1_6981790"/>
      <w:bookmarkEnd w:id="3214"/>
      <w:r>
        <w:rPr>
          <w:rFonts w:hint="cs"/>
          <w:rtl/>
          <w:lang w:eastAsia="he-IL"/>
        </w:rPr>
        <w:t xml:space="preserve"> ציבוריים לעניין טיפול רפואי בתוספת השנייה וגם לעניין מתן</w:t>
      </w:r>
      <w:bookmarkStart w:id="3215" w:name="_ETM_Q1_6986051"/>
      <w:bookmarkEnd w:id="3215"/>
      <w:r>
        <w:rPr>
          <w:rFonts w:hint="cs"/>
          <w:rtl/>
          <w:lang w:eastAsia="he-IL"/>
        </w:rPr>
        <w:t xml:space="preserve"> זכות או שירות בתוספת השלישית. </w:t>
      </w:r>
      <w:bookmarkStart w:id="3216" w:name="_ETM_Q1_6995036"/>
      <w:bookmarkEnd w:id="3216"/>
      <w:r>
        <w:rPr>
          <w:rFonts w:hint="cs"/>
          <w:rtl/>
          <w:lang w:eastAsia="he-IL"/>
        </w:rPr>
        <w:t xml:space="preserve">יש פה נציגות של האוצר? </w:t>
      </w:r>
      <w:bookmarkStart w:id="3217" w:name="_ETM_Q1_6994823"/>
      <w:bookmarkStart w:id="3218" w:name="_ETM_Q1_6994942"/>
      <w:bookmarkEnd w:id="3217"/>
      <w:bookmarkEnd w:id="3218"/>
    </w:p>
    <w:p w14:paraId="3F0E6A13" w14:textId="77777777" w:rsidR="0073058D" w:rsidRDefault="0073058D" w:rsidP="0073058D">
      <w:pPr>
        <w:rPr>
          <w:rtl/>
          <w:lang w:eastAsia="he-IL"/>
        </w:rPr>
      </w:pPr>
      <w:bookmarkStart w:id="3219" w:name="_ETM_Q1_6994996"/>
      <w:bookmarkStart w:id="3220" w:name="_ETM_Q1_6996294"/>
      <w:bookmarkEnd w:id="3219"/>
      <w:bookmarkEnd w:id="3220"/>
    </w:p>
    <w:p w14:paraId="02CA9875" w14:textId="33CE1769" w:rsidR="0073058D" w:rsidRDefault="0073058D" w:rsidP="0073058D">
      <w:pPr>
        <w:pStyle w:val="af6"/>
        <w:keepNext/>
        <w:rPr>
          <w:rtl/>
        </w:rPr>
      </w:pPr>
      <w:bookmarkStart w:id="3221" w:name="ET_yor_6447_301"/>
      <w:r w:rsidRPr="0073058D">
        <w:rPr>
          <w:rStyle w:val="TagStyle"/>
          <w:rtl/>
        </w:rPr>
        <w:t xml:space="preserve"> &lt;&lt; יור &gt;&gt; </w:t>
      </w:r>
      <w:r>
        <w:rPr>
          <w:rtl/>
        </w:rPr>
        <w:t xml:space="preserve">היו"ר יונתן </w:t>
      </w:r>
      <w:proofErr w:type="spellStart"/>
      <w:r>
        <w:rPr>
          <w:rtl/>
        </w:rPr>
        <w:t>מישרקי</w:t>
      </w:r>
      <w:proofErr w:type="spellEnd"/>
      <w:r>
        <w:rPr>
          <w:rtl/>
        </w:rPr>
        <w:t>:</w:t>
      </w:r>
      <w:r w:rsidRPr="0073058D">
        <w:rPr>
          <w:rStyle w:val="TagStyle"/>
          <w:rtl/>
        </w:rPr>
        <w:t xml:space="preserve"> &lt;&lt; יור &gt;&gt;</w:t>
      </w:r>
      <w:r w:rsidR="007B14A8">
        <w:rPr>
          <w:rtl/>
        </w:rPr>
        <w:t xml:space="preserve"> </w:t>
      </w:r>
      <w:bookmarkEnd w:id="3221"/>
    </w:p>
    <w:p w14:paraId="0786D815" w14:textId="77777777" w:rsidR="0073058D" w:rsidRDefault="0073058D" w:rsidP="0073058D">
      <w:pPr>
        <w:pStyle w:val="KeepWithNext"/>
        <w:rPr>
          <w:rtl/>
          <w:lang w:eastAsia="he-IL"/>
        </w:rPr>
      </w:pPr>
    </w:p>
    <w:p w14:paraId="18ADD665" w14:textId="09FE141E" w:rsidR="0073058D" w:rsidRDefault="0073058D" w:rsidP="0073058D">
      <w:pPr>
        <w:rPr>
          <w:rtl/>
          <w:lang w:eastAsia="he-IL"/>
        </w:rPr>
      </w:pPr>
      <w:bookmarkStart w:id="3222" w:name="_ETM_Q1_6996661"/>
      <w:bookmarkStart w:id="3223" w:name="_ETM_Q1_6996699"/>
      <w:bookmarkEnd w:id="3222"/>
      <w:bookmarkEnd w:id="3223"/>
      <w:r>
        <w:rPr>
          <w:rFonts w:hint="cs"/>
          <w:rtl/>
          <w:lang w:eastAsia="he-IL"/>
        </w:rPr>
        <w:t xml:space="preserve">לגבי העלות התקציבית, הם גם הודיעו בישיבה הקודמת שאין להצעת </w:t>
      </w:r>
      <w:bookmarkStart w:id="3224" w:name="_ETM_Q1_7003823"/>
      <w:bookmarkEnd w:id="3224"/>
      <w:r>
        <w:rPr>
          <w:rFonts w:hint="cs"/>
          <w:rtl/>
          <w:lang w:eastAsia="he-IL"/>
        </w:rPr>
        <w:t xml:space="preserve">החוק עלות תקציבית היות שזה יוצא מכל משרד מכיסו. הם </w:t>
      </w:r>
      <w:bookmarkStart w:id="3225" w:name="_ETM_Q1_7007621"/>
      <w:bookmarkEnd w:id="3225"/>
      <w:r>
        <w:rPr>
          <w:rFonts w:hint="cs"/>
          <w:rtl/>
          <w:lang w:eastAsia="he-IL"/>
        </w:rPr>
        <w:t xml:space="preserve">כתבו את זה לוועדה במייל. </w:t>
      </w:r>
    </w:p>
    <w:p w14:paraId="46592C8F" w14:textId="77777777" w:rsidR="0073058D" w:rsidRDefault="0073058D" w:rsidP="0073058D">
      <w:pPr>
        <w:rPr>
          <w:rtl/>
          <w:lang w:eastAsia="he-IL"/>
        </w:rPr>
      </w:pPr>
      <w:bookmarkStart w:id="3226" w:name="_ETM_Q1_7008507"/>
      <w:bookmarkStart w:id="3227" w:name="_ETM_Q1_7008570"/>
      <w:bookmarkStart w:id="3228" w:name="_ETM_Q1_7009834"/>
      <w:bookmarkEnd w:id="3226"/>
      <w:bookmarkEnd w:id="3227"/>
      <w:bookmarkEnd w:id="3228"/>
    </w:p>
    <w:p w14:paraId="75714DFB" w14:textId="4778E5A8" w:rsidR="0073058D" w:rsidRDefault="0073058D" w:rsidP="0073058D">
      <w:pPr>
        <w:pStyle w:val="a4"/>
        <w:keepNext/>
        <w:rPr>
          <w:rtl/>
        </w:rPr>
      </w:pPr>
      <w:bookmarkStart w:id="3229" w:name="ET_speaker_אילת_וולברג_302"/>
      <w:r w:rsidRPr="0073058D">
        <w:rPr>
          <w:rStyle w:val="TagStyle"/>
          <w:rtl/>
        </w:rPr>
        <w:t xml:space="preserve"> &lt;&lt; דובר &gt;&gt; </w:t>
      </w:r>
      <w:r>
        <w:rPr>
          <w:rtl/>
        </w:rPr>
        <w:t>אילת וולברג:</w:t>
      </w:r>
      <w:r w:rsidRPr="0073058D">
        <w:rPr>
          <w:rStyle w:val="TagStyle"/>
          <w:rtl/>
        </w:rPr>
        <w:t xml:space="preserve"> &lt;&lt; דובר &gt;&gt;</w:t>
      </w:r>
      <w:r w:rsidR="007B14A8">
        <w:rPr>
          <w:rtl/>
        </w:rPr>
        <w:t xml:space="preserve"> </w:t>
      </w:r>
      <w:bookmarkEnd w:id="3229"/>
    </w:p>
    <w:p w14:paraId="1D356EBF" w14:textId="77777777" w:rsidR="0073058D" w:rsidRDefault="0073058D" w:rsidP="0073058D">
      <w:pPr>
        <w:pStyle w:val="KeepWithNext"/>
        <w:rPr>
          <w:rtl/>
          <w:lang w:eastAsia="he-IL"/>
        </w:rPr>
      </w:pPr>
    </w:p>
    <w:p w14:paraId="151B1664" w14:textId="37486E55" w:rsidR="0073058D" w:rsidRDefault="0073058D" w:rsidP="0073058D">
      <w:pPr>
        <w:rPr>
          <w:rtl/>
          <w:lang w:eastAsia="he-IL"/>
        </w:rPr>
      </w:pPr>
      <w:bookmarkStart w:id="3230" w:name="_ETM_Q1_7010201"/>
      <w:bookmarkStart w:id="3231" w:name="_ETM_Q1_7010235"/>
      <w:bookmarkEnd w:id="3230"/>
      <w:bookmarkEnd w:id="3231"/>
      <w:r>
        <w:rPr>
          <w:rFonts w:hint="cs"/>
          <w:rtl/>
          <w:lang w:eastAsia="he-IL"/>
        </w:rPr>
        <w:t xml:space="preserve">אנחנו לקראת שנייה </w:t>
      </w:r>
      <w:bookmarkStart w:id="3232" w:name="_ETM_Q1_7012403"/>
      <w:bookmarkEnd w:id="3232"/>
      <w:r>
        <w:rPr>
          <w:rFonts w:hint="cs"/>
          <w:rtl/>
          <w:lang w:eastAsia="he-IL"/>
        </w:rPr>
        <w:t xml:space="preserve">ושלישית, העמדה שלהם היא אותה עמדה, שכל מה שנוסף כרגע </w:t>
      </w:r>
      <w:bookmarkStart w:id="3233" w:name="_ETM_Q1_7016031"/>
      <w:bookmarkEnd w:id="3233"/>
      <w:r>
        <w:rPr>
          <w:rFonts w:hint="cs"/>
          <w:rtl/>
          <w:lang w:eastAsia="he-IL"/>
        </w:rPr>
        <w:t xml:space="preserve">לא משנה ואין עלות תקציבית. </w:t>
      </w:r>
    </w:p>
    <w:p w14:paraId="314831FA" w14:textId="77777777" w:rsidR="0073058D" w:rsidRDefault="0073058D" w:rsidP="0073058D">
      <w:pPr>
        <w:rPr>
          <w:rtl/>
          <w:lang w:eastAsia="he-IL"/>
        </w:rPr>
      </w:pPr>
      <w:bookmarkStart w:id="3234" w:name="_ETM_Q1_7019965"/>
      <w:bookmarkStart w:id="3235" w:name="_ETM_Q1_7020019"/>
      <w:bookmarkEnd w:id="3234"/>
      <w:bookmarkEnd w:id="3235"/>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5668"/>
      </w:tblGrid>
      <w:tr w:rsidR="005D679F" w:rsidRPr="005D679F" w14:paraId="1B0FCEAE" w14:textId="77777777" w:rsidTr="00C10C54">
        <w:trPr>
          <w:cantSplit/>
        </w:trPr>
        <w:tc>
          <w:tcPr>
            <w:tcW w:w="861" w:type="dxa"/>
            <w:hideMark/>
          </w:tcPr>
          <w:p w14:paraId="28D428FF"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bookmarkStart w:id="3236" w:name="_ETM_Q1_7020133"/>
            <w:bookmarkStart w:id="3237" w:name="_ETM_Q1_7020197"/>
            <w:bookmarkEnd w:id="3236"/>
            <w:bookmarkEnd w:id="3237"/>
            <w:r w:rsidRPr="005D679F">
              <w:rPr>
                <w:rFonts w:ascii="Arial" w:eastAsia="Arial Unicode MS" w:hAnsi="Arial"/>
                <w:rtl/>
              </w:rPr>
              <w:t>תיקון סעיף 30</w:t>
            </w:r>
          </w:p>
        </w:tc>
        <w:tc>
          <w:tcPr>
            <w:tcW w:w="851" w:type="dxa"/>
            <w:hideMark/>
          </w:tcPr>
          <w:p w14:paraId="6E357E79" w14:textId="51B99573" w:rsidR="005D679F" w:rsidRPr="005D679F" w:rsidRDefault="0073058D"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tl/>
              </w:rPr>
            </w:pPr>
            <w:r>
              <w:rPr>
                <w:rFonts w:ascii="Arial" w:eastAsia="Arial Unicode MS" w:hAnsi="Arial" w:hint="cs"/>
                <w:rtl/>
              </w:rPr>
              <w:t>13.</w:t>
            </w:r>
          </w:p>
        </w:tc>
        <w:tc>
          <w:tcPr>
            <w:tcW w:w="5668" w:type="dxa"/>
            <w:hideMark/>
          </w:tcPr>
          <w:p w14:paraId="1541DEDF" w14:textId="41459EF7"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Pr>
            </w:pPr>
            <w:r w:rsidRPr="005D679F">
              <w:rPr>
                <w:rFonts w:ascii="Arial" w:eastAsia="Arial Unicode MS" w:hAnsi="Arial"/>
                <w:rtl/>
              </w:rPr>
              <w:t>בסעיף 30(ב) לחוק העיקרי</w:t>
            </w:r>
            <w:r w:rsidR="0073058D">
              <w:rPr>
                <w:rFonts w:ascii="Arial" w:eastAsia="Arial Unicode MS" w:hAnsi="Arial" w:hint="cs"/>
                <w:rtl/>
              </w:rPr>
              <w:t xml:space="preserve"> </w:t>
            </w:r>
            <w:r w:rsidR="0073058D">
              <w:rPr>
                <w:rFonts w:ascii="Arial" w:eastAsia="Arial Unicode MS" w:hAnsi="Arial"/>
                <w:rtl/>
              </w:rPr>
              <w:t>–</w:t>
            </w:r>
            <w:r w:rsidR="0073058D">
              <w:rPr>
                <w:rFonts w:ascii="Arial" w:eastAsia="Arial Unicode MS" w:hAnsi="Arial" w:hint="cs"/>
                <w:rtl/>
              </w:rPr>
              <w:t xml:space="preserve"> </w:t>
            </w:r>
          </w:p>
        </w:tc>
      </w:tr>
      <w:tr w:rsidR="0073058D" w:rsidRPr="005D679F" w14:paraId="4478CB74" w14:textId="77777777" w:rsidTr="0091535A">
        <w:trPr>
          <w:cantSplit/>
        </w:trPr>
        <w:tc>
          <w:tcPr>
            <w:tcW w:w="861" w:type="dxa"/>
          </w:tcPr>
          <w:p w14:paraId="3B0D0D28" w14:textId="77777777" w:rsidR="0073058D" w:rsidRPr="005D679F" w:rsidRDefault="0073058D" w:rsidP="0091535A">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p>
        </w:tc>
        <w:tc>
          <w:tcPr>
            <w:tcW w:w="851" w:type="dxa"/>
          </w:tcPr>
          <w:p w14:paraId="7EBE7F9C" w14:textId="77777777" w:rsidR="0073058D" w:rsidRPr="005D679F" w:rsidRDefault="0073058D" w:rsidP="0091535A">
            <w:pPr>
              <w:keepLines/>
              <w:widowControl w:val="0"/>
              <w:tabs>
                <w:tab w:val="left" w:pos="624"/>
                <w:tab w:val="left" w:pos="1247"/>
              </w:tabs>
              <w:snapToGrid w:val="0"/>
              <w:spacing w:after="160" w:line="360" w:lineRule="auto"/>
              <w:ind w:firstLine="0"/>
              <w:contextualSpacing/>
              <w:jc w:val="left"/>
              <w:rPr>
                <w:rFonts w:ascii="Arial" w:eastAsia="Arial Unicode MS" w:hAnsi="Arial"/>
                <w:rtl/>
              </w:rPr>
            </w:pPr>
          </w:p>
        </w:tc>
        <w:tc>
          <w:tcPr>
            <w:tcW w:w="5668" w:type="dxa"/>
            <w:hideMark/>
          </w:tcPr>
          <w:p w14:paraId="6D3279D5" w14:textId="432BE5A5" w:rsidR="0073058D" w:rsidRPr="005D679F" w:rsidRDefault="0073058D" w:rsidP="0091535A">
            <w:pPr>
              <w:keepLines/>
              <w:widowControl w:val="0"/>
              <w:tabs>
                <w:tab w:val="left" w:pos="624"/>
                <w:tab w:val="left" w:pos="1247"/>
              </w:tabs>
              <w:snapToGrid w:val="0"/>
              <w:spacing w:after="160" w:line="360" w:lineRule="auto"/>
              <w:ind w:firstLine="0"/>
              <w:contextualSpacing/>
              <w:rPr>
                <w:rFonts w:ascii="Arial" w:eastAsia="Arial Unicode MS" w:hAnsi="Arial"/>
              </w:rPr>
            </w:pPr>
            <w:r w:rsidRPr="005D679F">
              <w:rPr>
                <w:rFonts w:ascii="Arial" w:eastAsia="Arial Unicode MS" w:hAnsi="Arial"/>
                <w:rtl/>
              </w:rPr>
              <w:t>(1)</w:t>
            </w:r>
            <w:r w:rsidRPr="005D679F">
              <w:rPr>
                <w:rFonts w:ascii="Arial" w:eastAsia="Arial Unicode MS" w:hAnsi="Arial"/>
                <w:rtl/>
              </w:rPr>
              <w:tab/>
            </w:r>
            <w:r>
              <w:rPr>
                <w:rFonts w:ascii="Arial" w:eastAsia="Arial Unicode MS" w:hAnsi="Arial" w:hint="cs"/>
                <w:rtl/>
              </w:rPr>
              <w:t xml:space="preserve">בסעיף </w:t>
            </w:r>
            <w:bookmarkStart w:id="3238" w:name="_ETM_Q1_7023813"/>
            <w:bookmarkEnd w:id="3238"/>
            <w:r>
              <w:rPr>
                <w:rFonts w:ascii="Arial" w:eastAsia="Arial Unicode MS" w:hAnsi="Arial" w:hint="cs"/>
                <w:rtl/>
              </w:rPr>
              <w:t xml:space="preserve">קטן (ב) בכל מקום אחרי "לתוספת" יבוא "הראשונה"; </w:t>
            </w:r>
          </w:p>
        </w:tc>
      </w:tr>
    </w:tbl>
    <w:p w14:paraId="60992D73" w14:textId="77777777" w:rsidR="0073058D" w:rsidRDefault="0073058D" w:rsidP="0073058D">
      <w:pPr>
        <w:pStyle w:val="KeepWithNext"/>
        <w:rPr>
          <w:rtl/>
          <w:lang w:eastAsia="he-IL"/>
        </w:rPr>
      </w:pPr>
      <w:bookmarkStart w:id="3239" w:name="_ETM_Q1_7024704"/>
      <w:bookmarkEnd w:id="3239"/>
    </w:p>
    <w:p w14:paraId="02A0F29A" w14:textId="0A174D9F" w:rsidR="0073058D" w:rsidRDefault="0073058D" w:rsidP="0073058D">
      <w:pPr>
        <w:rPr>
          <w:rtl/>
          <w:lang w:eastAsia="he-IL"/>
        </w:rPr>
      </w:pPr>
      <w:bookmarkStart w:id="3240" w:name="_ETM_Q1_7025082"/>
      <w:bookmarkStart w:id="3241" w:name="_ETM_Q1_7025115"/>
      <w:bookmarkEnd w:id="3240"/>
      <w:bookmarkEnd w:id="3241"/>
      <w:r>
        <w:rPr>
          <w:rFonts w:hint="cs"/>
          <w:rtl/>
          <w:lang w:eastAsia="he-IL"/>
        </w:rPr>
        <w:t xml:space="preserve">זה תיקון טכני. התיקון שמוצע כאן בפסקה (2) זה בקשה </w:t>
      </w:r>
      <w:bookmarkStart w:id="3242" w:name="_ETM_Q1_7028353"/>
      <w:bookmarkEnd w:id="3242"/>
      <w:r>
        <w:rPr>
          <w:rFonts w:hint="cs"/>
          <w:rtl/>
          <w:lang w:eastAsia="he-IL"/>
        </w:rPr>
        <w:t xml:space="preserve">של שב"ס לגבי תחולה מאוחרת, אני מציעה שקודם כל הם </w:t>
      </w:r>
      <w:bookmarkStart w:id="3243" w:name="_ETM_Q1_7032972"/>
      <w:bookmarkEnd w:id="3243"/>
      <w:r>
        <w:rPr>
          <w:rFonts w:hint="cs"/>
          <w:rtl/>
          <w:lang w:eastAsia="he-IL"/>
        </w:rPr>
        <w:t xml:space="preserve">יסבירו ואחר כך נקריא את הנוסח ונראה שהוא עונה על </w:t>
      </w:r>
      <w:bookmarkStart w:id="3244" w:name="_ETM_Q1_7039323"/>
      <w:bookmarkEnd w:id="3244"/>
      <w:r>
        <w:rPr>
          <w:rFonts w:hint="cs"/>
          <w:rtl/>
          <w:lang w:eastAsia="he-IL"/>
        </w:rPr>
        <w:t xml:space="preserve">הצורך ושהוועדה מסכימה. </w:t>
      </w:r>
      <w:bookmarkStart w:id="3245" w:name="_ETM_Q1_7042340"/>
      <w:bookmarkEnd w:id="3245"/>
    </w:p>
    <w:p w14:paraId="345775B3" w14:textId="77777777" w:rsidR="0073058D" w:rsidRDefault="0073058D" w:rsidP="0073058D">
      <w:pPr>
        <w:rPr>
          <w:rtl/>
          <w:lang w:eastAsia="he-IL"/>
        </w:rPr>
      </w:pPr>
      <w:bookmarkStart w:id="3246" w:name="_ETM_Q1_7041196"/>
      <w:bookmarkEnd w:id="3246"/>
    </w:p>
    <w:p w14:paraId="50F1F1E8" w14:textId="1F9FDAD4" w:rsidR="0073058D" w:rsidRDefault="0073058D" w:rsidP="0073058D">
      <w:pPr>
        <w:pStyle w:val="af9"/>
        <w:keepNext/>
        <w:rPr>
          <w:rtl/>
          <w:lang w:eastAsia="he-IL"/>
        </w:rPr>
      </w:pPr>
      <w:bookmarkStart w:id="3247" w:name="ET_guest_חגית_פרידמן_304"/>
      <w:r w:rsidRPr="0073058D">
        <w:rPr>
          <w:rStyle w:val="TagStyle"/>
          <w:rtl/>
        </w:rPr>
        <w:t xml:space="preserve"> &lt;&lt; אורח &gt;&gt; </w:t>
      </w:r>
      <w:r>
        <w:rPr>
          <w:rtl/>
          <w:lang w:eastAsia="he-IL"/>
        </w:rPr>
        <w:t>חגית פרידמן:</w:t>
      </w:r>
      <w:r w:rsidRPr="0073058D">
        <w:rPr>
          <w:rStyle w:val="TagStyle"/>
          <w:rtl/>
        </w:rPr>
        <w:t xml:space="preserve"> &lt;&lt; אורח &gt;&gt;</w:t>
      </w:r>
      <w:r w:rsidR="007B14A8">
        <w:rPr>
          <w:rtl/>
          <w:lang w:eastAsia="he-IL"/>
        </w:rPr>
        <w:t xml:space="preserve"> </w:t>
      </w:r>
      <w:bookmarkEnd w:id="3247"/>
    </w:p>
    <w:p w14:paraId="50501F32" w14:textId="77777777" w:rsidR="0073058D" w:rsidRDefault="0073058D" w:rsidP="0073058D">
      <w:pPr>
        <w:pStyle w:val="KeepWithNext"/>
        <w:rPr>
          <w:rtl/>
          <w:lang w:eastAsia="he-IL"/>
        </w:rPr>
      </w:pPr>
    </w:p>
    <w:p w14:paraId="5F29857B" w14:textId="09ECCEA5" w:rsidR="0073058D" w:rsidRDefault="0073058D" w:rsidP="0073058D">
      <w:pPr>
        <w:rPr>
          <w:rtl/>
          <w:lang w:eastAsia="he-IL"/>
        </w:rPr>
      </w:pPr>
      <w:bookmarkStart w:id="3248" w:name="_ETM_Q1_7041572"/>
      <w:bookmarkStart w:id="3249" w:name="_ETM_Q1_7041611"/>
      <w:bookmarkEnd w:id="3248"/>
      <w:bookmarkEnd w:id="3249"/>
      <w:r>
        <w:rPr>
          <w:rFonts w:hint="cs"/>
          <w:rtl/>
          <w:lang w:eastAsia="he-IL"/>
        </w:rPr>
        <w:t xml:space="preserve">מכיוון שהחוק הוא לא חוק תקציבי </w:t>
      </w:r>
      <w:bookmarkStart w:id="3250" w:name="_ETM_Q1_7045580"/>
      <w:bookmarkEnd w:id="3250"/>
      <w:r>
        <w:rPr>
          <w:rFonts w:hint="cs"/>
          <w:rtl/>
          <w:lang w:eastAsia="he-IL"/>
        </w:rPr>
        <w:t xml:space="preserve">והעלות של כל היישום וההטמעה של המערכת היא בלא מעט </w:t>
      </w:r>
      <w:bookmarkStart w:id="3251" w:name="_ETM_Q1_7057451"/>
      <w:bookmarkEnd w:id="3251"/>
      <w:r>
        <w:rPr>
          <w:rFonts w:hint="cs"/>
          <w:rtl/>
          <w:lang w:eastAsia="he-IL"/>
        </w:rPr>
        <w:t>מיליונים</w:t>
      </w:r>
      <w:bookmarkStart w:id="3252" w:name="_ETM_Q1_7060495"/>
      <w:bookmarkEnd w:id="3252"/>
      <w:r w:rsidR="00F90522">
        <w:rPr>
          <w:rFonts w:hint="cs"/>
          <w:rtl/>
          <w:lang w:eastAsia="he-IL"/>
        </w:rPr>
        <w:t xml:space="preserve">, אז אנחנו מבקשים את </w:t>
      </w:r>
      <w:bookmarkStart w:id="3253" w:name="_ETM_Q1_7059984"/>
      <w:bookmarkEnd w:id="3253"/>
      <w:r w:rsidR="00F90522">
        <w:rPr>
          <w:rFonts w:hint="cs"/>
          <w:rtl/>
          <w:lang w:eastAsia="he-IL"/>
        </w:rPr>
        <w:t xml:space="preserve">דחיית התחולה, וגם התוכניות של </w:t>
      </w:r>
      <w:proofErr w:type="spellStart"/>
      <w:r w:rsidR="00F90522">
        <w:rPr>
          <w:rFonts w:hint="cs"/>
          <w:rtl/>
          <w:lang w:eastAsia="he-IL"/>
        </w:rPr>
        <w:t>התר"ש</w:t>
      </w:r>
      <w:proofErr w:type="spellEnd"/>
      <w:r w:rsidR="00F90522">
        <w:rPr>
          <w:rFonts w:hint="cs"/>
          <w:rtl/>
          <w:lang w:eastAsia="he-IL"/>
        </w:rPr>
        <w:t xml:space="preserve"> סגורות,</w:t>
      </w:r>
      <w:bookmarkStart w:id="3254" w:name="_ETM_Q1_7064673"/>
      <w:bookmarkEnd w:id="3254"/>
      <w:r w:rsidR="00F90522">
        <w:rPr>
          <w:rFonts w:hint="cs"/>
          <w:rtl/>
          <w:lang w:eastAsia="he-IL"/>
        </w:rPr>
        <w:t xml:space="preserve"> אנחנו רוצים לחלק את זה בצורה כזאת שנוכל לשלב</w:t>
      </w:r>
      <w:bookmarkStart w:id="3255" w:name="_ETM_Q1_7066473"/>
      <w:bookmarkEnd w:id="3255"/>
      <w:r w:rsidR="00F90522">
        <w:rPr>
          <w:rFonts w:hint="cs"/>
          <w:rtl/>
          <w:lang w:eastAsia="he-IL"/>
        </w:rPr>
        <w:t xml:space="preserve"> את זה בתוכניות התקציב. </w:t>
      </w:r>
    </w:p>
    <w:p w14:paraId="2D4B5751" w14:textId="77777777" w:rsidR="00F90522" w:rsidRDefault="00F90522" w:rsidP="0073058D">
      <w:pPr>
        <w:rPr>
          <w:rtl/>
          <w:lang w:eastAsia="he-IL"/>
        </w:rPr>
      </w:pPr>
      <w:bookmarkStart w:id="3256" w:name="_ETM_Q1_7070488"/>
      <w:bookmarkStart w:id="3257" w:name="_ETM_Q1_7070553"/>
      <w:bookmarkEnd w:id="3256"/>
      <w:bookmarkEnd w:id="3257"/>
    </w:p>
    <w:p w14:paraId="405D82E9" w14:textId="652543C8" w:rsidR="00F90522" w:rsidRDefault="00F90522" w:rsidP="00F90522">
      <w:pPr>
        <w:pStyle w:val="af6"/>
        <w:keepNext/>
        <w:rPr>
          <w:rtl/>
        </w:rPr>
      </w:pPr>
      <w:bookmarkStart w:id="3258" w:name="ET_yor_6447_305"/>
      <w:r w:rsidRPr="00F90522">
        <w:rPr>
          <w:rStyle w:val="TagStyle"/>
          <w:rtl/>
        </w:rPr>
        <w:t xml:space="preserve"> &lt;&lt; יור &gt;&gt; </w:t>
      </w:r>
      <w:r>
        <w:rPr>
          <w:rtl/>
        </w:rPr>
        <w:t xml:space="preserve">היו"ר יונתן </w:t>
      </w:r>
      <w:proofErr w:type="spellStart"/>
      <w:r>
        <w:rPr>
          <w:rtl/>
        </w:rPr>
        <w:t>מישרקי</w:t>
      </w:r>
      <w:proofErr w:type="spellEnd"/>
      <w:r>
        <w:rPr>
          <w:rtl/>
        </w:rPr>
        <w:t>:</w:t>
      </w:r>
      <w:r w:rsidRPr="00F90522">
        <w:rPr>
          <w:rStyle w:val="TagStyle"/>
          <w:rtl/>
        </w:rPr>
        <w:t xml:space="preserve"> &lt;&lt; יור &gt;&gt;</w:t>
      </w:r>
      <w:r w:rsidR="007B14A8">
        <w:rPr>
          <w:rtl/>
        </w:rPr>
        <w:t xml:space="preserve"> </w:t>
      </w:r>
      <w:bookmarkEnd w:id="3258"/>
    </w:p>
    <w:p w14:paraId="71693312" w14:textId="77777777" w:rsidR="00F90522" w:rsidRDefault="00F90522" w:rsidP="00F90522">
      <w:pPr>
        <w:pStyle w:val="KeepWithNext"/>
        <w:rPr>
          <w:rtl/>
          <w:lang w:eastAsia="he-IL"/>
        </w:rPr>
      </w:pPr>
    </w:p>
    <w:p w14:paraId="2D3F7E1E" w14:textId="5501B268" w:rsidR="00F90522" w:rsidRDefault="00F90522" w:rsidP="00F90522">
      <w:pPr>
        <w:rPr>
          <w:rtl/>
          <w:lang w:eastAsia="he-IL"/>
        </w:rPr>
      </w:pPr>
      <w:bookmarkStart w:id="3259" w:name="_ETM_Q1_7071915"/>
      <w:bookmarkStart w:id="3260" w:name="_ETM_Q1_7071952"/>
      <w:bookmarkEnd w:id="3259"/>
      <w:bookmarkEnd w:id="3260"/>
      <w:r>
        <w:rPr>
          <w:rFonts w:hint="cs"/>
          <w:rtl/>
          <w:lang w:eastAsia="he-IL"/>
        </w:rPr>
        <w:t xml:space="preserve">למתי אתם רוצים? </w:t>
      </w:r>
    </w:p>
    <w:p w14:paraId="15A55B80" w14:textId="77777777" w:rsidR="00F90522" w:rsidRDefault="00F90522" w:rsidP="00F90522">
      <w:pPr>
        <w:rPr>
          <w:rtl/>
          <w:lang w:eastAsia="he-IL"/>
        </w:rPr>
      </w:pPr>
      <w:bookmarkStart w:id="3261" w:name="_ETM_Q1_7069990"/>
      <w:bookmarkStart w:id="3262" w:name="_ETM_Q1_7070058"/>
      <w:bookmarkStart w:id="3263" w:name="_ETM_Q1_7070982"/>
      <w:bookmarkEnd w:id="3261"/>
      <w:bookmarkEnd w:id="3262"/>
      <w:bookmarkEnd w:id="3263"/>
    </w:p>
    <w:p w14:paraId="2B35E137" w14:textId="58B98F43" w:rsidR="00F90522" w:rsidRDefault="00F90522" w:rsidP="00F90522">
      <w:pPr>
        <w:pStyle w:val="af9"/>
        <w:keepNext/>
        <w:rPr>
          <w:rtl/>
          <w:lang w:eastAsia="he-IL"/>
        </w:rPr>
      </w:pPr>
      <w:bookmarkStart w:id="3264" w:name="ET_guest_חגית_פרידמן_306"/>
      <w:r w:rsidRPr="00F90522">
        <w:rPr>
          <w:rStyle w:val="TagStyle"/>
          <w:rtl/>
        </w:rPr>
        <w:t xml:space="preserve"> &lt;&lt; אורח &gt;&gt; </w:t>
      </w:r>
      <w:r>
        <w:rPr>
          <w:rtl/>
          <w:lang w:eastAsia="he-IL"/>
        </w:rPr>
        <w:t>חגית פרידמן:</w:t>
      </w:r>
      <w:r w:rsidRPr="00F90522">
        <w:rPr>
          <w:rStyle w:val="TagStyle"/>
          <w:rtl/>
        </w:rPr>
        <w:t xml:space="preserve"> &lt;&lt; אורח &gt;&gt;</w:t>
      </w:r>
      <w:r w:rsidR="007B14A8">
        <w:rPr>
          <w:rtl/>
          <w:lang w:eastAsia="he-IL"/>
        </w:rPr>
        <w:t xml:space="preserve"> </w:t>
      </w:r>
      <w:bookmarkEnd w:id="3264"/>
    </w:p>
    <w:p w14:paraId="72040B69" w14:textId="77777777" w:rsidR="00F90522" w:rsidRDefault="00F90522" w:rsidP="00F90522">
      <w:pPr>
        <w:pStyle w:val="KeepWithNext"/>
        <w:rPr>
          <w:rtl/>
          <w:lang w:eastAsia="he-IL"/>
        </w:rPr>
      </w:pPr>
    </w:p>
    <w:p w14:paraId="14A48DFC" w14:textId="043AD64C" w:rsidR="00F90522" w:rsidRDefault="00F90522" w:rsidP="00F90522">
      <w:pPr>
        <w:rPr>
          <w:rtl/>
          <w:lang w:eastAsia="he-IL"/>
        </w:rPr>
      </w:pPr>
      <w:bookmarkStart w:id="3265" w:name="_ETM_Q1_7071349"/>
      <w:bookmarkStart w:id="3266" w:name="_ETM_Q1_7071381"/>
      <w:bookmarkEnd w:id="3265"/>
      <w:bookmarkEnd w:id="3266"/>
      <w:r>
        <w:rPr>
          <w:rFonts w:hint="cs"/>
          <w:rtl/>
          <w:lang w:eastAsia="he-IL"/>
        </w:rPr>
        <w:t xml:space="preserve">אנחנו רוצים תחולה שנתיים </w:t>
      </w:r>
      <w:bookmarkStart w:id="3267" w:name="_ETM_Q1_7075253"/>
      <w:bookmarkEnd w:id="3267"/>
      <w:r>
        <w:rPr>
          <w:rFonts w:hint="cs"/>
          <w:rtl/>
          <w:lang w:eastAsia="he-IL"/>
        </w:rPr>
        <w:t xml:space="preserve">וחצי לאחר התחולה של החוק כפי שהוא נקבע ליתר הגופים, </w:t>
      </w:r>
      <w:bookmarkStart w:id="3268" w:name="_ETM_Q1_7080991"/>
      <w:bookmarkEnd w:id="3268"/>
      <w:r>
        <w:rPr>
          <w:rFonts w:hint="cs"/>
          <w:rtl/>
          <w:lang w:eastAsia="he-IL"/>
        </w:rPr>
        <w:t xml:space="preserve">קרי ב-2030. </w:t>
      </w:r>
    </w:p>
    <w:p w14:paraId="3918254B" w14:textId="77777777" w:rsidR="00F90522" w:rsidRDefault="00F90522" w:rsidP="00F90522">
      <w:pPr>
        <w:rPr>
          <w:rtl/>
          <w:lang w:eastAsia="he-IL"/>
        </w:rPr>
      </w:pPr>
      <w:bookmarkStart w:id="3269" w:name="_ETM_Q1_7084510"/>
      <w:bookmarkStart w:id="3270" w:name="_ETM_Q1_7084563"/>
      <w:bookmarkStart w:id="3271" w:name="_ETM_Q1_7085502"/>
      <w:bookmarkEnd w:id="3269"/>
      <w:bookmarkEnd w:id="3270"/>
      <w:bookmarkEnd w:id="3271"/>
    </w:p>
    <w:p w14:paraId="46641DFA" w14:textId="0CE9EF30" w:rsidR="00F90522" w:rsidRDefault="00F90522" w:rsidP="00F90522">
      <w:pPr>
        <w:pStyle w:val="a4"/>
        <w:keepNext/>
        <w:rPr>
          <w:rtl/>
        </w:rPr>
      </w:pPr>
      <w:bookmarkStart w:id="3272" w:name="ET_speaker_אילת_וולברג_307"/>
      <w:r w:rsidRPr="00F90522">
        <w:rPr>
          <w:rStyle w:val="TagStyle"/>
          <w:rtl/>
        </w:rPr>
        <w:t xml:space="preserve"> &lt;&lt; דובר &gt;&gt; </w:t>
      </w:r>
      <w:r>
        <w:rPr>
          <w:rtl/>
        </w:rPr>
        <w:t>אילת וולברג:</w:t>
      </w:r>
      <w:r w:rsidRPr="00F90522">
        <w:rPr>
          <w:rStyle w:val="TagStyle"/>
          <w:rtl/>
        </w:rPr>
        <w:t xml:space="preserve"> &lt;&lt; דובר &gt;&gt;</w:t>
      </w:r>
      <w:r w:rsidR="007B14A8">
        <w:rPr>
          <w:rtl/>
        </w:rPr>
        <w:t xml:space="preserve"> </w:t>
      </w:r>
      <w:bookmarkEnd w:id="3272"/>
    </w:p>
    <w:p w14:paraId="0C868FE0" w14:textId="77777777" w:rsidR="00F90522" w:rsidRDefault="00F90522" w:rsidP="00F90522">
      <w:pPr>
        <w:pStyle w:val="KeepWithNext"/>
        <w:rPr>
          <w:rtl/>
          <w:lang w:eastAsia="he-IL"/>
        </w:rPr>
      </w:pPr>
    </w:p>
    <w:p w14:paraId="738413EA" w14:textId="1428DC2B" w:rsidR="00F90522" w:rsidRDefault="00F90522" w:rsidP="00F90522">
      <w:pPr>
        <w:rPr>
          <w:rtl/>
          <w:lang w:eastAsia="he-IL"/>
        </w:rPr>
      </w:pPr>
      <w:bookmarkStart w:id="3273" w:name="_ETM_Q1_7085878"/>
      <w:bookmarkStart w:id="3274" w:name="_ETM_Q1_7085913"/>
      <w:bookmarkEnd w:id="3273"/>
      <w:bookmarkEnd w:id="3274"/>
      <w:r>
        <w:rPr>
          <w:rFonts w:hint="cs"/>
          <w:rtl/>
          <w:lang w:eastAsia="he-IL"/>
        </w:rPr>
        <w:t>זה מתחיל ב-2030, אבל איך שזה בנוי, אני</w:t>
      </w:r>
      <w:bookmarkStart w:id="3275" w:name="_ETM_Q1_7088343"/>
      <w:bookmarkEnd w:id="3275"/>
      <w:r>
        <w:rPr>
          <w:rFonts w:hint="cs"/>
          <w:rtl/>
          <w:lang w:eastAsia="he-IL"/>
        </w:rPr>
        <w:t xml:space="preserve"> מזכירה בסעיף 30 לחוק, לגבי מקורות המידע, הם צריכים להתחיל </w:t>
      </w:r>
      <w:bookmarkStart w:id="3276" w:name="_ETM_Q1_7092562"/>
      <w:bookmarkEnd w:id="3276"/>
      <w:r>
        <w:rPr>
          <w:rFonts w:hint="cs"/>
          <w:rtl/>
          <w:lang w:eastAsia="he-IL"/>
        </w:rPr>
        <w:t>להעביר מידע לגבי התוספת הראשונה, פר</w:t>
      </w:r>
      <w:bookmarkStart w:id="3277" w:name="_ETM_Q1_7095930"/>
      <w:bookmarkEnd w:id="3277"/>
      <w:r>
        <w:rPr>
          <w:rFonts w:hint="cs"/>
          <w:rtl/>
          <w:lang w:eastAsia="he-IL"/>
        </w:rPr>
        <w:t xml:space="preserve">טים (1) עד (8) לתוספת הראשונה ביום התחילה, פרטים </w:t>
      </w:r>
      <w:bookmarkStart w:id="3278" w:name="_ETM_Q1_7099353"/>
      <w:bookmarkEnd w:id="3278"/>
      <w:r>
        <w:rPr>
          <w:rFonts w:hint="cs"/>
          <w:rtl/>
          <w:lang w:eastAsia="he-IL"/>
        </w:rPr>
        <w:t xml:space="preserve">(9) עד (11) שנה מיום התחילה, ופרטים (12) עד (16) </w:t>
      </w:r>
      <w:bookmarkStart w:id="3279" w:name="_ETM_Q1_7101317"/>
      <w:bookmarkEnd w:id="3279"/>
      <w:r>
        <w:rPr>
          <w:rFonts w:hint="cs"/>
          <w:rtl/>
          <w:lang w:eastAsia="he-IL"/>
        </w:rPr>
        <w:t xml:space="preserve">לתוספת הראשונה שנתיים מיום התחילה. בהוראה שאני אקריא נעשה </w:t>
      </w:r>
      <w:bookmarkStart w:id="3280" w:name="_ETM_Q1_7105805"/>
      <w:bookmarkEnd w:id="3280"/>
      <w:r>
        <w:rPr>
          <w:rFonts w:hint="cs"/>
          <w:rtl/>
          <w:lang w:eastAsia="he-IL"/>
        </w:rPr>
        <w:t xml:space="preserve">פה שלגבי כל אחד מהמועדים האלה דוחים אותו בשנתיים וחצי </w:t>
      </w:r>
      <w:bookmarkStart w:id="3281" w:name="_ETM_Q1_7112526"/>
      <w:bookmarkEnd w:id="3281"/>
      <w:r>
        <w:rPr>
          <w:rFonts w:hint="cs"/>
          <w:rtl/>
          <w:lang w:eastAsia="he-IL"/>
        </w:rPr>
        <w:t xml:space="preserve">לגבי שב"ס. </w:t>
      </w:r>
    </w:p>
    <w:p w14:paraId="55FDAA69" w14:textId="77777777" w:rsidR="00F90522" w:rsidRDefault="00F90522" w:rsidP="00F90522">
      <w:pPr>
        <w:rPr>
          <w:rtl/>
          <w:lang w:eastAsia="he-IL"/>
        </w:rPr>
      </w:pPr>
      <w:bookmarkStart w:id="3282" w:name="_ETM_Q1_7114253"/>
      <w:bookmarkStart w:id="3283" w:name="_ETM_Q1_7114323"/>
      <w:bookmarkStart w:id="3284" w:name="_ETM_Q1_7115277"/>
      <w:bookmarkEnd w:id="3282"/>
      <w:bookmarkEnd w:id="3283"/>
      <w:bookmarkEnd w:id="3284"/>
    </w:p>
    <w:p w14:paraId="541FC78E" w14:textId="620328FD" w:rsidR="00F90522" w:rsidRDefault="00F90522" w:rsidP="00F90522">
      <w:pPr>
        <w:pStyle w:val="af6"/>
        <w:keepNext/>
        <w:rPr>
          <w:rtl/>
        </w:rPr>
      </w:pPr>
      <w:bookmarkStart w:id="3285" w:name="ET_yor_6447_308"/>
      <w:r w:rsidRPr="00F90522">
        <w:rPr>
          <w:rStyle w:val="TagStyle"/>
          <w:rtl/>
        </w:rPr>
        <w:t xml:space="preserve"> &lt;&lt; יור &gt;&gt; </w:t>
      </w:r>
      <w:r>
        <w:rPr>
          <w:rtl/>
        </w:rPr>
        <w:t xml:space="preserve">היו"ר יונתן </w:t>
      </w:r>
      <w:proofErr w:type="spellStart"/>
      <w:r>
        <w:rPr>
          <w:rtl/>
        </w:rPr>
        <w:t>מישרקי</w:t>
      </w:r>
      <w:proofErr w:type="spellEnd"/>
      <w:r>
        <w:rPr>
          <w:rtl/>
        </w:rPr>
        <w:t>:</w:t>
      </w:r>
      <w:r w:rsidRPr="00F90522">
        <w:rPr>
          <w:rStyle w:val="TagStyle"/>
          <w:rtl/>
        </w:rPr>
        <w:t xml:space="preserve"> &lt;&lt; יור &gt;&gt;</w:t>
      </w:r>
      <w:r w:rsidR="007B14A8">
        <w:rPr>
          <w:rtl/>
        </w:rPr>
        <w:t xml:space="preserve"> </w:t>
      </w:r>
      <w:bookmarkEnd w:id="3285"/>
    </w:p>
    <w:p w14:paraId="2B94D4FB" w14:textId="77777777" w:rsidR="00F90522" w:rsidRDefault="00F90522" w:rsidP="00F90522">
      <w:pPr>
        <w:pStyle w:val="KeepWithNext"/>
        <w:rPr>
          <w:rtl/>
          <w:lang w:eastAsia="he-IL"/>
        </w:rPr>
      </w:pPr>
    </w:p>
    <w:p w14:paraId="246002FE" w14:textId="5B58AB29" w:rsidR="00F90522" w:rsidRDefault="00F90522" w:rsidP="00F90522">
      <w:pPr>
        <w:rPr>
          <w:rtl/>
          <w:lang w:eastAsia="he-IL"/>
        </w:rPr>
      </w:pPr>
      <w:bookmarkStart w:id="3286" w:name="_ETM_Q1_7115602"/>
      <w:bookmarkStart w:id="3287" w:name="_ETM_Q1_7115636"/>
      <w:bookmarkEnd w:id="3286"/>
      <w:bookmarkEnd w:id="3287"/>
      <w:r>
        <w:rPr>
          <w:rFonts w:hint="cs"/>
          <w:rtl/>
          <w:lang w:eastAsia="he-IL"/>
        </w:rPr>
        <w:t xml:space="preserve">כן, זה בהתאמה, בסדר. </w:t>
      </w:r>
      <w:bookmarkStart w:id="3288" w:name="_ETM_Q1_7118213"/>
      <w:bookmarkEnd w:id="3288"/>
    </w:p>
    <w:p w14:paraId="1A8EE84A" w14:textId="77777777" w:rsidR="00F90522" w:rsidRDefault="00F90522" w:rsidP="00F90522">
      <w:pPr>
        <w:rPr>
          <w:rtl/>
          <w:lang w:eastAsia="he-IL"/>
        </w:rPr>
      </w:pPr>
      <w:bookmarkStart w:id="3289" w:name="_ETM_Q1_7118281"/>
      <w:bookmarkEnd w:id="3289"/>
    </w:p>
    <w:p w14:paraId="725055E3" w14:textId="407909B5" w:rsidR="00F90522" w:rsidRDefault="00F90522" w:rsidP="00F90522">
      <w:pPr>
        <w:pStyle w:val="a4"/>
        <w:keepNext/>
        <w:rPr>
          <w:rtl/>
        </w:rPr>
      </w:pPr>
      <w:bookmarkStart w:id="3290" w:name="ET_speaker_אילת_וולברג_309"/>
      <w:r w:rsidRPr="00F90522">
        <w:rPr>
          <w:rStyle w:val="TagStyle"/>
          <w:rtl/>
        </w:rPr>
        <w:t xml:space="preserve"> &lt;&lt; דובר &gt;&gt; </w:t>
      </w:r>
      <w:r>
        <w:rPr>
          <w:rtl/>
        </w:rPr>
        <w:t>אילת וולברג:</w:t>
      </w:r>
      <w:r w:rsidRPr="00F90522">
        <w:rPr>
          <w:rStyle w:val="TagStyle"/>
          <w:rtl/>
        </w:rPr>
        <w:t xml:space="preserve"> &lt;&lt; דובר &gt;&gt;</w:t>
      </w:r>
      <w:r w:rsidR="007B14A8">
        <w:rPr>
          <w:rtl/>
        </w:rPr>
        <w:t xml:space="preserve"> </w:t>
      </w:r>
      <w:bookmarkEnd w:id="3290"/>
    </w:p>
    <w:p w14:paraId="063D8F1F" w14:textId="77777777" w:rsidR="00F90522" w:rsidRDefault="00F90522" w:rsidP="00F90522">
      <w:pPr>
        <w:pStyle w:val="KeepWithNext"/>
        <w:rPr>
          <w:rtl/>
          <w:lang w:eastAsia="he-IL"/>
        </w:rPr>
      </w:pPr>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5668"/>
      </w:tblGrid>
      <w:tr w:rsidR="0073058D" w:rsidRPr="005D679F" w14:paraId="14B69209" w14:textId="77777777" w:rsidTr="00C10C54">
        <w:trPr>
          <w:cantSplit/>
        </w:trPr>
        <w:tc>
          <w:tcPr>
            <w:tcW w:w="861" w:type="dxa"/>
          </w:tcPr>
          <w:p w14:paraId="37E42326" w14:textId="77777777" w:rsidR="0073058D" w:rsidRPr="0073058D" w:rsidRDefault="0073058D"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tl/>
              </w:rPr>
            </w:pPr>
            <w:bookmarkStart w:id="3291" w:name="_ETM_Q1_7117819"/>
            <w:bookmarkStart w:id="3292" w:name="_ETM_Q1_7117848"/>
            <w:bookmarkStart w:id="3293" w:name="_ETM_Q1_7042403"/>
            <w:bookmarkEnd w:id="3291"/>
            <w:bookmarkEnd w:id="3292"/>
            <w:bookmarkEnd w:id="3293"/>
          </w:p>
        </w:tc>
        <w:tc>
          <w:tcPr>
            <w:tcW w:w="851" w:type="dxa"/>
          </w:tcPr>
          <w:p w14:paraId="46253B60" w14:textId="77777777" w:rsidR="0073058D" w:rsidRDefault="0073058D"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tl/>
              </w:rPr>
            </w:pPr>
          </w:p>
        </w:tc>
        <w:tc>
          <w:tcPr>
            <w:tcW w:w="5668" w:type="dxa"/>
          </w:tcPr>
          <w:p w14:paraId="2BF45336" w14:textId="77777777" w:rsidR="0073058D" w:rsidRDefault="00F90522" w:rsidP="0073058D">
            <w:pPr>
              <w:pStyle w:val="afd"/>
              <w:keepLines/>
              <w:widowControl w:val="0"/>
              <w:numPr>
                <w:ilvl w:val="0"/>
                <w:numId w:val="9"/>
              </w:numPr>
              <w:tabs>
                <w:tab w:val="left" w:pos="624"/>
                <w:tab w:val="left" w:pos="1247"/>
              </w:tabs>
              <w:snapToGrid w:val="0"/>
              <w:spacing w:after="160" w:line="360" w:lineRule="auto"/>
              <w:ind w:left="0" w:firstLine="0"/>
              <w:rPr>
                <w:rFonts w:ascii="Arial" w:eastAsia="Arial Unicode MS" w:hAnsi="Arial"/>
              </w:rPr>
            </w:pPr>
            <w:r>
              <w:rPr>
                <w:rFonts w:ascii="Arial" w:eastAsia="Arial Unicode MS" w:hAnsi="Arial" w:hint="cs"/>
                <w:rtl/>
              </w:rPr>
              <w:t>אחרי "סעיף (ג) יבוא:</w:t>
            </w:r>
          </w:p>
          <w:p w14:paraId="1D63B229" w14:textId="16B2A575" w:rsidR="00F90522" w:rsidRPr="0073058D" w:rsidRDefault="00F90522" w:rsidP="00F90522">
            <w:pPr>
              <w:pStyle w:val="afd"/>
              <w:keepLines/>
              <w:widowControl w:val="0"/>
              <w:tabs>
                <w:tab w:val="left" w:pos="624"/>
                <w:tab w:val="left" w:pos="1247"/>
              </w:tabs>
              <w:snapToGrid w:val="0"/>
              <w:spacing w:after="160" w:line="360" w:lineRule="auto"/>
              <w:ind w:left="570" w:firstLine="0"/>
              <w:rPr>
                <w:rFonts w:ascii="Arial" w:eastAsia="Arial Unicode MS" w:hAnsi="Arial"/>
                <w:rtl/>
              </w:rPr>
            </w:pPr>
            <w:r>
              <w:rPr>
                <w:rFonts w:ascii="Arial" w:eastAsia="Arial Unicode MS" w:hAnsi="Arial" w:hint="cs"/>
                <w:rtl/>
              </w:rPr>
              <w:t>"(ג1)</w:t>
            </w:r>
            <w:r w:rsidR="007B14A8">
              <w:rPr>
                <w:rFonts w:ascii="Arial" w:eastAsia="Arial Unicode MS" w:hAnsi="Arial" w:hint="cs"/>
                <w:rtl/>
              </w:rPr>
              <w:t xml:space="preserve"> </w:t>
            </w:r>
            <w:r>
              <w:rPr>
                <w:rFonts w:ascii="Arial" w:eastAsia="Arial Unicode MS" w:hAnsi="Arial" w:hint="cs"/>
                <w:rtl/>
              </w:rPr>
              <w:t xml:space="preserve">על אף האמור בסעיף קטן (ב) לעניין </w:t>
            </w:r>
            <w:bookmarkStart w:id="3294" w:name="_ETM_Q1_7122385"/>
            <w:bookmarkEnd w:id="3294"/>
            <w:r>
              <w:rPr>
                <w:rFonts w:ascii="Arial" w:eastAsia="Arial Unicode MS" w:hAnsi="Arial" w:hint="cs"/>
                <w:rtl/>
              </w:rPr>
              <w:t xml:space="preserve">מקור מידע שהוא שירות בתי הסוהר יחולו הוראות חוק זה </w:t>
            </w:r>
            <w:bookmarkStart w:id="3295" w:name="_ETM_Q1_7123813"/>
            <w:bookmarkEnd w:id="3295"/>
            <w:r>
              <w:rPr>
                <w:rFonts w:ascii="Arial" w:eastAsia="Arial Unicode MS" w:hAnsi="Arial" w:hint="cs"/>
                <w:rtl/>
              </w:rPr>
              <w:t xml:space="preserve">לגבי סלי המידע כמפורט באותו סעיף קטן החל משנתיים ושישה </w:t>
            </w:r>
            <w:bookmarkStart w:id="3296" w:name="_ETM_Q1_7130392"/>
            <w:bookmarkEnd w:id="3296"/>
            <w:r>
              <w:rPr>
                <w:rFonts w:ascii="Arial" w:eastAsia="Arial Unicode MS" w:hAnsi="Arial" w:hint="cs"/>
                <w:rtl/>
              </w:rPr>
              <w:t>חודשים לאחר המועדים האמורים".</w:t>
            </w:r>
          </w:p>
        </w:tc>
      </w:tr>
    </w:tbl>
    <w:p w14:paraId="000252AF" w14:textId="0174BBFB" w:rsidR="00F90522" w:rsidRDefault="00F90522" w:rsidP="00F90522">
      <w:pPr>
        <w:rPr>
          <w:rtl/>
          <w:lang w:eastAsia="he-IL"/>
        </w:rPr>
      </w:pPr>
      <w:bookmarkStart w:id="3297" w:name="_ETM_Q1_7131796"/>
      <w:bookmarkStart w:id="3298" w:name="_ETM_Q1_7131841"/>
      <w:bookmarkEnd w:id="3297"/>
      <w:bookmarkEnd w:id="3298"/>
      <w:r>
        <w:rPr>
          <w:rFonts w:hint="cs"/>
          <w:rtl/>
          <w:lang w:eastAsia="he-IL"/>
        </w:rPr>
        <w:t>אז כל אחד מהמועדים בכל אחת מהפסקאות, (ב)(1), (ב)(2) ו-(ב)(3), כל אחד מהם יידחה בשנתיים וחצי. הסיבה</w:t>
      </w:r>
      <w:bookmarkStart w:id="3299" w:name="_ETM_Q1_7138971"/>
      <w:bookmarkEnd w:id="3299"/>
      <w:r>
        <w:rPr>
          <w:rFonts w:hint="cs"/>
          <w:rtl/>
          <w:lang w:eastAsia="he-IL"/>
        </w:rPr>
        <w:t xml:space="preserve"> שלא נקבנו במועד ספציפי, מכיוון שיש גם אפשרות לפי סעיף </w:t>
      </w:r>
      <w:bookmarkStart w:id="3300" w:name="_ETM_Q1_7147845"/>
      <w:bookmarkEnd w:id="3300"/>
      <w:r>
        <w:rPr>
          <w:rFonts w:hint="cs"/>
          <w:rtl/>
          <w:lang w:eastAsia="he-IL"/>
        </w:rPr>
        <w:t xml:space="preserve">30(ד) לשר באישור הוועדה כמובן לדחות בצו את המועדים, </w:t>
      </w:r>
      <w:bookmarkStart w:id="3301" w:name="_ETM_Q1_7153390"/>
      <w:bookmarkEnd w:id="3301"/>
      <w:r>
        <w:rPr>
          <w:rFonts w:hint="cs"/>
          <w:rtl/>
          <w:lang w:eastAsia="he-IL"/>
        </w:rPr>
        <w:t xml:space="preserve">אז ככל שהמועדים יידחו אז גם המועדים של שב"ס יידחו </w:t>
      </w:r>
      <w:bookmarkStart w:id="3302" w:name="_ETM_Q1_7155915"/>
      <w:bookmarkEnd w:id="3302"/>
      <w:r>
        <w:rPr>
          <w:rFonts w:hint="cs"/>
          <w:rtl/>
          <w:lang w:eastAsia="he-IL"/>
        </w:rPr>
        <w:t xml:space="preserve">בהתאם. </w:t>
      </w:r>
    </w:p>
    <w:p w14:paraId="5DD6BCDA" w14:textId="77777777" w:rsidR="00F90522" w:rsidRDefault="00F90522" w:rsidP="00F90522">
      <w:pPr>
        <w:rPr>
          <w:rtl/>
          <w:lang w:eastAsia="he-IL"/>
        </w:rPr>
      </w:pPr>
      <w:bookmarkStart w:id="3303" w:name="_ETM_Q1_7159123"/>
      <w:bookmarkStart w:id="3304" w:name="_ETM_Q1_7159178"/>
      <w:bookmarkStart w:id="3305" w:name="_ETM_Q1_7160291"/>
      <w:bookmarkEnd w:id="3303"/>
      <w:bookmarkEnd w:id="3304"/>
      <w:bookmarkEnd w:id="3305"/>
    </w:p>
    <w:p w14:paraId="3B7DE11C" w14:textId="6ABF50CA" w:rsidR="00F90522" w:rsidRDefault="00F90522" w:rsidP="00F90522">
      <w:pPr>
        <w:pStyle w:val="af6"/>
        <w:keepNext/>
      </w:pPr>
      <w:bookmarkStart w:id="3306" w:name="ET_yor_6447_311"/>
      <w:r w:rsidRPr="00F90522">
        <w:rPr>
          <w:rStyle w:val="TagStyle"/>
          <w:rtl/>
        </w:rPr>
        <w:t xml:space="preserve"> &lt;&lt; יור &gt;&gt; </w:t>
      </w:r>
      <w:r>
        <w:rPr>
          <w:rtl/>
        </w:rPr>
        <w:t xml:space="preserve">היו"ר יונתן </w:t>
      </w:r>
      <w:proofErr w:type="spellStart"/>
      <w:r>
        <w:rPr>
          <w:rtl/>
        </w:rPr>
        <w:t>מישרקי</w:t>
      </w:r>
      <w:proofErr w:type="spellEnd"/>
      <w:r>
        <w:rPr>
          <w:rtl/>
        </w:rPr>
        <w:t>:</w:t>
      </w:r>
      <w:r w:rsidRPr="00F90522">
        <w:rPr>
          <w:rStyle w:val="TagStyle"/>
          <w:rtl/>
        </w:rPr>
        <w:t xml:space="preserve"> &lt;&lt; יור &gt;&gt;</w:t>
      </w:r>
      <w:r w:rsidR="007B14A8">
        <w:rPr>
          <w:rtl/>
        </w:rPr>
        <w:t xml:space="preserve"> </w:t>
      </w:r>
      <w:bookmarkEnd w:id="3306"/>
    </w:p>
    <w:p w14:paraId="71B4D07B" w14:textId="77777777" w:rsidR="00F90522" w:rsidRDefault="00F90522" w:rsidP="00F90522">
      <w:pPr>
        <w:pStyle w:val="KeepWithNext"/>
        <w:rPr>
          <w:rtl/>
          <w:lang w:eastAsia="he-IL"/>
        </w:rPr>
      </w:pPr>
    </w:p>
    <w:p w14:paraId="6F902F07" w14:textId="3E5F51CF" w:rsidR="00103CAC" w:rsidRDefault="00F90522" w:rsidP="00103CAC">
      <w:pPr>
        <w:rPr>
          <w:rtl/>
          <w:lang w:eastAsia="he-IL"/>
        </w:rPr>
      </w:pPr>
      <w:bookmarkStart w:id="3307" w:name="_ETM_Q1_7160727"/>
      <w:bookmarkStart w:id="3308" w:name="_ETM_Q1_7160771"/>
      <w:bookmarkEnd w:id="3307"/>
      <w:bookmarkEnd w:id="3308"/>
      <w:r>
        <w:rPr>
          <w:rFonts w:hint="cs"/>
          <w:rtl/>
          <w:lang w:eastAsia="he-IL"/>
        </w:rPr>
        <w:t xml:space="preserve">נחזור למה שדיברתם בהפסקה לגבי תיקון סעיף 10, </w:t>
      </w:r>
      <w:bookmarkStart w:id="3309" w:name="_ETM_Q1_7166515"/>
      <w:bookmarkEnd w:id="3309"/>
      <w:r>
        <w:rPr>
          <w:rFonts w:hint="cs"/>
          <w:rtl/>
          <w:lang w:eastAsia="he-IL"/>
        </w:rPr>
        <w:t xml:space="preserve">שזה 5(2), ותיקון סעיף 20, 8(1), לגבי מה שדיברנו קודם. </w:t>
      </w:r>
      <w:bookmarkStart w:id="3310" w:name="_ETM_Q1_7174911"/>
      <w:bookmarkEnd w:id="3310"/>
      <w:r>
        <w:rPr>
          <w:rFonts w:hint="cs"/>
          <w:rtl/>
          <w:lang w:eastAsia="he-IL"/>
        </w:rPr>
        <w:t xml:space="preserve">אני ביקשתי, כתוב 'המידע נשמר במסגרת תיעוד ההחלטה </w:t>
      </w:r>
      <w:bookmarkStart w:id="3311" w:name="_ETM_Q1_7182111"/>
      <w:bookmarkEnd w:id="3311"/>
      <w:r>
        <w:rPr>
          <w:rFonts w:hint="cs"/>
          <w:rtl/>
          <w:lang w:eastAsia="he-IL"/>
        </w:rPr>
        <w:t xml:space="preserve">על קביעת הזכאות לזכות' ורק לצורך זה. אתם הסברתם לי שזה יכול לסתור הוראות קיימות היום על מידע שמגיע </w:t>
      </w:r>
      <w:bookmarkStart w:id="3312" w:name="_ETM_Q1_7194152"/>
      <w:bookmarkEnd w:id="3312"/>
      <w:r>
        <w:rPr>
          <w:rFonts w:hint="cs"/>
          <w:rtl/>
          <w:lang w:eastAsia="he-IL"/>
        </w:rPr>
        <w:t xml:space="preserve">לא באופן של חוק ניוד מידע. </w:t>
      </w:r>
      <w:r w:rsidR="00103CAC">
        <w:rPr>
          <w:rFonts w:hint="cs"/>
          <w:rtl/>
          <w:lang w:eastAsia="he-IL"/>
        </w:rPr>
        <w:t xml:space="preserve">אני מקבל את זה. </w:t>
      </w:r>
      <w:bookmarkStart w:id="3313" w:name="_ETM_Q1_7199023"/>
      <w:bookmarkStart w:id="3314" w:name="_ETM_Q1_7199687"/>
      <w:bookmarkStart w:id="3315" w:name="_ETM_Q1_7199762"/>
      <w:bookmarkStart w:id="3316" w:name="_ETM_Q1_7199847"/>
      <w:bookmarkStart w:id="3317" w:name="_ETM_Q1_7199911"/>
      <w:bookmarkEnd w:id="3313"/>
      <w:bookmarkEnd w:id="3314"/>
      <w:bookmarkEnd w:id="3315"/>
      <w:bookmarkEnd w:id="3316"/>
      <w:bookmarkEnd w:id="3317"/>
      <w:r w:rsidR="00103CAC">
        <w:rPr>
          <w:rFonts w:hint="cs"/>
          <w:rtl/>
          <w:lang w:eastAsia="he-IL"/>
        </w:rPr>
        <w:t xml:space="preserve">בעמוד הבא, בתיקון סעיף 8 בחוק הזה, מה אתם </w:t>
      </w:r>
      <w:bookmarkStart w:id="3318" w:name="_ETM_Q1_7212550"/>
      <w:bookmarkEnd w:id="3318"/>
      <w:r w:rsidR="00103CAC">
        <w:rPr>
          <w:rFonts w:hint="cs"/>
          <w:rtl/>
          <w:lang w:eastAsia="he-IL"/>
        </w:rPr>
        <w:t xml:space="preserve">מציעים? </w:t>
      </w:r>
      <w:bookmarkStart w:id="3319" w:name="_ETM_Q1_7213905"/>
      <w:bookmarkEnd w:id="3319"/>
    </w:p>
    <w:p w14:paraId="425E6A13" w14:textId="77777777" w:rsidR="00103CAC" w:rsidRDefault="00103CAC" w:rsidP="00103CAC">
      <w:pPr>
        <w:rPr>
          <w:rtl/>
          <w:lang w:eastAsia="he-IL"/>
        </w:rPr>
      </w:pPr>
      <w:bookmarkStart w:id="3320" w:name="_ETM_Q1_7213955"/>
      <w:bookmarkStart w:id="3321" w:name="_ETM_Q1_7216249"/>
      <w:bookmarkEnd w:id="3320"/>
      <w:bookmarkEnd w:id="3321"/>
    </w:p>
    <w:p w14:paraId="28EBC2DF" w14:textId="0823894D" w:rsidR="00103CAC" w:rsidRDefault="00103CAC" w:rsidP="00103CAC">
      <w:pPr>
        <w:pStyle w:val="a4"/>
        <w:keepNext/>
        <w:rPr>
          <w:rtl/>
        </w:rPr>
      </w:pPr>
      <w:bookmarkStart w:id="3322" w:name="ET_speaker_אילת_וולברג_312"/>
      <w:r w:rsidRPr="00103CAC">
        <w:rPr>
          <w:rStyle w:val="TagStyle"/>
          <w:rtl/>
        </w:rPr>
        <w:t xml:space="preserve"> &lt;&lt; דובר &gt;&gt; </w:t>
      </w:r>
      <w:r>
        <w:rPr>
          <w:rtl/>
        </w:rPr>
        <w:t>אילת וולברג:</w:t>
      </w:r>
      <w:r w:rsidRPr="00103CAC">
        <w:rPr>
          <w:rStyle w:val="TagStyle"/>
          <w:rtl/>
        </w:rPr>
        <w:t xml:space="preserve"> &lt;&lt; דובר &gt;&gt;</w:t>
      </w:r>
      <w:r w:rsidR="007B14A8">
        <w:rPr>
          <w:rtl/>
        </w:rPr>
        <w:t xml:space="preserve"> </w:t>
      </w:r>
      <w:bookmarkEnd w:id="3322"/>
    </w:p>
    <w:p w14:paraId="0C9CE4C0" w14:textId="77777777" w:rsidR="00103CAC" w:rsidRDefault="00103CAC" w:rsidP="00103CAC">
      <w:pPr>
        <w:pStyle w:val="KeepWithNext"/>
        <w:rPr>
          <w:rtl/>
          <w:lang w:eastAsia="he-IL"/>
        </w:rPr>
      </w:pPr>
    </w:p>
    <w:p w14:paraId="56500EE6" w14:textId="521ED692" w:rsidR="00103CAC" w:rsidRDefault="00103CAC" w:rsidP="00103CAC">
      <w:pPr>
        <w:rPr>
          <w:rtl/>
          <w:lang w:eastAsia="he-IL"/>
        </w:rPr>
      </w:pPr>
      <w:bookmarkStart w:id="3323" w:name="_ETM_Q1_7216658"/>
      <w:bookmarkStart w:id="3324" w:name="_ETM_Q1_7216693"/>
      <w:bookmarkEnd w:id="3323"/>
      <w:bookmarkEnd w:id="3324"/>
      <w:r>
        <w:rPr>
          <w:rFonts w:hint="cs"/>
          <w:rtl/>
          <w:lang w:eastAsia="he-IL"/>
        </w:rPr>
        <w:t xml:space="preserve">מה שדיברנו עליו לפני ההפסקה, דיברתם על זה </w:t>
      </w:r>
      <w:bookmarkStart w:id="3325" w:name="_ETM_Q1_7219685"/>
      <w:bookmarkEnd w:id="3325"/>
      <w:r>
        <w:rPr>
          <w:rFonts w:hint="cs"/>
          <w:rtl/>
          <w:lang w:eastAsia="he-IL"/>
        </w:rPr>
        <w:t xml:space="preserve">שזה ייפסק אחרי שהם מקבלים החלטה, אבל אז זה יגרור </w:t>
      </w:r>
      <w:bookmarkStart w:id="3326" w:name="_ETM_Q1_7227885"/>
      <w:bookmarkEnd w:id="3326"/>
      <w:r>
        <w:rPr>
          <w:rFonts w:hint="cs"/>
          <w:rtl/>
          <w:lang w:eastAsia="he-IL"/>
        </w:rPr>
        <w:t xml:space="preserve">הודעה למשרד הבריאות לגבי כל תיק, להגיד להם שסיימו לדון </w:t>
      </w:r>
      <w:bookmarkStart w:id="3327" w:name="_ETM_Q1_7234980"/>
      <w:bookmarkEnd w:id="3327"/>
      <w:r>
        <w:rPr>
          <w:rFonts w:hint="cs"/>
          <w:rtl/>
          <w:lang w:eastAsia="he-IL"/>
        </w:rPr>
        <w:t xml:space="preserve">בתיק. זה נראה לי קצת מסרבל את העניינים. </w:t>
      </w:r>
    </w:p>
    <w:p w14:paraId="48BB72CF" w14:textId="77777777" w:rsidR="00103CAC" w:rsidRDefault="00103CAC" w:rsidP="00103CAC">
      <w:pPr>
        <w:rPr>
          <w:rtl/>
          <w:lang w:eastAsia="he-IL"/>
        </w:rPr>
      </w:pPr>
      <w:bookmarkStart w:id="3328" w:name="_ETM_Q1_7239548"/>
      <w:bookmarkStart w:id="3329" w:name="_ETM_Q1_7239609"/>
      <w:bookmarkStart w:id="3330" w:name="_ETM_Q1_7240796"/>
      <w:bookmarkEnd w:id="3328"/>
      <w:bookmarkEnd w:id="3329"/>
      <w:bookmarkEnd w:id="3330"/>
    </w:p>
    <w:p w14:paraId="0A0CEF32" w14:textId="6ECD78EB" w:rsidR="00103CAC" w:rsidRDefault="00103CAC" w:rsidP="00103CAC">
      <w:pPr>
        <w:pStyle w:val="af6"/>
        <w:keepNext/>
        <w:rPr>
          <w:rtl/>
        </w:rPr>
      </w:pPr>
      <w:bookmarkStart w:id="3331" w:name="ET_yor_6447_313"/>
      <w:r w:rsidRPr="00103CAC">
        <w:rPr>
          <w:rStyle w:val="TagStyle"/>
          <w:rtl/>
        </w:rPr>
        <w:t xml:space="preserve"> &lt;&lt; יור &gt;&gt; </w:t>
      </w:r>
      <w:r>
        <w:rPr>
          <w:rtl/>
        </w:rPr>
        <w:t xml:space="preserve">היו"ר יונתן </w:t>
      </w:r>
      <w:proofErr w:type="spellStart"/>
      <w:r>
        <w:rPr>
          <w:rtl/>
        </w:rPr>
        <w:t>מישרקי</w:t>
      </w:r>
      <w:proofErr w:type="spellEnd"/>
      <w:r>
        <w:rPr>
          <w:rtl/>
        </w:rPr>
        <w:t>:</w:t>
      </w:r>
      <w:r w:rsidRPr="00103CAC">
        <w:rPr>
          <w:rStyle w:val="TagStyle"/>
          <w:rtl/>
        </w:rPr>
        <w:t xml:space="preserve"> &lt;&lt; יור &gt;&gt;</w:t>
      </w:r>
      <w:r w:rsidR="007B14A8">
        <w:rPr>
          <w:rtl/>
        </w:rPr>
        <w:t xml:space="preserve"> </w:t>
      </w:r>
      <w:bookmarkEnd w:id="3331"/>
    </w:p>
    <w:p w14:paraId="1FBDDD47" w14:textId="77777777" w:rsidR="00103CAC" w:rsidRDefault="00103CAC" w:rsidP="00103CAC">
      <w:pPr>
        <w:pStyle w:val="KeepWithNext"/>
        <w:rPr>
          <w:rtl/>
          <w:lang w:eastAsia="he-IL"/>
        </w:rPr>
      </w:pPr>
    </w:p>
    <w:p w14:paraId="684F1F5A" w14:textId="2B89C19D" w:rsidR="00103CAC" w:rsidRDefault="00103CAC" w:rsidP="00103CAC">
      <w:pPr>
        <w:rPr>
          <w:rtl/>
          <w:lang w:eastAsia="he-IL"/>
        </w:rPr>
      </w:pPr>
      <w:bookmarkStart w:id="3332" w:name="_ETM_Q1_7241046"/>
      <w:bookmarkStart w:id="3333" w:name="_ETM_Q1_7241082"/>
      <w:bookmarkEnd w:id="3332"/>
      <w:bookmarkEnd w:id="3333"/>
      <w:r>
        <w:rPr>
          <w:rFonts w:hint="cs"/>
          <w:rtl/>
          <w:lang w:eastAsia="he-IL"/>
        </w:rPr>
        <w:t>מה ההצ</w:t>
      </w:r>
      <w:bookmarkStart w:id="3334" w:name="_ETM_Q1_7238266"/>
      <w:bookmarkEnd w:id="3334"/>
      <w:r>
        <w:rPr>
          <w:rFonts w:hint="cs"/>
          <w:rtl/>
          <w:lang w:eastAsia="he-IL"/>
        </w:rPr>
        <w:t xml:space="preserve">עה? </w:t>
      </w:r>
    </w:p>
    <w:p w14:paraId="07CD7C02" w14:textId="77777777" w:rsidR="00103CAC" w:rsidRDefault="00103CAC" w:rsidP="00103CAC">
      <w:pPr>
        <w:rPr>
          <w:rtl/>
          <w:lang w:eastAsia="he-IL"/>
        </w:rPr>
      </w:pPr>
      <w:bookmarkStart w:id="3335" w:name="_ETM_Q1_7240354"/>
      <w:bookmarkStart w:id="3336" w:name="_ETM_Q1_7240408"/>
      <w:bookmarkStart w:id="3337" w:name="_ETM_Q1_7237172"/>
      <w:bookmarkEnd w:id="3335"/>
      <w:bookmarkEnd w:id="3336"/>
      <w:bookmarkEnd w:id="3337"/>
    </w:p>
    <w:p w14:paraId="337C91E9" w14:textId="184CA2DA" w:rsidR="00103CAC" w:rsidRDefault="00103CAC" w:rsidP="00103CAC">
      <w:pPr>
        <w:pStyle w:val="af9"/>
        <w:keepNext/>
        <w:rPr>
          <w:rtl/>
          <w:lang w:eastAsia="he-IL"/>
        </w:rPr>
      </w:pPr>
      <w:bookmarkStart w:id="3338" w:name="ET_guest_יואל_בן_אור_314"/>
      <w:r w:rsidRPr="00103CAC">
        <w:rPr>
          <w:rStyle w:val="TagStyle"/>
          <w:rtl/>
        </w:rPr>
        <w:t xml:space="preserve"> &lt;&lt; אורח &gt;&gt; </w:t>
      </w:r>
      <w:r>
        <w:rPr>
          <w:rtl/>
          <w:lang w:eastAsia="he-IL"/>
        </w:rPr>
        <w:t>יואל בן אור:</w:t>
      </w:r>
      <w:r w:rsidRPr="00103CAC">
        <w:rPr>
          <w:rStyle w:val="TagStyle"/>
          <w:rtl/>
        </w:rPr>
        <w:t xml:space="preserve"> &lt;&lt; אורח &gt;&gt;</w:t>
      </w:r>
      <w:r w:rsidR="007B14A8">
        <w:rPr>
          <w:rtl/>
          <w:lang w:eastAsia="he-IL"/>
        </w:rPr>
        <w:t xml:space="preserve"> </w:t>
      </w:r>
      <w:bookmarkEnd w:id="3338"/>
    </w:p>
    <w:p w14:paraId="153E783B" w14:textId="77777777" w:rsidR="00103CAC" w:rsidRDefault="00103CAC" w:rsidP="00103CAC">
      <w:pPr>
        <w:pStyle w:val="KeepWithNext"/>
        <w:rPr>
          <w:rtl/>
          <w:lang w:eastAsia="he-IL"/>
        </w:rPr>
      </w:pPr>
    </w:p>
    <w:p w14:paraId="250EDFC9" w14:textId="5E05638F" w:rsidR="00103CAC" w:rsidRDefault="00103CAC" w:rsidP="00103CAC">
      <w:pPr>
        <w:rPr>
          <w:rtl/>
          <w:lang w:eastAsia="he-IL"/>
        </w:rPr>
      </w:pPr>
      <w:bookmarkStart w:id="3339" w:name="_ETM_Q1_7237534"/>
      <w:bookmarkStart w:id="3340" w:name="_ETM_Q1_7237572"/>
      <w:bookmarkEnd w:id="3339"/>
      <w:bookmarkEnd w:id="3340"/>
      <w:r>
        <w:rPr>
          <w:rFonts w:hint="cs"/>
          <w:rtl/>
          <w:lang w:eastAsia="he-IL"/>
        </w:rPr>
        <w:t xml:space="preserve">עוד פעם, אפשר ליישם את זה, צריך לקבוע </w:t>
      </w:r>
      <w:bookmarkStart w:id="3341" w:name="_ETM_Q1_7243030"/>
      <w:bookmarkEnd w:id="3341"/>
      <w:r>
        <w:rPr>
          <w:rFonts w:hint="cs"/>
          <w:rtl/>
          <w:lang w:eastAsia="he-IL"/>
        </w:rPr>
        <w:t>את זה.</w:t>
      </w:r>
    </w:p>
    <w:p w14:paraId="634F7BAA" w14:textId="77777777" w:rsidR="00103CAC" w:rsidRDefault="00103CAC" w:rsidP="00103CAC">
      <w:pPr>
        <w:rPr>
          <w:rtl/>
          <w:lang w:eastAsia="he-IL"/>
        </w:rPr>
      </w:pPr>
      <w:bookmarkStart w:id="3342" w:name="_ETM_Q1_7240511"/>
      <w:bookmarkStart w:id="3343" w:name="_ETM_Q1_7240565"/>
      <w:bookmarkEnd w:id="3342"/>
      <w:bookmarkEnd w:id="3343"/>
    </w:p>
    <w:p w14:paraId="1A04DACB" w14:textId="1C54F6EA" w:rsidR="00103CAC" w:rsidRDefault="00103CAC" w:rsidP="00103CAC">
      <w:pPr>
        <w:pStyle w:val="af6"/>
        <w:keepNext/>
        <w:rPr>
          <w:rtl/>
        </w:rPr>
      </w:pPr>
      <w:bookmarkStart w:id="3344" w:name="ET_yor_6447_315"/>
      <w:r w:rsidRPr="00103CAC">
        <w:rPr>
          <w:rStyle w:val="TagStyle"/>
          <w:rtl/>
        </w:rPr>
        <w:t xml:space="preserve"> &lt;&lt; יור &gt;&gt; </w:t>
      </w:r>
      <w:r>
        <w:rPr>
          <w:rtl/>
        </w:rPr>
        <w:t xml:space="preserve">היו"ר יונתן </w:t>
      </w:r>
      <w:proofErr w:type="spellStart"/>
      <w:r>
        <w:rPr>
          <w:rtl/>
        </w:rPr>
        <w:t>מישרקי</w:t>
      </w:r>
      <w:proofErr w:type="spellEnd"/>
      <w:r>
        <w:rPr>
          <w:rtl/>
        </w:rPr>
        <w:t>:</w:t>
      </w:r>
      <w:r w:rsidRPr="00103CAC">
        <w:rPr>
          <w:rStyle w:val="TagStyle"/>
          <w:rtl/>
        </w:rPr>
        <w:t xml:space="preserve"> &lt;&lt; יור &gt;&gt;</w:t>
      </w:r>
      <w:r w:rsidR="007B14A8">
        <w:rPr>
          <w:rtl/>
        </w:rPr>
        <w:t xml:space="preserve"> </w:t>
      </w:r>
      <w:bookmarkEnd w:id="3344"/>
    </w:p>
    <w:p w14:paraId="306DB79D" w14:textId="77777777" w:rsidR="00103CAC" w:rsidRDefault="00103CAC" w:rsidP="00103CAC">
      <w:pPr>
        <w:pStyle w:val="KeepWithNext"/>
        <w:rPr>
          <w:rtl/>
          <w:lang w:eastAsia="he-IL"/>
        </w:rPr>
      </w:pPr>
    </w:p>
    <w:p w14:paraId="78FA3D43" w14:textId="06DBA2F5" w:rsidR="00103CAC" w:rsidRDefault="00103CAC" w:rsidP="00103CAC">
      <w:pPr>
        <w:rPr>
          <w:rtl/>
          <w:lang w:eastAsia="he-IL"/>
        </w:rPr>
      </w:pPr>
      <w:bookmarkStart w:id="3345" w:name="_ETM_Q1_7244201"/>
      <w:bookmarkStart w:id="3346" w:name="_ETM_Q1_7244233"/>
      <w:bookmarkEnd w:id="3345"/>
      <w:bookmarkEnd w:id="3346"/>
      <w:r>
        <w:rPr>
          <w:rFonts w:hint="cs"/>
          <w:rtl/>
          <w:lang w:eastAsia="he-IL"/>
        </w:rPr>
        <w:t xml:space="preserve">מה אתם מציעים? </w:t>
      </w:r>
    </w:p>
    <w:p w14:paraId="70DC77DB" w14:textId="77777777" w:rsidR="00103CAC" w:rsidRDefault="00103CAC" w:rsidP="00103CAC">
      <w:pPr>
        <w:rPr>
          <w:rtl/>
          <w:lang w:eastAsia="he-IL"/>
        </w:rPr>
      </w:pPr>
      <w:bookmarkStart w:id="3347" w:name="_ETM_Q1_7241625"/>
      <w:bookmarkStart w:id="3348" w:name="_ETM_Q1_7241675"/>
      <w:bookmarkStart w:id="3349" w:name="_ETM_Q1_7242712"/>
      <w:bookmarkEnd w:id="3347"/>
      <w:bookmarkEnd w:id="3348"/>
      <w:bookmarkEnd w:id="3349"/>
    </w:p>
    <w:p w14:paraId="70569758" w14:textId="27F602B4" w:rsidR="00103CAC" w:rsidRDefault="00103CAC" w:rsidP="00103CAC">
      <w:pPr>
        <w:pStyle w:val="af9"/>
        <w:keepNext/>
        <w:rPr>
          <w:rtl/>
          <w:lang w:eastAsia="he-IL"/>
        </w:rPr>
      </w:pPr>
      <w:bookmarkStart w:id="3350" w:name="ET_guest_יואל_בן_אור_316"/>
      <w:r w:rsidRPr="00103CAC">
        <w:rPr>
          <w:rStyle w:val="TagStyle"/>
          <w:rtl/>
        </w:rPr>
        <w:t xml:space="preserve"> &lt;&lt; אורח &gt;&gt; </w:t>
      </w:r>
      <w:r>
        <w:rPr>
          <w:rtl/>
          <w:lang w:eastAsia="he-IL"/>
        </w:rPr>
        <w:t>יואל בן אור:</w:t>
      </w:r>
      <w:r w:rsidRPr="00103CAC">
        <w:rPr>
          <w:rStyle w:val="TagStyle"/>
          <w:rtl/>
        </w:rPr>
        <w:t xml:space="preserve"> &lt;&lt; אורח &gt;&gt;</w:t>
      </w:r>
      <w:r w:rsidR="007B14A8">
        <w:rPr>
          <w:rtl/>
          <w:lang w:eastAsia="he-IL"/>
        </w:rPr>
        <w:t xml:space="preserve"> </w:t>
      </w:r>
      <w:bookmarkEnd w:id="3350"/>
    </w:p>
    <w:p w14:paraId="1CD0EB1E" w14:textId="77777777" w:rsidR="00103CAC" w:rsidRDefault="00103CAC" w:rsidP="00103CAC">
      <w:pPr>
        <w:pStyle w:val="KeepWithNext"/>
        <w:rPr>
          <w:rtl/>
          <w:lang w:eastAsia="he-IL"/>
        </w:rPr>
      </w:pPr>
    </w:p>
    <w:p w14:paraId="27AA207C" w14:textId="12FB25F3" w:rsidR="00103CAC" w:rsidRDefault="00103CAC" w:rsidP="00103CAC">
      <w:pPr>
        <w:rPr>
          <w:rtl/>
          <w:lang w:eastAsia="he-IL"/>
        </w:rPr>
      </w:pPr>
      <w:bookmarkStart w:id="3351" w:name="_ETM_Q1_7243076"/>
      <w:bookmarkStart w:id="3352" w:name="_ETM_Q1_7243109"/>
      <w:bookmarkEnd w:id="3351"/>
      <w:bookmarkEnd w:id="3352"/>
      <w:r>
        <w:rPr>
          <w:rFonts w:hint="cs"/>
          <w:rtl/>
          <w:lang w:eastAsia="he-IL"/>
        </w:rPr>
        <w:t xml:space="preserve">זו בעיניי חלופה </w:t>
      </w:r>
      <w:bookmarkStart w:id="3353" w:name="_ETM_Q1_7244769"/>
      <w:bookmarkEnd w:id="3353"/>
      <w:r>
        <w:rPr>
          <w:rFonts w:hint="cs"/>
          <w:rtl/>
          <w:lang w:eastAsia="he-IL"/>
        </w:rPr>
        <w:t xml:space="preserve">אחת בסדר, שביטוח לאומי יעדכן את משרד הבריאות שהסתיים הטיפול </w:t>
      </w:r>
      <w:bookmarkStart w:id="3354" w:name="_ETM_Q1_7249484"/>
      <w:bookmarkEnd w:id="3354"/>
      <w:r>
        <w:rPr>
          <w:rFonts w:hint="cs"/>
          <w:rtl/>
          <w:lang w:eastAsia="he-IL"/>
        </w:rPr>
        <w:t xml:space="preserve">בתיק ואנחנו נפסיק את ההרשאה. </w:t>
      </w:r>
      <w:bookmarkStart w:id="3355" w:name="_ETM_Q1_7249153"/>
      <w:bookmarkEnd w:id="3355"/>
    </w:p>
    <w:p w14:paraId="429D65D4" w14:textId="77777777" w:rsidR="00103CAC" w:rsidRDefault="00103CAC" w:rsidP="00103CAC">
      <w:pPr>
        <w:rPr>
          <w:rtl/>
          <w:lang w:eastAsia="he-IL"/>
        </w:rPr>
      </w:pPr>
      <w:bookmarkStart w:id="3356" w:name="_ETM_Q1_7249201"/>
      <w:bookmarkStart w:id="3357" w:name="_ETM_Q1_7251137"/>
      <w:bookmarkEnd w:id="3356"/>
      <w:bookmarkEnd w:id="3357"/>
    </w:p>
    <w:p w14:paraId="77343828" w14:textId="34B3683F" w:rsidR="00103CAC" w:rsidRDefault="00103CAC" w:rsidP="00103CAC">
      <w:pPr>
        <w:pStyle w:val="a4"/>
        <w:keepNext/>
        <w:rPr>
          <w:rtl/>
        </w:rPr>
      </w:pPr>
      <w:bookmarkStart w:id="3358" w:name="ET_speaker_אילת_וולברג_317"/>
      <w:r w:rsidRPr="00103CAC">
        <w:rPr>
          <w:rStyle w:val="TagStyle"/>
          <w:rtl/>
        </w:rPr>
        <w:t xml:space="preserve"> &lt;&lt; דובר &gt;&gt; </w:t>
      </w:r>
      <w:r>
        <w:rPr>
          <w:rtl/>
        </w:rPr>
        <w:t>אילת וולברג:</w:t>
      </w:r>
      <w:r w:rsidRPr="00103CAC">
        <w:rPr>
          <w:rStyle w:val="TagStyle"/>
          <w:rtl/>
        </w:rPr>
        <w:t xml:space="preserve"> &lt;&lt; דובר &gt;&gt;</w:t>
      </w:r>
      <w:r w:rsidR="007B14A8">
        <w:rPr>
          <w:rtl/>
        </w:rPr>
        <w:t xml:space="preserve"> </w:t>
      </w:r>
      <w:bookmarkEnd w:id="3358"/>
    </w:p>
    <w:p w14:paraId="758BE20E" w14:textId="77777777" w:rsidR="00103CAC" w:rsidRDefault="00103CAC" w:rsidP="00103CAC">
      <w:pPr>
        <w:pStyle w:val="KeepWithNext"/>
        <w:rPr>
          <w:rtl/>
          <w:lang w:eastAsia="he-IL"/>
        </w:rPr>
      </w:pPr>
    </w:p>
    <w:p w14:paraId="2E8DA8CC" w14:textId="1CD5BD54" w:rsidR="00103CAC" w:rsidRDefault="00103CAC" w:rsidP="00103CAC">
      <w:pPr>
        <w:rPr>
          <w:rtl/>
          <w:lang w:eastAsia="he-IL"/>
        </w:rPr>
      </w:pPr>
      <w:bookmarkStart w:id="3359" w:name="_ETM_Q1_7251453"/>
      <w:bookmarkStart w:id="3360" w:name="_ETM_Q1_7251485"/>
      <w:bookmarkEnd w:id="3359"/>
      <w:bookmarkEnd w:id="3360"/>
      <w:r>
        <w:rPr>
          <w:rFonts w:hint="cs"/>
          <w:rtl/>
          <w:lang w:eastAsia="he-IL"/>
        </w:rPr>
        <w:t xml:space="preserve">מבחינתכם זה משהו שיכול להיות. </w:t>
      </w:r>
      <w:bookmarkStart w:id="3361" w:name="_ETM_Q1_7254841"/>
      <w:bookmarkEnd w:id="3361"/>
    </w:p>
    <w:p w14:paraId="13983122" w14:textId="77777777" w:rsidR="00103CAC" w:rsidRDefault="00103CAC" w:rsidP="00103CAC">
      <w:pPr>
        <w:rPr>
          <w:rtl/>
          <w:lang w:eastAsia="he-IL"/>
        </w:rPr>
      </w:pPr>
      <w:bookmarkStart w:id="3362" w:name="_ETM_Q1_7254928"/>
      <w:bookmarkStart w:id="3363" w:name="_ETM_Q1_7254975"/>
      <w:bookmarkStart w:id="3364" w:name="_ETM_Q1_7256176"/>
      <w:bookmarkEnd w:id="3362"/>
      <w:bookmarkEnd w:id="3363"/>
      <w:bookmarkEnd w:id="3364"/>
    </w:p>
    <w:p w14:paraId="65424E3A" w14:textId="6D568856" w:rsidR="00103CAC" w:rsidRDefault="00103CAC" w:rsidP="00103CAC">
      <w:pPr>
        <w:pStyle w:val="af9"/>
        <w:keepNext/>
        <w:rPr>
          <w:rtl/>
          <w:lang w:eastAsia="he-IL"/>
        </w:rPr>
      </w:pPr>
      <w:bookmarkStart w:id="3365" w:name="ET_guest_יוסף_פולסקי_318"/>
      <w:r w:rsidRPr="00103CA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103CAC">
        <w:rPr>
          <w:rStyle w:val="TagStyle"/>
          <w:rtl/>
        </w:rPr>
        <w:t xml:space="preserve"> &lt;&lt; אורח &gt;&gt;</w:t>
      </w:r>
      <w:r w:rsidR="007B14A8">
        <w:rPr>
          <w:rtl/>
          <w:lang w:eastAsia="he-IL"/>
        </w:rPr>
        <w:t xml:space="preserve"> </w:t>
      </w:r>
      <w:bookmarkEnd w:id="3365"/>
    </w:p>
    <w:p w14:paraId="3D7E4691" w14:textId="54016465" w:rsidR="00103CAC" w:rsidRDefault="00103CAC" w:rsidP="00103CAC">
      <w:pPr>
        <w:pStyle w:val="KeepWithNext"/>
        <w:rPr>
          <w:rtl/>
          <w:lang w:eastAsia="he-IL"/>
        </w:rPr>
      </w:pPr>
    </w:p>
    <w:p w14:paraId="55A605B3" w14:textId="0221CB33" w:rsidR="00103CAC" w:rsidRDefault="00103CAC" w:rsidP="00103CAC">
      <w:pPr>
        <w:rPr>
          <w:rtl/>
          <w:lang w:eastAsia="he-IL"/>
        </w:rPr>
      </w:pPr>
      <w:bookmarkStart w:id="3366" w:name="_ETM_Q1_7256510"/>
      <w:bookmarkStart w:id="3367" w:name="_ETM_Q1_7256538"/>
      <w:bookmarkEnd w:id="3366"/>
      <w:bookmarkEnd w:id="3367"/>
      <w:r>
        <w:rPr>
          <w:rFonts w:hint="cs"/>
          <w:rtl/>
          <w:lang w:eastAsia="he-IL"/>
        </w:rPr>
        <w:t xml:space="preserve">אני צריך לבדוק את הישימות של זה. אני מניח, </w:t>
      </w:r>
      <w:bookmarkStart w:id="3368" w:name="_ETM_Q1_7263868"/>
      <w:bookmarkEnd w:id="3368"/>
      <w:r>
        <w:rPr>
          <w:rFonts w:hint="cs"/>
          <w:rtl/>
          <w:lang w:eastAsia="he-IL"/>
        </w:rPr>
        <w:t xml:space="preserve">אדוני, שאין הצבעות היום. </w:t>
      </w:r>
    </w:p>
    <w:p w14:paraId="1E68EC60" w14:textId="77777777" w:rsidR="00103CAC" w:rsidRDefault="00103CAC" w:rsidP="00103CAC">
      <w:pPr>
        <w:rPr>
          <w:rtl/>
          <w:lang w:eastAsia="he-IL"/>
        </w:rPr>
      </w:pPr>
      <w:bookmarkStart w:id="3369" w:name="_ETM_Q1_7266581"/>
      <w:bookmarkStart w:id="3370" w:name="_ETM_Q1_7266641"/>
      <w:bookmarkStart w:id="3371" w:name="_ETM_Q1_7263457"/>
      <w:bookmarkEnd w:id="3369"/>
      <w:bookmarkEnd w:id="3370"/>
      <w:bookmarkEnd w:id="3371"/>
    </w:p>
    <w:p w14:paraId="68D49EB0" w14:textId="7FD0A67B" w:rsidR="00103CAC" w:rsidRDefault="00103CAC" w:rsidP="00103CAC">
      <w:pPr>
        <w:pStyle w:val="af6"/>
        <w:keepNext/>
        <w:rPr>
          <w:rtl/>
        </w:rPr>
      </w:pPr>
      <w:bookmarkStart w:id="3372" w:name="ET_yor_6447_319"/>
      <w:r w:rsidRPr="00103CAC">
        <w:rPr>
          <w:rStyle w:val="TagStyle"/>
          <w:rtl/>
        </w:rPr>
        <w:t xml:space="preserve"> &lt;&lt; יור &gt;&gt; </w:t>
      </w:r>
      <w:r>
        <w:rPr>
          <w:rtl/>
        </w:rPr>
        <w:t xml:space="preserve">היו"ר יונתן </w:t>
      </w:r>
      <w:proofErr w:type="spellStart"/>
      <w:r>
        <w:rPr>
          <w:rtl/>
        </w:rPr>
        <w:t>מישרקי</w:t>
      </w:r>
      <w:proofErr w:type="spellEnd"/>
      <w:r>
        <w:rPr>
          <w:rtl/>
        </w:rPr>
        <w:t>:</w:t>
      </w:r>
      <w:r w:rsidRPr="00103CAC">
        <w:rPr>
          <w:rStyle w:val="TagStyle"/>
          <w:rtl/>
        </w:rPr>
        <w:t xml:space="preserve"> &lt;&lt; יור &gt;&gt;</w:t>
      </w:r>
      <w:r w:rsidR="007B14A8">
        <w:rPr>
          <w:rtl/>
        </w:rPr>
        <w:t xml:space="preserve"> </w:t>
      </w:r>
      <w:bookmarkEnd w:id="3372"/>
    </w:p>
    <w:p w14:paraId="257B38F2" w14:textId="77777777" w:rsidR="00103CAC" w:rsidRDefault="00103CAC" w:rsidP="00103CAC">
      <w:pPr>
        <w:pStyle w:val="KeepWithNext"/>
        <w:rPr>
          <w:rtl/>
          <w:lang w:eastAsia="he-IL"/>
        </w:rPr>
      </w:pPr>
    </w:p>
    <w:p w14:paraId="15E5CAF4" w14:textId="7011DF04" w:rsidR="00103CAC" w:rsidRDefault="00103CAC" w:rsidP="00103CAC">
      <w:pPr>
        <w:rPr>
          <w:rtl/>
          <w:lang w:eastAsia="he-IL"/>
        </w:rPr>
      </w:pPr>
      <w:bookmarkStart w:id="3373" w:name="_ETM_Q1_7263807"/>
      <w:bookmarkStart w:id="3374" w:name="_ETM_Q1_7263863"/>
      <w:bookmarkEnd w:id="3373"/>
      <w:bookmarkEnd w:id="3374"/>
      <w:r>
        <w:rPr>
          <w:rFonts w:hint="cs"/>
          <w:rtl/>
          <w:lang w:eastAsia="he-IL"/>
        </w:rPr>
        <w:t xml:space="preserve">לא, חשבתי לסגור את הפינה הזאת. </w:t>
      </w:r>
      <w:bookmarkStart w:id="3375" w:name="_ETM_Q1_7269177"/>
      <w:bookmarkEnd w:id="3375"/>
    </w:p>
    <w:p w14:paraId="4347E4F5" w14:textId="77777777" w:rsidR="00103CAC" w:rsidRDefault="00103CAC" w:rsidP="00103CAC">
      <w:pPr>
        <w:rPr>
          <w:rtl/>
          <w:lang w:eastAsia="he-IL"/>
        </w:rPr>
      </w:pPr>
      <w:bookmarkStart w:id="3376" w:name="_ETM_Q1_7269264"/>
      <w:bookmarkStart w:id="3377" w:name="_ETM_Q1_7269318"/>
      <w:bookmarkStart w:id="3378" w:name="_ETM_Q1_7267992"/>
      <w:bookmarkEnd w:id="3376"/>
      <w:bookmarkEnd w:id="3377"/>
      <w:bookmarkEnd w:id="3378"/>
    </w:p>
    <w:p w14:paraId="59F5A868" w14:textId="0995FC8C" w:rsidR="00103CAC" w:rsidRDefault="00103CAC" w:rsidP="00103CAC">
      <w:pPr>
        <w:pStyle w:val="af9"/>
        <w:keepNext/>
        <w:rPr>
          <w:rtl/>
          <w:lang w:eastAsia="he-IL"/>
        </w:rPr>
      </w:pPr>
      <w:bookmarkStart w:id="3379" w:name="ET_guest_יוסף_פולסקי_320"/>
      <w:r w:rsidRPr="00103CA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103CAC">
        <w:rPr>
          <w:rStyle w:val="TagStyle"/>
          <w:rtl/>
        </w:rPr>
        <w:t xml:space="preserve"> &lt;&lt; אורח &gt;&gt;</w:t>
      </w:r>
      <w:r w:rsidR="007B14A8">
        <w:rPr>
          <w:rtl/>
          <w:lang w:eastAsia="he-IL"/>
        </w:rPr>
        <w:t xml:space="preserve"> </w:t>
      </w:r>
      <w:bookmarkEnd w:id="3379"/>
    </w:p>
    <w:p w14:paraId="2CBAC318" w14:textId="77777777" w:rsidR="00103CAC" w:rsidRDefault="00103CAC" w:rsidP="00103CAC">
      <w:pPr>
        <w:pStyle w:val="KeepWithNext"/>
        <w:rPr>
          <w:rtl/>
          <w:lang w:eastAsia="he-IL"/>
        </w:rPr>
      </w:pPr>
    </w:p>
    <w:p w14:paraId="4EB5ED8D" w14:textId="3EC010E9" w:rsidR="00103CAC" w:rsidRDefault="00103CAC" w:rsidP="00103CAC">
      <w:pPr>
        <w:rPr>
          <w:rtl/>
          <w:lang w:eastAsia="he-IL"/>
        </w:rPr>
      </w:pPr>
      <w:r>
        <w:rPr>
          <w:rFonts w:hint="cs"/>
          <w:rtl/>
          <w:lang w:eastAsia="he-IL"/>
        </w:rPr>
        <w:t>א</w:t>
      </w:r>
      <w:bookmarkStart w:id="3380" w:name="_ETM_Q1_7268497"/>
      <w:bookmarkStart w:id="3381" w:name="_ETM_Q1_7268531"/>
      <w:bookmarkEnd w:id="3380"/>
      <w:bookmarkEnd w:id="3381"/>
      <w:r>
        <w:rPr>
          <w:rFonts w:hint="cs"/>
          <w:rtl/>
          <w:lang w:eastAsia="he-IL"/>
        </w:rPr>
        <w:t xml:space="preserve">ני אומר זאת כך, אדוני, אנחנו מכירים מסבבים קודמים שאני </w:t>
      </w:r>
      <w:bookmarkStart w:id="3382" w:name="_ETM_Q1_7271501"/>
      <w:bookmarkEnd w:id="3382"/>
      <w:r>
        <w:rPr>
          <w:rFonts w:hint="cs"/>
          <w:rtl/>
          <w:lang w:eastAsia="he-IL"/>
        </w:rPr>
        <w:t xml:space="preserve">בטעות חשבתי שאנחנו ערוכים למשהו ובסוף הסתר שאנחנו לא ערוכים </w:t>
      </w:r>
      <w:bookmarkStart w:id="3383" w:name="_ETM_Q1_7280057"/>
      <w:bookmarkEnd w:id="3383"/>
      <w:r>
        <w:rPr>
          <w:rFonts w:hint="cs"/>
          <w:rtl/>
          <w:lang w:eastAsia="he-IL"/>
        </w:rPr>
        <w:t xml:space="preserve">לזה, אז אני רוצה לוודא שאנחנו ערוכים. </w:t>
      </w:r>
    </w:p>
    <w:p w14:paraId="4B10B5BB" w14:textId="77777777" w:rsidR="00103CAC" w:rsidRDefault="00103CAC" w:rsidP="00103CAC">
      <w:pPr>
        <w:rPr>
          <w:rtl/>
          <w:lang w:eastAsia="he-IL"/>
        </w:rPr>
      </w:pPr>
      <w:bookmarkStart w:id="3384" w:name="_ETM_Q1_7286193"/>
      <w:bookmarkStart w:id="3385" w:name="_ETM_Q1_7286249"/>
      <w:bookmarkStart w:id="3386" w:name="_ETM_Q1_7294107"/>
      <w:bookmarkEnd w:id="3384"/>
      <w:bookmarkEnd w:id="3385"/>
      <w:bookmarkEnd w:id="3386"/>
    </w:p>
    <w:p w14:paraId="5B5B17E9" w14:textId="260611B2" w:rsidR="00103CAC" w:rsidRDefault="00103CAC" w:rsidP="00103CAC">
      <w:pPr>
        <w:pStyle w:val="af9"/>
        <w:keepNext/>
        <w:rPr>
          <w:rtl/>
          <w:lang w:eastAsia="he-IL"/>
        </w:rPr>
      </w:pPr>
      <w:bookmarkStart w:id="3387" w:name="ET_guest_רון_רוט_321"/>
      <w:r w:rsidRPr="00103CAC">
        <w:rPr>
          <w:rStyle w:val="TagStyle"/>
          <w:rtl/>
        </w:rPr>
        <w:t xml:space="preserve"> &lt;&lt; אורח &gt;&gt; </w:t>
      </w:r>
      <w:r>
        <w:rPr>
          <w:rtl/>
          <w:lang w:eastAsia="he-IL"/>
        </w:rPr>
        <w:t>רון רוט:</w:t>
      </w:r>
      <w:r w:rsidRPr="00103CAC">
        <w:rPr>
          <w:rStyle w:val="TagStyle"/>
          <w:rtl/>
        </w:rPr>
        <w:t xml:space="preserve"> &lt;&lt; אורח &gt;&gt;</w:t>
      </w:r>
      <w:r w:rsidR="007B14A8">
        <w:rPr>
          <w:rtl/>
          <w:lang w:eastAsia="he-IL"/>
        </w:rPr>
        <w:t xml:space="preserve"> </w:t>
      </w:r>
      <w:bookmarkEnd w:id="3387"/>
    </w:p>
    <w:p w14:paraId="0E67B441" w14:textId="77777777" w:rsidR="00103CAC" w:rsidRDefault="00103CAC" w:rsidP="00103CAC">
      <w:pPr>
        <w:pStyle w:val="KeepWithNext"/>
        <w:rPr>
          <w:rtl/>
          <w:lang w:eastAsia="he-IL"/>
        </w:rPr>
      </w:pPr>
    </w:p>
    <w:p w14:paraId="6C361538" w14:textId="0E8E7963" w:rsidR="00103CAC" w:rsidRDefault="00103CAC" w:rsidP="00103CAC">
      <w:pPr>
        <w:rPr>
          <w:rtl/>
          <w:lang w:eastAsia="he-IL"/>
        </w:rPr>
      </w:pPr>
      <w:bookmarkStart w:id="3388" w:name="_ETM_Q1_7294482"/>
      <w:bookmarkStart w:id="3389" w:name="_ETM_Q1_7294515"/>
      <w:bookmarkEnd w:id="3388"/>
      <w:bookmarkEnd w:id="3389"/>
      <w:r>
        <w:rPr>
          <w:rFonts w:hint="cs"/>
          <w:rtl/>
          <w:lang w:eastAsia="he-IL"/>
        </w:rPr>
        <w:t xml:space="preserve">הסיפור </w:t>
      </w:r>
      <w:bookmarkStart w:id="3390" w:name="_ETM_Q1_7295958"/>
      <w:bookmarkEnd w:id="3390"/>
      <w:r>
        <w:rPr>
          <w:rFonts w:hint="cs"/>
          <w:rtl/>
          <w:lang w:eastAsia="he-IL"/>
        </w:rPr>
        <w:t xml:space="preserve">הזה יכול להיות רלוונטי גם לגבי תהליכי הכרה </w:t>
      </w:r>
      <w:bookmarkStart w:id="3391" w:name="_ETM_Q1_7298409"/>
      <w:bookmarkEnd w:id="3391"/>
      <w:r>
        <w:rPr>
          <w:rFonts w:hint="cs"/>
          <w:rtl/>
          <w:lang w:eastAsia="he-IL"/>
        </w:rPr>
        <w:t xml:space="preserve">אבחון של משרד הרווחה, כי גם פה יש זמן עד קבלת </w:t>
      </w:r>
      <w:bookmarkStart w:id="3392" w:name="_ETM_Q1_7304383"/>
      <w:bookmarkEnd w:id="3392"/>
      <w:r>
        <w:rPr>
          <w:rFonts w:hint="cs"/>
          <w:rtl/>
          <w:lang w:eastAsia="he-IL"/>
        </w:rPr>
        <w:t xml:space="preserve">החלטה. </w:t>
      </w:r>
    </w:p>
    <w:p w14:paraId="18C5EC35" w14:textId="77777777" w:rsidR="00103CAC" w:rsidRDefault="00103CAC" w:rsidP="00103CAC">
      <w:pPr>
        <w:rPr>
          <w:rtl/>
          <w:lang w:eastAsia="he-IL"/>
        </w:rPr>
      </w:pPr>
      <w:bookmarkStart w:id="3393" w:name="_ETM_Q1_7306335"/>
      <w:bookmarkStart w:id="3394" w:name="_ETM_Q1_7306412"/>
      <w:bookmarkStart w:id="3395" w:name="_ETM_Q1_7304966"/>
      <w:bookmarkEnd w:id="3393"/>
      <w:bookmarkEnd w:id="3394"/>
      <w:bookmarkEnd w:id="3395"/>
    </w:p>
    <w:p w14:paraId="28077E97" w14:textId="3AACBD1D" w:rsidR="00103CAC" w:rsidRDefault="00103CAC" w:rsidP="00103CAC">
      <w:pPr>
        <w:pStyle w:val="a4"/>
        <w:keepNext/>
        <w:rPr>
          <w:rtl/>
        </w:rPr>
      </w:pPr>
      <w:bookmarkStart w:id="3396" w:name="ET_speaker_אילת_וולברג_322"/>
      <w:r w:rsidRPr="00103CAC">
        <w:rPr>
          <w:rStyle w:val="TagStyle"/>
          <w:rtl/>
        </w:rPr>
        <w:t xml:space="preserve"> &lt;&lt; דובר &gt;&gt; </w:t>
      </w:r>
      <w:r>
        <w:rPr>
          <w:rtl/>
        </w:rPr>
        <w:t>אילת וולברג:</w:t>
      </w:r>
      <w:r w:rsidRPr="00103CAC">
        <w:rPr>
          <w:rStyle w:val="TagStyle"/>
          <w:rtl/>
        </w:rPr>
        <w:t xml:space="preserve"> &lt;&lt; דובר &gt;&gt;</w:t>
      </w:r>
      <w:r w:rsidR="007B14A8">
        <w:rPr>
          <w:rtl/>
        </w:rPr>
        <w:t xml:space="preserve"> </w:t>
      </w:r>
      <w:bookmarkEnd w:id="3396"/>
    </w:p>
    <w:p w14:paraId="0AC026B7" w14:textId="77777777" w:rsidR="00103CAC" w:rsidRDefault="00103CAC" w:rsidP="00103CAC">
      <w:pPr>
        <w:pStyle w:val="KeepWithNext"/>
        <w:rPr>
          <w:rtl/>
          <w:lang w:eastAsia="he-IL"/>
        </w:rPr>
      </w:pPr>
    </w:p>
    <w:p w14:paraId="3D11BAB6" w14:textId="77777777" w:rsidR="00103CAC" w:rsidRDefault="00103CAC" w:rsidP="00103CAC">
      <w:pPr>
        <w:rPr>
          <w:rtl/>
          <w:lang w:eastAsia="he-IL"/>
        </w:rPr>
      </w:pPr>
      <w:bookmarkStart w:id="3397" w:name="_ETM_Q1_7305313"/>
      <w:bookmarkStart w:id="3398" w:name="_ETM_Q1_7305347"/>
      <w:bookmarkEnd w:id="3397"/>
      <w:bookmarkEnd w:id="3398"/>
      <w:r>
        <w:rPr>
          <w:rFonts w:hint="cs"/>
          <w:rtl/>
          <w:lang w:eastAsia="he-IL"/>
        </w:rPr>
        <w:t xml:space="preserve">אני רציתי להציע אולי משהו פשוט יותר, לטעמי, אבל </w:t>
      </w:r>
      <w:bookmarkStart w:id="3399" w:name="_ETM_Q1_7306873"/>
      <w:bookmarkEnd w:id="3399"/>
      <w:r>
        <w:rPr>
          <w:rFonts w:hint="cs"/>
          <w:rtl/>
          <w:lang w:eastAsia="he-IL"/>
        </w:rPr>
        <w:t xml:space="preserve">אתם יכולים לחלוק עליי. אני מניחה שהגוף הציבורי יודע לפי </w:t>
      </w:r>
      <w:bookmarkStart w:id="3400" w:name="_ETM_Q1_7314241"/>
      <w:bookmarkEnd w:id="3400"/>
      <w:r>
        <w:rPr>
          <w:rFonts w:hint="cs"/>
          <w:rtl/>
          <w:lang w:eastAsia="he-IL"/>
        </w:rPr>
        <w:t xml:space="preserve">סוג הזכות או השירות שהוא נותן אם זה משהו ממוצע, </w:t>
      </w:r>
      <w:bookmarkStart w:id="3401" w:name="_ETM_Q1_7319342"/>
      <w:bookmarkEnd w:id="3401"/>
      <w:r>
        <w:rPr>
          <w:rFonts w:hint="cs"/>
          <w:rtl/>
          <w:lang w:eastAsia="he-IL"/>
        </w:rPr>
        <w:t xml:space="preserve">בכל אופן זה מוגבל בשנה, בכל אופן אחרי שנה צריך </w:t>
      </w:r>
      <w:bookmarkStart w:id="3402" w:name="_ETM_Q1_7320194"/>
      <w:bookmarkEnd w:id="3402"/>
      <w:r>
        <w:rPr>
          <w:rFonts w:hint="cs"/>
          <w:rtl/>
          <w:lang w:eastAsia="he-IL"/>
        </w:rPr>
        <w:t>לאשרר, בתוך השנה הזאת יש דברים שאורכים יותר זמן, יש פ</w:t>
      </w:r>
      <w:bookmarkStart w:id="3403" w:name="_ETM_Q1_7333681"/>
      <w:bookmarkEnd w:id="3403"/>
      <w:r>
        <w:rPr>
          <w:rFonts w:hint="cs"/>
          <w:rtl/>
          <w:lang w:eastAsia="he-IL"/>
        </w:rPr>
        <w:t xml:space="preserve">חות זמן. </w:t>
      </w:r>
    </w:p>
    <w:p w14:paraId="3C653822" w14:textId="77777777" w:rsidR="00103CAC" w:rsidRDefault="00103CAC" w:rsidP="00103CAC">
      <w:pPr>
        <w:rPr>
          <w:rtl/>
          <w:lang w:eastAsia="he-IL"/>
        </w:rPr>
      </w:pPr>
    </w:p>
    <w:p w14:paraId="3A26BC27" w14:textId="59B59563" w:rsidR="00103CAC" w:rsidRDefault="00103CAC" w:rsidP="00103CAC">
      <w:pPr>
        <w:rPr>
          <w:rtl/>
          <w:lang w:eastAsia="he-IL"/>
        </w:rPr>
      </w:pPr>
      <w:r>
        <w:rPr>
          <w:rFonts w:hint="cs"/>
          <w:rtl/>
          <w:lang w:eastAsia="he-IL"/>
        </w:rPr>
        <w:t xml:space="preserve">לדוגמה אתם יודעים שמשהו </w:t>
      </w:r>
      <w:bookmarkStart w:id="3404" w:name="_ETM_Q1_7332534"/>
      <w:bookmarkEnd w:id="3404"/>
      <w:r>
        <w:rPr>
          <w:rFonts w:hint="cs"/>
          <w:rtl/>
          <w:lang w:eastAsia="he-IL"/>
        </w:rPr>
        <w:t>אורך כשנתיים-שלוש אז מראש תבקשו את כל השנה, תגידו ז</w:t>
      </w:r>
      <w:bookmarkStart w:id="3405" w:name="_ETM_Q1_7339967"/>
      <w:bookmarkEnd w:id="3405"/>
      <w:r>
        <w:rPr>
          <w:rFonts w:hint="cs"/>
          <w:rtl/>
          <w:lang w:eastAsia="he-IL"/>
        </w:rPr>
        <w:t xml:space="preserve">ה סוג של זכות שבשבילה אנחנו צריכים מידע </w:t>
      </w:r>
      <w:bookmarkStart w:id="3406" w:name="_ETM_Q1_7343322"/>
      <w:bookmarkEnd w:id="3406"/>
      <w:r>
        <w:rPr>
          <w:rFonts w:hint="cs"/>
          <w:rtl/>
          <w:lang w:eastAsia="he-IL"/>
        </w:rPr>
        <w:t xml:space="preserve">און </w:t>
      </w:r>
      <w:proofErr w:type="spellStart"/>
      <w:r>
        <w:rPr>
          <w:rFonts w:hint="cs"/>
          <w:rtl/>
          <w:lang w:eastAsia="he-IL"/>
        </w:rPr>
        <w:t>גואינג</w:t>
      </w:r>
      <w:proofErr w:type="spellEnd"/>
      <w:r>
        <w:rPr>
          <w:rFonts w:hint="cs"/>
          <w:rtl/>
          <w:lang w:eastAsia="he-IL"/>
        </w:rPr>
        <w:t xml:space="preserve"> כל השנה ומראש משרד הבריאות יאפשר את הרשאת </w:t>
      </w:r>
      <w:bookmarkStart w:id="3407" w:name="_ETM_Q1_7346934"/>
      <w:bookmarkEnd w:id="3407"/>
      <w:r>
        <w:rPr>
          <w:rFonts w:hint="cs"/>
          <w:rtl/>
          <w:lang w:eastAsia="he-IL"/>
        </w:rPr>
        <w:t xml:space="preserve">הגישה למקסימום הנדרש של השנה, כמובן בהסכמה של האדם, וכמובן </w:t>
      </w:r>
      <w:bookmarkStart w:id="3408" w:name="_ETM_Q1_7352727"/>
      <w:bookmarkEnd w:id="3408"/>
      <w:r>
        <w:rPr>
          <w:rFonts w:hint="cs"/>
          <w:rtl/>
          <w:lang w:eastAsia="he-IL"/>
        </w:rPr>
        <w:t xml:space="preserve">אם זה ייקח יותר משנה, בכל אופן תצטרכו </w:t>
      </w:r>
      <w:bookmarkStart w:id="3409" w:name="_ETM_Q1_7354359"/>
      <w:bookmarkEnd w:id="3409"/>
      <w:r>
        <w:rPr>
          <w:rFonts w:hint="cs"/>
          <w:rtl/>
          <w:lang w:eastAsia="he-IL"/>
        </w:rPr>
        <w:t xml:space="preserve">לחזור לאדם. </w:t>
      </w:r>
      <w:bookmarkStart w:id="3410" w:name="_ETM_Q1_7356047"/>
      <w:bookmarkStart w:id="3411" w:name="_ETM_Q1_7356107"/>
      <w:bookmarkStart w:id="3412" w:name="_ETM_Q1_7356190"/>
      <w:bookmarkStart w:id="3413" w:name="_ETM_Q1_7356236"/>
      <w:bookmarkEnd w:id="3410"/>
      <w:bookmarkEnd w:id="3411"/>
      <w:bookmarkEnd w:id="3412"/>
      <w:bookmarkEnd w:id="3413"/>
      <w:r>
        <w:rPr>
          <w:rFonts w:hint="cs"/>
          <w:rtl/>
          <w:lang w:eastAsia="he-IL"/>
        </w:rPr>
        <w:t xml:space="preserve">אם זה משהו שהוא חודש, חודשיים, שלושה, זה בדרך כלל טיפול </w:t>
      </w:r>
      <w:bookmarkStart w:id="3414" w:name="_ETM_Q1_7361207"/>
      <w:bookmarkEnd w:id="3414"/>
      <w:r>
        <w:rPr>
          <w:rFonts w:hint="cs"/>
          <w:rtl/>
          <w:lang w:eastAsia="he-IL"/>
        </w:rPr>
        <w:t xml:space="preserve">מהיר בבקשה מהסוג הזה, אז מראש אתם </w:t>
      </w:r>
      <w:bookmarkStart w:id="3415" w:name="_ETM_Q1_7363291"/>
      <w:bookmarkEnd w:id="3415"/>
      <w:r>
        <w:rPr>
          <w:rFonts w:hint="cs"/>
          <w:rtl/>
          <w:lang w:eastAsia="he-IL"/>
        </w:rPr>
        <w:t>מגדירים אותה כבקשה שצריכה חודשיים. קרה וזה התארך מעבר לחודשיים,</w:t>
      </w:r>
      <w:bookmarkStart w:id="3416" w:name="_ETM_Q1_7368552"/>
      <w:bookmarkEnd w:id="3416"/>
      <w:r>
        <w:rPr>
          <w:rFonts w:hint="cs"/>
          <w:rtl/>
          <w:lang w:eastAsia="he-IL"/>
        </w:rPr>
        <w:t xml:space="preserve"> אז יקרה הנורא מכל, תצטרכו לחזור לאדם לבקש </w:t>
      </w:r>
      <w:bookmarkStart w:id="3417" w:name="_ETM_Q1_7368927"/>
      <w:bookmarkEnd w:id="3417"/>
      <w:r>
        <w:rPr>
          <w:rFonts w:hint="cs"/>
          <w:rtl/>
          <w:lang w:eastAsia="he-IL"/>
        </w:rPr>
        <w:t xml:space="preserve">את ההסכמה שלו מחדש. </w:t>
      </w:r>
    </w:p>
    <w:p w14:paraId="5EB7CD1C" w14:textId="77777777" w:rsidR="00103CAC" w:rsidRDefault="00103CAC" w:rsidP="00103CAC">
      <w:pPr>
        <w:rPr>
          <w:rtl/>
          <w:lang w:eastAsia="he-IL"/>
        </w:rPr>
      </w:pPr>
      <w:bookmarkStart w:id="3418" w:name="_ETM_Q1_7370538"/>
      <w:bookmarkStart w:id="3419" w:name="_ETM_Q1_7370597"/>
      <w:bookmarkStart w:id="3420" w:name="_ETM_Q1_7372617"/>
      <w:bookmarkEnd w:id="3418"/>
      <w:bookmarkEnd w:id="3419"/>
      <w:bookmarkEnd w:id="3420"/>
    </w:p>
    <w:p w14:paraId="7D983FC6" w14:textId="5719C26E" w:rsidR="00103CAC" w:rsidRDefault="00103CAC" w:rsidP="00103CAC">
      <w:pPr>
        <w:pStyle w:val="af9"/>
        <w:keepNext/>
        <w:rPr>
          <w:rtl/>
          <w:lang w:eastAsia="he-IL"/>
        </w:rPr>
      </w:pPr>
      <w:bookmarkStart w:id="3421" w:name="ET_guest_יוסף_פולסקי_323"/>
      <w:r w:rsidRPr="00103CA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103CAC">
        <w:rPr>
          <w:rStyle w:val="TagStyle"/>
          <w:rtl/>
        </w:rPr>
        <w:t xml:space="preserve"> &lt;&lt; אורח &gt;&gt;</w:t>
      </w:r>
      <w:r w:rsidR="007B14A8">
        <w:rPr>
          <w:rtl/>
          <w:lang w:eastAsia="he-IL"/>
        </w:rPr>
        <w:t xml:space="preserve"> </w:t>
      </w:r>
      <w:bookmarkEnd w:id="3421"/>
    </w:p>
    <w:p w14:paraId="07FF33E5" w14:textId="77777777" w:rsidR="00103CAC" w:rsidRDefault="00103CAC" w:rsidP="00103CAC">
      <w:pPr>
        <w:pStyle w:val="KeepWithNext"/>
        <w:rPr>
          <w:rtl/>
          <w:lang w:eastAsia="he-IL"/>
        </w:rPr>
      </w:pPr>
    </w:p>
    <w:p w14:paraId="6EE21624" w14:textId="72AF9CBA" w:rsidR="00103CAC" w:rsidRDefault="00103CAC" w:rsidP="00103CAC">
      <w:pPr>
        <w:rPr>
          <w:rtl/>
          <w:lang w:eastAsia="he-IL"/>
        </w:rPr>
      </w:pPr>
      <w:bookmarkStart w:id="3422" w:name="_ETM_Q1_7373033"/>
      <w:bookmarkStart w:id="3423" w:name="_ETM_Q1_7373066"/>
      <w:bookmarkEnd w:id="3422"/>
      <w:bookmarkEnd w:id="3423"/>
      <w:r>
        <w:rPr>
          <w:rFonts w:hint="cs"/>
          <w:rtl/>
          <w:lang w:eastAsia="he-IL"/>
        </w:rPr>
        <w:t xml:space="preserve">לא, זה לא נורא </w:t>
      </w:r>
      <w:bookmarkStart w:id="3424" w:name="_ETM_Q1_7374923"/>
      <w:bookmarkEnd w:id="3424"/>
      <w:r>
        <w:rPr>
          <w:rFonts w:hint="cs"/>
          <w:rtl/>
          <w:lang w:eastAsia="he-IL"/>
        </w:rPr>
        <w:t xml:space="preserve">מכל, בסוף אנחנו רוצים שהוא יקבל את השירות שמגיע לו. </w:t>
      </w:r>
      <w:bookmarkStart w:id="3425" w:name="_ETM_Q1_7377248"/>
      <w:bookmarkEnd w:id="3425"/>
    </w:p>
    <w:p w14:paraId="652D006A" w14:textId="77777777" w:rsidR="00103CAC" w:rsidRDefault="00103CAC" w:rsidP="00103CAC">
      <w:pPr>
        <w:rPr>
          <w:rtl/>
          <w:lang w:eastAsia="he-IL"/>
        </w:rPr>
      </w:pPr>
      <w:bookmarkStart w:id="3426" w:name="_ETM_Q1_7377456"/>
      <w:bookmarkStart w:id="3427" w:name="_ETM_Q1_7377506"/>
      <w:bookmarkStart w:id="3428" w:name="_ETM_Q1_7379400"/>
      <w:bookmarkEnd w:id="3426"/>
      <w:bookmarkEnd w:id="3427"/>
      <w:bookmarkEnd w:id="3428"/>
    </w:p>
    <w:p w14:paraId="6414B97D" w14:textId="1A289EE2" w:rsidR="00103CAC" w:rsidRDefault="00103CAC" w:rsidP="00103CAC">
      <w:pPr>
        <w:pStyle w:val="a4"/>
        <w:keepNext/>
        <w:rPr>
          <w:rtl/>
        </w:rPr>
      </w:pPr>
      <w:bookmarkStart w:id="3429" w:name="ET_speaker_אילת_וולברג_324"/>
      <w:r w:rsidRPr="00103CAC">
        <w:rPr>
          <w:rStyle w:val="TagStyle"/>
          <w:rtl/>
        </w:rPr>
        <w:t xml:space="preserve"> &lt;&lt; דובר &gt;&gt; </w:t>
      </w:r>
      <w:r>
        <w:rPr>
          <w:rtl/>
        </w:rPr>
        <w:t>אילת וולברג:</w:t>
      </w:r>
      <w:r w:rsidRPr="00103CAC">
        <w:rPr>
          <w:rStyle w:val="TagStyle"/>
          <w:rtl/>
        </w:rPr>
        <w:t xml:space="preserve"> &lt;&lt; דובר &gt;&gt;</w:t>
      </w:r>
      <w:r w:rsidR="007B14A8">
        <w:rPr>
          <w:rtl/>
        </w:rPr>
        <w:t xml:space="preserve"> </w:t>
      </w:r>
      <w:bookmarkEnd w:id="3429"/>
    </w:p>
    <w:p w14:paraId="172A7636" w14:textId="77777777" w:rsidR="00103CAC" w:rsidRDefault="00103CAC" w:rsidP="00103CAC">
      <w:pPr>
        <w:pStyle w:val="KeepWithNext"/>
        <w:rPr>
          <w:rtl/>
          <w:lang w:eastAsia="he-IL"/>
        </w:rPr>
      </w:pPr>
    </w:p>
    <w:p w14:paraId="480E6162" w14:textId="6686EB37" w:rsidR="00103CAC" w:rsidRDefault="00103CAC" w:rsidP="00103CAC">
      <w:pPr>
        <w:rPr>
          <w:rtl/>
          <w:lang w:eastAsia="he-IL"/>
        </w:rPr>
      </w:pPr>
      <w:bookmarkStart w:id="3430" w:name="_ETM_Q1_7379769"/>
      <w:bookmarkStart w:id="3431" w:name="_ETM_Q1_7379802"/>
      <w:bookmarkEnd w:id="3430"/>
      <w:bookmarkEnd w:id="3431"/>
      <w:r>
        <w:rPr>
          <w:rFonts w:hint="cs"/>
          <w:rtl/>
          <w:lang w:eastAsia="he-IL"/>
        </w:rPr>
        <w:t xml:space="preserve">אמרתי כמובן בציניות. </w:t>
      </w:r>
    </w:p>
    <w:p w14:paraId="2B2207B7" w14:textId="77777777" w:rsidR="00103CAC" w:rsidRDefault="00103CAC" w:rsidP="00103CAC">
      <w:pPr>
        <w:rPr>
          <w:rtl/>
          <w:lang w:eastAsia="he-IL"/>
        </w:rPr>
      </w:pPr>
      <w:bookmarkStart w:id="3432" w:name="_ETM_Q1_7382393"/>
      <w:bookmarkStart w:id="3433" w:name="_ETM_Q1_7382443"/>
      <w:bookmarkStart w:id="3434" w:name="_ETM_Q1_7383681"/>
      <w:bookmarkEnd w:id="3432"/>
      <w:bookmarkEnd w:id="3433"/>
      <w:bookmarkEnd w:id="3434"/>
    </w:p>
    <w:p w14:paraId="25215515" w14:textId="18B61B2A" w:rsidR="00103CAC" w:rsidRDefault="00103CAC" w:rsidP="00103CAC">
      <w:pPr>
        <w:pStyle w:val="af9"/>
        <w:keepNext/>
        <w:rPr>
          <w:rtl/>
          <w:lang w:eastAsia="he-IL"/>
        </w:rPr>
      </w:pPr>
      <w:bookmarkStart w:id="3435" w:name="ET_guest_יוסף_פולסקי_325"/>
      <w:r w:rsidRPr="00103CAC">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103CAC">
        <w:rPr>
          <w:rStyle w:val="TagStyle"/>
          <w:rtl/>
        </w:rPr>
        <w:t xml:space="preserve"> &lt;&lt; אורח &gt;&gt;</w:t>
      </w:r>
      <w:r w:rsidR="007B14A8">
        <w:rPr>
          <w:rtl/>
          <w:lang w:eastAsia="he-IL"/>
        </w:rPr>
        <w:t xml:space="preserve"> </w:t>
      </w:r>
      <w:bookmarkEnd w:id="3435"/>
    </w:p>
    <w:p w14:paraId="7027267E" w14:textId="77777777" w:rsidR="00103CAC" w:rsidRDefault="00103CAC" w:rsidP="00103CAC">
      <w:pPr>
        <w:pStyle w:val="KeepWithNext"/>
        <w:rPr>
          <w:rtl/>
          <w:lang w:eastAsia="he-IL"/>
        </w:rPr>
      </w:pPr>
    </w:p>
    <w:p w14:paraId="705E8A60" w14:textId="2630DD65" w:rsidR="00103CAC" w:rsidRDefault="00103CAC" w:rsidP="00103CAC">
      <w:pPr>
        <w:rPr>
          <w:rtl/>
          <w:lang w:eastAsia="he-IL"/>
        </w:rPr>
      </w:pPr>
      <w:bookmarkStart w:id="3436" w:name="_ETM_Q1_7384036"/>
      <w:bookmarkStart w:id="3437" w:name="_ETM_Q1_7384068"/>
      <w:bookmarkEnd w:id="3436"/>
      <w:bookmarkEnd w:id="3437"/>
      <w:r>
        <w:rPr>
          <w:rFonts w:hint="cs"/>
          <w:rtl/>
          <w:lang w:eastAsia="he-IL"/>
        </w:rPr>
        <w:t xml:space="preserve">לי כמי שלא מתעסק במערכות זה נשמע </w:t>
      </w:r>
      <w:bookmarkStart w:id="3438" w:name="_ETM_Q1_7383821"/>
      <w:bookmarkEnd w:id="3438"/>
      <w:r>
        <w:rPr>
          <w:rFonts w:hint="cs"/>
          <w:rtl/>
          <w:lang w:eastAsia="he-IL"/>
        </w:rPr>
        <w:t>לי סביר והגיוני שאנחנו נבקש את ההרשאה המתמשכת או המיני</w:t>
      </w:r>
      <w:bookmarkStart w:id="3439" w:name="_ETM_Q1_7391407"/>
      <w:bookmarkEnd w:id="3439"/>
      <w:r>
        <w:rPr>
          <w:rFonts w:hint="cs"/>
          <w:rtl/>
          <w:lang w:eastAsia="he-IL"/>
        </w:rPr>
        <w:t xml:space="preserve"> מתמשכת לפי סוג הגמלה, אנחנו פחות או יותר יודעים </w:t>
      </w:r>
      <w:bookmarkStart w:id="3440" w:name="_ETM_Q1_7394025"/>
      <w:bookmarkEnd w:id="3440"/>
      <w:r>
        <w:rPr>
          <w:rFonts w:hint="cs"/>
          <w:rtl/>
          <w:lang w:eastAsia="he-IL"/>
        </w:rPr>
        <w:t xml:space="preserve">ממוצעי משך טיפול. צריך לבדוק, כמו שאמרתי, אם זה ישים. </w:t>
      </w:r>
      <w:bookmarkStart w:id="3441" w:name="_ETM_Q1_7400938"/>
      <w:bookmarkEnd w:id="3441"/>
      <w:r>
        <w:rPr>
          <w:rFonts w:hint="cs"/>
          <w:rtl/>
          <w:lang w:eastAsia="he-IL"/>
        </w:rPr>
        <w:t xml:space="preserve">אני כן </w:t>
      </w:r>
      <w:bookmarkStart w:id="3442" w:name="_ETM_Q1_7401328"/>
      <w:bookmarkEnd w:id="3442"/>
      <w:r>
        <w:rPr>
          <w:rFonts w:hint="cs"/>
          <w:rtl/>
          <w:lang w:eastAsia="he-IL"/>
        </w:rPr>
        <w:t xml:space="preserve">אבקש, אני חשבתי שהוועדה כן יכולה לקבל את האפשרות הזאת, שזה לא יהיה מוגבל לשנה. כמובן אני לא רוצה שיהיה לי מידע </w:t>
      </w:r>
      <w:bookmarkStart w:id="3443" w:name="_ETM_Q1_7412794"/>
      <w:bookmarkEnd w:id="3443"/>
      <w:r>
        <w:rPr>
          <w:rFonts w:hint="cs"/>
          <w:rtl/>
          <w:lang w:eastAsia="he-IL"/>
        </w:rPr>
        <w:t xml:space="preserve">עודף, אני רוצה לתת את הטיפול הכי טוב, אבל אם </w:t>
      </w:r>
      <w:bookmarkStart w:id="3444" w:name="_ETM_Q1_7415205"/>
      <w:bookmarkEnd w:id="3444"/>
      <w:r>
        <w:rPr>
          <w:rFonts w:hint="cs"/>
          <w:rtl/>
          <w:lang w:eastAsia="he-IL"/>
        </w:rPr>
        <w:t xml:space="preserve">אני יודע היום שמשך הטיפול הממוצע הוא שנתיים בנכות </w:t>
      </w:r>
      <w:bookmarkStart w:id="3445" w:name="_ETM_Q1_7418592"/>
      <w:bookmarkEnd w:id="3445"/>
      <w:r>
        <w:rPr>
          <w:rFonts w:hint="cs"/>
          <w:rtl/>
          <w:lang w:eastAsia="he-IL"/>
        </w:rPr>
        <w:t xml:space="preserve">מעבודה, זה לא נראה לי הגיוני לבקש ממנו רק לשנה. </w:t>
      </w:r>
      <w:bookmarkStart w:id="3446" w:name="_ETM_Q1_7420875"/>
      <w:bookmarkEnd w:id="3446"/>
      <w:r>
        <w:rPr>
          <w:rFonts w:hint="cs"/>
          <w:rtl/>
          <w:lang w:eastAsia="he-IL"/>
        </w:rPr>
        <w:t xml:space="preserve">יכול להיות שזה קשור להמשך הבדיקות שאנחנו עושים. </w:t>
      </w:r>
      <w:bookmarkStart w:id="3447" w:name="_ETM_Q1_7424085"/>
      <w:bookmarkEnd w:id="3447"/>
    </w:p>
    <w:p w14:paraId="5061CFDB" w14:textId="77777777" w:rsidR="00103CAC" w:rsidRDefault="00103CAC" w:rsidP="00103CAC">
      <w:pPr>
        <w:rPr>
          <w:rtl/>
          <w:lang w:eastAsia="he-IL"/>
        </w:rPr>
      </w:pPr>
      <w:bookmarkStart w:id="3448" w:name="_ETM_Q1_7424137"/>
      <w:bookmarkStart w:id="3449" w:name="_ETM_Q1_7425438"/>
      <w:bookmarkEnd w:id="3448"/>
      <w:bookmarkEnd w:id="3449"/>
    </w:p>
    <w:p w14:paraId="04DC2A6E" w14:textId="0D6C15AD" w:rsidR="00103CAC" w:rsidRDefault="00103CAC" w:rsidP="00103CAC">
      <w:pPr>
        <w:pStyle w:val="a4"/>
        <w:keepNext/>
        <w:rPr>
          <w:rtl/>
        </w:rPr>
      </w:pPr>
      <w:bookmarkStart w:id="3450" w:name="ET_speaker_אילת_וולברג_326"/>
      <w:r w:rsidRPr="00103CAC">
        <w:rPr>
          <w:rStyle w:val="TagStyle"/>
          <w:rtl/>
        </w:rPr>
        <w:t xml:space="preserve"> &lt;&lt; דובר &gt;&gt; </w:t>
      </w:r>
      <w:r>
        <w:rPr>
          <w:rtl/>
        </w:rPr>
        <w:t>אילת וולברג:</w:t>
      </w:r>
      <w:r w:rsidRPr="00103CAC">
        <w:rPr>
          <w:rStyle w:val="TagStyle"/>
          <w:rtl/>
        </w:rPr>
        <w:t xml:space="preserve"> &lt;&lt; דובר &gt;&gt;</w:t>
      </w:r>
      <w:r w:rsidR="007B14A8">
        <w:rPr>
          <w:rtl/>
        </w:rPr>
        <w:t xml:space="preserve"> </w:t>
      </w:r>
      <w:bookmarkEnd w:id="3450"/>
    </w:p>
    <w:p w14:paraId="2F32B000" w14:textId="77777777" w:rsidR="00103CAC" w:rsidRDefault="00103CAC" w:rsidP="00103CAC">
      <w:pPr>
        <w:pStyle w:val="KeepWithNext"/>
        <w:rPr>
          <w:rtl/>
          <w:lang w:eastAsia="he-IL"/>
        </w:rPr>
      </w:pPr>
    </w:p>
    <w:p w14:paraId="2F4E7E8D" w14:textId="6A44DFBF" w:rsidR="00103CAC" w:rsidRDefault="00103CAC" w:rsidP="00103CAC">
      <w:pPr>
        <w:rPr>
          <w:rtl/>
          <w:lang w:eastAsia="he-IL"/>
        </w:rPr>
      </w:pPr>
      <w:bookmarkStart w:id="3451" w:name="_ETM_Q1_7425821"/>
      <w:bookmarkStart w:id="3452" w:name="_ETM_Q1_7425857"/>
      <w:bookmarkEnd w:id="3451"/>
      <w:bookmarkEnd w:id="3452"/>
      <w:r>
        <w:rPr>
          <w:rFonts w:hint="cs"/>
          <w:rtl/>
          <w:lang w:eastAsia="he-IL"/>
        </w:rPr>
        <w:t xml:space="preserve">השנה שקבועה היום היא קבועה לא רק לגבי מתן זכות </w:t>
      </w:r>
      <w:bookmarkStart w:id="3453" w:name="_ETM_Q1_7430553"/>
      <w:bookmarkEnd w:id="3453"/>
      <w:r>
        <w:rPr>
          <w:rFonts w:hint="cs"/>
          <w:rtl/>
          <w:lang w:eastAsia="he-IL"/>
        </w:rPr>
        <w:t xml:space="preserve">או שירות אלא לגבי גם מידע שמבוקש לטיפול רפואי ושאר </w:t>
      </w:r>
      <w:bookmarkStart w:id="3454" w:name="_ETM_Q1_7432976"/>
      <w:bookmarkEnd w:id="3454"/>
      <w:r>
        <w:rPr>
          <w:rFonts w:hint="cs"/>
          <w:rtl/>
          <w:lang w:eastAsia="he-IL"/>
        </w:rPr>
        <w:t xml:space="preserve">המטרות שקבועות. זה מה שקבוע לגבי הכול ויש מאחורי זה </w:t>
      </w:r>
      <w:bookmarkStart w:id="3455" w:name="_ETM_Q1_7437539"/>
      <w:bookmarkEnd w:id="3455"/>
      <w:r>
        <w:rPr>
          <w:rFonts w:hint="cs"/>
          <w:rtl/>
          <w:lang w:eastAsia="he-IL"/>
        </w:rPr>
        <w:t xml:space="preserve">רציונל. </w:t>
      </w:r>
    </w:p>
    <w:p w14:paraId="67A64A52" w14:textId="77777777" w:rsidR="00103CAC" w:rsidRDefault="00103CAC" w:rsidP="00103CAC">
      <w:pPr>
        <w:rPr>
          <w:rtl/>
          <w:lang w:eastAsia="he-IL"/>
        </w:rPr>
      </w:pPr>
      <w:bookmarkStart w:id="3456" w:name="_ETM_Q1_7440123"/>
      <w:bookmarkStart w:id="3457" w:name="_ETM_Q1_7440174"/>
      <w:bookmarkEnd w:id="3456"/>
      <w:bookmarkEnd w:id="3457"/>
    </w:p>
    <w:p w14:paraId="0C7C6E36" w14:textId="752964FB" w:rsidR="00103CAC" w:rsidRDefault="00103CAC" w:rsidP="00103CAC">
      <w:pPr>
        <w:pStyle w:val="af9"/>
        <w:keepNext/>
        <w:rPr>
          <w:rtl/>
          <w:lang w:eastAsia="he-IL"/>
        </w:rPr>
      </w:pPr>
      <w:bookmarkStart w:id="3458" w:name="ET_guest_טל_פלדמן_327"/>
      <w:r w:rsidRPr="00103CAC">
        <w:rPr>
          <w:rStyle w:val="TagStyle"/>
          <w:rtl/>
        </w:rPr>
        <w:t xml:space="preserve"> &lt;&lt; אורח &gt;&gt; </w:t>
      </w:r>
      <w:r>
        <w:rPr>
          <w:rtl/>
          <w:lang w:eastAsia="he-IL"/>
        </w:rPr>
        <w:t>טל פלדמן:</w:t>
      </w:r>
      <w:r w:rsidRPr="00103CAC">
        <w:rPr>
          <w:rStyle w:val="TagStyle"/>
          <w:rtl/>
        </w:rPr>
        <w:t xml:space="preserve"> &lt;&lt; אורח &gt;&gt;</w:t>
      </w:r>
      <w:r w:rsidR="007B14A8">
        <w:rPr>
          <w:rtl/>
          <w:lang w:eastAsia="he-IL"/>
        </w:rPr>
        <w:t xml:space="preserve"> </w:t>
      </w:r>
      <w:bookmarkEnd w:id="3458"/>
    </w:p>
    <w:p w14:paraId="60EDB2E0" w14:textId="77777777" w:rsidR="00103CAC" w:rsidRDefault="00103CAC" w:rsidP="00103CAC">
      <w:pPr>
        <w:pStyle w:val="KeepWithNext"/>
        <w:rPr>
          <w:rtl/>
          <w:lang w:eastAsia="he-IL"/>
        </w:rPr>
      </w:pPr>
    </w:p>
    <w:p w14:paraId="7C279980" w14:textId="03D1C093" w:rsidR="00103CAC" w:rsidRDefault="00103CAC" w:rsidP="00103CAC">
      <w:pPr>
        <w:rPr>
          <w:rtl/>
          <w:lang w:eastAsia="he-IL"/>
        </w:rPr>
      </w:pPr>
      <w:bookmarkStart w:id="3459" w:name="_ETM_Q1_7442378"/>
      <w:bookmarkStart w:id="3460" w:name="_ETM_Q1_7442404"/>
      <w:bookmarkEnd w:id="3459"/>
      <w:bookmarkEnd w:id="3460"/>
      <w:r>
        <w:rPr>
          <w:rFonts w:hint="cs"/>
          <w:rtl/>
          <w:lang w:eastAsia="he-IL"/>
        </w:rPr>
        <w:t xml:space="preserve">אפשר להציע פתרון, כמו שנתנו אפשרות למנהל במשרד הבריאות </w:t>
      </w:r>
      <w:bookmarkStart w:id="3461" w:name="_ETM_Q1_7445210"/>
      <w:bookmarkEnd w:id="3461"/>
      <w:r>
        <w:rPr>
          <w:rFonts w:hint="cs"/>
          <w:rtl/>
          <w:lang w:eastAsia="he-IL"/>
        </w:rPr>
        <w:t xml:space="preserve">לקבל החלטה פרטנית בהתאם לנסיבות של טיפול ספציפי, אז אותו </w:t>
      </w:r>
      <w:bookmarkStart w:id="3462" w:name="_ETM_Q1_7447360"/>
      <w:bookmarkEnd w:id="3462"/>
      <w:r>
        <w:rPr>
          <w:rFonts w:hint="cs"/>
          <w:rtl/>
          <w:lang w:eastAsia="he-IL"/>
        </w:rPr>
        <w:t xml:space="preserve">דבר על שירות ספציפי, לחרוג משנה. זה צריך להיות שיח </w:t>
      </w:r>
      <w:bookmarkStart w:id="3463" w:name="_ETM_Q1_7454584"/>
      <w:bookmarkEnd w:id="3463"/>
      <w:r>
        <w:rPr>
          <w:rFonts w:hint="cs"/>
          <w:rtl/>
          <w:lang w:eastAsia="he-IL"/>
        </w:rPr>
        <w:t xml:space="preserve">בינינו שבו תסבירו למה זה באמת נדרש ואי אפשר לחזור </w:t>
      </w:r>
      <w:bookmarkStart w:id="3464" w:name="_ETM_Q1_7457246"/>
      <w:bookmarkEnd w:id="3464"/>
      <w:r>
        <w:rPr>
          <w:rFonts w:hint="cs"/>
          <w:rtl/>
          <w:lang w:eastAsia="he-IL"/>
        </w:rPr>
        <w:t xml:space="preserve">ואז יהיה אפשר לאשר את זה. </w:t>
      </w:r>
    </w:p>
    <w:p w14:paraId="71D3D03D" w14:textId="77777777" w:rsidR="00103CAC" w:rsidRDefault="00103CAC" w:rsidP="00103CAC">
      <w:pPr>
        <w:rPr>
          <w:rtl/>
          <w:lang w:eastAsia="he-IL"/>
        </w:rPr>
      </w:pPr>
      <w:bookmarkStart w:id="3465" w:name="_ETM_Q1_7459871"/>
      <w:bookmarkStart w:id="3466" w:name="_ETM_Q1_7459918"/>
      <w:bookmarkEnd w:id="3465"/>
      <w:bookmarkEnd w:id="3466"/>
    </w:p>
    <w:p w14:paraId="2ADACB6E" w14:textId="7FFBC7E1" w:rsidR="00103CAC" w:rsidRDefault="00103CAC" w:rsidP="00103CAC">
      <w:pPr>
        <w:pStyle w:val="af6"/>
        <w:keepNext/>
        <w:rPr>
          <w:rtl/>
        </w:rPr>
      </w:pPr>
      <w:bookmarkStart w:id="3467" w:name="ET_yor_6447_328"/>
      <w:r w:rsidRPr="00103CAC">
        <w:rPr>
          <w:rStyle w:val="TagStyle"/>
          <w:rtl/>
        </w:rPr>
        <w:t xml:space="preserve"> &lt;&lt; יור &gt;&gt; </w:t>
      </w:r>
      <w:r>
        <w:rPr>
          <w:rtl/>
        </w:rPr>
        <w:t xml:space="preserve">היו"ר יונתן </w:t>
      </w:r>
      <w:proofErr w:type="spellStart"/>
      <w:r>
        <w:rPr>
          <w:rtl/>
        </w:rPr>
        <w:t>מישרקי</w:t>
      </w:r>
      <w:proofErr w:type="spellEnd"/>
      <w:r>
        <w:rPr>
          <w:rtl/>
        </w:rPr>
        <w:t>:</w:t>
      </w:r>
      <w:r w:rsidRPr="00103CAC">
        <w:rPr>
          <w:rStyle w:val="TagStyle"/>
          <w:rtl/>
        </w:rPr>
        <w:t xml:space="preserve"> &lt;&lt; יור &gt;&gt;</w:t>
      </w:r>
      <w:r w:rsidR="007B14A8">
        <w:rPr>
          <w:rtl/>
        </w:rPr>
        <w:t xml:space="preserve"> </w:t>
      </w:r>
      <w:bookmarkEnd w:id="3467"/>
    </w:p>
    <w:p w14:paraId="64BE0F4D" w14:textId="77777777" w:rsidR="00103CAC" w:rsidRDefault="00103CAC" w:rsidP="00103CAC">
      <w:pPr>
        <w:pStyle w:val="KeepWithNext"/>
        <w:rPr>
          <w:rtl/>
          <w:lang w:eastAsia="he-IL"/>
        </w:rPr>
      </w:pPr>
    </w:p>
    <w:p w14:paraId="5E5889CA" w14:textId="797146BD" w:rsidR="00103CAC" w:rsidRDefault="00103CAC" w:rsidP="00103CAC">
      <w:pPr>
        <w:rPr>
          <w:rtl/>
          <w:lang w:eastAsia="he-IL"/>
        </w:rPr>
      </w:pPr>
      <w:bookmarkStart w:id="3468" w:name="_ETM_Q1_7462875"/>
      <w:bookmarkStart w:id="3469" w:name="_ETM_Q1_7462915"/>
      <w:bookmarkEnd w:id="3468"/>
      <w:bookmarkEnd w:id="3469"/>
      <w:r>
        <w:rPr>
          <w:rFonts w:hint="cs"/>
          <w:rtl/>
          <w:lang w:eastAsia="he-IL"/>
        </w:rPr>
        <w:t xml:space="preserve">אני לא שולל את זה. </w:t>
      </w:r>
    </w:p>
    <w:p w14:paraId="03B0B3BD" w14:textId="77777777" w:rsidR="00103CAC" w:rsidRDefault="00103CAC" w:rsidP="00103CAC">
      <w:pPr>
        <w:rPr>
          <w:rtl/>
          <w:lang w:eastAsia="he-IL"/>
        </w:rPr>
      </w:pPr>
      <w:bookmarkStart w:id="3470" w:name="_ETM_Q1_7468732"/>
      <w:bookmarkStart w:id="3471" w:name="_ETM_Q1_7468808"/>
      <w:bookmarkStart w:id="3472" w:name="_ETM_Q1_7465354"/>
      <w:bookmarkEnd w:id="3470"/>
      <w:bookmarkEnd w:id="3471"/>
      <w:bookmarkEnd w:id="3472"/>
    </w:p>
    <w:p w14:paraId="775EE245" w14:textId="0A75FEF2" w:rsidR="00103CAC" w:rsidRDefault="00103CAC" w:rsidP="00103CAC">
      <w:pPr>
        <w:pStyle w:val="a4"/>
        <w:keepNext/>
        <w:rPr>
          <w:rtl/>
        </w:rPr>
      </w:pPr>
      <w:bookmarkStart w:id="3473" w:name="ET_speaker_אילת_וולברג_329"/>
      <w:r w:rsidRPr="00103CAC">
        <w:rPr>
          <w:rStyle w:val="TagStyle"/>
          <w:rtl/>
        </w:rPr>
        <w:t xml:space="preserve"> &lt;&lt; דובר &gt;&gt; </w:t>
      </w:r>
      <w:r>
        <w:rPr>
          <w:rtl/>
        </w:rPr>
        <w:t>אילת וולברג:</w:t>
      </w:r>
      <w:r w:rsidRPr="00103CAC">
        <w:rPr>
          <w:rStyle w:val="TagStyle"/>
          <w:rtl/>
        </w:rPr>
        <w:t xml:space="preserve"> &lt;&lt; דובר &gt;&gt;</w:t>
      </w:r>
      <w:r w:rsidR="007B14A8">
        <w:rPr>
          <w:rtl/>
        </w:rPr>
        <w:t xml:space="preserve"> </w:t>
      </w:r>
      <w:bookmarkEnd w:id="3473"/>
    </w:p>
    <w:p w14:paraId="0F71D0F6" w14:textId="77777777" w:rsidR="00103CAC" w:rsidRDefault="00103CAC" w:rsidP="00103CAC">
      <w:pPr>
        <w:pStyle w:val="KeepWithNext"/>
        <w:rPr>
          <w:rtl/>
          <w:lang w:eastAsia="he-IL"/>
        </w:rPr>
      </w:pPr>
    </w:p>
    <w:p w14:paraId="5F9E5F14" w14:textId="08C1C1E9" w:rsidR="00103CAC" w:rsidRDefault="00103CAC" w:rsidP="00103CAC">
      <w:pPr>
        <w:rPr>
          <w:rtl/>
          <w:lang w:eastAsia="he-IL"/>
        </w:rPr>
      </w:pPr>
      <w:r>
        <w:rPr>
          <w:rFonts w:hint="cs"/>
          <w:rtl/>
          <w:lang w:eastAsia="he-IL"/>
        </w:rPr>
        <w:t>ת</w:t>
      </w:r>
      <w:bookmarkStart w:id="3474" w:name="_ETM_Q1_7465758"/>
      <w:bookmarkStart w:id="3475" w:name="_ETM_Q1_7465797"/>
      <w:bookmarkEnd w:id="3474"/>
      <w:bookmarkEnd w:id="3475"/>
      <w:r>
        <w:rPr>
          <w:rFonts w:hint="cs"/>
          <w:rtl/>
          <w:lang w:eastAsia="he-IL"/>
        </w:rPr>
        <w:t xml:space="preserve">רצה שנביא לדיון הבא נוסח בעניין הזה? </w:t>
      </w:r>
    </w:p>
    <w:p w14:paraId="3A26B0C1" w14:textId="77777777" w:rsidR="00103CAC" w:rsidRDefault="00103CAC" w:rsidP="00103CAC">
      <w:pPr>
        <w:rPr>
          <w:rtl/>
          <w:lang w:eastAsia="he-IL"/>
        </w:rPr>
      </w:pPr>
      <w:bookmarkStart w:id="3476" w:name="_ETM_Q1_7470634"/>
      <w:bookmarkStart w:id="3477" w:name="_ETM_Q1_7470700"/>
      <w:bookmarkStart w:id="3478" w:name="_ETM_Q1_7471801"/>
      <w:bookmarkEnd w:id="3476"/>
      <w:bookmarkEnd w:id="3477"/>
      <w:bookmarkEnd w:id="3478"/>
    </w:p>
    <w:p w14:paraId="348A67B6" w14:textId="6FC158A1" w:rsidR="00103CAC" w:rsidRDefault="00103CAC" w:rsidP="00103CAC">
      <w:pPr>
        <w:pStyle w:val="af6"/>
        <w:keepNext/>
        <w:rPr>
          <w:rtl/>
        </w:rPr>
      </w:pPr>
      <w:bookmarkStart w:id="3479" w:name="ET_yor_6447_330"/>
      <w:r w:rsidRPr="00103CAC">
        <w:rPr>
          <w:rStyle w:val="TagStyle"/>
          <w:rtl/>
        </w:rPr>
        <w:t xml:space="preserve"> &lt;&lt; יור &gt;&gt; </w:t>
      </w:r>
      <w:r>
        <w:rPr>
          <w:rtl/>
        </w:rPr>
        <w:t xml:space="preserve">היו"ר יונתן </w:t>
      </w:r>
      <w:proofErr w:type="spellStart"/>
      <w:r>
        <w:rPr>
          <w:rtl/>
        </w:rPr>
        <w:t>מישרקי</w:t>
      </w:r>
      <w:proofErr w:type="spellEnd"/>
      <w:r>
        <w:rPr>
          <w:rtl/>
        </w:rPr>
        <w:t>:</w:t>
      </w:r>
      <w:r w:rsidRPr="00103CAC">
        <w:rPr>
          <w:rStyle w:val="TagStyle"/>
          <w:rtl/>
        </w:rPr>
        <w:t xml:space="preserve"> &lt;&lt; יור &gt;&gt;</w:t>
      </w:r>
      <w:r w:rsidR="007B14A8">
        <w:rPr>
          <w:rtl/>
        </w:rPr>
        <w:t xml:space="preserve"> </w:t>
      </w:r>
      <w:bookmarkEnd w:id="3479"/>
    </w:p>
    <w:p w14:paraId="44784AB1" w14:textId="77777777" w:rsidR="00103CAC" w:rsidRDefault="00103CAC" w:rsidP="00103CAC">
      <w:pPr>
        <w:pStyle w:val="KeepWithNext"/>
        <w:rPr>
          <w:rtl/>
          <w:lang w:eastAsia="he-IL"/>
        </w:rPr>
      </w:pPr>
    </w:p>
    <w:p w14:paraId="7BA16810" w14:textId="6C0F494D" w:rsidR="00103CAC" w:rsidRDefault="00103CAC" w:rsidP="00103CAC">
      <w:pPr>
        <w:rPr>
          <w:rtl/>
          <w:lang w:eastAsia="he-IL"/>
        </w:rPr>
      </w:pPr>
      <w:bookmarkStart w:id="3480" w:name="_ETM_Q1_7472172"/>
      <w:bookmarkStart w:id="3481" w:name="_ETM_Q1_7472211"/>
      <w:bookmarkEnd w:id="3480"/>
      <w:bookmarkEnd w:id="3481"/>
      <w:r>
        <w:rPr>
          <w:rFonts w:hint="cs"/>
          <w:rtl/>
          <w:lang w:eastAsia="he-IL"/>
        </w:rPr>
        <w:t xml:space="preserve">כן. </w:t>
      </w:r>
      <w:bookmarkStart w:id="3482" w:name="_ETM_Q1_7472747"/>
      <w:bookmarkEnd w:id="3482"/>
    </w:p>
    <w:p w14:paraId="2B8FFCCA" w14:textId="77777777" w:rsidR="00103CAC" w:rsidRDefault="00103CAC" w:rsidP="00103CAC">
      <w:pPr>
        <w:rPr>
          <w:rtl/>
          <w:lang w:eastAsia="he-IL"/>
        </w:rPr>
      </w:pPr>
      <w:bookmarkStart w:id="3483" w:name="_ETM_Q1_7472874"/>
      <w:bookmarkStart w:id="3484" w:name="_ETM_Q1_7472927"/>
      <w:bookmarkStart w:id="3485" w:name="_ETM_Q1_7474762"/>
      <w:bookmarkEnd w:id="3483"/>
      <w:bookmarkEnd w:id="3484"/>
      <w:bookmarkEnd w:id="3485"/>
    </w:p>
    <w:p w14:paraId="65419D93" w14:textId="5F0C7028" w:rsidR="00103CAC" w:rsidRDefault="00103CAC" w:rsidP="00103CAC">
      <w:pPr>
        <w:pStyle w:val="af9"/>
        <w:keepNext/>
        <w:rPr>
          <w:rtl/>
          <w:lang w:eastAsia="he-IL"/>
        </w:rPr>
      </w:pPr>
      <w:bookmarkStart w:id="3486" w:name="ET_guest_אביבה_פאר_331"/>
      <w:r w:rsidRPr="00103CAC">
        <w:rPr>
          <w:rStyle w:val="TagStyle"/>
          <w:rtl/>
        </w:rPr>
        <w:t xml:space="preserve"> &lt;&lt; אורח &gt;&gt; </w:t>
      </w:r>
      <w:r>
        <w:rPr>
          <w:rtl/>
          <w:lang w:eastAsia="he-IL"/>
        </w:rPr>
        <w:t>אביבה פאר:</w:t>
      </w:r>
      <w:r w:rsidRPr="00103CAC">
        <w:rPr>
          <w:rStyle w:val="TagStyle"/>
          <w:rtl/>
        </w:rPr>
        <w:t xml:space="preserve"> &lt;&lt; אורח &gt;&gt;</w:t>
      </w:r>
      <w:r w:rsidR="007B14A8">
        <w:rPr>
          <w:rtl/>
          <w:lang w:eastAsia="he-IL"/>
        </w:rPr>
        <w:t xml:space="preserve"> </w:t>
      </w:r>
      <w:bookmarkEnd w:id="3486"/>
    </w:p>
    <w:p w14:paraId="52295D93" w14:textId="77777777" w:rsidR="00103CAC" w:rsidRDefault="00103CAC" w:rsidP="00103CAC">
      <w:pPr>
        <w:pStyle w:val="KeepWithNext"/>
        <w:rPr>
          <w:rtl/>
          <w:lang w:eastAsia="he-IL"/>
        </w:rPr>
      </w:pPr>
    </w:p>
    <w:p w14:paraId="357ED848" w14:textId="63EEA5A0" w:rsidR="00103CAC" w:rsidRDefault="00103CAC" w:rsidP="00103CAC">
      <w:pPr>
        <w:rPr>
          <w:rtl/>
          <w:lang w:eastAsia="he-IL"/>
        </w:rPr>
      </w:pPr>
      <w:bookmarkStart w:id="3487" w:name="_ETM_Q1_7475151"/>
      <w:bookmarkStart w:id="3488" w:name="_ETM_Q1_7475188"/>
      <w:bookmarkEnd w:id="3487"/>
      <w:bookmarkEnd w:id="3488"/>
      <w:r>
        <w:rPr>
          <w:rFonts w:hint="cs"/>
          <w:rtl/>
          <w:lang w:eastAsia="he-IL"/>
        </w:rPr>
        <w:t xml:space="preserve">אני מצטרפת להערות של עמיתיי ממשרד הרווחה ומהביטוח הלאומי וגם </w:t>
      </w:r>
      <w:bookmarkStart w:id="3489" w:name="_ETM_Q1_7480294"/>
      <w:bookmarkEnd w:id="3489"/>
      <w:r>
        <w:rPr>
          <w:rFonts w:hint="cs"/>
          <w:rtl/>
          <w:lang w:eastAsia="he-IL"/>
        </w:rPr>
        <w:t xml:space="preserve">לעניין הליכי ההכרה אצלנו, אנחנו כן חושבים שהרשאה חד </w:t>
      </w:r>
      <w:bookmarkStart w:id="3490" w:name="_ETM_Q1_7485137"/>
      <w:bookmarkEnd w:id="3490"/>
      <w:r>
        <w:rPr>
          <w:rFonts w:hint="cs"/>
          <w:rtl/>
          <w:lang w:eastAsia="he-IL"/>
        </w:rPr>
        <w:t xml:space="preserve">פעמית יכולה להיות בעייתית ולחזור ולייצר התעסקות חוזרת וכן לסרבל </w:t>
      </w:r>
      <w:bookmarkStart w:id="3491" w:name="_ETM_Q1_7493913"/>
      <w:bookmarkEnd w:id="3491"/>
      <w:r>
        <w:rPr>
          <w:rFonts w:hint="cs"/>
          <w:rtl/>
          <w:lang w:eastAsia="he-IL"/>
        </w:rPr>
        <w:t xml:space="preserve">את התהליך. </w:t>
      </w:r>
    </w:p>
    <w:p w14:paraId="21E4EDDA" w14:textId="77777777" w:rsidR="00103CAC" w:rsidRDefault="00103CAC" w:rsidP="00103CAC">
      <w:pPr>
        <w:rPr>
          <w:rtl/>
          <w:lang w:eastAsia="he-IL"/>
        </w:rPr>
      </w:pPr>
      <w:bookmarkStart w:id="3492" w:name="_ETM_Q1_7495371"/>
      <w:bookmarkStart w:id="3493" w:name="_ETM_Q1_7495437"/>
      <w:bookmarkEnd w:id="3492"/>
      <w:bookmarkEnd w:id="3493"/>
    </w:p>
    <w:p w14:paraId="291ED53A" w14:textId="7DF771B8" w:rsidR="00103CAC" w:rsidRDefault="00103CAC" w:rsidP="00103CAC">
      <w:pPr>
        <w:pStyle w:val="af6"/>
        <w:keepNext/>
        <w:rPr>
          <w:rtl/>
        </w:rPr>
      </w:pPr>
      <w:bookmarkStart w:id="3494" w:name="ET_yor_6447_332"/>
      <w:r w:rsidRPr="00103CAC">
        <w:rPr>
          <w:rStyle w:val="TagStyle"/>
          <w:rtl/>
        </w:rPr>
        <w:t xml:space="preserve"> &lt;&lt; יור &gt;&gt; </w:t>
      </w:r>
      <w:r>
        <w:rPr>
          <w:rtl/>
        </w:rPr>
        <w:t xml:space="preserve">היו"ר יונתן </w:t>
      </w:r>
      <w:proofErr w:type="spellStart"/>
      <w:r>
        <w:rPr>
          <w:rtl/>
        </w:rPr>
        <w:t>מישרקי</w:t>
      </w:r>
      <w:proofErr w:type="spellEnd"/>
      <w:r>
        <w:rPr>
          <w:rtl/>
        </w:rPr>
        <w:t>:</w:t>
      </w:r>
      <w:r w:rsidRPr="00103CAC">
        <w:rPr>
          <w:rStyle w:val="TagStyle"/>
          <w:rtl/>
        </w:rPr>
        <w:t xml:space="preserve"> &lt;&lt; יור &gt;&gt;</w:t>
      </w:r>
      <w:r w:rsidR="007B14A8">
        <w:rPr>
          <w:rtl/>
        </w:rPr>
        <w:t xml:space="preserve"> </w:t>
      </w:r>
      <w:bookmarkEnd w:id="3494"/>
    </w:p>
    <w:p w14:paraId="0885F02C" w14:textId="77777777" w:rsidR="00103CAC" w:rsidRDefault="00103CAC" w:rsidP="00103CAC">
      <w:pPr>
        <w:pStyle w:val="KeepWithNext"/>
        <w:rPr>
          <w:rtl/>
          <w:lang w:eastAsia="he-IL"/>
        </w:rPr>
      </w:pPr>
    </w:p>
    <w:p w14:paraId="0564E614" w14:textId="3498E71F" w:rsidR="00103CAC" w:rsidRDefault="00103CAC" w:rsidP="00103CAC">
      <w:pPr>
        <w:rPr>
          <w:rtl/>
          <w:lang w:eastAsia="he-IL"/>
        </w:rPr>
      </w:pPr>
      <w:bookmarkStart w:id="3495" w:name="_ETM_Q1_7497162"/>
      <w:bookmarkStart w:id="3496" w:name="_ETM_Q1_7497204"/>
      <w:bookmarkEnd w:id="3495"/>
      <w:bookmarkEnd w:id="3496"/>
      <w:r>
        <w:rPr>
          <w:rFonts w:hint="cs"/>
          <w:rtl/>
          <w:lang w:eastAsia="he-IL"/>
        </w:rPr>
        <w:t xml:space="preserve">אז עד סיום הזכאות? </w:t>
      </w:r>
    </w:p>
    <w:p w14:paraId="46CDDB39" w14:textId="77777777" w:rsidR="00103CAC" w:rsidRDefault="00103CAC" w:rsidP="00103CAC">
      <w:pPr>
        <w:rPr>
          <w:rtl/>
          <w:lang w:eastAsia="he-IL"/>
        </w:rPr>
      </w:pPr>
      <w:bookmarkStart w:id="3497" w:name="_ETM_Q1_7495582"/>
      <w:bookmarkStart w:id="3498" w:name="_ETM_Q1_7495653"/>
      <w:bookmarkStart w:id="3499" w:name="_ETM_Q1_7497087"/>
      <w:bookmarkEnd w:id="3497"/>
      <w:bookmarkEnd w:id="3498"/>
      <w:bookmarkEnd w:id="3499"/>
    </w:p>
    <w:p w14:paraId="164890F3" w14:textId="496959CC" w:rsidR="00103CAC" w:rsidRDefault="00103CAC" w:rsidP="00103CAC">
      <w:pPr>
        <w:pStyle w:val="af9"/>
        <w:keepNext/>
        <w:rPr>
          <w:rtl/>
          <w:lang w:eastAsia="he-IL"/>
        </w:rPr>
      </w:pPr>
      <w:bookmarkStart w:id="3500" w:name="ET_guest_אביבה_פאר_333"/>
      <w:r w:rsidRPr="00103CAC">
        <w:rPr>
          <w:rStyle w:val="TagStyle"/>
          <w:rtl/>
        </w:rPr>
        <w:t xml:space="preserve"> &lt;&lt; אורח &gt;&gt; </w:t>
      </w:r>
      <w:r>
        <w:rPr>
          <w:rtl/>
          <w:lang w:eastAsia="he-IL"/>
        </w:rPr>
        <w:t>אביבה פאר:</w:t>
      </w:r>
      <w:r w:rsidRPr="00103CAC">
        <w:rPr>
          <w:rStyle w:val="TagStyle"/>
          <w:rtl/>
        </w:rPr>
        <w:t xml:space="preserve"> &lt;&lt; אורח &gt;&gt;</w:t>
      </w:r>
      <w:r w:rsidR="007B14A8">
        <w:rPr>
          <w:rtl/>
          <w:lang w:eastAsia="he-IL"/>
        </w:rPr>
        <w:t xml:space="preserve"> </w:t>
      </w:r>
      <w:bookmarkEnd w:id="3500"/>
    </w:p>
    <w:p w14:paraId="0ED0B0D3" w14:textId="77777777" w:rsidR="00103CAC" w:rsidRDefault="00103CAC" w:rsidP="00103CAC">
      <w:pPr>
        <w:pStyle w:val="KeepWithNext"/>
        <w:rPr>
          <w:rtl/>
          <w:lang w:eastAsia="he-IL"/>
        </w:rPr>
      </w:pPr>
    </w:p>
    <w:p w14:paraId="2B741CB9" w14:textId="7494F916" w:rsidR="00103CAC" w:rsidRDefault="00103CAC" w:rsidP="00103CAC">
      <w:pPr>
        <w:rPr>
          <w:rtl/>
          <w:lang w:eastAsia="he-IL"/>
        </w:rPr>
      </w:pPr>
      <w:bookmarkStart w:id="3501" w:name="_ETM_Q1_7497471"/>
      <w:bookmarkEnd w:id="3501"/>
      <w:r>
        <w:rPr>
          <w:rFonts w:hint="cs"/>
          <w:rtl/>
          <w:lang w:eastAsia="he-IL"/>
        </w:rPr>
        <w:t>א</w:t>
      </w:r>
      <w:bookmarkStart w:id="3502" w:name="_ETM_Q1_7497506"/>
      <w:bookmarkEnd w:id="3502"/>
      <w:r>
        <w:rPr>
          <w:rFonts w:hint="cs"/>
          <w:rtl/>
          <w:lang w:eastAsia="he-IL"/>
        </w:rPr>
        <w:t xml:space="preserve">נחנו גם חושבים שצריך </w:t>
      </w:r>
      <w:bookmarkStart w:id="3503" w:name="_ETM_Q1_7495819"/>
      <w:bookmarkEnd w:id="3503"/>
      <w:r>
        <w:rPr>
          <w:rFonts w:hint="cs"/>
          <w:rtl/>
          <w:lang w:eastAsia="he-IL"/>
        </w:rPr>
        <w:t xml:space="preserve">למצוא איזה שהוא נוסח שייתן מענה. </w:t>
      </w:r>
    </w:p>
    <w:p w14:paraId="26B164A9" w14:textId="77777777" w:rsidR="00103CAC" w:rsidRDefault="00103CAC" w:rsidP="00103CAC">
      <w:pPr>
        <w:rPr>
          <w:rtl/>
          <w:lang w:eastAsia="he-IL"/>
        </w:rPr>
      </w:pPr>
      <w:bookmarkStart w:id="3504" w:name="_ETM_Q1_7501330"/>
      <w:bookmarkStart w:id="3505" w:name="_ETM_Q1_7501396"/>
      <w:bookmarkStart w:id="3506" w:name="_ETM_Q1_7497957"/>
      <w:bookmarkEnd w:id="3504"/>
      <w:bookmarkEnd w:id="3505"/>
      <w:bookmarkEnd w:id="3506"/>
    </w:p>
    <w:p w14:paraId="142B6A16" w14:textId="487AD1C7" w:rsidR="00103CAC" w:rsidRDefault="00103CAC" w:rsidP="00103CAC">
      <w:pPr>
        <w:pStyle w:val="af6"/>
        <w:keepNext/>
        <w:rPr>
          <w:rtl/>
        </w:rPr>
      </w:pPr>
      <w:bookmarkStart w:id="3507" w:name="ET_yor_6447_334"/>
      <w:r w:rsidRPr="00103CAC">
        <w:rPr>
          <w:rStyle w:val="TagStyle"/>
          <w:rtl/>
        </w:rPr>
        <w:t xml:space="preserve"> &lt;&lt; יור &gt;&gt; </w:t>
      </w:r>
      <w:r>
        <w:rPr>
          <w:rtl/>
        </w:rPr>
        <w:t xml:space="preserve">היו"ר יונתן </w:t>
      </w:r>
      <w:proofErr w:type="spellStart"/>
      <w:r>
        <w:rPr>
          <w:rtl/>
        </w:rPr>
        <w:t>מישרקי</w:t>
      </w:r>
      <w:proofErr w:type="spellEnd"/>
      <w:r>
        <w:rPr>
          <w:rtl/>
        </w:rPr>
        <w:t>:</w:t>
      </w:r>
      <w:r w:rsidRPr="00103CAC">
        <w:rPr>
          <w:rStyle w:val="TagStyle"/>
          <w:rtl/>
        </w:rPr>
        <w:t xml:space="preserve"> &lt;&lt; יור &gt;&gt;</w:t>
      </w:r>
      <w:r w:rsidR="007B14A8">
        <w:rPr>
          <w:rtl/>
        </w:rPr>
        <w:t xml:space="preserve"> </w:t>
      </w:r>
      <w:bookmarkEnd w:id="3507"/>
    </w:p>
    <w:p w14:paraId="3B6C0D3C" w14:textId="77777777" w:rsidR="00103CAC" w:rsidRDefault="00103CAC" w:rsidP="00103CAC">
      <w:pPr>
        <w:pStyle w:val="KeepWithNext"/>
        <w:rPr>
          <w:rtl/>
          <w:lang w:eastAsia="he-IL"/>
        </w:rPr>
      </w:pPr>
    </w:p>
    <w:p w14:paraId="125D5C7B" w14:textId="69B3C2E5" w:rsidR="00103CAC" w:rsidRDefault="00103CAC" w:rsidP="00103CAC">
      <w:pPr>
        <w:rPr>
          <w:rtl/>
          <w:lang w:eastAsia="he-IL"/>
        </w:rPr>
      </w:pPr>
      <w:bookmarkStart w:id="3508" w:name="_ETM_Q1_7498335"/>
      <w:bookmarkEnd w:id="3508"/>
      <w:r>
        <w:rPr>
          <w:rFonts w:hint="cs"/>
          <w:rtl/>
          <w:lang w:eastAsia="he-IL"/>
        </w:rPr>
        <w:t>מ</w:t>
      </w:r>
      <w:bookmarkStart w:id="3509" w:name="_ETM_Q1_7498383"/>
      <w:bookmarkEnd w:id="3509"/>
      <w:r>
        <w:rPr>
          <w:rFonts w:hint="cs"/>
          <w:rtl/>
          <w:lang w:eastAsia="he-IL"/>
        </w:rPr>
        <w:t xml:space="preserve">ה ממוצע פרק הזמן </w:t>
      </w:r>
      <w:bookmarkStart w:id="3510" w:name="_ETM_Q1_7502559"/>
      <w:bookmarkEnd w:id="3510"/>
      <w:r>
        <w:rPr>
          <w:rFonts w:hint="cs"/>
          <w:rtl/>
          <w:lang w:eastAsia="he-IL"/>
        </w:rPr>
        <w:t xml:space="preserve">שלכם בטיפול? </w:t>
      </w:r>
    </w:p>
    <w:p w14:paraId="0929D33F" w14:textId="77777777" w:rsidR="00103CAC" w:rsidRDefault="00103CAC" w:rsidP="00103CAC">
      <w:pPr>
        <w:rPr>
          <w:rtl/>
          <w:lang w:eastAsia="he-IL"/>
        </w:rPr>
      </w:pPr>
      <w:bookmarkStart w:id="3511" w:name="_ETM_Q1_7501231"/>
      <w:bookmarkEnd w:id="3511"/>
    </w:p>
    <w:p w14:paraId="3BEA7725" w14:textId="5EC62DA8" w:rsidR="00103CAC" w:rsidRDefault="00103CAC" w:rsidP="00103CAC">
      <w:pPr>
        <w:pStyle w:val="af9"/>
        <w:keepNext/>
        <w:rPr>
          <w:rtl/>
          <w:lang w:eastAsia="he-IL"/>
        </w:rPr>
      </w:pPr>
      <w:bookmarkStart w:id="3512" w:name="ET_guest_אביבה_פאר_335"/>
      <w:r w:rsidRPr="00103CAC">
        <w:rPr>
          <w:rStyle w:val="TagStyle"/>
          <w:rtl/>
        </w:rPr>
        <w:t xml:space="preserve"> &lt;&lt; אורח &gt;&gt; </w:t>
      </w:r>
      <w:r>
        <w:rPr>
          <w:rtl/>
          <w:lang w:eastAsia="he-IL"/>
        </w:rPr>
        <w:t>אביבה פאר:</w:t>
      </w:r>
      <w:r w:rsidRPr="00103CAC">
        <w:rPr>
          <w:rStyle w:val="TagStyle"/>
          <w:rtl/>
        </w:rPr>
        <w:t xml:space="preserve"> &lt;&lt; אורח &gt;&gt;</w:t>
      </w:r>
      <w:r w:rsidR="007B14A8">
        <w:rPr>
          <w:rtl/>
          <w:lang w:eastAsia="he-IL"/>
        </w:rPr>
        <w:t xml:space="preserve"> </w:t>
      </w:r>
      <w:bookmarkEnd w:id="3512"/>
    </w:p>
    <w:p w14:paraId="54E2B1BB" w14:textId="77777777" w:rsidR="00103CAC" w:rsidRDefault="00103CAC" w:rsidP="00103CAC">
      <w:pPr>
        <w:pStyle w:val="KeepWithNext"/>
        <w:rPr>
          <w:rtl/>
          <w:lang w:eastAsia="he-IL"/>
        </w:rPr>
      </w:pPr>
    </w:p>
    <w:p w14:paraId="664D7495" w14:textId="3BAA2AC8" w:rsidR="00103CAC" w:rsidRDefault="00103CAC" w:rsidP="00103CAC">
      <w:pPr>
        <w:rPr>
          <w:rtl/>
          <w:lang w:eastAsia="he-IL"/>
        </w:rPr>
      </w:pPr>
      <w:bookmarkStart w:id="3513" w:name="_ETM_Q1_7501647"/>
      <w:bookmarkStart w:id="3514" w:name="_ETM_Q1_7501690"/>
      <w:bookmarkEnd w:id="3513"/>
      <w:bookmarkEnd w:id="3514"/>
      <w:r>
        <w:rPr>
          <w:rFonts w:hint="cs"/>
          <w:rtl/>
          <w:lang w:eastAsia="he-IL"/>
        </w:rPr>
        <w:t xml:space="preserve">זה מאוד תלוי, כי אם אנחנו מדברים על </w:t>
      </w:r>
      <w:bookmarkStart w:id="3515" w:name="_ETM_Q1_7506294"/>
      <w:bookmarkEnd w:id="3515"/>
      <w:r>
        <w:rPr>
          <w:rFonts w:hint="cs"/>
          <w:rtl/>
          <w:lang w:eastAsia="he-IL"/>
        </w:rPr>
        <w:t xml:space="preserve">הליכי הכרה, אם זה פגיעה מבצעית מובהקת של חייל </w:t>
      </w:r>
      <w:bookmarkStart w:id="3516" w:name="_ETM_Q1_7509365"/>
      <w:bookmarkEnd w:id="3516"/>
      <w:r>
        <w:rPr>
          <w:rFonts w:hint="cs"/>
          <w:rtl/>
          <w:lang w:eastAsia="he-IL"/>
        </w:rPr>
        <w:t xml:space="preserve">שנפצע עכשיו בפעילות מבצעית בעזה אז עצם ההכרה </w:t>
      </w:r>
      <w:bookmarkStart w:id="3517" w:name="_ETM_Q1_7512062"/>
      <w:bookmarkEnd w:id="3517"/>
      <w:r>
        <w:rPr>
          <w:rFonts w:hint="cs"/>
          <w:rtl/>
          <w:lang w:eastAsia="he-IL"/>
        </w:rPr>
        <w:t xml:space="preserve">היא </w:t>
      </w:r>
      <w:proofErr w:type="spellStart"/>
      <w:r>
        <w:rPr>
          <w:rFonts w:hint="cs"/>
          <w:rtl/>
          <w:lang w:eastAsia="he-IL"/>
        </w:rPr>
        <w:t>מיידית</w:t>
      </w:r>
      <w:proofErr w:type="spellEnd"/>
      <w:r>
        <w:rPr>
          <w:rFonts w:hint="cs"/>
          <w:rtl/>
          <w:lang w:eastAsia="he-IL"/>
        </w:rPr>
        <w:t xml:space="preserve"> והשאלה של קביעת הנכות היא הליך שהוא יותר </w:t>
      </w:r>
      <w:bookmarkStart w:id="3518" w:name="_ETM_Q1_7517996"/>
      <w:bookmarkEnd w:id="3518"/>
      <w:r>
        <w:rPr>
          <w:rFonts w:hint="cs"/>
          <w:rtl/>
          <w:lang w:eastAsia="he-IL"/>
        </w:rPr>
        <w:t xml:space="preserve">מתמשך, במיוחד בפגיעות הנפשיות, ופה צריך לחשוב לנסות לאסוף </w:t>
      </w:r>
      <w:bookmarkStart w:id="3519" w:name="_ETM_Q1_7523596"/>
      <w:bookmarkEnd w:id="3519"/>
      <w:r>
        <w:rPr>
          <w:rFonts w:hint="cs"/>
          <w:rtl/>
          <w:lang w:eastAsia="he-IL"/>
        </w:rPr>
        <w:t xml:space="preserve">נתונים מהתקופה האחרונה, אבל אנחנו חושבים שצריכה להיות איזה </w:t>
      </w:r>
      <w:bookmarkStart w:id="3520" w:name="_ETM_Q1_7526652"/>
      <w:bookmarkEnd w:id="3520"/>
      <w:r>
        <w:rPr>
          <w:rFonts w:hint="cs"/>
          <w:rtl/>
          <w:lang w:eastAsia="he-IL"/>
        </w:rPr>
        <w:t xml:space="preserve">שהיא הרשאה מתמשכת גם למימוש הזכויות ולא רק לטיפול הרפואי. </w:t>
      </w:r>
      <w:bookmarkStart w:id="3521" w:name="_ETM_Q1_7529329"/>
      <w:bookmarkEnd w:id="3521"/>
      <w:r>
        <w:rPr>
          <w:rFonts w:hint="cs"/>
          <w:rtl/>
          <w:lang w:eastAsia="he-IL"/>
        </w:rPr>
        <w:t xml:space="preserve">אז אנחנו כמובן נשמח להצטרף לנוסח של הגופים הנוספים. </w:t>
      </w:r>
      <w:bookmarkStart w:id="3522" w:name="_ETM_Q1_7537553"/>
      <w:bookmarkEnd w:id="3522"/>
    </w:p>
    <w:p w14:paraId="5FCAE254" w14:textId="77777777" w:rsidR="00103CAC" w:rsidRDefault="00103CAC" w:rsidP="00103CAC">
      <w:pPr>
        <w:rPr>
          <w:rtl/>
          <w:lang w:eastAsia="he-IL"/>
        </w:rPr>
      </w:pPr>
      <w:bookmarkStart w:id="3523" w:name="_ETM_Q1_7537753"/>
      <w:bookmarkStart w:id="3524" w:name="_ETM_Q1_7537806"/>
      <w:bookmarkEnd w:id="3523"/>
      <w:bookmarkEnd w:id="3524"/>
    </w:p>
    <w:p w14:paraId="59B878BA" w14:textId="5D244DDD" w:rsidR="00103CAC" w:rsidRDefault="00103CAC" w:rsidP="00103CAC">
      <w:pPr>
        <w:rPr>
          <w:rtl/>
          <w:lang w:eastAsia="he-IL"/>
        </w:rPr>
      </w:pPr>
      <w:bookmarkStart w:id="3525" w:name="_ETM_Q1_7537914"/>
      <w:bookmarkStart w:id="3526" w:name="_ETM_Q1_7537978"/>
      <w:bookmarkEnd w:id="3525"/>
      <w:bookmarkEnd w:id="3526"/>
      <w:r>
        <w:rPr>
          <w:rFonts w:hint="cs"/>
          <w:rtl/>
          <w:lang w:eastAsia="he-IL"/>
        </w:rPr>
        <w:t xml:space="preserve">ועוד הערה, גם מבחינת התחולה והוראות התחולה, בדיונים לקראת הצבעה </w:t>
      </w:r>
      <w:bookmarkStart w:id="3527" w:name="_ETM_Q1_7545117"/>
      <w:bookmarkEnd w:id="3527"/>
      <w:r>
        <w:rPr>
          <w:rFonts w:hint="cs"/>
          <w:rtl/>
          <w:lang w:eastAsia="he-IL"/>
        </w:rPr>
        <w:t xml:space="preserve">במליאה של אישור הנוסח בקריאה ראשונה היה שיח שתהיה הארכה </w:t>
      </w:r>
      <w:bookmarkStart w:id="3528" w:name="_ETM_Q1_7546913"/>
      <w:bookmarkEnd w:id="3528"/>
      <w:r>
        <w:rPr>
          <w:rFonts w:hint="cs"/>
          <w:rtl/>
          <w:lang w:eastAsia="he-IL"/>
        </w:rPr>
        <w:t xml:space="preserve">של המועדים כדי שכל אחד מהגופים יספיק להתארגן. אם אני </w:t>
      </w:r>
      <w:bookmarkStart w:id="3529" w:name="_ETM_Q1_7556391"/>
      <w:bookmarkEnd w:id="3529"/>
      <w:r>
        <w:rPr>
          <w:rFonts w:hint="cs"/>
          <w:rtl/>
          <w:lang w:eastAsia="he-IL"/>
        </w:rPr>
        <w:t xml:space="preserve">מבינה נכון כרגע הארכה ניתנת רק לשב"ס ולא לגבי </w:t>
      </w:r>
      <w:bookmarkStart w:id="3530" w:name="_ETM_Q1_7560354"/>
      <w:bookmarkEnd w:id="3530"/>
      <w:r>
        <w:rPr>
          <w:rFonts w:hint="cs"/>
          <w:rtl/>
          <w:lang w:eastAsia="he-IL"/>
        </w:rPr>
        <w:t>יתר הגופים?</w:t>
      </w:r>
      <w:r>
        <w:rPr>
          <w:lang w:eastAsia="he-IL"/>
        </w:rPr>
        <w:t xml:space="preserve"> </w:t>
      </w:r>
    </w:p>
    <w:p w14:paraId="1ED241D5" w14:textId="77777777" w:rsidR="00103CAC" w:rsidRDefault="00103CAC" w:rsidP="00103CAC">
      <w:pPr>
        <w:rPr>
          <w:rtl/>
          <w:lang w:eastAsia="he-IL"/>
        </w:rPr>
      </w:pPr>
      <w:bookmarkStart w:id="3531" w:name="_ETM_Q1_7557619"/>
      <w:bookmarkStart w:id="3532" w:name="_ETM_Q1_7559447"/>
      <w:bookmarkEnd w:id="3531"/>
      <w:bookmarkEnd w:id="3532"/>
    </w:p>
    <w:p w14:paraId="07E8BB37" w14:textId="17997F19" w:rsidR="00103CAC" w:rsidRDefault="00103CAC" w:rsidP="00103CAC">
      <w:pPr>
        <w:pStyle w:val="a4"/>
        <w:keepNext/>
        <w:rPr>
          <w:rtl/>
        </w:rPr>
      </w:pPr>
      <w:bookmarkStart w:id="3533" w:name="ET_speaker_אילת_וולברג_336"/>
      <w:r w:rsidRPr="00103CAC">
        <w:rPr>
          <w:rStyle w:val="TagStyle"/>
          <w:rtl/>
        </w:rPr>
        <w:t xml:space="preserve"> &lt;&lt; דובר &gt;&gt; </w:t>
      </w:r>
      <w:r>
        <w:rPr>
          <w:rtl/>
        </w:rPr>
        <w:t>אילת וולברג:</w:t>
      </w:r>
      <w:r w:rsidRPr="00103CAC">
        <w:rPr>
          <w:rStyle w:val="TagStyle"/>
          <w:rtl/>
        </w:rPr>
        <w:t xml:space="preserve"> &lt;&lt; דובר &gt;&gt;</w:t>
      </w:r>
      <w:r w:rsidR="007B14A8">
        <w:rPr>
          <w:rtl/>
        </w:rPr>
        <w:t xml:space="preserve"> </w:t>
      </w:r>
      <w:bookmarkEnd w:id="3533"/>
    </w:p>
    <w:p w14:paraId="148FC484" w14:textId="77777777" w:rsidR="00103CAC" w:rsidRDefault="00103CAC" w:rsidP="00103CAC">
      <w:pPr>
        <w:pStyle w:val="KeepWithNext"/>
        <w:rPr>
          <w:rtl/>
          <w:lang w:eastAsia="he-IL"/>
        </w:rPr>
      </w:pPr>
    </w:p>
    <w:p w14:paraId="22550FD6" w14:textId="554FDC5F" w:rsidR="00103CAC" w:rsidRDefault="00103CAC" w:rsidP="00103CAC">
      <w:pPr>
        <w:rPr>
          <w:rtl/>
          <w:lang w:eastAsia="he-IL"/>
        </w:rPr>
      </w:pPr>
      <w:bookmarkStart w:id="3534" w:name="_ETM_Q1_7559841"/>
      <w:bookmarkEnd w:id="3534"/>
      <w:r>
        <w:rPr>
          <w:rFonts w:hint="cs"/>
          <w:rtl/>
          <w:lang w:eastAsia="he-IL"/>
        </w:rPr>
        <w:t>ש</w:t>
      </w:r>
      <w:bookmarkStart w:id="3535" w:name="_ETM_Q1_7559880"/>
      <w:bookmarkEnd w:id="3535"/>
      <w:r>
        <w:rPr>
          <w:rFonts w:hint="cs"/>
          <w:rtl/>
          <w:lang w:eastAsia="he-IL"/>
        </w:rPr>
        <w:t xml:space="preserve">ב"ס ביקשו בדיונים עד 2030 והתאמנו את הנוסח לגביהם. </w:t>
      </w:r>
      <w:bookmarkStart w:id="3536" w:name="_ETM_Q1_7567511"/>
      <w:bookmarkEnd w:id="3536"/>
    </w:p>
    <w:p w14:paraId="34D2F294" w14:textId="77777777" w:rsidR="00AF6CA0" w:rsidRDefault="00AF6CA0" w:rsidP="00103CAC">
      <w:pPr>
        <w:rPr>
          <w:rtl/>
          <w:lang w:eastAsia="he-IL"/>
        </w:rPr>
      </w:pPr>
      <w:bookmarkStart w:id="3537" w:name="_ETM_Q1_7569409"/>
      <w:bookmarkStart w:id="3538" w:name="_ETM_Q1_7569474"/>
      <w:bookmarkStart w:id="3539" w:name="_ETM_Q1_7566616"/>
      <w:bookmarkEnd w:id="3537"/>
      <w:bookmarkEnd w:id="3538"/>
      <w:bookmarkEnd w:id="3539"/>
    </w:p>
    <w:p w14:paraId="6F344D57" w14:textId="7F73E46E" w:rsidR="00AF6CA0" w:rsidRDefault="00AF6CA0" w:rsidP="00AF6CA0">
      <w:pPr>
        <w:pStyle w:val="af6"/>
        <w:keepNext/>
        <w:rPr>
          <w:rtl/>
        </w:rPr>
      </w:pPr>
      <w:bookmarkStart w:id="3540" w:name="ET_yor_6447_337"/>
      <w:r w:rsidRPr="00AF6CA0">
        <w:rPr>
          <w:rStyle w:val="TagStyle"/>
          <w:rtl/>
        </w:rPr>
        <w:t xml:space="preserve"> &lt;&lt; יור &gt;&gt; </w:t>
      </w:r>
      <w:r>
        <w:rPr>
          <w:rtl/>
        </w:rPr>
        <w:t xml:space="preserve">היו"ר יונתן </w:t>
      </w:r>
      <w:proofErr w:type="spellStart"/>
      <w:r>
        <w:rPr>
          <w:rtl/>
        </w:rPr>
        <w:t>מישרקי</w:t>
      </w:r>
      <w:proofErr w:type="spellEnd"/>
      <w:r>
        <w:rPr>
          <w:rtl/>
        </w:rPr>
        <w:t>:</w:t>
      </w:r>
      <w:r w:rsidRPr="00AF6CA0">
        <w:rPr>
          <w:rStyle w:val="TagStyle"/>
          <w:rtl/>
        </w:rPr>
        <w:t xml:space="preserve"> &lt;&lt; יור &gt;&gt;</w:t>
      </w:r>
      <w:r w:rsidR="007B14A8">
        <w:rPr>
          <w:rtl/>
        </w:rPr>
        <w:t xml:space="preserve"> </w:t>
      </w:r>
      <w:bookmarkEnd w:id="3540"/>
    </w:p>
    <w:p w14:paraId="2A96E27A" w14:textId="77777777" w:rsidR="00AF6CA0" w:rsidRDefault="00AF6CA0" w:rsidP="00AF6CA0">
      <w:pPr>
        <w:pStyle w:val="KeepWithNext"/>
        <w:rPr>
          <w:rtl/>
          <w:lang w:eastAsia="he-IL"/>
        </w:rPr>
      </w:pPr>
    </w:p>
    <w:p w14:paraId="5339A4E0" w14:textId="0DCF3419" w:rsidR="00AF6CA0" w:rsidRDefault="00AF6CA0" w:rsidP="00AF6CA0">
      <w:pPr>
        <w:rPr>
          <w:rtl/>
          <w:lang w:eastAsia="he-IL"/>
        </w:rPr>
      </w:pPr>
      <w:bookmarkStart w:id="3541" w:name="_ETM_Q1_7566984"/>
      <w:bookmarkStart w:id="3542" w:name="_ETM_Q1_7567020"/>
      <w:bookmarkEnd w:id="3541"/>
      <w:bookmarkEnd w:id="3542"/>
      <w:r>
        <w:rPr>
          <w:rFonts w:hint="cs"/>
          <w:rtl/>
          <w:lang w:eastAsia="he-IL"/>
        </w:rPr>
        <w:t xml:space="preserve">לקראת הישיבה הבאה תציעו. </w:t>
      </w:r>
    </w:p>
    <w:p w14:paraId="05020E7C" w14:textId="77777777" w:rsidR="00AF6CA0" w:rsidRDefault="00AF6CA0" w:rsidP="00AF6CA0">
      <w:pPr>
        <w:rPr>
          <w:rtl/>
          <w:lang w:eastAsia="he-IL"/>
        </w:rPr>
      </w:pPr>
      <w:bookmarkStart w:id="3543" w:name="_ETM_Q1_7570287"/>
      <w:bookmarkStart w:id="3544" w:name="_ETM_Q1_7570334"/>
      <w:bookmarkStart w:id="3545" w:name="_ETM_Q1_7572151"/>
      <w:bookmarkEnd w:id="3543"/>
      <w:bookmarkEnd w:id="3544"/>
      <w:bookmarkEnd w:id="3545"/>
    </w:p>
    <w:p w14:paraId="7E18983F" w14:textId="23D9054F" w:rsidR="00AF6CA0" w:rsidRDefault="00AF6CA0" w:rsidP="00AF6CA0">
      <w:pPr>
        <w:pStyle w:val="af9"/>
        <w:keepNext/>
        <w:rPr>
          <w:rtl/>
          <w:lang w:eastAsia="he-IL"/>
        </w:rPr>
      </w:pPr>
      <w:bookmarkStart w:id="3546" w:name="ET_guest_אביבה_פאר_338"/>
      <w:r w:rsidRPr="00AF6CA0">
        <w:rPr>
          <w:rStyle w:val="TagStyle"/>
          <w:rtl/>
        </w:rPr>
        <w:t xml:space="preserve"> &lt;&lt; אורח &gt;&gt; </w:t>
      </w:r>
      <w:r>
        <w:rPr>
          <w:rtl/>
          <w:lang w:eastAsia="he-IL"/>
        </w:rPr>
        <w:t>אביבה פאר:</w:t>
      </w:r>
      <w:r w:rsidRPr="00AF6CA0">
        <w:rPr>
          <w:rStyle w:val="TagStyle"/>
          <w:rtl/>
        </w:rPr>
        <w:t xml:space="preserve"> &lt;&lt; אורח &gt;&gt;</w:t>
      </w:r>
      <w:r w:rsidR="007B14A8">
        <w:rPr>
          <w:rtl/>
          <w:lang w:eastAsia="he-IL"/>
        </w:rPr>
        <w:t xml:space="preserve"> </w:t>
      </w:r>
      <w:bookmarkEnd w:id="3546"/>
    </w:p>
    <w:p w14:paraId="37F0F228" w14:textId="77777777" w:rsidR="00AF6CA0" w:rsidRDefault="00AF6CA0" w:rsidP="00AF6CA0">
      <w:pPr>
        <w:pStyle w:val="KeepWithNext"/>
        <w:rPr>
          <w:rtl/>
          <w:lang w:eastAsia="he-IL"/>
        </w:rPr>
      </w:pPr>
    </w:p>
    <w:p w14:paraId="45B3A435" w14:textId="7D69162D" w:rsidR="00AF6CA0" w:rsidRDefault="00AF6CA0" w:rsidP="00AF6CA0">
      <w:pPr>
        <w:rPr>
          <w:rtl/>
          <w:lang w:eastAsia="he-IL"/>
        </w:rPr>
      </w:pPr>
      <w:bookmarkStart w:id="3547" w:name="_ETM_Q1_7572452"/>
      <w:bookmarkStart w:id="3548" w:name="_ETM_Q1_7572482"/>
      <w:bookmarkEnd w:id="3547"/>
      <w:bookmarkEnd w:id="3548"/>
      <w:r>
        <w:rPr>
          <w:rFonts w:hint="cs"/>
          <w:rtl/>
          <w:lang w:eastAsia="he-IL"/>
        </w:rPr>
        <w:t xml:space="preserve">אין בעיה, אנחנו נשלים </w:t>
      </w:r>
      <w:bookmarkStart w:id="3549" w:name="_ETM_Q1_7571422"/>
      <w:bookmarkEnd w:id="3549"/>
      <w:r>
        <w:rPr>
          <w:rFonts w:hint="cs"/>
          <w:rtl/>
          <w:lang w:eastAsia="he-IL"/>
        </w:rPr>
        <w:t xml:space="preserve">את העניין ונעביר לאילת. </w:t>
      </w:r>
    </w:p>
    <w:p w14:paraId="3ECC395C" w14:textId="77777777" w:rsidR="00AF6CA0" w:rsidRDefault="00AF6CA0" w:rsidP="00AF6CA0">
      <w:pPr>
        <w:rPr>
          <w:rtl/>
          <w:lang w:eastAsia="he-IL"/>
        </w:rPr>
      </w:pPr>
      <w:bookmarkStart w:id="3550" w:name="_ETM_Q1_7571827"/>
      <w:bookmarkEnd w:id="3550"/>
    </w:p>
    <w:p w14:paraId="01F6C471" w14:textId="7DEB9590" w:rsidR="00AF6CA0" w:rsidRDefault="00AF6CA0" w:rsidP="00AF6CA0">
      <w:pPr>
        <w:pStyle w:val="af6"/>
        <w:keepNext/>
        <w:rPr>
          <w:rtl/>
        </w:rPr>
      </w:pPr>
      <w:bookmarkStart w:id="3551" w:name="ET_yor_6447_339"/>
      <w:r w:rsidRPr="00AF6CA0">
        <w:rPr>
          <w:rStyle w:val="TagStyle"/>
          <w:rtl/>
        </w:rPr>
        <w:t xml:space="preserve"> &lt;&lt; יור &gt;&gt; </w:t>
      </w:r>
      <w:r>
        <w:rPr>
          <w:rtl/>
        </w:rPr>
        <w:t xml:space="preserve">היו"ר יונתן </w:t>
      </w:r>
      <w:proofErr w:type="spellStart"/>
      <w:r>
        <w:rPr>
          <w:rtl/>
        </w:rPr>
        <w:t>מישרקי</w:t>
      </w:r>
      <w:proofErr w:type="spellEnd"/>
      <w:r>
        <w:rPr>
          <w:rtl/>
        </w:rPr>
        <w:t>:</w:t>
      </w:r>
      <w:r w:rsidRPr="00AF6CA0">
        <w:rPr>
          <w:rStyle w:val="TagStyle"/>
          <w:rtl/>
        </w:rPr>
        <w:t xml:space="preserve"> &lt;&lt; יור &gt;&gt;</w:t>
      </w:r>
      <w:r w:rsidR="007B14A8">
        <w:rPr>
          <w:rtl/>
        </w:rPr>
        <w:t xml:space="preserve"> </w:t>
      </w:r>
      <w:bookmarkEnd w:id="3551"/>
    </w:p>
    <w:p w14:paraId="62662627" w14:textId="77777777" w:rsidR="00AF6CA0" w:rsidRDefault="00AF6CA0" w:rsidP="00AF6CA0">
      <w:pPr>
        <w:pStyle w:val="KeepWithNext"/>
        <w:rPr>
          <w:rtl/>
          <w:lang w:eastAsia="he-IL"/>
        </w:rPr>
      </w:pPr>
    </w:p>
    <w:p w14:paraId="4B342AE1" w14:textId="56CA795D" w:rsidR="00AF6CA0" w:rsidRDefault="00AF6CA0" w:rsidP="00AF6CA0">
      <w:pPr>
        <w:rPr>
          <w:rtl/>
          <w:lang w:eastAsia="he-IL"/>
        </w:rPr>
      </w:pPr>
      <w:bookmarkStart w:id="3552" w:name="_ETM_Q1_7572212"/>
      <w:bookmarkStart w:id="3553" w:name="_ETM_Q1_7572250"/>
      <w:bookmarkEnd w:id="3552"/>
      <w:bookmarkEnd w:id="3553"/>
      <w:r>
        <w:rPr>
          <w:rFonts w:hint="cs"/>
          <w:rtl/>
          <w:lang w:eastAsia="he-IL"/>
        </w:rPr>
        <w:t xml:space="preserve">מאה אחוז. כל גוף שחושב שנדרש </w:t>
      </w:r>
      <w:bookmarkStart w:id="3554" w:name="_ETM_Q1_7573978"/>
      <w:bookmarkEnd w:id="3554"/>
      <w:r>
        <w:rPr>
          <w:rFonts w:hint="cs"/>
          <w:rtl/>
          <w:lang w:eastAsia="he-IL"/>
        </w:rPr>
        <w:t xml:space="preserve">לו עוד פרק זמן לתקופת התארגנות שיודיע לוועדה, אחרת זה </w:t>
      </w:r>
      <w:bookmarkStart w:id="3555" w:name="_ETM_Q1_7583019"/>
      <w:bookmarkEnd w:id="3555"/>
      <w:r>
        <w:rPr>
          <w:rFonts w:hint="cs"/>
          <w:rtl/>
          <w:lang w:eastAsia="he-IL"/>
        </w:rPr>
        <w:t xml:space="preserve">נכנס לתוקף יחד עם החוק המקורי. </w:t>
      </w:r>
      <w:bookmarkStart w:id="3556" w:name="_ETM_Q1_7589414"/>
      <w:bookmarkEnd w:id="3556"/>
    </w:p>
    <w:p w14:paraId="59F0FD94" w14:textId="77777777" w:rsidR="00AF6CA0" w:rsidRDefault="00AF6CA0" w:rsidP="00AF6CA0">
      <w:pPr>
        <w:rPr>
          <w:rtl/>
          <w:lang w:eastAsia="he-IL"/>
        </w:rPr>
      </w:pPr>
      <w:bookmarkStart w:id="3557" w:name="_ETM_Q1_7589471"/>
      <w:bookmarkStart w:id="3558" w:name="_ETM_Q1_7591142"/>
      <w:bookmarkEnd w:id="3557"/>
      <w:bookmarkEnd w:id="3558"/>
    </w:p>
    <w:p w14:paraId="778AE919" w14:textId="3EBE27D4" w:rsidR="00AF6CA0" w:rsidRDefault="00AF6CA0" w:rsidP="00AF6CA0">
      <w:pPr>
        <w:pStyle w:val="af9"/>
        <w:keepNext/>
        <w:rPr>
          <w:rtl/>
          <w:lang w:eastAsia="he-IL"/>
        </w:rPr>
      </w:pPr>
      <w:bookmarkStart w:id="3559" w:name="ET_guest_אביבה_פאר_340"/>
      <w:r w:rsidRPr="00AF6CA0">
        <w:rPr>
          <w:rStyle w:val="TagStyle"/>
          <w:rtl/>
        </w:rPr>
        <w:t xml:space="preserve"> &lt;&lt; אורח &gt;&gt; </w:t>
      </w:r>
      <w:r>
        <w:rPr>
          <w:rtl/>
          <w:lang w:eastAsia="he-IL"/>
        </w:rPr>
        <w:t>אביבה פאר:</w:t>
      </w:r>
      <w:r w:rsidRPr="00AF6CA0">
        <w:rPr>
          <w:rStyle w:val="TagStyle"/>
          <w:rtl/>
        </w:rPr>
        <w:t xml:space="preserve"> &lt;&lt; אורח &gt;&gt;</w:t>
      </w:r>
      <w:r w:rsidR="007B14A8">
        <w:rPr>
          <w:rtl/>
          <w:lang w:eastAsia="he-IL"/>
        </w:rPr>
        <w:t xml:space="preserve"> </w:t>
      </w:r>
      <w:bookmarkEnd w:id="3559"/>
    </w:p>
    <w:p w14:paraId="396764F1" w14:textId="77777777" w:rsidR="00AF6CA0" w:rsidRDefault="00AF6CA0" w:rsidP="00AF6CA0">
      <w:pPr>
        <w:pStyle w:val="KeepWithNext"/>
        <w:rPr>
          <w:rtl/>
          <w:lang w:eastAsia="he-IL"/>
        </w:rPr>
      </w:pPr>
    </w:p>
    <w:p w14:paraId="4BB13832" w14:textId="3904DA31" w:rsidR="00AF6CA0" w:rsidRDefault="00AF6CA0" w:rsidP="00AF6CA0">
      <w:pPr>
        <w:rPr>
          <w:rtl/>
          <w:lang w:eastAsia="he-IL"/>
        </w:rPr>
      </w:pPr>
      <w:bookmarkStart w:id="3560" w:name="_ETM_Q1_7591482"/>
      <w:bookmarkStart w:id="3561" w:name="_ETM_Q1_7591540"/>
      <w:bookmarkEnd w:id="3560"/>
      <w:bookmarkEnd w:id="3561"/>
      <w:r>
        <w:rPr>
          <w:rFonts w:hint="cs"/>
          <w:rtl/>
          <w:lang w:eastAsia="he-IL"/>
        </w:rPr>
        <w:t xml:space="preserve">אם אנחנו </w:t>
      </w:r>
      <w:bookmarkStart w:id="3562" w:name="_ETM_Q1_7589809"/>
      <w:bookmarkEnd w:id="3562"/>
      <w:r>
        <w:rPr>
          <w:rFonts w:hint="cs"/>
          <w:rtl/>
          <w:lang w:eastAsia="he-IL"/>
        </w:rPr>
        <w:t xml:space="preserve">לא מוציאים תיקון זה חל יחד עם כל הקופות וכל </w:t>
      </w:r>
      <w:bookmarkStart w:id="3563" w:name="_ETM_Q1_7591253"/>
      <w:bookmarkEnd w:id="3563"/>
      <w:r>
        <w:rPr>
          <w:rFonts w:hint="cs"/>
          <w:rtl/>
          <w:lang w:eastAsia="he-IL"/>
        </w:rPr>
        <w:t xml:space="preserve">הגופים? </w:t>
      </w:r>
    </w:p>
    <w:p w14:paraId="59CEE351" w14:textId="77777777" w:rsidR="00AF6CA0" w:rsidRDefault="00AF6CA0" w:rsidP="00AF6CA0">
      <w:pPr>
        <w:rPr>
          <w:rtl/>
          <w:lang w:eastAsia="he-IL"/>
        </w:rPr>
      </w:pPr>
      <w:bookmarkStart w:id="3564" w:name="_ETM_Q1_7592450"/>
      <w:bookmarkStart w:id="3565" w:name="_ETM_Q1_7592512"/>
      <w:bookmarkStart w:id="3566" w:name="_ETM_Q1_7594978"/>
      <w:bookmarkEnd w:id="3564"/>
      <w:bookmarkEnd w:id="3565"/>
      <w:bookmarkEnd w:id="3566"/>
    </w:p>
    <w:p w14:paraId="4A8BBAAA" w14:textId="7A6369FA" w:rsidR="00AF6CA0" w:rsidRDefault="00AF6CA0" w:rsidP="00AF6CA0">
      <w:pPr>
        <w:pStyle w:val="a4"/>
        <w:keepNext/>
        <w:rPr>
          <w:rtl/>
        </w:rPr>
      </w:pPr>
      <w:bookmarkStart w:id="3567" w:name="ET_speaker_אילת_וולברג_341"/>
      <w:r w:rsidRPr="00AF6CA0">
        <w:rPr>
          <w:rStyle w:val="TagStyle"/>
          <w:rtl/>
        </w:rPr>
        <w:t xml:space="preserve"> &lt;&lt; דובר &gt;&gt; </w:t>
      </w:r>
      <w:r>
        <w:rPr>
          <w:rtl/>
        </w:rPr>
        <w:t>אילת וולברג:</w:t>
      </w:r>
      <w:r w:rsidRPr="00AF6CA0">
        <w:rPr>
          <w:rStyle w:val="TagStyle"/>
          <w:rtl/>
        </w:rPr>
        <w:t xml:space="preserve"> &lt;&lt; דובר &gt;&gt;</w:t>
      </w:r>
      <w:r w:rsidR="007B14A8">
        <w:rPr>
          <w:rtl/>
        </w:rPr>
        <w:t xml:space="preserve"> </w:t>
      </w:r>
      <w:bookmarkEnd w:id="3567"/>
    </w:p>
    <w:p w14:paraId="65D9C910" w14:textId="77777777" w:rsidR="00AF6CA0" w:rsidRDefault="00AF6CA0" w:rsidP="00AF6CA0">
      <w:pPr>
        <w:pStyle w:val="KeepWithNext"/>
        <w:rPr>
          <w:rtl/>
          <w:lang w:eastAsia="he-IL"/>
        </w:rPr>
      </w:pPr>
    </w:p>
    <w:p w14:paraId="66F67123" w14:textId="44DBCAF4" w:rsidR="00AF6CA0" w:rsidRDefault="00AF6CA0" w:rsidP="00AF6CA0">
      <w:pPr>
        <w:rPr>
          <w:rtl/>
          <w:lang w:eastAsia="he-IL"/>
        </w:rPr>
      </w:pPr>
      <w:bookmarkStart w:id="3568" w:name="_ETM_Q1_7595404"/>
      <w:bookmarkEnd w:id="3568"/>
      <w:r>
        <w:rPr>
          <w:rFonts w:hint="cs"/>
          <w:rtl/>
          <w:lang w:eastAsia="he-IL"/>
        </w:rPr>
        <w:t>כ</w:t>
      </w:r>
      <w:bookmarkStart w:id="3569" w:name="_ETM_Q1_7595442"/>
      <w:bookmarkEnd w:id="3569"/>
      <w:r>
        <w:rPr>
          <w:rFonts w:hint="cs"/>
          <w:rtl/>
          <w:lang w:eastAsia="he-IL"/>
        </w:rPr>
        <w:t xml:space="preserve">ן, מתחיל ביולי 2027 ויכול להיות שתהיה דחייה בצו, </w:t>
      </w:r>
      <w:bookmarkStart w:id="3570" w:name="_ETM_Q1_7601924"/>
      <w:bookmarkEnd w:id="3570"/>
      <w:r>
        <w:rPr>
          <w:rFonts w:hint="cs"/>
          <w:rtl/>
          <w:lang w:eastAsia="he-IL"/>
        </w:rPr>
        <w:t xml:space="preserve">אני לא יודעת, באישור ועדה כמובן. </w:t>
      </w:r>
    </w:p>
    <w:p w14:paraId="769ECBC6" w14:textId="77777777" w:rsidR="00AF6CA0" w:rsidRDefault="00AF6CA0" w:rsidP="00AF6CA0">
      <w:pPr>
        <w:rPr>
          <w:rtl/>
          <w:lang w:eastAsia="he-IL"/>
        </w:rPr>
      </w:pPr>
      <w:bookmarkStart w:id="3571" w:name="_ETM_Q1_7606931"/>
      <w:bookmarkStart w:id="3572" w:name="_ETM_Q1_7606982"/>
      <w:bookmarkEnd w:id="3571"/>
      <w:bookmarkEnd w:id="3572"/>
    </w:p>
    <w:p w14:paraId="23BABCAF" w14:textId="4505C548" w:rsidR="00AF6CA0" w:rsidRDefault="00AF6CA0" w:rsidP="00AF6CA0">
      <w:pPr>
        <w:pStyle w:val="af6"/>
        <w:keepNext/>
        <w:rPr>
          <w:rtl/>
        </w:rPr>
      </w:pPr>
      <w:bookmarkStart w:id="3573" w:name="ET_yor_6447_342"/>
      <w:r w:rsidRPr="00AF6CA0">
        <w:rPr>
          <w:rStyle w:val="TagStyle"/>
          <w:rtl/>
        </w:rPr>
        <w:t xml:space="preserve"> &lt;&lt; יור &gt;&gt; </w:t>
      </w:r>
      <w:r>
        <w:rPr>
          <w:rtl/>
        </w:rPr>
        <w:t xml:space="preserve">היו"ר יונתן </w:t>
      </w:r>
      <w:proofErr w:type="spellStart"/>
      <w:r>
        <w:rPr>
          <w:rtl/>
        </w:rPr>
        <w:t>מישרקי</w:t>
      </w:r>
      <w:proofErr w:type="spellEnd"/>
      <w:r>
        <w:rPr>
          <w:rtl/>
        </w:rPr>
        <w:t>:</w:t>
      </w:r>
      <w:r w:rsidRPr="00AF6CA0">
        <w:rPr>
          <w:rStyle w:val="TagStyle"/>
          <w:rtl/>
        </w:rPr>
        <w:t xml:space="preserve"> &lt;&lt; יור &gt;&gt;</w:t>
      </w:r>
      <w:r w:rsidR="007B14A8">
        <w:rPr>
          <w:rtl/>
        </w:rPr>
        <w:t xml:space="preserve"> </w:t>
      </w:r>
      <w:bookmarkEnd w:id="3573"/>
    </w:p>
    <w:p w14:paraId="0329AEDA" w14:textId="77777777" w:rsidR="00AF6CA0" w:rsidRDefault="00AF6CA0" w:rsidP="00AF6CA0">
      <w:pPr>
        <w:pStyle w:val="KeepWithNext"/>
        <w:rPr>
          <w:rtl/>
          <w:lang w:eastAsia="he-IL"/>
        </w:rPr>
      </w:pPr>
    </w:p>
    <w:p w14:paraId="1F6C383B" w14:textId="3A6F0CAB" w:rsidR="00AF6CA0" w:rsidRDefault="00AF6CA0" w:rsidP="00AF6CA0">
      <w:pPr>
        <w:rPr>
          <w:rtl/>
          <w:lang w:eastAsia="he-IL"/>
        </w:rPr>
      </w:pPr>
      <w:bookmarkStart w:id="3574" w:name="_ETM_Q1_7608840"/>
      <w:bookmarkStart w:id="3575" w:name="_ETM_Q1_7608878"/>
      <w:bookmarkEnd w:id="3574"/>
      <w:bookmarkEnd w:id="3575"/>
      <w:r>
        <w:rPr>
          <w:rFonts w:hint="cs"/>
          <w:rtl/>
          <w:lang w:eastAsia="he-IL"/>
        </w:rPr>
        <w:t xml:space="preserve">אפשר להמשיך. </w:t>
      </w:r>
    </w:p>
    <w:p w14:paraId="47FFBB9C" w14:textId="77777777" w:rsidR="00AF6CA0" w:rsidRDefault="00AF6CA0" w:rsidP="00AF6CA0">
      <w:pPr>
        <w:rPr>
          <w:rtl/>
          <w:lang w:eastAsia="he-IL"/>
        </w:rPr>
      </w:pPr>
      <w:bookmarkStart w:id="3576" w:name="_ETM_Q1_7610330"/>
      <w:bookmarkStart w:id="3577" w:name="_ETM_Q1_7610381"/>
      <w:bookmarkStart w:id="3578" w:name="_ETM_Q1_7607099"/>
      <w:bookmarkStart w:id="3579" w:name="_ETM_Q1_7607504"/>
      <w:bookmarkStart w:id="3580" w:name="_ETM_Q1_7607545"/>
      <w:bookmarkStart w:id="3581" w:name="_ETM_Q1_7606810"/>
      <w:bookmarkEnd w:id="3576"/>
      <w:bookmarkEnd w:id="3577"/>
      <w:bookmarkEnd w:id="3578"/>
      <w:bookmarkEnd w:id="3579"/>
      <w:bookmarkEnd w:id="3580"/>
      <w:bookmarkEnd w:id="3581"/>
    </w:p>
    <w:p w14:paraId="2F237644" w14:textId="17AF0C3B" w:rsidR="00AF6CA0" w:rsidRDefault="00AF6CA0" w:rsidP="00AF6CA0">
      <w:pPr>
        <w:pStyle w:val="a4"/>
        <w:keepNext/>
        <w:rPr>
          <w:rtl/>
        </w:rPr>
      </w:pPr>
      <w:bookmarkStart w:id="3582" w:name="ET_speaker_אילת_וולברג_344"/>
      <w:r w:rsidRPr="00AF6CA0">
        <w:rPr>
          <w:rStyle w:val="TagStyle"/>
          <w:rtl/>
        </w:rPr>
        <w:t xml:space="preserve"> &lt;&lt; דובר &gt;&gt; </w:t>
      </w:r>
      <w:r>
        <w:rPr>
          <w:rtl/>
        </w:rPr>
        <w:t>אילת וולברג:</w:t>
      </w:r>
      <w:r w:rsidRPr="00AF6CA0">
        <w:rPr>
          <w:rStyle w:val="TagStyle"/>
          <w:rtl/>
        </w:rPr>
        <w:t xml:space="preserve"> &lt;&lt; דובר &gt;&gt;</w:t>
      </w:r>
      <w:r w:rsidR="007B14A8">
        <w:rPr>
          <w:rtl/>
        </w:rPr>
        <w:t xml:space="preserve"> </w:t>
      </w:r>
      <w:bookmarkEnd w:id="3582"/>
    </w:p>
    <w:p w14:paraId="6CBD2A00" w14:textId="77777777" w:rsidR="00AF6CA0" w:rsidRDefault="00AF6CA0" w:rsidP="00AF6CA0">
      <w:pPr>
        <w:pStyle w:val="KeepWithNext"/>
        <w:rPr>
          <w:rtl/>
          <w:lang w:eastAsia="he-IL"/>
        </w:rPr>
      </w:pPr>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5668"/>
      </w:tblGrid>
      <w:tr w:rsidR="005D679F" w:rsidRPr="005D679F" w14:paraId="1BD46DEF" w14:textId="77777777" w:rsidTr="00C10C54">
        <w:trPr>
          <w:cantSplit/>
        </w:trPr>
        <w:tc>
          <w:tcPr>
            <w:tcW w:w="861" w:type="dxa"/>
            <w:hideMark/>
          </w:tcPr>
          <w:p w14:paraId="4878AF7E"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bookmarkStart w:id="3583" w:name="_ETM_Q1_7607222"/>
            <w:bookmarkStart w:id="3584" w:name="_ETM_Q1_7607256"/>
            <w:bookmarkStart w:id="3585" w:name="_ETM_Q1_7581418"/>
            <w:bookmarkStart w:id="3586" w:name="_ETM_Q1_7581465"/>
            <w:bookmarkStart w:id="3587" w:name="_ETM_Q1_7180473"/>
            <w:bookmarkStart w:id="3588" w:name="_ETM_Q1_7180540"/>
            <w:bookmarkStart w:id="3589" w:name="_ETM_Q1_7180632"/>
            <w:bookmarkStart w:id="3590" w:name="_ETM_Q1_7180691"/>
            <w:bookmarkEnd w:id="3583"/>
            <w:bookmarkEnd w:id="3584"/>
            <w:bookmarkEnd w:id="3585"/>
            <w:bookmarkEnd w:id="3586"/>
            <w:bookmarkEnd w:id="3587"/>
            <w:bookmarkEnd w:id="3588"/>
            <w:bookmarkEnd w:id="3589"/>
            <w:bookmarkEnd w:id="3590"/>
            <w:r w:rsidRPr="005D679F">
              <w:rPr>
                <w:rFonts w:ascii="Arial" w:eastAsia="Arial Unicode MS" w:hAnsi="Arial"/>
                <w:rtl/>
              </w:rPr>
              <w:t>תיקון התוספת</w:t>
            </w:r>
          </w:p>
        </w:tc>
        <w:tc>
          <w:tcPr>
            <w:tcW w:w="851" w:type="dxa"/>
            <w:hideMark/>
          </w:tcPr>
          <w:p w14:paraId="58F15D26" w14:textId="2D4EBEAD" w:rsidR="005D679F" w:rsidRPr="005D679F" w:rsidRDefault="00AF6CA0"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Pr>
            </w:pPr>
            <w:r>
              <w:rPr>
                <w:rFonts w:ascii="Arial" w:eastAsia="Arial Unicode MS" w:hAnsi="Arial" w:hint="cs"/>
                <w:rtl/>
              </w:rPr>
              <w:t>14.</w:t>
            </w:r>
          </w:p>
        </w:tc>
        <w:tc>
          <w:tcPr>
            <w:tcW w:w="5668" w:type="dxa"/>
            <w:hideMark/>
          </w:tcPr>
          <w:p w14:paraId="3E8F559E" w14:textId="7BD8B336"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Pr>
            </w:pPr>
            <w:r w:rsidRPr="005D679F">
              <w:rPr>
                <w:rFonts w:ascii="Arial" w:eastAsia="Arial Unicode MS" w:hAnsi="Arial"/>
                <w:rtl/>
              </w:rPr>
              <w:t xml:space="preserve">בתוספת לחוק העיקרי, </w:t>
            </w:r>
            <w:r w:rsidR="00AF6CA0">
              <w:rPr>
                <w:rFonts w:ascii="Arial" w:eastAsia="Arial Unicode MS" w:hAnsi="Arial" w:hint="cs"/>
                <w:rtl/>
              </w:rPr>
              <w:t xml:space="preserve">אחרי "תוספת" </w:t>
            </w:r>
            <w:bookmarkStart w:id="3591" w:name="_ETM_Q1_7613302"/>
            <w:bookmarkEnd w:id="3591"/>
            <w:r w:rsidR="00AF6CA0">
              <w:rPr>
                <w:rFonts w:ascii="Arial" w:eastAsia="Arial Unicode MS" w:hAnsi="Arial" w:hint="cs"/>
                <w:rtl/>
              </w:rPr>
              <w:t>יבוא</w:t>
            </w:r>
            <w:r w:rsidRPr="005D679F">
              <w:rPr>
                <w:rFonts w:ascii="Arial" w:eastAsia="Arial Unicode MS" w:hAnsi="Arial"/>
                <w:rtl/>
              </w:rPr>
              <w:t xml:space="preserve"> "</w:t>
            </w:r>
            <w:r w:rsidR="00AF6CA0">
              <w:rPr>
                <w:rFonts w:ascii="Arial" w:eastAsia="Arial Unicode MS" w:hAnsi="Arial" w:hint="cs"/>
                <w:rtl/>
              </w:rPr>
              <w:t>ר</w:t>
            </w:r>
            <w:r w:rsidRPr="005D679F">
              <w:rPr>
                <w:rFonts w:ascii="Arial" w:eastAsia="Arial Unicode MS" w:hAnsi="Arial"/>
                <w:rtl/>
              </w:rPr>
              <w:t>אשונה"</w:t>
            </w:r>
            <w:r w:rsidR="00AF6CA0">
              <w:rPr>
                <w:rFonts w:ascii="Arial" w:eastAsia="Arial Unicode MS" w:hAnsi="Arial" w:hint="cs"/>
                <w:rtl/>
              </w:rPr>
              <w:t xml:space="preserve"> ואחרי ההגדרה "סל מידע שבסעיף 2" יבוא "סלי </w:t>
            </w:r>
            <w:bookmarkStart w:id="3592" w:name="_ETM_Q1_7616757"/>
            <w:bookmarkEnd w:id="3592"/>
            <w:r w:rsidR="00AF6CA0">
              <w:rPr>
                <w:rFonts w:ascii="Arial" w:eastAsia="Arial Unicode MS" w:hAnsi="Arial" w:hint="cs"/>
                <w:rtl/>
              </w:rPr>
              <w:t>מידע"</w:t>
            </w:r>
            <w:r w:rsidRPr="005D679F">
              <w:rPr>
                <w:rFonts w:ascii="Arial" w:eastAsia="Arial Unicode MS" w:hAnsi="Arial"/>
                <w:rtl/>
              </w:rPr>
              <w:t>.</w:t>
            </w:r>
          </w:p>
        </w:tc>
      </w:tr>
      <w:tr w:rsidR="005D679F" w:rsidRPr="005D679F" w14:paraId="725F1E5D" w14:textId="77777777" w:rsidTr="00C10C54">
        <w:trPr>
          <w:cantSplit/>
        </w:trPr>
        <w:tc>
          <w:tcPr>
            <w:tcW w:w="861" w:type="dxa"/>
          </w:tcPr>
          <w:p w14:paraId="3F8A3401" w14:textId="55C09172" w:rsidR="005D679F" w:rsidRPr="005D679F"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r w:rsidRPr="005D679F">
              <w:rPr>
                <w:rFonts w:ascii="Arial" w:eastAsia="Arial Unicode MS" w:hAnsi="Arial"/>
                <w:rtl/>
              </w:rPr>
              <w:t>הוספת תוספת שנייה</w:t>
            </w:r>
            <w:r w:rsidR="00AF6CA0">
              <w:rPr>
                <w:rFonts w:ascii="Arial" w:eastAsia="Arial Unicode MS" w:hAnsi="Arial" w:hint="cs"/>
                <w:rtl/>
              </w:rPr>
              <w:t xml:space="preserve"> ותוספת שלישית</w:t>
            </w:r>
          </w:p>
          <w:p w14:paraId="33F9DD76" w14:textId="77777777" w:rsidR="005D679F" w:rsidRPr="005D679F"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bookmarkStart w:id="3593" w:name="_ETM_Q1_1084362"/>
            <w:bookmarkStart w:id="3594" w:name="_ETM_Q1_1084449"/>
            <w:bookmarkEnd w:id="3593"/>
            <w:bookmarkEnd w:id="3594"/>
          </w:p>
        </w:tc>
        <w:tc>
          <w:tcPr>
            <w:tcW w:w="851" w:type="dxa"/>
            <w:hideMark/>
          </w:tcPr>
          <w:p w14:paraId="13B1BC34" w14:textId="478C3E50" w:rsidR="005D679F" w:rsidRPr="005D679F" w:rsidRDefault="00AF6CA0"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tl/>
              </w:rPr>
            </w:pPr>
            <w:r>
              <w:rPr>
                <w:rFonts w:ascii="Arial" w:eastAsia="Arial Unicode MS" w:hAnsi="Arial" w:hint="cs"/>
                <w:rtl/>
              </w:rPr>
              <w:t>15.</w:t>
            </w:r>
          </w:p>
        </w:tc>
        <w:tc>
          <w:tcPr>
            <w:tcW w:w="5668" w:type="dxa"/>
            <w:hideMark/>
          </w:tcPr>
          <w:p w14:paraId="248DE38B" w14:textId="77777777" w:rsidR="005D679F" w:rsidRPr="005D679F" w:rsidRDefault="005D679F" w:rsidP="005D679F">
            <w:pPr>
              <w:keepLines/>
              <w:widowControl w:val="0"/>
              <w:tabs>
                <w:tab w:val="left" w:pos="624"/>
                <w:tab w:val="left" w:pos="1247"/>
              </w:tabs>
              <w:snapToGrid w:val="0"/>
              <w:spacing w:after="160" w:line="360" w:lineRule="auto"/>
              <w:ind w:firstLine="0"/>
              <w:contextualSpacing/>
              <w:rPr>
                <w:rFonts w:ascii="Arial" w:eastAsia="Arial Unicode MS" w:hAnsi="Arial"/>
              </w:rPr>
            </w:pPr>
            <w:r w:rsidRPr="005D679F">
              <w:rPr>
                <w:rFonts w:ascii="Arial" w:eastAsia="Arial Unicode MS" w:hAnsi="Arial"/>
                <w:rtl/>
              </w:rPr>
              <w:t>אחרי התוספת הראשונה לחוק העיקרי יבוא:</w:t>
            </w:r>
          </w:p>
        </w:tc>
      </w:tr>
      <w:tr w:rsidR="005D679F" w:rsidRPr="00AF6CA0" w14:paraId="339F907C" w14:textId="77777777" w:rsidTr="00C10C54">
        <w:trPr>
          <w:cantSplit/>
        </w:trPr>
        <w:tc>
          <w:tcPr>
            <w:tcW w:w="861" w:type="dxa"/>
          </w:tcPr>
          <w:p w14:paraId="461CD1F1" w14:textId="77777777" w:rsidR="005D679F" w:rsidRPr="00AF6CA0" w:rsidRDefault="005D679F"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p>
        </w:tc>
        <w:tc>
          <w:tcPr>
            <w:tcW w:w="851" w:type="dxa"/>
          </w:tcPr>
          <w:p w14:paraId="5AAEE3A4" w14:textId="77777777" w:rsidR="005D679F" w:rsidRPr="00AF6CA0" w:rsidRDefault="005D679F"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5668" w:type="dxa"/>
            <w:hideMark/>
          </w:tcPr>
          <w:p w14:paraId="1A895990" w14:textId="77777777" w:rsidR="005D679F" w:rsidRPr="00AF6CA0" w:rsidRDefault="005D679F" w:rsidP="00AF6CA0">
            <w:pPr>
              <w:keepLines/>
              <w:widowControl w:val="0"/>
              <w:tabs>
                <w:tab w:val="left" w:pos="624"/>
                <w:tab w:val="left" w:pos="1247"/>
              </w:tabs>
              <w:snapToGrid w:val="0"/>
              <w:spacing w:after="160" w:line="360" w:lineRule="auto"/>
              <w:ind w:firstLine="0"/>
              <w:contextualSpacing/>
              <w:jc w:val="center"/>
              <w:rPr>
                <w:rFonts w:ascii="Arial" w:eastAsia="Arial Unicode MS" w:hAnsi="Arial"/>
                <w:b/>
                <w:bCs/>
                <w:rtl/>
              </w:rPr>
            </w:pPr>
            <w:r w:rsidRPr="00AF6CA0">
              <w:rPr>
                <w:rFonts w:ascii="Arial" w:eastAsia="Arial Unicode MS" w:hAnsi="Arial"/>
                <w:b/>
                <w:bCs/>
                <w:rtl/>
              </w:rPr>
              <w:t>"תוספת שנייה</w:t>
            </w:r>
          </w:p>
          <w:p w14:paraId="4889814F" w14:textId="77777777" w:rsidR="00AF6CA0" w:rsidRDefault="00AF6CA0" w:rsidP="00AF6CA0">
            <w:pPr>
              <w:keepLines/>
              <w:widowControl w:val="0"/>
              <w:tabs>
                <w:tab w:val="left" w:pos="624"/>
                <w:tab w:val="left" w:pos="1247"/>
              </w:tabs>
              <w:snapToGrid w:val="0"/>
              <w:spacing w:after="160" w:line="360" w:lineRule="auto"/>
              <w:ind w:firstLine="0"/>
              <w:contextualSpacing/>
              <w:jc w:val="center"/>
              <w:rPr>
                <w:rFonts w:ascii="Arial" w:eastAsia="Arial Unicode MS" w:hAnsi="Arial"/>
                <w:rtl/>
              </w:rPr>
            </w:pPr>
            <w:r w:rsidRPr="00AF6CA0">
              <w:rPr>
                <w:rFonts w:ascii="Arial" w:eastAsia="Arial Unicode MS" w:hAnsi="Arial" w:hint="cs"/>
                <w:rtl/>
              </w:rPr>
              <w:t>(פסקה (8) להגדרה "נותן שירותי בריאות שבסעיף 2 וסעיף 29(ג))</w:t>
            </w:r>
          </w:p>
          <w:p w14:paraId="025FE34C" w14:textId="21D9D3FE" w:rsidR="00AF6CA0" w:rsidRPr="00AF6CA0" w:rsidRDefault="00AF6CA0" w:rsidP="00AF6CA0">
            <w:pPr>
              <w:keepLines/>
              <w:widowControl w:val="0"/>
              <w:tabs>
                <w:tab w:val="left" w:pos="624"/>
                <w:tab w:val="left" w:pos="1247"/>
              </w:tabs>
              <w:snapToGrid w:val="0"/>
              <w:spacing w:after="160" w:line="360" w:lineRule="auto"/>
              <w:ind w:firstLine="0"/>
              <w:contextualSpacing/>
              <w:jc w:val="center"/>
              <w:rPr>
                <w:rFonts w:ascii="Arial" w:eastAsia="Arial Unicode MS" w:hAnsi="Arial"/>
                <w:rtl/>
              </w:rPr>
            </w:pPr>
            <w:r>
              <w:rPr>
                <w:rFonts w:ascii="Arial" w:eastAsia="Arial Unicode MS" w:hAnsi="Arial" w:hint="cs"/>
                <w:b/>
                <w:bCs/>
                <w:rtl/>
              </w:rPr>
              <w:t>נותן שירותי בריאות שהוא גוף ציבורי, לעניין מתן טיפול רפואי שהוא אחראי לו</w:t>
            </w:r>
          </w:p>
        </w:tc>
      </w:tr>
    </w:tbl>
    <w:p w14:paraId="558EB0F2" w14:textId="77777777" w:rsidR="00AF6CA0" w:rsidRDefault="00AF6CA0">
      <w:pPr>
        <w:rPr>
          <w:rtl/>
        </w:rPr>
      </w:pPr>
    </w:p>
    <w:p w14:paraId="0141B403" w14:textId="2C11C1F4" w:rsidR="00AF6CA0" w:rsidRDefault="00AF6CA0" w:rsidP="00AF6CA0">
      <w:pPr>
        <w:rPr>
          <w:rtl/>
          <w:lang w:eastAsia="he-IL"/>
        </w:rPr>
      </w:pPr>
      <w:r>
        <w:rPr>
          <w:rFonts w:hint="cs"/>
          <w:rtl/>
          <w:lang w:eastAsia="he-IL"/>
        </w:rPr>
        <w:t xml:space="preserve">מי שמנוי בתוספת </w:t>
      </w:r>
      <w:bookmarkStart w:id="3595" w:name="_ETM_Q1_7639882"/>
      <w:bookmarkEnd w:id="3595"/>
      <w:r>
        <w:rPr>
          <w:rFonts w:hint="cs"/>
          <w:rtl/>
          <w:lang w:eastAsia="he-IL"/>
        </w:rPr>
        <w:t xml:space="preserve">הזו, הוראות החוק חלות עליו כנותן שירותי בריאות, גם לגבי </w:t>
      </w:r>
      <w:bookmarkStart w:id="3596" w:name="_ETM_Q1_7644314"/>
      <w:bookmarkEnd w:id="3596"/>
      <w:r>
        <w:rPr>
          <w:rFonts w:hint="cs"/>
          <w:rtl/>
          <w:lang w:eastAsia="he-IL"/>
        </w:rPr>
        <w:t xml:space="preserve">חובה למסור מידע וגם לעניין האפשרות לקבל היתר וקבלת מידע. </w:t>
      </w:r>
      <w:bookmarkStart w:id="3597" w:name="_ETM_Q1_7648971"/>
      <w:bookmarkEnd w:id="3597"/>
    </w:p>
    <w:p w14:paraId="6D67F532" w14:textId="77777777" w:rsidR="00AF6CA0" w:rsidRDefault="00AF6CA0" w:rsidP="00AF6CA0">
      <w:pPr>
        <w:rPr>
          <w:rtl/>
          <w:lang w:eastAsia="he-IL"/>
        </w:rPr>
      </w:pPr>
    </w:p>
    <w:p w14:paraId="6C7F1961" w14:textId="77777777" w:rsidR="00AF6CA0" w:rsidRPr="00AF6CA0" w:rsidRDefault="00AF6CA0" w:rsidP="00AF6CA0">
      <w:pPr>
        <w:rPr>
          <w:lang w:eastAsia="he-IL"/>
        </w:rPr>
      </w:pPr>
      <w:bookmarkStart w:id="3598" w:name="_ETM_Q1_7637589"/>
      <w:bookmarkStart w:id="3599" w:name="_ETM_Q1_7637671"/>
      <w:bookmarkEnd w:id="3598"/>
      <w:bookmarkEnd w:id="3599"/>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5668"/>
      </w:tblGrid>
      <w:tr w:rsidR="00AF6CA0" w:rsidRPr="00AF6CA0" w14:paraId="44C70363" w14:textId="77777777" w:rsidTr="00C10C54">
        <w:trPr>
          <w:cantSplit/>
        </w:trPr>
        <w:tc>
          <w:tcPr>
            <w:tcW w:w="861" w:type="dxa"/>
          </w:tcPr>
          <w:p w14:paraId="56DE6019" w14:textId="77777777" w:rsidR="00AF6CA0" w:rsidRPr="00AF6CA0" w:rsidRDefault="00AF6CA0"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p>
        </w:tc>
        <w:tc>
          <w:tcPr>
            <w:tcW w:w="851" w:type="dxa"/>
          </w:tcPr>
          <w:p w14:paraId="2C1994DF" w14:textId="77777777" w:rsidR="00AF6CA0" w:rsidRPr="00AF6CA0" w:rsidRDefault="00AF6CA0"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5668" w:type="dxa"/>
          </w:tcPr>
          <w:p w14:paraId="6C70F72A" w14:textId="163EDB32" w:rsidR="00AF6CA0" w:rsidRPr="00AF6CA0" w:rsidRDefault="00AF6CA0" w:rsidP="00AF6CA0">
            <w:pPr>
              <w:pStyle w:val="afd"/>
              <w:keepLines/>
              <w:widowControl w:val="0"/>
              <w:numPr>
                <w:ilvl w:val="0"/>
                <w:numId w:val="11"/>
              </w:numPr>
              <w:tabs>
                <w:tab w:val="left" w:pos="624"/>
                <w:tab w:val="left" w:pos="1247"/>
              </w:tabs>
              <w:snapToGrid w:val="0"/>
              <w:spacing w:after="160" w:line="360" w:lineRule="auto"/>
              <w:ind w:left="0" w:firstLine="0"/>
              <w:rPr>
                <w:rFonts w:ascii="Arial" w:eastAsia="Arial Unicode MS" w:hAnsi="Arial"/>
                <w:rtl/>
              </w:rPr>
            </w:pPr>
            <w:r>
              <w:rPr>
                <w:rFonts w:ascii="Arial" w:eastAsia="Arial Unicode MS" w:hAnsi="Arial" w:hint="cs"/>
                <w:rtl/>
              </w:rPr>
              <w:t>משרד הביטחון, לעניין טיפול רפואי לפי סעיף 43 או 43ב לחוק הנכים (תגמולים ושיקום), התשי"ט-1959 [נוסח משולב]";</w:t>
            </w:r>
          </w:p>
        </w:tc>
      </w:tr>
    </w:tbl>
    <w:p w14:paraId="68C4C268" w14:textId="67FAC3C2" w:rsidR="00AF6CA0" w:rsidRDefault="00AF6CA0" w:rsidP="00AF6CA0">
      <w:pPr>
        <w:rPr>
          <w:rtl/>
          <w:lang w:eastAsia="he-IL"/>
        </w:rPr>
      </w:pPr>
      <w:bookmarkStart w:id="3600" w:name="_ETM_Q1_7664751"/>
      <w:bookmarkStart w:id="3601" w:name="_ETM_Q1_7665078"/>
      <w:bookmarkStart w:id="3602" w:name="_ETM_Q1_7665114"/>
      <w:bookmarkEnd w:id="3600"/>
      <w:bookmarkEnd w:id="3601"/>
      <w:bookmarkEnd w:id="3602"/>
      <w:r>
        <w:rPr>
          <w:rFonts w:hint="cs"/>
          <w:rtl/>
          <w:lang w:eastAsia="he-IL"/>
        </w:rPr>
        <w:t xml:space="preserve">אני אשמח שמשרד הביטחון יציינו איזה טיפול רפואי הם נותנים. </w:t>
      </w:r>
      <w:bookmarkStart w:id="3603" w:name="_ETM_Q1_7664082"/>
      <w:bookmarkEnd w:id="3603"/>
    </w:p>
    <w:p w14:paraId="0E397C5C" w14:textId="77777777" w:rsidR="00AF6CA0" w:rsidRDefault="00AF6CA0" w:rsidP="00AF6CA0">
      <w:pPr>
        <w:rPr>
          <w:rtl/>
          <w:lang w:eastAsia="he-IL"/>
        </w:rPr>
      </w:pPr>
      <w:bookmarkStart w:id="3604" w:name="_ETM_Q1_7668725"/>
      <w:bookmarkStart w:id="3605" w:name="_ETM_Q1_7668785"/>
      <w:bookmarkStart w:id="3606" w:name="_ETM_Q1_7666128"/>
      <w:bookmarkEnd w:id="3604"/>
      <w:bookmarkEnd w:id="3605"/>
      <w:bookmarkEnd w:id="3606"/>
    </w:p>
    <w:p w14:paraId="054E89EA" w14:textId="2F3C92A6" w:rsidR="00AF6CA0" w:rsidRDefault="00AF6CA0" w:rsidP="00AF6CA0">
      <w:pPr>
        <w:pStyle w:val="af9"/>
        <w:keepNext/>
        <w:rPr>
          <w:rtl/>
          <w:lang w:eastAsia="he-IL"/>
        </w:rPr>
      </w:pPr>
      <w:bookmarkStart w:id="3607" w:name="ET_guest_אביבה_פאר_347"/>
      <w:r w:rsidRPr="00AF6CA0">
        <w:rPr>
          <w:rStyle w:val="TagStyle"/>
          <w:rtl/>
        </w:rPr>
        <w:t xml:space="preserve"> &lt;&lt; אורח &gt;&gt; </w:t>
      </w:r>
      <w:r>
        <w:rPr>
          <w:rtl/>
          <w:lang w:eastAsia="he-IL"/>
        </w:rPr>
        <w:t>אביבה פאר:</w:t>
      </w:r>
      <w:r w:rsidRPr="00AF6CA0">
        <w:rPr>
          <w:rStyle w:val="TagStyle"/>
          <w:rtl/>
        </w:rPr>
        <w:t xml:space="preserve"> &lt;&lt; אורח &gt;&gt;</w:t>
      </w:r>
      <w:r w:rsidR="007B14A8">
        <w:rPr>
          <w:rtl/>
          <w:lang w:eastAsia="he-IL"/>
        </w:rPr>
        <w:t xml:space="preserve"> </w:t>
      </w:r>
      <w:bookmarkEnd w:id="3607"/>
    </w:p>
    <w:p w14:paraId="461FEC76" w14:textId="77777777" w:rsidR="00AF6CA0" w:rsidRDefault="00AF6CA0" w:rsidP="00AF6CA0">
      <w:pPr>
        <w:pStyle w:val="KeepWithNext"/>
        <w:rPr>
          <w:rtl/>
          <w:lang w:eastAsia="he-IL"/>
        </w:rPr>
      </w:pPr>
    </w:p>
    <w:p w14:paraId="1ACE1ABA" w14:textId="4986C921" w:rsidR="00AF6CA0" w:rsidRDefault="00AF6CA0" w:rsidP="001F5F81">
      <w:pPr>
        <w:rPr>
          <w:rtl/>
          <w:lang w:eastAsia="he-IL"/>
        </w:rPr>
      </w:pPr>
      <w:bookmarkStart w:id="3608" w:name="_ETM_Q1_7666497"/>
      <w:bookmarkStart w:id="3609" w:name="_ETM_Q1_7666528"/>
      <w:bookmarkEnd w:id="3608"/>
      <w:bookmarkEnd w:id="3609"/>
      <w:r>
        <w:rPr>
          <w:rFonts w:hint="cs"/>
          <w:rtl/>
          <w:lang w:eastAsia="he-IL"/>
        </w:rPr>
        <w:t xml:space="preserve">אגף השיקום מעניק טיפול רפואי גם לנכי צה"ל מוכרים, שזה </w:t>
      </w:r>
      <w:bookmarkStart w:id="3610" w:name="_ETM_Q1_7674505"/>
      <w:bookmarkEnd w:id="3610"/>
      <w:r>
        <w:rPr>
          <w:rFonts w:hint="cs"/>
          <w:rtl/>
          <w:lang w:eastAsia="he-IL"/>
        </w:rPr>
        <w:t>סעיף 43 לחוק הנכים, שזה טיפול בנכות המוכרת.</w:t>
      </w:r>
      <w:r w:rsidR="007C38BB">
        <w:rPr>
          <w:rFonts w:hint="cs"/>
          <w:rtl/>
          <w:lang w:eastAsia="he-IL"/>
        </w:rPr>
        <w:t xml:space="preserve"> בנוסף יש </w:t>
      </w:r>
      <w:bookmarkStart w:id="3611" w:name="_ETM_Q1_7678930"/>
      <w:bookmarkEnd w:id="3611"/>
      <w:r w:rsidR="007C38BB">
        <w:rPr>
          <w:rFonts w:hint="cs"/>
          <w:rtl/>
          <w:lang w:eastAsia="he-IL"/>
        </w:rPr>
        <w:t xml:space="preserve">טיפול גם במבקשי הכרה, למשל חיילים שנפצעו עכשיו בשירות וכשמדובר </w:t>
      </w:r>
      <w:bookmarkStart w:id="3612" w:name="_ETM_Q1_7681381"/>
      <w:bookmarkEnd w:id="3612"/>
      <w:r w:rsidR="007C38BB">
        <w:rPr>
          <w:rFonts w:hint="cs"/>
          <w:rtl/>
          <w:lang w:eastAsia="he-IL"/>
        </w:rPr>
        <w:t>בחיילי חובה זה חיילים שכבר שוחררו מצה"ל ועברו לטיפול אגף</w:t>
      </w:r>
      <w:bookmarkStart w:id="3613" w:name="_ETM_Q1_7687070"/>
      <w:bookmarkEnd w:id="3613"/>
      <w:r w:rsidR="007C38BB">
        <w:rPr>
          <w:rFonts w:hint="cs"/>
          <w:rtl/>
          <w:lang w:eastAsia="he-IL"/>
        </w:rPr>
        <w:t xml:space="preserve"> השיקום ועדיין הטיפול בבקשת ההכרה שלהם טרם הושלם</w:t>
      </w:r>
      <w:r w:rsidR="001F5F81">
        <w:rPr>
          <w:rFonts w:hint="cs"/>
          <w:rtl/>
          <w:lang w:eastAsia="he-IL"/>
        </w:rPr>
        <w:t>,</w:t>
      </w:r>
      <w:r w:rsidR="007C38BB">
        <w:rPr>
          <w:rFonts w:hint="cs"/>
          <w:rtl/>
          <w:lang w:eastAsia="he-IL"/>
        </w:rPr>
        <w:t xml:space="preserve"> אז </w:t>
      </w:r>
      <w:bookmarkStart w:id="3614" w:name="_ETM_Q1_7690205"/>
      <w:bookmarkEnd w:id="3614"/>
      <w:r w:rsidR="007C38BB">
        <w:rPr>
          <w:rFonts w:hint="cs"/>
          <w:rtl/>
          <w:lang w:eastAsia="he-IL"/>
        </w:rPr>
        <w:t>הם גם זכאים לקבל טיפול רפואי במימון אגף השיקום</w:t>
      </w:r>
      <w:bookmarkStart w:id="3615" w:name="_ETM_Q1_7698245"/>
      <w:bookmarkEnd w:id="3615"/>
      <w:r w:rsidR="001F5F81">
        <w:rPr>
          <w:rFonts w:hint="cs"/>
          <w:rtl/>
          <w:lang w:eastAsia="he-IL"/>
        </w:rPr>
        <w:t xml:space="preserve">. </w:t>
      </w:r>
      <w:r w:rsidR="007C38BB">
        <w:rPr>
          <w:rFonts w:hint="cs"/>
          <w:rtl/>
          <w:lang w:eastAsia="he-IL"/>
        </w:rPr>
        <w:t xml:space="preserve">בנוסף יש את אוכלוסיית 100 פלוס שמקבלים טיפול רפואי </w:t>
      </w:r>
      <w:bookmarkStart w:id="3616" w:name="_ETM_Q1_7701659"/>
      <w:bookmarkEnd w:id="3616"/>
      <w:r w:rsidR="007C38BB">
        <w:rPr>
          <w:rFonts w:hint="cs"/>
          <w:rtl/>
          <w:lang w:eastAsia="he-IL"/>
        </w:rPr>
        <w:t>בכל המצב הרפואי.</w:t>
      </w:r>
    </w:p>
    <w:p w14:paraId="48B95CE7" w14:textId="77777777" w:rsidR="007C38BB" w:rsidRDefault="007C38BB" w:rsidP="00AF6CA0">
      <w:pPr>
        <w:rPr>
          <w:rtl/>
          <w:lang w:eastAsia="he-IL"/>
        </w:rPr>
      </w:pPr>
      <w:bookmarkStart w:id="3617" w:name="_ETM_Q1_7708099"/>
      <w:bookmarkStart w:id="3618" w:name="_ETM_Q1_7708166"/>
      <w:bookmarkStart w:id="3619" w:name="_ETM_Q1_7709803"/>
      <w:bookmarkEnd w:id="3617"/>
      <w:bookmarkEnd w:id="3618"/>
      <w:bookmarkEnd w:id="3619"/>
    </w:p>
    <w:p w14:paraId="1FF15F58" w14:textId="7E3E3952" w:rsidR="007C38BB" w:rsidRDefault="007C38BB" w:rsidP="007C38BB">
      <w:pPr>
        <w:pStyle w:val="a4"/>
        <w:keepNext/>
        <w:rPr>
          <w:rtl/>
        </w:rPr>
      </w:pPr>
      <w:bookmarkStart w:id="3620" w:name="ET_speaker_אילת_וולברג_348"/>
      <w:r w:rsidRPr="007C38BB">
        <w:rPr>
          <w:rStyle w:val="TagStyle"/>
          <w:rtl/>
        </w:rPr>
        <w:t xml:space="preserve"> &lt;&lt; דובר &gt;&gt; </w:t>
      </w:r>
      <w:r>
        <w:rPr>
          <w:rtl/>
        </w:rPr>
        <w:t>אילת וולברג:</w:t>
      </w:r>
      <w:r w:rsidRPr="007C38BB">
        <w:rPr>
          <w:rStyle w:val="TagStyle"/>
          <w:rtl/>
        </w:rPr>
        <w:t xml:space="preserve"> &lt;&lt; דובר &gt;&gt;</w:t>
      </w:r>
      <w:r w:rsidR="007B14A8">
        <w:rPr>
          <w:rtl/>
        </w:rPr>
        <w:t xml:space="preserve"> </w:t>
      </w:r>
      <w:bookmarkEnd w:id="3620"/>
    </w:p>
    <w:p w14:paraId="10287F6D" w14:textId="77777777" w:rsidR="007C38BB" w:rsidRDefault="007C38BB" w:rsidP="007C38BB">
      <w:pPr>
        <w:pStyle w:val="KeepWithNext"/>
        <w:rPr>
          <w:rtl/>
          <w:lang w:eastAsia="he-IL"/>
        </w:rPr>
      </w:pPr>
    </w:p>
    <w:p w14:paraId="06229AC6" w14:textId="49772B14" w:rsidR="007C38BB" w:rsidRPr="007C38BB" w:rsidRDefault="007C38BB" w:rsidP="007C38BB">
      <w:pPr>
        <w:rPr>
          <w:rtl/>
          <w:lang w:eastAsia="he-IL"/>
        </w:rPr>
      </w:pPr>
      <w:bookmarkStart w:id="3621" w:name="_ETM_Q1_7710163"/>
      <w:bookmarkStart w:id="3622" w:name="_ETM_Q1_7710194"/>
      <w:bookmarkEnd w:id="3621"/>
      <w:bookmarkEnd w:id="3622"/>
      <w:r>
        <w:rPr>
          <w:rFonts w:hint="cs"/>
          <w:rtl/>
          <w:lang w:eastAsia="he-IL"/>
        </w:rPr>
        <w:t xml:space="preserve">הגוף הבא זה משרד הרווחה והביטחון </w:t>
      </w:r>
      <w:bookmarkStart w:id="3623" w:name="_ETM_Q1_7716682"/>
      <w:bookmarkEnd w:id="3623"/>
      <w:r>
        <w:rPr>
          <w:rFonts w:hint="cs"/>
          <w:rtl/>
          <w:lang w:eastAsia="he-IL"/>
        </w:rPr>
        <w:t xml:space="preserve">החברתי. </w:t>
      </w:r>
    </w:p>
    <w:p w14:paraId="7A9C6DE3" w14:textId="77777777" w:rsidR="00AF6CA0" w:rsidRPr="00AF6CA0" w:rsidRDefault="00AF6CA0" w:rsidP="00AF6CA0">
      <w:pPr>
        <w:rPr>
          <w:lang w:eastAsia="he-IL"/>
        </w:rPr>
      </w:pPr>
      <w:bookmarkStart w:id="3624" w:name="_ETM_Q1_7664194"/>
      <w:bookmarkStart w:id="3625" w:name="_ETM_Q1_7664252"/>
      <w:bookmarkEnd w:id="3624"/>
      <w:bookmarkEnd w:id="3625"/>
    </w:p>
    <w:tbl>
      <w:tblPr>
        <w:bidiVisual/>
        <w:tblW w:w="7380" w:type="dxa"/>
        <w:tblInd w:w="1128" w:type="dxa"/>
        <w:tblLayout w:type="fixed"/>
        <w:tblCellMar>
          <w:top w:w="57" w:type="dxa"/>
          <w:left w:w="0" w:type="dxa"/>
          <w:bottom w:w="57" w:type="dxa"/>
          <w:right w:w="0" w:type="dxa"/>
        </w:tblCellMar>
        <w:tblLook w:val="01E0" w:firstRow="1" w:lastRow="1" w:firstColumn="1" w:lastColumn="1" w:noHBand="0" w:noVBand="0"/>
      </w:tblPr>
      <w:tblGrid>
        <w:gridCol w:w="861"/>
        <w:gridCol w:w="851"/>
        <w:gridCol w:w="5668"/>
      </w:tblGrid>
      <w:tr w:rsidR="00AF6CA0" w:rsidRPr="00AF6CA0" w14:paraId="54FB1154" w14:textId="77777777" w:rsidTr="00C10C54">
        <w:trPr>
          <w:cantSplit/>
        </w:trPr>
        <w:tc>
          <w:tcPr>
            <w:tcW w:w="861" w:type="dxa"/>
          </w:tcPr>
          <w:p w14:paraId="52F3B9A0" w14:textId="77777777" w:rsidR="00AF6CA0" w:rsidRPr="00AF6CA0" w:rsidRDefault="00AF6CA0" w:rsidP="005D679F">
            <w:pPr>
              <w:keepLines/>
              <w:widowControl w:val="0"/>
              <w:tabs>
                <w:tab w:val="left" w:pos="624"/>
                <w:tab w:val="left" w:pos="1247"/>
              </w:tabs>
              <w:snapToGrid w:val="0"/>
              <w:spacing w:after="160" w:line="360" w:lineRule="auto"/>
              <w:ind w:firstLine="0"/>
              <w:contextualSpacing/>
              <w:jc w:val="left"/>
              <w:outlineLvl w:val="2"/>
              <w:rPr>
                <w:rFonts w:ascii="Arial" w:eastAsia="Arial Unicode MS" w:hAnsi="Arial"/>
              </w:rPr>
            </w:pPr>
          </w:p>
        </w:tc>
        <w:tc>
          <w:tcPr>
            <w:tcW w:w="851" w:type="dxa"/>
          </w:tcPr>
          <w:p w14:paraId="6B24FFBF" w14:textId="77777777" w:rsidR="00AF6CA0" w:rsidRPr="00AF6CA0" w:rsidRDefault="00AF6CA0" w:rsidP="005D679F">
            <w:pPr>
              <w:keepLines/>
              <w:widowControl w:val="0"/>
              <w:tabs>
                <w:tab w:val="left" w:pos="624"/>
                <w:tab w:val="left" w:pos="1247"/>
              </w:tabs>
              <w:snapToGrid w:val="0"/>
              <w:spacing w:after="160" w:line="360" w:lineRule="auto"/>
              <w:ind w:firstLine="0"/>
              <w:contextualSpacing/>
              <w:jc w:val="left"/>
              <w:rPr>
                <w:rFonts w:ascii="Arial" w:eastAsia="Arial Unicode MS" w:hAnsi="Arial"/>
              </w:rPr>
            </w:pPr>
          </w:p>
        </w:tc>
        <w:tc>
          <w:tcPr>
            <w:tcW w:w="5668" w:type="dxa"/>
          </w:tcPr>
          <w:p w14:paraId="05742D50" w14:textId="06E9521A" w:rsidR="00AF6CA0" w:rsidRDefault="00AF6CA0" w:rsidP="00AF6CA0">
            <w:pPr>
              <w:pStyle w:val="afd"/>
              <w:keepLines/>
              <w:widowControl w:val="0"/>
              <w:numPr>
                <w:ilvl w:val="0"/>
                <w:numId w:val="11"/>
              </w:numPr>
              <w:tabs>
                <w:tab w:val="left" w:pos="624"/>
                <w:tab w:val="left" w:pos="1247"/>
              </w:tabs>
              <w:snapToGrid w:val="0"/>
              <w:spacing w:after="160" w:line="360" w:lineRule="auto"/>
              <w:ind w:left="0" w:firstLine="0"/>
              <w:rPr>
                <w:rFonts w:ascii="Arial" w:eastAsia="Arial Unicode MS" w:hAnsi="Arial"/>
                <w:rtl/>
              </w:rPr>
            </w:pPr>
            <w:r>
              <w:rPr>
                <w:rFonts w:ascii="Arial" w:eastAsia="Arial Unicode MS" w:hAnsi="Arial" w:hint="cs"/>
                <w:rtl/>
              </w:rPr>
              <w:t xml:space="preserve">משרד הרווחה והביטחון החברתי, לעניין מתן טיפול רפואי במעון כהגדרתו בחוק הפיקוח על מעונות, התשכ"ה-1965, ובתנאי שהמידע מועבר למאגר מידע כהגדרתו בחוק הגנת הפרטיות (להלן </w:t>
            </w:r>
            <w:r>
              <w:rPr>
                <w:rFonts w:ascii="Arial" w:eastAsia="Arial Unicode MS" w:hAnsi="Arial"/>
                <w:rtl/>
              </w:rPr>
              <w:t>–</w:t>
            </w:r>
            <w:r>
              <w:rPr>
                <w:rFonts w:ascii="Arial" w:eastAsia="Arial Unicode MS" w:hAnsi="Arial" w:hint="cs"/>
                <w:rtl/>
              </w:rPr>
              <w:t xml:space="preserve"> מאגר מידע), שבעל השליטה בו הוא משרד הרווחה והביטחון החברתי, אשר </w:t>
            </w:r>
            <w:r w:rsidR="007C38BB">
              <w:rPr>
                <w:rFonts w:ascii="Arial" w:eastAsia="Arial Unicode MS" w:hAnsi="Arial" w:hint="cs"/>
                <w:rtl/>
              </w:rPr>
              <w:t>מנהל</w:t>
            </w:r>
            <w:r>
              <w:rPr>
                <w:rFonts w:ascii="Arial" w:eastAsia="Arial Unicode MS" w:hAnsi="Arial" w:hint="cs"/>
                <w:rtl/>
              </w:rPr>
              <w:t xml:space="preserve"> את מערכת המחשוב שבהן נשמר המידע.</w:t>
            </w:r>
          </w:p>
        </w:tc>
      </w:tr>
    </w:tbl>
    <w:p w14:paraId="45A64A5E" w14:textId="04D64CFE" w:rsidR="007C38BB" w:rsidRDefault="007C38BB" w:rsidP="007C38BB">
      <w:pPr>
        <w:rPr>
          <w:rtl/>
          <w:lang w:eastAsia="he-IL"/>
        </w:rPr>
      </w:pPr>
      <w:bookmarkStart w:id="3626" w:name="_ETM_Q1_7733172"/>
      <w:bookmarkStart w:id="3627" w:name="_ETM_Q1_7733578"/>
      <w:bookmarkStart w:id="3628" w:name="_ETM_Q1_7733614"/>
      <w:bookmarkEnd w:id="3626"/>
      <w:bookmarkEnd w:id="3627"/>
      <w:bookmarkEnd w:id="3628"/>
      <w:r>
        <w:rPr>
          <w:rFonts w:hint="cs"/>
          <w:rtl/>
          <w:lang w:eastAsia="he-IL"/>
        </w:rPr>
        <w:t xml:space="preserve">פה אני אשמח לשני הסברים, קודם כל לגבי הטיפול </w:t>
      </w:r>
      <w:bookmarkStart w:id="3629" w:name="_ETM_Q1_7739004"/>
      <w:bookmarkEnd w:id="3629"/>
      <w:r>
        <w:rPr>
          <w:rFonts w:hint="cs"/>
          <w:rtl/>
          <w:lang w:eastAsia="he-IL"/>
        </w:rPr>
        <w:t>הרפואי, איזה טיפול רפואי ניתן כיום במעונות ומכוח מה, ולגבי</w:t>
      </w:r>
      <w:bookmarkStart w:id="3630" w:name="_ETM_Q1_7745989"/>
      <w:bookmarkEnd w:id="3630"/>
      <w:r>
        <w:rPr>
          <w:rFonts w:hint="cs"/>
          <w:rtl/>
          <w:lang w:eastAsia="he-IL"/>
        </w:rPr>
        <w:t xml:space="preserve"> התנאי של </w:t>
      </w:r>
      <w:proofErr w:type="spellStart"/>
      <w:r>
        <w:rPr>
          <w:rFonts w:hint="cs"/>
          <w:rtl/>
          <w:lang w:eastAsia="he-IL"/>
        </w:rPr>
        <w:t>הסיפה</w:t>
      </w:r>
      <w:proofErr w:type="spellEnd"/>
      <w:r>
        <w:rPr>
          <w:rFonts w:hint="cs"/>
          <w:rtl/>
          <w:lang w:eastAsia="he-IL"/>
        </w:rPr>
        <w:t xml:space="preserve">, שאני מבינה שהגעתם אליו בסיכום פנים ממשלתי, </w:t>
      </w:r>
      <w:bookmarkStart w:id="3631" w:name="_ETM_Q1_7752398"/>
      <w:bookmarkEnd w:id="3631"/>
      <w:r>
        <w:rPr>
          <w:rFonts w:hint="cs"/>
          <w:rtl/>
          <w:lang w:eastAsia="he-IL"/>
        </w:rPr>
        <w:t>להסביר את הרציונל מאחוריו.</w:t>
      </w:r>
    </w:p>
    <w:p w14:paraId="709CCBD9" w14:textId="77777777" w:rsidR="007C38BB" w:rsidRDefault="007C38BB" w:rsidP="007C38BB">
      <w:pPr>
        <w:rPr>
          <w:rtl/>
          <w:lang w:eastAsia="he-IL"/>
        </w:rPr>
      </w:pPr>
      <w:bookmarkStart w:id="3632" w:name="_ETM_Q1_7751984"/>
      <w:bookmarkStart w:id="3633" w:name="_ETM_Q1_7752068"/>
      <w:bookmarkEnd w:id="3632"/>
      <w:bookmarkEnd w:id="3633"/>
    </w:p>
    <w:p w14:paraId="5E781D34" w14:textId="5650376D" w:rsidR="007C38BB" w:rsidRDefault="007C38BB" w:rsidP="007C38BB">
      <w:pPr>
        <w:pStyle w:val="af9"/>
        <w:keepNext/>
        <w:rPr>
          <w:rtl/>
          <w:lang w:eastAsia="he-IL"/>
        </w:rPr>
      </w:pPr>
      <w:bookmarkStart w:id="3634" w:name="ET_guest_רון_רוט_350"/>
      <w:r w:rsidRPr="007C38BB">
        <w:rPr>
          <w:rStyle w:val="TagStyle"/>
          <w:rtl/>
        </w:rPr>
        <w:t xml:space="preserve"> &lt;&lt; אורח &gt;&gt; </w:t>
      </w:r>
      <w:r>
        <w:rPr>
          <w:rtl/>
          <w:lang w:eastAsia="he-IL"/>
        </w:rPr>
        <w:t>רון רוט:</w:t>
      </w:r>
      <w:r w:rsidRPr="007C38BB">
        <w:rPr>
          <w:rStyle w:val="TagStyle"/>
          <w:rtl/>
        </w:rPr>
        <w:t xml:space="preserve"> &lt;&lt; אורח &gt;&gt;</w:t>
      </w:r>
      <w:r w:rsidR="007B14A8">
        <w:rPr>
          <w:rtl/>
          <w:lang w:eastAsia="he-IL"/>
        </w:rPr>
        <w:t xml:space="preserve"> </w:t>
      </w:r>
      <w:bookmarkEnd w:id="3634"/>
    </w:p>
    <w:p w14:paraId="550308B7" w14:textId="77777777" w:rsidR="007C38BB" w:rsidRDefault="007C38BB" w:rsidP="007C38BB">
      <w:pPr>
        <w:pStyle w:val="KeepWithNext"/>
        <w:rPr>
          <w:rtl/>
          <w:lang w:eastAsia="he-IL"/>
        </w:rPr>
      </w:pPr>
    </w:p>
    <w:p w14:paraId="3E0CADA6" w14:textId="0DA02C25" w:rsidR="007C38BB" w:rsidRDefault="007C38BB" w:rsidP="007C38BB">
      <w:pPr>
        <w:rPr>
          <w:rtl/>
          <w:lang w:eastAsia="he-IL"/>
        </w:rPr>
      </w:pPr>
      <w:bookmarkStart w:id="3635" w:name="_ETM_Q1_7753214"/>
      <w:bookmarkStart w:id="3636" w:name="_ETM_Q1_7753248"/>
      <w:bookmarkEnd w:id="3635"/>
      <w:bookmarkEnd w:id="3636"/>
      <w:r>
        <w:rPr>
          <w:rFonts w:hint="cs"/>
          <w:rtl/>
          <w:lang w:eastAsia="he-IL"/>
        </w:rPr>
        <w:t xml:space="preserve">קודם כל לגבי מתן הטיפול הרפואי. </w:t>
      </w:r>
      <w:bookmarkStart w:id="3637" w:name="_ETM_Q1_7757569"/>
      <w:bookmarkEnd w:id="3637"/>
      <w:r>
        <w:rPr>
          <w:rFonts w:hint="cs"/>
          <w:rtl/>
          <w:lang w:eastAsia="he-IL"/>
        </w:rPr>
        <w:t xml:space="preserve">הרציונל הוא מובהק של מתן טיפול רפואי, המעונות שמוזכרים פה </w:t>
      </w:r>
      <w:bookmarkStart w:id="3638" w:name="_ETM_Q1_7761527"/>
      <w:bookmarkEnd w:id="3638"/>
      <w:r>
        <w:rPr>
          <w:rFonts w:hint="cs"/>
          <w:rtl/>
          <w:lang w:eastAsia="he-IL"/>
        </w:rPr>
        <w:t>אלה מסגרות חוץ ביתיות של משרד הרווחה, הן מוסדרות בתקנות</w:t>
      </w:r>
      <w:bookmarkStart w:id="3639" w:name="_ETM_Q1_7763969"/>
      <w:bookmarkEnd w:id="3639"/>
      <w:r>
        <w:rPr>
          <w:rFonts w:hint="cs"/>
          <w:rtl/>
          <w:lang w:eastAsia="he-IL"/>
        </w:rPr>
        <w:t xml:space="preserve"> שונות של חוק הפיקוח על המעונות והן כוללות מרפאה, אלה </w:t>
      </w:r>
      <w:bookmarkStart w:id="3640" w:name="_ETM_Q1_7772594"/>
      <w:bookmarkEnd w:id="3640"/>
      <w:r>
        <w:rPr>
          <w:rFonts w:hint="cs"/>
          <w:rtl/>
          <w:lang w:eastAsia="he-IL"/>
        </w:rPr>
        <w:t>ממש מקומות שבהם אנשים גרים תקופות ארוכות, יש בהם מרפאה,</w:t>
      </w:r>
      <w:bookmarkStart w:id="3641" w:name="_ETM_Q1_7779824"/>
      <w:bookmarkEnd w:id="3641"/>
      <w:r>
        <w:rPr>
          <w:rFonts w:hint="cs"/>
          <w:rtl/>
          <w:lang w:eastAsia="he-IL"/>
        </w:rPr>
        <w:t xml:space="preserve"> הדבר הזה מעוגן בתקנות וזה ממש מקום שנותן שירותים רפואיים </w:t>
      </w:r>
      <w:bookmarkStart w:id="3642" w:name="_ETM_Q1_7783431"/>
      <w:bookmarkEnd w:id="3642"/>
      <w:r>
        <w:rPr>
          <w:rFonts w:hint="cs"/>
          <w:rtl/>
          <w:lang w:eastAsia="he-IL"/>
        </w:rPr>
        <w:t xml:space="preserve">במגבלות אותו מקום. </w:t>
      </w:r>
      <w:bookmarkStart w:id="3643" w:name="_ETM_Q1_7785750"/>
      <w:bookmarkStart w:id="3644" w:name="_ETM_Q1_7785806"/>
      <w:bookmarkStart w:id="3645" w:name="_ETM_Q1_7785926"/>
      <w:bookmarkStart w:id="3646" w:name="_ETM_Q1_7785994"/>
      <w:bookmarkEnd w:id="3643"/>
      <w:bookmarkEnd w:id="3644"/>
      <w:bookmarkEnd w:id="3645"/>
      <w:bookmarkEnd w:id="3646"/>
      <w:r>
        <w:rPr>
          <w:rFonts w:hint="cs"/>
          <w:rtl/>
          <w:lang w:eastAsia="he-IL"/>
        </w:rPr>
        <w:t xml:space="preserve">יש מקרים שהמרפאה לא יכולה לתת </w:t>
      </w:r>
      <w:bookmarkStart w:id="3647" w:name="_ETM_Q1_7785692"/>
      <w:bookmarkEnd w:id="3647"/>
      <w:r>
        <w:rPr>
          <w:rFonts w:hint="cs"/>
          <w:rtl/>
          <w:lang w:eastAsia="he-IL"/>
        </w:rPr>
        <w:t xml:space="preserve">את השירותים הרפואיים האלה, יש צרכים מורכבים יותר, לכן אדם </w:t>
      </w:r>
      <w:bookmarkStart w:id="3648" w:name="_ETM_Q1_7790163"/>
      <w:bookmarkEnd w:id="3648"/>
      <w:r>
        <w:rPr>
          <w:rFonts w:hint="cs"/>
          <w:rtl/>
          <w:lang w:eastAsia="he-IL"/>
        </w:rPr>
        <w:t>הולך למשל לבית חולים, חוזר למסגרת, אבל יש כאן ממש</w:t>
      </w:r>
      <w:bookmarkStart w:id="3649" w:name="_ETM_Q1_7792126"/>
      <w:bookmarkEnd w:id="3649"/>
      <w:r>
        <w:rPr>
          <w:rFonts w:hint="cs"/>
          <w:rtl/>
          <w:lang w:eastAsia="he-IL"/>
        </w:rPr>
        <w:t xml:space="preserve"> רציונל מובהק של רצף טיפולי. </w:t>
      </w:r>
      <w:bookmarkStart w:id="3650" w:name="_ETM_Q1_7800285"/>
      <w:bookmarkEnd w:id="3650"/>
    </w:p>
    <w:p w14:paraId="496FBB87" w14:textId="77777777" w:rsidR="007C38BB" w:rsidRDefault="007C38BB" w:rsidP="007C38BB">
      <w:pPr>
        <w:rPr>
          <w:rtl/>
          <w:lang w:eastAsia="he-IL"/>
        </w:rPr>
      </w:pPr>
      <w:bookmarkStart w:id="3651" w:name="_ETM_Q1_7800349"/>
      <w:bookmarkEnd w:id="3651"/>
    </w:p>
    <w:p w14:paraId="0A63ED33" w14:textId="38ACA7DB" w:rsidR="007C38BB" w:rsidRDefault="007C38BB" w:rsidP="007C38BB">
      <w:pPr>
        <w:pStyle w:val="a4"/>
        <w:keepNext/>
        <w:rPr>
          <w:rtl/>
        </w:rPr>
      </w:pPr>
      <w:bookmarkStart w:id="3652" w:name="ET_speaker_אילת_וולברג_351"/>
      <w:r w:rsidRPr="007C38BB">
        <w:rPr>
          <w:rStyle w:val="TagStyle"/>
          <w:rtl/>
        </w:rPr>
        <w:t xml:space="preserve"> &lt;&lt; דובר &gt;&gt; </w:t>
      </w:r>
      <w:r>
        <w:rPr>
          <w:rtl/>
        </w:rPr>
        <w:t>אילת וולברג:</w:t>
      </w:r>
      <w:r w:rsidRPr="007C38BB">
        <w:rPr>
          <w:rStyle w:val="TagStyle"/>
          <w:rtl/>
        </w:rPr>
        <w:t xml:space="preserve"> &lt;&lt; דובר &gt;&gt;</w:t>
      </w:r>
      <w:r w:rsidR="007B14A8">
        <w:rPr>
          <w:rtl/>
        </w:rPr>
        <w:t xml:space="preserve"> </w:t>
      </w:r>
      <w:bookmarkEnd w:id="3652"/>
    </w:p>
    <w:p w14:paraId="5CC3C1A8" w14:textId="77777777" w:rsidR="007C38BB" w:rsidRDefault="007C38BB" w:rsidP="007C38BB">
      <w:pPr>
        <w:pStyle w:val="KeepWithNext"/>
        <w:rPr>
          <w:rtl/>
          <w:lang w:eastAsia="he-IL"/>
        </w:rPr>
      </w:pPr>
    </w:p>
    <w:p w14:paraId="04A663D5" w14:textId="7290B0EE" w:rsidR="007C38BB" w:rsidRDefault="007C38BB" w:rsidP="007C38BB">
      <w:pPr>
        <w:rPr>
          <w:rtl/>
          <w:lang w:eastAsia="he-IL"/>
        </w:rPr>
      </w:pPr>
      <w:r>
        <w:rPr>
          <w:rFonts w:hint="cs"/>
          <w:rtl/>
          <w:lang w:eastAsia="he-IL"/>
        </w:rPr>
        <w:t>מ</w:t>
      </w:r>
      <w:bookmarkStart w:id="3653" w:name="_ETM_Q1_7798872"/>
      <w:bookmarkStart w:id="3654" w:name="_ETM_Q1_7798894"/>
      <w:bookmarkEnd w:id="3653"/>
      <w:bookmarkEnd w:id="3654"/>
      <w:r>
        <w:rPr>
          <w:rFonts w:hint="cs"/>
          <w:rtl/>
          <w:lang w:eastAsia="he-IL"/>
        </w:rPr>
        <w:t xml:space="preserve">י שנותן את הטיפול זה </w:t>
      </w:r>
      <w:bookmarkStart w:id="3655" w:name="_ETM_Q1_7801108"/>
      <w:bookmarkEnd w:id="3655"/>
      <w:r>
        <w:rPr>
          <w:rFonts w:hint="cs"/>
          <w:rtl/>
          <w:lang w:eastAsia="he-IL"/>
        </w:rPr>
        <w:t xml:space="preserve">לא המשרד, נכון? </w:t>
      </w:r>
    </w:p>
    <w:p w14:paraId="5DA8B108" w14:textId="77777777" w:rsidR="007C38BB" w:rsidRDefault="007C38BB" w:rsidP="007C38BB">
      <w:pPr>
        <w:rPr>
          <w:rtl/>
          <w:lang w:eastAsia="he-IL"/>
        </w:rPr>
      </w:pPr>
      <w:bookmarkStart w:id="3656" w:name="_ETM_Q1_7800578"/>
      <w:bookmarkStart w:id="3657" w:name="_ETM_Q1_7800632"/>
      <w:bookmarkEnd w:id="3656"/>
      <w:bookmarkEnd w:id="3657"/>
    </w:p>
    <w:p w14:paraId="2C16F8ED" w14:textId="3A8D8DC4" w:rsidR="007C38BB" w:rsidRDefault="007C38BB" w:rsidP="007C38BB">
      <w:pPr>
        <w:pStyle w:val="af9"/>
        <w:keepNext/>
        <w:rPr>
          <w:rtl/>
          <w:lang w:eastAsia="he-IL"/>
        </w:rPr>
      </w:pPr>
      <w:bookmarkStart w:id="3658" w:name="ET_guest_רון_רוט_352"/>
      <w:r w:rsidRPr="007C38BB">
        <w:rPr>
          <w:rStyle w:val="TagStyle"/>
          <w:rtl/>
        </w:rPr>
        <w:t xml:space="preserve"> &lt;&lt; אורח &gt;&gt; </w:t>
      </w:r>
      <w:r>
        <w:rPr>
          <w:rtl/>
          <w:lang w:eastAsia="he-IL"/>
        </w:rPr>
        <w:t>רון רוט:</w:t>
      </w:r>
      <w:r w:rsidRPr="007C38BB">
        <w:rPr>
          <w:rStyle w:val="TagStyle"/>
          <w:rtl/>
        </w:rPr>
        <w:t xml:space="preserve"> &lt;&lt; אורח &gt;&gt;</w:t>
      </w:r>
      <w:r w:rsidR="007B14A8">
        <w:rPr>
          <w:rtl/>
          <w:lang w:eastAsia="he-IL"/>
        </w:rPr>
        <w:t xml:space="preserve"> </w:t>
      </w:r>
      <w:bookmarkEnd w:id="3658"/>
    </w:p>
    <w:p w14:paraId="31F884BB" w14:textId="77777777" w:rsidR="007C38BB" w:rsidRDefault="007C38BB" w:rsidP="007C38BB">
      <w:pPr>
        <w:pStyle w:val="KeepWithNext"/>
        <w:rPr>
          <w:rtl/>
          <w:lang w:eastAsia="he-IL"/>
        </w:rPr>
      </w:pPr>
    </w:p>
    <w:p w14:paraId="36A244EB" w14:textId="684FF66B" w:rsidR="007C38BB" w:rsidRDefault="007C38BB" w:rsidP="007C38BB">
      <w:pPr>
        <w:rPr>
          <w:rtl/>
          <w:lang w:eastAsia="he-IL"/>
        </w:rPr>
      </w:pPr>
      <w:bookmarkStart w:id="3659" w:name="_ETM_Q1_7801815"/>
      <w:bookmarkStart w:id="3660" w:name="_ETM_Q1_7801846"/>
      <w:bookmarkEnd w:id="3659"/>
      <w:bookmarkEnd w:id="3660"/>
      <w:r>
        <w:rPr>
          <w:rFonts w:hint="cs"/>
          <w:rtl/>
          <w:lang w:eastAsia="he-IL"/>
        </w:rPr>
        <w:t xml:space="preserve">לא, המסגרות האלה אלה מסגרות שנמצאות </w:t>
      </w:r>
      <w:bookmarkStart w:id="3661" w:name="_ETM_Q1_7802501"/>
      <w:bookmarkEnd w:id="3661"/>
      <w:r>
        <w:rPr>
          <w:rFonts w:hint="cs"/>
          <w:rtl/>
          <w:lang w:eastAsia="he-IL"/>
        </w:rPr>
        <w:t xml:space="preserve">בהתקשרות עם המשרד, זה התקשרות </w:t>
      </w:r>
      <w:proofErr w:type="spellStart"/>
      <w:r>
        <w:rPr>
          <w:rFonts w:hint="cs"/>
          <w:rtl/>
          <w:lang w:eastAsia="he-IL"/>
        </w:rPr>
        <w:t>מכרזית</w:t>
      </w:r>
      <w:proofErr w:type="spellEnd"/>
      <w:r>
        <w:rPr>
          <w:rFonts w:hint="cs"/>
          <w:rtl/>
          <w:lang w:eastAsia="he-IL"/>
        </w:rPr>
        <w:t xml:space="preserve">, אלה מסגרות פרטיות שבעצם </w:t>
      </w:r>
      <w:bookmarkStart w:id="3662" w:name="_ETM_Q1_7809727"/>
      <w:bookmarkEnd w:id="3662"/>
      <w:r>
        <w:rPr>
          <w:rFonts w:hint="cs"/>
          <w:rtl/>
          <w:lang w:eastAsia="he-IL"/>
        </w:rPr>
        <w:t xml:space="preserve">דרך ההתקשרות </w:t>
      </w:r>
      <w:r w:rsidR="00421BDE">
        <w:rPr>
          <w:rFonts w:hint="cs"/>
          <w:rtl/>
          <w:lang w:eastAsia="he-IL"/>
        </w:rPr>
        <w:t xml:space="preserve">עם המשרד נותנות את השירותים האלה, הן מפעילות </w:t>
      </w:r>
      <w:bookmarkStart w:id="3663" w:name="_ETM_Q1_7815967"/>
      <w:bookmarkEnd w:id="3663"/>
      <w:r w:rsidR="00421BDE">
        <w:rPr>
          <w:rFonts w:hint="cs"/>
          <w:rtl/>
          <w:lang w:eastAsia="he-IL"/>
        </w:rPr>
        <w:t xml:space="preserve">את המסגרות האלה, המסגרות האלה מפעילות גם את המרפאה, המשרד </w:t>
      </w:r>
      <w:bookmarkStart w:id="3664" w:name="_ETM_Q1_7822647"/>
      <w:bookmarkEnd w:id="3664"/>
      <w:r w:rsidR="00421BDE">
        <w:rPr>
          <w:rFonts w:hint="cs"/>
          <w:rtl/>
          <w:lang w:eastAsia="he-IL"/>
        </w:rPr>
        <w:t xml:space="preserve">מנחה את המסגרות האלה מכוח החוק המפקח כמובן </w:t>
      </w:r>
      <w:bookmarkStart w:id="3665" w:name="_ETM_Q1_7825503"/>
      <w:bookmarkEnd w:id="3665"/>
      <w:r w:rsidR="00421BDE">
        <w:rPr>
          <w:rFonts w:hint="cs"/>
          <w:rtl/>
          <w:lang w:eastAsia="he-IL"/>
        </w:rPr>
        <w:t xml:space="preserve">על המסגרות האלה, כולל על מתן הטיפול הרפואי בהן, אבל </w:t>
      </w:r>
      <w:bookmarkStart w:id="3666" w:name="_ETM_Q1_7831358"/>
      <w:bookmarkEnd w:id="3666"/>
      <w:r w:rsidR="00421BDE">
        <w:rPr>
          <w:rFonts w:hint="cs"/>
          <w:rtl/>
          <w:lang w:eastAsia="he-IL"/>
        </w:rPr>
        <w:t xml:space="preserve">הטיפול הרפואי עצמו ניתן על ידי המסגרת שהיא גוף נפרד </w:t>
      </w:r>
      <w:bookmarkStart w:id="3667" w:name="_ETM_Q1_7834157"/>
      <w:bookmarkEnd w:id="3667"/>
      <w:r w:rsidR="00421BDE">
        <w:rPr>
          <w:rFonts w:hint="cs"/>
          <w:rtl/>
          <w:lang w:eastAsia="he-IL"/>
        </w:rPr>
        <w:t xml:space="preserve">מהמשרד ובהתקשרות </w:t>
      </w:r>
      <w:proofErr w:type="spellStart"/>
      <w:r w:rsidR="00421BDE">
        <w:rPr>
          <w:rFonts w:hint="cs"/>
          <w:rtl/>
          <w:lang w:eastAsia="he-IL"/>
        </w:rPr>
        <w:t>איתו</w:t>
      </w:r>
      <w:proofErr w:type="spellEnd"/>
      <w:r w:rsidR="00421BDE">
        <w:rPr>
          <w:rFonts w:hint="cs"/>
          <w:rtl/>
          <w:lang w:eastAsia="he-IL"/>
        </w:rPr>
        <w:t xml:space="preserve">. </w:t>
      </w:r>
    </w:p>
    <w:p w14:paraId="6AC9ABD1" w14:textId="77777777" w:rsidR="00421BDE" w:rsidRDefault="00421BDE" w:rsidP="007C38BB">
      <w:pPr>
        <w:rPr>
          <w:rtl/>
          <w:lang w:eastAsia="he-IL"/>
        </w:rPr>
      </w:pPr>
      <w:bookmarkStart w:id="3668" w:name="_ETM_Q1_7835833"/>
      <w:bookmarkStart w:id="3669" w:name="_ETM_Q1_7835888"/>
      <w:bookmarkEnd w:id="3668"/>
      <w:bookmarkEnd w:id="3669"/>
    </w:p>
    <w:p w14:paraId="5E6996AF" w14:textId="1B53BC27" w:rsidR="00421BDE" w:rsidRDefault="00421BDE" w:rsidP="00421BDE">
      <w:pPr>
        <w:pStyle w:val="a4"/>
        <w:keepNext/>
        <w:rPr>
          <w:rtl/>
        </w:rPr>
      </w:pPr>
      <w:bookmarkStart w:id="3670" w:name="ET_speaker_אילת_וולברג_353"/>
      <w:r w:rsidRPr="00421BDE">
        <w:rPr>
          <w:rStyle w:val="TagStyle"/>
          <w:rtl/>
        </w:rPr>
        <w:t xml:space="preserve"> &lt;&lt; דובר &gt;&gt; </w:t>
      </w:r>
      <w:r>
        <w:rPr>
          <w:rtl/>
        </w:rPr>
        <w:t>אילת וולברג:</w:t>
      </w:r>
      <w:r w:rsidRPr="00421BDE">
        <w:rPr>
          <w:rStyle w:val="TagStyle"/>
          <w:rtl/>
        </w:rPr>
        <w:t xml:space="preserve"> &lt;&lt; דובר &gt;&gt;</w:t>
      </w:r>
      <w:r w:rsidR="007B14A8">
        <w:rPr>
          <w:rtl/>
        </w:rPr>
        <w:t xml:space="preserve"> </w:t>
      </w:r>
      <w:bookmarkEnd w:id="3670"/>
    </w:p>
    <w:p w14:paraId="276D3C75" w14:textId="77777777" w:rsidR="00421BDE" w:rsidRDefault="00421BDE" w:rsidP="00421BDE">
      <w:pPr>
        <w:pStyle w:val="KeepWithNext"/>
        <w:rPr>
          <w:rtl/>
          <w:lang w:eastAsia="he-IL"/>
        </w:rPr>
      </w:pPr>
    </w:p>
    <w:p w14:paraId="531C3608" w14:textId="41208393" w:rsidR="00421BDE" w:rsidRDefault="00421BDE" w:rsidP="00421BDE">
      <w:pPr>
        <w:rPr>
          <w:rtl/>
          <w:lang w:eastAsia="he-IL"/>
        </w:rPr>
      </w:pPr>
      <w:bookmarkStart w:id="3671" w:name="_ETM_Q1_7837385"/>
      <w:bookmarkStart w:id="3672" w:name="_ETM_Q1_7837412"/>
      <w:bookmarkEnd w:id="3671"/>
      <w:bookmarkEnd w:id="3672"/>
      <w:r>
        <w:rPr>
          <w:rFonts w:hint="cs"/>
          <w:rtl/>
          <w:lang w:eastAsia="he-IL"/>
        </w:rPr>
        <w:t xml:space="preserve">אז מה מבדיל את המרפאות האלה מכל </w:t>
      </w:r>
      <w:bookmarkStart w:id="3673" w:name="_ETM_Q1_7839760"/>
      <w:bookmarkEnd w:id="3673"/>
      <w:r>
        <w:rPr>
          <w:rFonts w:hint="cs"/>
          <w:rtl/>
          <w:lang w:eastAsia="he-IL"/>
        </w:rPr>
        <w:t>מרפאה פרטית אחרת? איך אנחנו מאפשרים למרפאות האלה להיכנ</w:t>
      </w:r>
      <w:bookmarkStart w:id="3674" w:name="_ETM_Q1_7846272"/>
      <w:bookmarkEnd w:id="3674"/>
      <w:r>
        <w:rPr>
          <w:rFonts w:hint="cs"/>
          <w:rtl/>
          <w:lang w:eastAsia="he-IL"/>
        </w:rPr>
        <w:t xml:space="preserve">ס לחוק הזה? </w:t>
      </w:r>
    </w:p>
    <w:p w14:paraId="4B49916B" w14:textId="77777777" w:rsidR="00421BDE" w:rsidRDefault="00421BDE" w:rsidP="00421BDE">
      <w:pPr>
        <w:rPr>
          <w:rtl/>
          <w:lang w:eastAsia="he-IL"/>
        </w:rPr>
      </w:pPr>
      <w:bookmarkStart w:id="3675" w:name="_ETM_Q1_7848330"/>
      <w:bookmarkStart w:id="3676" w:name="_ETM_Q1_7848383"/>
      <w:bookmarkStart w:id="3677" w:name="_ETM_Q1_7845648"/>
      <w:bookmarkEnd w:id="3675"/>
      <w:bookmarkEnd w:id="3676"/>
      <w:bookmarkEnd w:id="3677"/>
    </w:p>
    <w:p w14:paraId="5D046821" w14:textId="59AAD8F2" w:rsidR="00421BDE" w:rsidRDefault="00421BDE" w:rsidP="00421BDE">
      <w:pPr>
        <w:pStyle w:val="af9"/>
        <w:keepNext/>
        <w:rPr>
          <w:rtl/>
          <w:lang w:eastAsia="he-IL"/>
        </w:rPr>
      </w:pPr>
      <w:bookmarkStart w:id="3678" w:name="ET_guest_רון_רוט_354"/>
      <w:r w:rsidRPr="00421BDE">
        <w:rPr>
          <w:rStyle w:val="TagStyle"/>
          <w:rtl/>
        </w:rPr>
        <w:t xml:space="preserve"> &lt;&lt; אורח &gt;&gt; </w:t>
      </w:r>
      <w:r>
        <w:rPr>
          <w:rtl/>
          <w:lang w:eastAsia="he-IL"/>
        </w:rPr>
        <w:t>רון רוט:</w:t>
      </w:r>
      <w:r w:rsidRPr="00421BDE">
        <w:rPr>
          <w:rStyle w:val="TagStyle"/>
          <w:rtl/>
        </w:rPr>
        <w:t xml:space="preserve"> &lt;&lt; אורח &gt;&gt;</w:t>
      </w:r>
      <w:r w:rsidR="007B14A8">
        <w:rPr>
          <w:rtl/>
          <w:lang w:eastAsia="he-IL"/>
        </w:rPr>
        <w:t xml:space="preserve"> </w:t>
      </w:r>
      <w:bookmarkEnd w:id="3678"/>
    </w:p>
    <w:p w14:paraId="7F3B6F09" w14:textId="77777777" w:rsidR="00421BDE" w:rsidRDefault="00421BDE" w:rsidP="00421BDE">
      <w:pPr>
        <w:pStyle w:val="KeepWithNext"/>
        <w:rPr>
          <w:rtl/>
          <w:lang w:eastAsia="he-IL"/>
        </w:rPr>
      </w:pPr>
    </w:p>
    <w:p w14:paraId="25AA4C6B" w14:textId="073DAE33" w:rsidR="00421BDE" w:rsidRDefault="00421BDE" w:rsidP="00421BDE">
      <w:pPr>
        <w:rPr>
          <w:rtl/>
          <w:lang w:eastAsia="he-IL"/>
        </w:rPr>
      </w:pPr>
      <w:bookmarkStart w:id="3679" w:name="_ETM_Q1_7846011"/>
      <w:bookmarkStart w:id="3680" w:name="_ETM_Q1_7846035"/>
      <w:bookmarkEnd w:id="3679"/>
      <w:bookmarkEnd w:id="3680"/>
      <w:r>
        <w:rPr>
          <w:rFonts w:hint="cs"/>
          <w:rtl/>
          <w:lang w:eastAsia="he-IL"/>
        </w:rPr>
        <w:t xml:space="preserve">אני לא חושב שזו מרפאה פרטית, בסופו </w:t>
      </w:r>
      <w:bookmarkStart w:id="3681" w:name="_ETM_Q1_7851622"/>
      <w:bookmarkEnd w:id="3681"/>
      <w:r>
        <w:rPr>
          <w:rFonts w:hint="cs"/>
          <w:rtl/>
          <w:lang w:eastAsia="he-IL"/>
        </w:rPr>
        <w:t xml:space="preserve">של דבר השירות שניתן הוא שירות ציבורי, הוא ניתן </w:t>
      </w:r>
      <w:bookmarkStart w:id="3682" w:name="_ETM_Q1_7854342"/>
      <w:bookmarkEnd w:id="3682"/>
      <w:r>
        <w:rPr>
          <w:rFonts w:hint="cs"/>
          <w:rtl/>
          <w:lang w:eastAsia="he-IL"/>
        </w:rPr>
        <w:t xml:space="preserve">על ידי גוף פרטי שנמצא בהתקשרות עם המשרד, אבל זו בעצם ידו הארוכה של המשרד. </w:t>
      </w:r>
    </w:p>
    <w:p w14:paraId="0774ADD2" w14:textId="77777777" w:rsidR="00421BDE" w:rsidRDefault="00421BDE" w:rsidP="00421BDE">
      <w:pPr>
        <w:rPr>
          <w:rtl/>
          <w:lang w:eastAsia="he-IL"/>
        </w:rPr>
      </w:pPr>
      <w:bookmarkStart w:id="3683" w:name="_ETM_Q1_7860393"/>
      <w:bookmarkStart w:id="3684" w:name="_ETM_Q1_7860446"/>
      <w:bookmarkStart w:id="3685" w:name="_ETM_Q1_7861649"/>
      <w:bookmarkEnd w:id="3683"/>
      <w:bookmarkEnd w:id="3684"/>
      <w:bookmarkEnd w:id="3685"/>
    </w:p>
    <w:p w14:paraId="1A48A0BD" w14:textId="30DCA477" w:rsidR="00421BDE" w:rsidRDefault="00421BDE" w:rsidP="00421BDE">
      <w:pPr>
        <w:pStyle w:val="a4"/>
        <w:keepNext/>
        <w:rPr>
          <w:rtl/>
        </w:rPr>
      </w:pPr>
      <w:bookmarkStart w:id="3686" w:name="ET_speaker_אילת_וולברג_355"/>
      <w:r w:rsidRPr="00421BDE">
        <w:rPr>
          <w:rStyle w:val="TagStyle"/>
          <w:rtl/>
        </w:rPr>
        <w:t xml:space="preserve"> &lt;&lt; דובר &gt;&gt; </w:t>
      </w:r>
      <w:r>
        <w:rPr>
          <w:rtl/>
        </w:rPr>
        <w:t>אילת וולברג:</w:t>
      </w:r>
      <w:r w:rsidRPr="00421BDE">
        <w:rPr>
          <w:rStyle w:val="TagStyle"/>
          <w:rtl/>
        </w:rPr>
        <w:t xml:space="preserve"> &lt;&lt; דובר &gt;&gt;</w:t>
      </w:r>
      <w:r w:rsidR="007B14A8">
        <w:rPr>
          <w:rtl/>
        </w:rPr>
        <w:t xml:space="preserve"> </w:t>
      </w:r>
      <w:bookmarkEnd w:id="3686"/>
    </w:p>
    <w:p w14:paraId="2D47BBA1" w14:textId="77777777" w:rsidR="00421BDE" w:rsidRDefault="00421BDE" w:rsidP="00421BDE">
      <w:pPr>
        <w:pStyle w:val="KeepWithNext"/>
        <w:rPr>
          <w:rtl/>
          <w:lang w:eastAsia="he-IL"/>
        </w:rPr>
      </w:pPr>
    </w:p>
    <w:p w14:paraId="786D3692" w14:textId="10CAD5AF" w:rsidR="00421BDE" w:rsidRDefault="00421BDE" w:rsidP="00421BDE">
      <w:pPr>
        <w:rPr>
          <w:rtl/>
          <w:lang w:eastAsia="he-IL"/>
        </w:rPr>
      </w:pPr>
      <w:bookmarkStart w:id="3687" w:name="_ETM_Q1_7861972"/>
      <w:bookmarkStart w:id="3688" w:name="_ETM_Q1_7861992"/>
      <w:bookmarkEnd w:id="3687"/>
      <w:bookmarkEnd w:id="3688"/>
      <w:r>
        <w:rPr>
          <w:rFonts w:hint="cs"/>
          <w:rtl/>
          <w:lang w:eastAsia="he-IL"/>
        </w:rPr>
        <w:t xml:space="preserve">זה מכוח ההתקשרות? </w:t>
      </w:r>
      <w:bookmarkStart w:id="3689" w:name="_ETM_Q1_7861143"/>
      <w:bookmarkEnd w:id="3689"/>
    </w:p>
    <w:p w14:paraId="4A2703C3" w14:textId="77777777" w:rsidR="00421BDE" w:rsidRDefault="00421BDE" w:rsidP="00421BDE">
      <w:pPr>
        <w:rPr>
          <w:rtl/>
          <w:lang w:eastAsia="he-IL"/>
        </w:rPr>
      </w:pPr>
      <w:bookmarkStart w:id="3690" w:name="_ETM_Q1_7861479"/>
      <w:bookmarkStart w:id="3691" w:name="_ETM_Q1_7861525"/>
      <w:bookmarkEnd w:id="3690"/>
      <w:bookmarkEnd w:id="3691"/>
    </w:p>
    <w:p w14:paraId="7C3E5B02" w14:textId="0B9B2AB2" w:rsidR="00421BDE" w:rsidRDefault="00421BDE" w:rsidP="00421BDE">
      <w:pPr>
        <w:pStyle w:val="af9"/>
        <w:keepNext/>
        <w:rPr>
          <w:rtl/>
          <w:lang w:eastAsia="he-IL"/>
        </w:rPr>
      </w:pPr>
      <w:bookmarkStart w:id="3692" w:name="ET_guest_רון_רוט_356"/>
      <w:r w:rsidRPr="00421BDE">
        <w:rPr>
          <w:rStyle w:val="TagStyle"/>
          <w:rtl/>
        </w:rPr>
        <w:t xml:space="preserve"> &lt;&lt; אורח &gt;&gt; </w:t>
      </w:r>
      <w:r>
        <w:rPr>
          <w:rtl/>
          <w:lang w:eastAsia="he-IL"/>
        </w:rPr>
        <w:t>רון רוט:</w:t>
      </w:r>
      <w:r w:rsidRPr="00421BDE">
        <w:rPr>
          <w:rStyle w:val="TagStyle"/>
          <w:rtl/>
        </w:rPr>
        <w:t xml:space="preserve"> &lt;&lt; אורח &gt;&gt;</w:t>
      </w:r>
      <w:r w:rsidR="007B14A8">
        <w:rPr>
          <w:rtl/>
          <w:lang w:eastAsia="he-IL"/>
        </w:rPr>
        <w:t xml:space="preserve"> </w:t>
      </w:r>
      <w:bookmarkEnd w:id="3692"/>
    </w:p>
    <w:p w14:paraId="43C24911" w14:textId="77777777" w:rsidR="00421BDE" w:rsidRDefault="00421BDE" w:rsidP="00421BDE">
      <w:pPr>
        <w:pStyle w:val="KeepWithNext"/>
        <w:rPr>
          <w:rtl/>
          <w:lang w:eastAsia="he-IL"/>
        </w:rPr>
      </w:pPr>
    </w:p>
    <w:p w14:paraId="0FF9FF47" w14:textId="52DEE25C" w:rsidR="00421BDE" w:rsidRDefault="00421BDE" w:rsidP="00421BDE">
      <w:pPr>
        <w:rPr>
          <w:rtl/>
          <w:lang w:eastAsia="he-IL"/>
        </w:rPr>
      </w:pPr>
      <w:bookmarkStart w:id="3693" w:name="_ETM_Q1_7862909"/>
      <w:bookmarkStart w:id="3694" w:name="_ETM_Q1_7862932"/>
      <w:bookmarkEnd w:id="3693"/>
      <w:bookmarkEnd w:id="3694"/>
      <w:r>
        <w:rPr>
          <w:rFonts w:hint="cs"/>
          <w:rtl/>
          <w:lang w:eastAsia="he-IL"/>
        </w:rPr>
        <w:t xml:space="preserve">זה מכוח ההתקשרות. דרך אגב לא רק מכוח ההתקשרות, ההתקשרות </w:t>
      </w:r>
      <w:bookmarkStart w:id="3695" w:name="_ETM_Q1_7865261"/>
      <w:bookmarkEnd w:id="3695"/>
      <w:r>
        <w:rPr>
          <w:rFonts w:hint="cs"/>
          <w:rtl/>
          <w:lang w:eastAsia="he-IL"/>
        </w:rPr>
        <w:t xml:space="preserve">מאפשרת אולי פיקוח רחב יותר, אבל בכל מקרה כל מסגרת </w:t>
      </w:r>
      <w:bookmarkStart w:id="3696" w:name="_ETM_Q1_7871727"/>
      <w:bookmarkEnd w:id="3696"/>
      <w:r>
        <w:rPr>
          <w:rFonts w:hint="cs"/>
          <w:rtl/>
          <w:lang w:eastAsia="he-IL"/>
        </w:rPr>
        <w:t xml:space="preserve">שמקבלת רישיון דרך חוק הפיקוח על המסגרות, המשרד מוסמך על </w:t>
      </w:r>
      <w:bookmarkStart w:id="3697" w:name="_ETM_Q1_7874453"/>
      <w:bookmarkEnd w:id="3697"/>
      <w:r>
        <w:rPr>
          <w:rFonts w:hint="cs"/>
          <w:rtl/>
          <w:lang w:eastAsia="he-IL"/>
        </w:rPr>
        <w:t xml:space="preserve">פי החוק לפקח עליה גם אם אין לה התקשרות עם </w:t>
      </w:r>
      <w:bookmarkStart w:id="3698" w:name="_ETM_Q1_7878921"/>
      <w:bookmarkEnd w:id="3698"/>
      <w:r>
        <w:rPr>
          <w:rFonts w:hint="cs"/>
          <w:rtl/>
          <w:lang w:eastAsia="he-IL"/>
        </w:rPr>
        <w:t>המשרד. לגבי המסגרות האלה, יש בתי אבות למשל שבה</w:t>
      </w:r>
      <w:bookmarkStart w:id="3699" w:name="_ETM_Q1_7881747"/>
      <w:bookmarkEnd w:id="3699"/>
      <w:r>
        <w:rPr>
          <w:rFonts w:hint="cs"/>
          <w:rtl/>
          <w:lang w:eastAsia="he-IL"/>
        </w:rPr>
        <w:t>ם זה קיים</w:t>
      </w:r>
      <w:r w:rsidR="001F5F81">
        <w:rPr>
          <w:rFonts w:hint="cs"/>
          <w:rtl/>
          <w:lang w:eastAsia="he-IL"/>
        </w:rPr>
        <w:t>,</w:t>
      </w:r>
      <w:r>
        <w:rPr>
          <w:rFonts w:hint="cs"/>
          <w:rtl/>
          <w:lang w:eastAsia="he-IL"/>
        </w:rPr>
        <w:t xml:space="preserve"> ובאמת לגבי בתי אבות פרטיים מהסוג הזה </w:t>
      </w:r>
      <w:bookmarkStart w:id="3700" w:name="_ETM_Q1_7886353"/>
      <w:bookmarkEnd w:id="3700"/>
      <w:r>
        <w:rPr>
          <w:rFonts w:hint="cs"/>
          <w:rtl/>
          <w:lang w:eastAsia="he-IL"/>
        </w:rPr>
        <w:t>המערכת שנדבר עליה עכשיו לא תוכל להיות אולי מיושמת בהם.</w:t>
      </w:r>
    </w:p>
    <w:p w14:paraId="48248DEF" w14:textId="77777777" w:rsidR="00421BDE" w:rsidRDefault="00421BDE" w:rsidP="00421BDE">
      <w:pPr>
        <w:rPr>
          <w:rtl/>
          <w:lang w:eastAsia="he-IL"/>
        </w:rPr>
      </w:pPr>
    </w:p>
    <w:p w14:paraId="505CCB1A" w14:textId="4B9EC86D" w:rsidR="00421BDE" w:rsidRDefault="00421BDE" w:rsidP="00421BDE">
      <w:pPr>
        <w:rPr>
          <w:rtl/>
          <w:lang w:eastAsia="he-IL"/>
        </w:rPr>
      </w:pPr>
      <w:bookmarkStart w:id="3701" w:name="_ETM_Q1_7891027"/>
      <w:bookmarkEnd w:id="3701"/>
      <w:r>
        <w:rPr>
          <w:rFonts w:hint="cs"/>
          <w:rtl/>
          <w:lang w:eastAsia="he-IL"/>
        </w:rPr>
        <w:t xml:space="preserve">בגלל שמה שכתוב בהמשך, אני מקדים את השאלה הבאה, מכיוון </w:t>
      </w:r>
      <w:bookmarkStart w:id="3702" w:name="_ETM_Q1_7897243"/>
      <w:bookmarkEnd w:id="3702"/>
      <w:r>
        <w:rPr>
          <w:rFonts w:hint="cs"/>
          <w:rtl/>
          <w:lang w:eastAsia="he-IL"/>
        </w:rPr>
        <w:t xml:space="preserve">שאלה מסגרות פרטיות שפועלות דרך ההתקשרות עם המשרד, הן בעצם </w:t>
      </w:r>
      <w:bookmarkStart w:id="3703" w:name="_ETM_Q1_7900897"/>
      <w:bookmarkEnd w:id="3703"/>
      <w:r>
        <w:rPr>
          <w:rFonts w:hint="cs"/>
          <w:rtl/>
          <w:lang w:eastAsia="he-IL"/>
        </w:rPr>
        <w:t xml:space="preserve">פועלות על מערכות אוטונומיות שלהן, הן לא מערכות משרדיות, לכן </w:t>
      </w:r>
      <w:bookmarkStart w:id="3704" w:name="_ETM_Q1_7908330"/>
      <w:bookmarkEnd w:id="3704"/>
      <w:r>
        <w:rPr>
          <w:rFonts w:hint="cs"/>
          <w:rtl/>
          <w:lang w:eastAsia="he-IL"/>
        </w:rPr>
        <w:t xml:space="preserve">נדרש הסעיף הזה שמדבר על המערכת שהמשרד מנהל אותה. אנחנו </w:t>
      </w:r>
      <w:bookmarkStart w:id="3705" w:name="_ETM_Q1_7910687"/>
      <w:bookmarkEnd w:id="3705"/>
      <w:r>
        <w:rPr>
          <w:rFonts w:hint="cs"/>
          <w:rtl/>
          <w:lang w:eastAsia="he-IL"/>
        </w:rPr>
        <w:t xml:space="preserve">מדברים על מערכת שנקראת מערכת 'תיק דייר', המערכת הזאת </w:t>
      </w:r>
      <w:bookmarkStart w:id="3706" w:name="_ETM_Q1_7920648"/>
      <w:bookmarkEnd w:id="3706"/>
      <w:r>
        <w:rPr>
          <w:rFonts w:hint="cs"/>
          <w:rtl/>
          <w:lang w:eastAsia="he-IL"/>
        </w:rPr>
        <w:t xml:space="preserve">היא מערכת שלא קשורה דווקא להצעת החוק הזאת, היא </w:t>
      </w:r>
      <w:bookmarkStart w:id="3707" w:name="_ETM_Q1_7923163"/>
      <w:bookmarkEnd w:id="3707"/>
      <w:r>
        <w:rPr>
          <w:rFonts w:hint="cs"/>
          <w:rtl/>
          <w:lang w:eastAsia="he-IL"/>
        </w:rPr>
        <w:t xml:space="preserve">כרגע בתהליך מכרזי, כרגע היא נמצאת בפיתוח, היא </w:t>
      </w:r>
      <w:bookmarkStart w:id="3708" w:name="_ETM_Q1_7928893"/>
      <w:bookmarkEnd w:id="3708"/>
      <w:r>
        <w:rPr>
          <w:rFonts w:hint="cs"/>
          <w:rtl/>
          <w:lang w:eastAsia="he-IL"/>
        </w:rPr>
        <w:t xml:space="preserve">תוטמע במסגרות ובמסגרת המערכת הזאת אז אפשר יהיה ליישם את העברת המידע בצורה הזאת. </w:t>
      </w:r>
    </w:p>
    <w:p w14:paraId="5861A7A6" w14:textId="77777777" w:rsidR="00421BDE" w:rsidRDefault="00421BDE" w:rsidP="00421BDE">
      <w:pPr>
        <w:rPr>
          <w:rtl/>
          <w:lang w:eastAsia="he-IL"/>
        </w:rPr>
      </w:pPr>
      <w:bookmarkStart w:id="3709" w:name="_ETM_Q1_7937679"/>
      <w:bookmarkStart w:id="3710" w:name="_ETM_Q1_7937737"/>
      <w:bookmarkStart w:id="3711" w:name="_ETM_Q1_7939159"/>
      <w:bookmarkEnd w:id="3709"/>
      <w:bookmarkEnd w:id="3710"/>
      <w:bookmarkEnd w:id="3711"/>
    </w:p>
    <w:p w14:paraId="28C15DF3" w14:textId="3C1F9484" w:rsidR="00421BDE" w:rsidRDefault="00421BDE" w:rsidP="00421BDE">
      <w:pPr>
        <w:pStyle w:val="a4"/>
        <w:keepNext/>
        <w:rPr>
          <w:rtl/>
        </w:rPr>
      </w:pPr>
      <w:bookmarkStart w:id="3712" w:name="ET_speaker_אילת_וולברג_357"/>
      <w:r w:rsidRPr="00421BDE">
        <w:rPr>
          <w:rStyle w:val="TagStyle"/>
          <w:rtl/>
        </w:rPr>
        <w:t xml:space="preserve"> &lt;&lt; דובר &gt;&gt; </w:t>
      </w:r>
      <w:r>
        <w:rPr>
          <w:rtl/>
        </w:rPr>
        <w:t>אילת וולברג:</w:t>
      </w:r>
      <w:r w:rsidRPr="00421BDE">
        <w:rPr>
          <w:rStyle w:val="TagStyle"/>
          <w:rtl/>
        </w:rPr>
        <w:t xml:space="preserve"> &lt;&lt; דובר &gt;&gt;</w:t>
      </w:r>
      <w:r w:rsidR="007B14A8">
        <w:rPr>
          <w:rtl/>
        </w:rPr>
        <w:t xml:space="preserve"> </w:t>
      </w:r>
      <w:bookmarkEnd w:id="3712"/>
    </w:p>
    <w:p w14:paraId="74EA5BDA" w14:textId="77777777" w:rsidR="00421BDE" w:rsidRDefault="00421BDE" w:rsidP="00421BDE">
      <w:pPr>
        <w:pStyle w:val="KeepWithNext"/>
        <w:rPr>
          <w:rtl/>
          <w:lang w:eastAsia="he-IL"/>
        </w:rPr>
      </w:pPr>
    </w:p>
    <w:p w14:paraId="777F55CC" w14:textId="4559B420" w:rsidR="00421BDE" w:rsidRDefault="00421BDE" w:rsidP="00421BDE">
      <w:pPr>
        <w:rPr>
          <w:rtl/>
          <w:lang w:eastAsia="he-IL"/>
        </w:rPr>
      </w:pPr>
      <w:bookmarkStart w:id="3713" w:name="_ETM_Q1_7939564"/>
      <w:bookmarkStart w:id="3714" w:name="_ETM_Q1_7939591"/>
      <w:bookmarkEnd w:id="3713"/>
      <w:bookmarkEnd w:id="3714"/>
      <w:r>
        <w:rPr>
          <w:rFonts w:hint="cs"/>
          <w:rtl/>
          <w:lang w:eastAsia="he-IL"/>
        </w:rPr>
        <w:t xml:space="preserve">היום במרפאות הם עדיין </w:t>
      </w:r>
      <w:bookmarkStart w:id="3715" w:name="_ETM_Q1_7940644"/>
      <w:bookmarkEnd w:id="3715"/>
      <w:r>
        <w:rPr>
          <w:rFonts w:hint="cs"/>
          <w:rtl/>
          <w:lang w:eastAsia="he-IL"/>
        </w:rPr>
        <w:t xml:space="preserve">לא פועלים על המערכת 'תיק דייר'? </w:t>
      </w:r>
    </w:p>
    <w:p w14:paraId="556B8179" w14:textId="77777777" w:rsidR="00421BDE" w:rsidRDefault="00421BDE" w:rsidP="00421BDE">
      <w:pPr>
        <w:rPr>
          <w:rtl/>
          <w:lang w:eastAsia="he-IL"/>
        </w:rPr>
      </w:pPr>
      <w:bookmarkStart w:id="3716" w:name="_ETM_Q1_7942916"/>
      <w:bookmarkEnd w:id="3716"/>
    </w:p>
    <w:p w14:paraId="3D6DBA9E" w14:textId="36E607BF" w:rsidR="00421BDE" w:rsidRDefault="00421BDE" w:rsidP="00421BDE">
      <w:pPr>
        <w:pStyle w:val="af9"/>
        <w:keepNext/>
        <w:rPr>
          <w:rtl/>
          <w:lang w:eastAsia="he-IL"/>
        </w:rPr>
      </w:pPr>
      <w:bookmarkStart w:id="3717" w:name="ET_guest_רון_רוט_358"/>
      <w:r w:rsidRPr="00421BDE">
        <w:rPr>
          <w:rStyle w:val="TagStyle"/>
          <w:rtl/>
        </w:rPr>
        <w:t xml:space="preserve"> &lt;&lt; אורח &gt;&gt; </w:t>
      </w:r>
      <w:r>
        <w:rPr>
          <w:rtl/>
          <w:lang w:eastAsia="he-IL"/>
        </w:rPr>
        <w:t>רון רוט:</w:t>
      </w:r>
      <w:r w:rsidRPr="00421BDE">
        <w:rPr>
          <w:rStyle w:val="TagStyle"/>
          <w:rtl/>
        </w:rPr>
        <w:t xml:space="preserve"> &lt;&lt; אורח &gt;&gt;</w:t>
      </w:r>
      <w:r w:rsidR="007B14A8">
        <w:rPr>
          <w:rtl/>
          <w:lang w:eastAsia="he-IL"/>
        </w:rPr>
        <w:t xml:space="preserve"> </w:t>
      </w:r>
      <w:bookmarkEnd w:id="3717"/>
    </w:p>
    <w:p w14:paraId="6EEE9BF7" w14:textId="77777777" w:rsidR="00421BDE" w:rsidRDefault="00421BDE" w:rsidP="00421BDE">
      <w:pPr>
        <w:pStyle w:val="KeepWithNext"/>
        <w:rPr>
          <w:rtl/>
          <w:lang w:eastAsia="he-IL"/>
        </w:rPr>
      </w:pPr>
    </w:p>
    <w:p w14:paraId="5040E4D0" w14:textId="0A4C2D5B" w:rsidR="00421BDE" w:rsidRDefault="00421BDE" w:rsidP="00421BDE">
      <w:pPr>
        <w:rPr>
          <w:rtl/>
          <w:lang w:eastAsia="he-IL"/>
        </w:rPr>
      </w:pPr>
      <w:bookmarkStart w:id="3718" w:name="_ETM_Q1_7943300"/>
      <w:bookmarkStart w:id="3719" w:name="_ETM_Q1_7943328"/>
      <w:bookmarkEnd w:id="3718"/>
      <w:bookmarkEnd w:id="3719"/>
      <w:r>
        <w:rPr>
          <w:rFonts w:hint="cs"/>
          <w:rtl/>
          <w:lang w:eastAsia="he-IL"/>
        </w:rPr>
        <w:t xml:space="preserve">כרגע מערכת 'תיק דייר' </w:t>
      </w:r>
      <w:bookmarkStart w:id="3720" w:name="_ETM_Q1_7946973"/>
      <w:bookmarkEnd w:id="3720"/>
      <w:r>
        <w:rPr>
          <w:rFonts w:hint="cs"/>
          <w:rtl/>
          <w:lang w:eastAsia="he-IL"/>
        </w:rPr>
        <w:t xml:space="preserve">עוד לא פעילה, זה עוד לא קורה בפועל. </w:t>
      </w:r>
    </w:p>
    <w:p w14:paraId="30D57C7F" w14:textId="77777777" w:rsidR="00421BDE" w:rsidRDefault="00421BDE" w:rsidP="00421BDE">
      <w:pPr>
        <w:rPr>
          <w:rtl/>
          <w:lang w:eastAsia="he-IL"/>
        </w:rPr>
      </w:pPr>
      <w:bookmarkStart w:id="3721" w:name="_ETM_Q1_7947064"/>
      <w:bookmarkStart w:id="3722" w:name="_ETM_Q1_7947122"/>
      <w:bookmarkEnd w:id="3721"/>
      <w:bookmarkEnd w:id="3722"/>
    </w:p>
    <w:p w14:paraId="296B8097" w14:textId="195FE968" w:rsidR="00421BDE" w:rsidRDefault="00421BDE" w:rsidP="00421BDE">
      <w:pPr>
        <w:pStyle w:val="a4"/>
        <w:keepNext/>
        <w:rPr>
          <w:rtl/>
        </w:rPr>
      </w:pPr>
      <w:bookmarkStart w:id="3723" w:name="ET_speaker_אילת_וולברג_359"/>
      <w:r w:rsidRPr="00421BDE">
        <w:rPr>
          <w:rStyle w:val="TagStyle"/>
          <w:rtl/>
        </w:rPr>
        <w:t xml:space="preserve"> &lt;&lt; דובר &gt;&gt; </w:t>
      </w:r>
      <w:r>
        <w:rPr>
          <w:rtl/>
        </w:rPr>
        <w:t>אילת וולברג:</w:t>
      </w:r>
      <w:r w:rsidRPr="00421BDE">
        <w:rPr>
          <w:rStyle w:val="TagStyle"/>
          <w:rtl/>
        </w:rPr>
        <w:t xml:space="preserve"> &lt;&lt; דובר &gt;&gt;</w:t>
      </w:r>
      <w:r w:rsidR="007B14A8">
        <w:rPr>
          <w:rtl/>
        </w:rPr>
        <w:t xml:space="preserve"> </w:t>
      </w:r>
      <w:bookmarkEnd w:id="3723"/>
    </w:p>
    <w:p w14:paraId="7C636328" w14:textId="77777777" w:rsidR="00421BDE" w:rsidRDefault="00421BDE" w:rsidP="00421BDE">
      <w:pPr>
        <w:pStyle w:val="KeepWithNext"/>
        <w:rPr>
          <w:rtl/>
          <w:lang w:eastAsia="he-IL"/>
        </w:rPr>
      </w:pPr>
    </w:p>
    <w:p w14:paraId="299282AB" w14:textId="41BA73AE" w:rsidR="00421BDE" w:rsidRDefault="00421BDE" w:rsidP="00421BDE">
      <w:pPr>
        <w:rPr>
          <w:rtl/>
          <w:lang w:eastAsia="he-IL"/>
        </w:rPr>
      </w:pPr>
      <w:bookmarkStart w:id="3724" w:name="_ETM_Q1_7948348"/>
      <w:bookmarkEnd w:id="3724"/>
      <w:r>
        <w:rPr>
          <w:rFonts w:hint="cs"/>
          <w:rtl/>
          <w:lang w:eastAsia="he-IL"/>
        </w:rPr>
        <w:t>מ</w:t>
      </w:r>
      <w:bookmarkStart w:id="3725" w:name="_ETM_Q1_7948386"/>
      <w:bookmarkEnd w:id="3725"/>
      <w:r>
        <w:rPr>
          <w:rFonts w:hint="cs"/>
          <w:rtl/>
          <w:lang w:eastAsia="he-IL"/>
        </w:rPr>
        <w:t xml:space="preserve">ה הצפי? </w:t>
      </w:r>
      <w:bookmarkStart w:id="3726" w:name="_ETM_Q1_7949474"/>
      <w:bookmarkEnd w:id="3726"/>
    </w:p>
    <w:p w14:paraId="08761B2A" w14:textId="77777777" w:rsidR="00421BDE" w:rsidRDefault="00421BDE" w:rsidP="00421BDE">
      <w:pPr>
        <w:rPr>
          <w:rtl/>
          <w:lang w:eastAsia="he-IL"/>
        </w:rPr>
      </w:pPr>
      <w:bookmarkStart w:id="3727" w:name="_ETM_Q1_7949624"/>
      <w:bookmarkStart w:id="3728" w:name="_ETM_Q1_7949679"/>
      <w:bookmarkStart w:id="3729" w:name="_ETM_Q1_7950577"/>
      <w:bookmarkEnd w:id="3727"/>
      <w:bookmarkEnd w:id="3728"/>
      <w:bookmarkEnd w:id="3729"/>
    </w:p>
    <w:p w14:paraId="3CB5AAC2" w14:textId="2D4C7613" w:rsidR="00421BDE" w:rsidRDefault="00421BDE" w:rsidP="00421BDE">
      <w:pPr>
        <w:pStyle w:val="af9"/>
        <w:keepNext/>
        <w:rPr>
          <w:rtl/>
          <w:lang w:eastAsia="he-IL"/>
        </w:rPr>
      </w:pPr>
      <w:bookmarkStart w:id="3730" w:name="ET_guest_רון_רוט_360"/>
      <w:r w:rsidRPr="00421BDE">
        <w:rPr>
          <w:rStyle w:val="TagStyle"/>
          <w:rtl/>
        </w:rPr>
        <w:t xml:space="preserve"> &lt;&lt; אורח &gt;&gt; </w:t>
      </w:r>
      <w:r>
        <w:rPr>
          <w:rtl/>
          <w:lang w:eastAsia="he-IL"/>
        </w:rPr>
        <w:t>רון רוט:</w:t>
      </w:r>
      <w:r w:rsidRPr="00421BDE">
        <w:rPr>
          <w:rStyle w:val="TagStyle"/>
          <w:rtl/>
        </w:rPr>
        <w:t xml:space="preserve"> &lt;&lt; אורח &gt;&gt;</w:t>
      </w:r>
      <w:r w:rsidR="007B14A8">
        <w:rPr>
          <w:rtl/>
          <w:lang w:eastAsia="he-IL"/>
        </w:rPr>
        <w:t xml:space="preserve"> </w:t>
      </w:r>
      <w:bookmarkEnd w:id="3730"/>
    </w:p>
    <w:p w14:paraId="04D358E7" w14:textId="77777777" w:rsidR="00421BDE" w:rsidRDefault="00421BDE" w:rsidP="00421BDE">
      <w:pPr>
        <w:pStyle w:val="KeepWithNext"/>
        <w:rPr>
          <w:rtl/>
          <w:lang w:eastAsia="he-IL"/>
        </w:rPr>
      </w:pPr>
    </w:p>
    <w:p w14:paraId="78F2F39D" w14:textId="2F6D9C0D" w:rsidR="00421BDE" w:rsidRDefault="00421BDE" w:rsidP="00421BDE">
      <w:pPr>
        <w:rPr>
          <w:rtl/>
          <w:lang w:eastAsia="he-IL"/>
        </w:rPr>
      </w:pPr>
      <w:bookmarkStart w:id="3731" w:name="_ETM_Q1_7950920"/>
      <w:bookmarkStart w:id="3732" w:name="_ETM_Q1_7950948"/>
      <w:bookmarkEnd w:id="3731"/>
      <w:bookmarkEnd w:id="3732"/>
      <w:r>
        <w:rPr>
          <w:rFonts w:hint="cs"/>
          <w:rtl/>
          <w:lang w:eastAsia="he-IL"/>
        </w:rPr>
        <w:t xml:space="preserve">אני לא יודע לגבי הצפי, יש בזום את יוני בן </w:t>
      </w:r>
      <w:bookmarkStart w:id="3733" w:name="_ETM_Q1_7955665"/>
      <w:bookmarkEnd w:id="3733"/>
      <w:r>
        <w:rPr>
          <w:rFonts w:hint="cs"/>
          <w:rtl/>
          <w:lang w:eastAsia="he-IL"/>
        </w:rPr>
        <w:t xml:space="preserve">פזי שהיא ממערך המחשוב של משרד, אולי היא תוכל להרחיב </w:t>
      </w:r>
      <w:bookmarkStart w:id="3734" w:name="_ETM_Q1_7959075"/>
      <w:bookmarkEnd w:id="3734"/>
      <w:r>
        <w:rPr>
          <w:rFonts w:hint="cs"/>
          <w:rtl/>
          <w:lang w:eastAsia="he-IL"/>
        </w:rPr>
        <w:t>על זה. להבנתי, אני לא יודע להגיד צפי מדויק, כרגע</w:t>
      </w:r>
      <w:bookmarkStart w:id="3735" w:name="_ETM_Q1_7960708"/>
      <w:bookmarkEnd w:id="3735"/>
      <w:r>
        <w:rPr>
          <w:rFonts w:hint="cs"/>
          <w:rtl/>
          <w:lang w:eastAsia="he-IL"/>
        </w:rPr>
        <w:t xml:space="preserve"> אני יודע שזה נמצא בעיצומו של תהליך מכרזי ועוד אני </w:t>
      </w:r>
      <w:bookmarkStart w:id="3736" w:name="_ETM_Q1_7967341"/>
      <w:bookmarkEnd w:id="3736"/>
      <w:r>
        <w:rPr>
          <w:rFonts w:hint="cs"/>
          <w:rtl/>
          <w:lang w:eastAsia="he-IL"/>
        </w:rPr>
        <w:t xml:space="preserve">יודע להגיד שמדובר במערכת שהיא לא מפותחת מאפס, היא </w:t>
      </w:r>
      <w:bookmarkStart w:id="3737" w:name="_ETM_Q1_7970917"/>
      <w:bookmarkEnd w:id="3737"/>
      <w:r>
        <w:rPr>
          <w:rFonts w:hint="cs"/>
          <w:rtl/>
          <w:lang w:eastAsia="he-IL"/>
        </w:rPr>
        <w:t>בנויה על פלטפורמה קיימת.</w:t>
      </w:r>
    </w:p>
    <w:p w14:paraId="3DD8D3B9" w14:textId="77777777" w:rsidR="00421BDE" w:rsidRDefault="00421BDE" w:rsidP="00421BDE">
      <w:pPr>
        <w:rPr>
          <w:rtl/>
          <w:lang w:eastAsia="he-IL"/>
        </w:rPr>
      </w:pPr>
      <w:bookmarkStart w:id="3738" w:name="_ETM_Q1_7970615"/>
      <w:bookmarkStart w:id="3739" w:name="_ETM_Q1_7970685"/>
      <w:bookmarkEnd w:id="3738"/>
      <w:bookmarkEnd w:id="3739"/>
    </w:p>
    <w:p w14:paraId="0DD0D97A" w14:textId="0FE9564B" w:rsidR="00421BDE" w:rsidRDefault="00421BDE" w:rsidP="00421BDE">
      <w:pPr>
        <w:pStyle w:val="af6"/>
        <w:keepNext/>
        <w:rPr>
          <w:rtl/>
        </w:rPr>
      </w:pPr>
      <w:bookmarkStart w:id="3740" w:name="ET_yor_6447_361"/>
      <w:r w:rsidRPr="00421BDE">
        <w:rPr>
          <w:rStyle w:val="TagStyle"/>
          <w:rtl/>
        </w:rPr>
        <w:t xml:space="preserve"> &lt;&lt; יור &gt;&gt; </w:t>
      </w:r>
      <w:r>
        <w:rPr>
          <w:rtl/>
        </w:rPr>
        <w:t xml:space="preserve">היו"ר יונתן </w:t>
      </w:r>
      <w:proofErr w:type="spellStart"/>
      <w:r>
        <w:rPr>
          <w:rtl/>
        </w:rPr>
        <w:t>מישרקי</w:t>
      </w:r>
      <w:proofErr w:type="spellEnd"/>
      <w:r>
        <w:rPr>
          <w:rtl/>
        </w:rPr>
        <w:t>:</w:t>
      </w:r>
      <w:r w:rsidRPr="00421BDE">
        <w:rPr>
          <w:rStyle w:val="TagStyle"/>
          <w:rtl/>
        </w:rPr>
        <w:t xml:space="preserve"> &lt;&lt; יור &gt;&gt;</w:t>
      </w:r>
      <w:r w:rsidR="007B14A8">
        <w:rPr>
          <w:rtl/>
        </w:rPr>
        <w:t xml:space="preserve"> </w:t>
      </w:r>
      <w:bookmarkEnd w:id="3740"/>
    </w:p>
    <w:p w14:paraId="018C4288" w14:textId="77777777" w:rsidR="00421BDE" w:rsidRDefault="00421BDE" w:rsidP="00421BDE">
      <w:pPr>
        <w:pStyle w:val="KeepWithNext"/>
        <w:rPr>
          <w:rtl/>
          <w:lang w:eastAsia="he-IL"/>
        </w:rPr>
      </w:pPr>
    </w:p>
    <w:p w14:paraId="62AE32A2" w14:textId="5BDFBD1C" w:rsidR="00421BDE" w:rsidRDefault="00421BDE" w:rsidP="00421BDE">
      <w:pPr>
        <w:rPr>
          <w:rtl/>
          <w:lang w:eastAsia="he-IL"/>
        </w:rPr>
      </w:pPr>
      <w:bookmarkStart w:id="3741" w:name="_ETM_Q1_7972564"/>
      <w:bookmarkStart w:id="3742" w:name="_ETM_Q1_7972593"/>
      <w:bookmarkEnd w:id="3741"/>
      <w:bookmarkEnd w:id="3742"/>
      <w:r>
        <w:rPr>
          <w:rFonts w:hint="cs"/>
          <w:rtl/>
          <w:lang w:eastAsia="he-IL"/>
        </w:rPr>
        <w:t xml:space="preserve">יש נפקא מינה לגבי הניסוח של הסעיף </w:t>
      </w:r>
      <w:bookmarkStart w:id="3743" w:name="_ETM_Q1_7974111"/>
      <w:bookmarkEnd w:id="3743"/>
      <w:r>
        <w:rPr>
          <w:rFonts w:hint="cs"/>
          <w:rtl/>
          <w:lang w:eastAsia="he-IL"/>
        </w:rPr>
        <w:t xml:space="preserve">אם המערכת עוד לא מוכנה בפועל? </w:t>
      </w:r>
    </w:p>
    <w:p w14:paraId="749C6BB0" w14:textId="77777777" w:rsidR="00421BDE" w:rsidRDefault="00421BDE" w:rsidP="00421BDE">
      <w:pPr>
        <w:rPr>
          <w:rtl/>
          <w:lang w:eastAsia="he-IL"/>
        </w:rPr>
      </w:pPr>
      <w:bookmarkStart w:id="3744" w:name="_ETM_Q1_7977796"/>
      <w:bookmarkStart w:id="3745" w:name="_ETM_Q1_7977848"/>
      <w:bookmarkStart w:id="3746" w:name="_ETM_Q1_7980307"/>
      <w:bookmarkEnd w:id="3744"/>
      <w:bookmarkEnd w:id="3745"/>
      <w:bookmarkEnd w:id="3746"/>
    </w:p>
    <w:p w14:paraId="2BA6657C" w14:textId="2166A0F4" w:rsidR="00421BDE" w:rsidRDefault="00421BDE" w:rsidP="00421BDE">
      <w:pPr>
        <w:pStyle w:val="a4"/>
        <w:keepNext/>
        <w:rPr>
          <w:rtl/>
        </w:rPr>
      </w:pPr>
      <w:bookmarkStart w:id="3747" w:name="ET_speaker_אילת_וולברג_362"/>
      <w:r w:rsidRPr="00421BDE">
        <w:rPr>
          <w:rStyle w:val="TagStyle"/>
          <w:rtl/>
        </w:rPr>
        <w:t xml:space="preserve"> &lt;&lt; דובר &gt;&gt; </w:t>
      </w:r>
      <w:r>
        <w:rPr>
          <w:rtl/>
        </w:rPr>
        <w:t>אילת וולברג:</w:t>
      </w:r>
      <w:r w:rsidRPr="00421BDE">
        <w:rPr>
          <w:rStyle w:val="TagStyle"/>
          <w:rtl/>
        </w:rPr>
        <w:t xml:space="preserve"> &lt;&lt; דובר &gt;&gt;</w:t>
      </w:r>
      <w:r w:rsidR="007B14A8">
        <w:rPr>
          <w:rtl/>
        </w:rPr>
        <w:t xml:space="preserve"> </w:t>
      </w:r>
      <w:bookmarkEnd w:id="3747"/>
    </w:p>
    <w:p w14:paraId="7B08A1D9" w14:textId="77777777" w:rsidR="00421BDE" w:rsidRDefault="00421BDE" w:rsidP="00421BDE">
      <w:pPr>
        <w:pStyle w:val="KeepWithNext"/>
        <w:rPr>
          <w:rtl/>
          <w:lang w:eastAsia="he-IL"/>
        </w:rPr>
      </w:pPr>
    </w:p>
    <w:p w14:paraId="54F2F9D7" w14:textId="66A25808" w:rsidR="00421BDE" w:rsidRDefault="00421BDE" w:rsidP="00421BDE">
      <w:pPr>
        <w:rPr>
          <w:rtl/>
          <w:lang w:eastAsia="he-IL"/>
        </w:rPr>
      </w:pPr>
      <w:bookmarkStart w:id="3748" w:name="_ETM_Q1_7980644"/>
      <w:bookmarkStart w:id="3749" w:name="_ETM_Q1_7980670"/>
      <w:bookmarkEnd w:id="3748"/>
      <w:bookmarkEnd w:id="3749"/>
      <w:r>
        <w:rPr>
          <w:rFonts w:hint="cs"/>
          <w:rtl/>
          <w:lang w:eastAsia="he-IL"/>
        </w:rPr>
        <w:t xml:space="preserve">לא, זה רק להבין. </w:t>
      </w:r>
      <w:bookmarkStart w:id="3750" w:name="_ETM_Q1_7979577"/>
      <w:bookmarkEnd w:id="3750"/>
    </w:p>
    <w:p w14:paraId="25C62351" w14:textId="77777777" w:rsidR="00421BDE" w:rsidRDefault="00421BDE" w:rsidP="00421BDE">
      <w:pPr>
        <w:rPr>
          <w:rtl/>
          <w:lang w:eastAsia="he-IL"/>
        </w:rPr>
      </w:pPr>
      <w:bookmarkStart w:id="3751" w:name="_ETM_Q1_7979752"/>
      <w:bookmarkStart w:id="3752" w:name="_ETM_Q1_7979804"/>
      <w:bookmarkStart w:id="3753" w:name="_ETM_Q1_7979554"/>
      <w:bookmarkEnd w:id="3751"/>
      <w:bookmarkEnd w:id="3752"/>
      <w:bookmarkEnd w:id="3753"/>
    </w:p>
    <w:p w14:paraId="333BC7BE" w14:textId="638E8D2A" w:rsidR="00421BDE" w:rsidRDefault="00421BDE" w:rsidP="00421BDE">
      <w:pPr>
        <w:pStyle w:val="af9"/>
        <w:keepNext/>
        <w:rPr>
          <w:rtl/>
          <w:lang w:eastAsia="he-IL"/>
        </w:rPr>
      </w:pPr>
      <w:bookmarkStart w:id="3754" w:name="ET_guest_929973_363"/>
      <w:r w:rsidRPr="00421BDE">
        <w:rPr>
          <w:rStyle w:val="TagStyle"/>
          <w:rtl/>
        </w:rPr>
        <w:t xml:space="preserve"> &lt;&lt; אורח &gt;&gt; </w:t>
      </w:r>
      <w:r>
        <w:rPr>
          <w:rtl/>
          <w:lang w:eastAsia="he-IL"/>
        </w:rPr>
        <w:t xml:space="preserve">עמית </w:t>
      </w:r>
      <w:proofErr w:type="spellStart"/>
      <w:r>
        <w:rPr>
          <w:rtl/>
          <w:lang w:eastAsia="he-IL"/>
        </w:rPr>
        <w:t>יוסוב</w:t>
      </w:r>
      <w:proofErr w:type="spellEnd"/>
      <w:r>
        <w:rPr>
          <w:rtl/>
          <w:lang w:eastAsia="he-IL"/>
        </w:rPr>
        <w:t xml:space="preserve"> עמיר:</w:t>
      </w:r>
      <w:r w:rsidRPr="00421BDE">
        <w:rPr>
          <w:rStyle w:val="TagStyle"/>
          <w:rtl/>
        </w:rPr>
        <w:t xml:space="preserve"> &lt;&lt; אורח &gt;&gt;</w:t>
      </w:r>
      <w:r w:rsidR="007B14A8">
        <w:rPr>
          <w:rtl/>
          <w:lang w:eastAsia="he-IL"/>
        </w:rPr>
        <w:t xml:space="preserve"> </w:t>
      </w:r>
      <w:bookmarkEnd w:id="3754"/>
    </w:p>
    <w:p w14:paraId="135D560D" w14:textId="77777777" w:rsidR="00421BDE" w:rsidRDefault="00421BDE" w:rsidP="00421BDE">
      <w:pPr>
        <w:pStyle w:val="KeepWithNext"/>
        <w:rPr>
          <w:rtl/>
          <w:lang w:eastAsia="he-IL"/>
        </w:rPr>
      </w:pPr>
    </w:p>
    <w:p w14:paraId="6E27DFA5" w14:textId="77777777" w:rsidR="00421BDE" w:rsidRDefault="00421BDE" w:rsidP="00421BDE">
      <w:pPr>
        <w:rPr>
          <w:rtl/>
          <w:lang w:eastAsia="he-IL"/>
        </w:rPr>
      </w:pPr>
      <w:bookmarkStart w:id="3755" w:name="_ETM_Q1_7979926"/>
      <w:bookmarkEnd w:id="3755"/>
      <w:r>
        <w:rPr>
          <w:rFonts w:hint="cs"/>
          <w:rtl/>
          <w:lang w:eastAsia="he-IL"/>
        </w:rPr>
        <w:t>מ</w:t>
      </w:r>
      <w:bookmarkStart w:id="3756" w:name="_ETM_Q1_7979960"/>
      <w:bookmarkEnd w:id="3756"/>
      <w:r>
        <w:rPr>
          <w:rFonts w:hint="cs"/>
          <w:rtl/>
          <w:lang w:eastAsia="he-IL"/>
        </w:rPr>
        <w:t xml:space="preserve">אחר שהתנאי הזה חוזר אחר כך גם בתוספת השלישית לגבי </w:t>
      </w:r>
      <w:bookmarkStart w:id="3757" w:name="_ETM_Q1_7985659"/>
      <w:bookmarkEnd w:id="3757"/>
      <w:r>
        <w:rPr>
          <w:rFonts w:hint="cs"/>
          <w:rtl/>
          <w:lang w:eastAsia="he-IL"/>
        </w:rPr>
        <w:t xml:space="preserve">כמה שירותים וזכויות, רק להסביר את הרציונל הרוחבי שהנחה אותנו, </w:t>
      </w:r>
      <w:bookmarkStart w:id="3758" w:name="_ETM_Q1_7989846"/>
      <w:bookmarkEnd w:id="3758"/>
      <w:r>
        <w:rPr>
          <w:rFonts w:hint="cs"/>
          <w:rtl/>
          <w:lang w:eastAsia="he-IL"/>
        </w:rPr>
        <w:t xml:space="preserve">בעצם מצד אחד, כמו שאילת אמרה, מדובר במרפאות שככלל </w:t>
      </w:r>
      <w:bookmarkStart w:id="3759" w:name="_ETM_Q1_7998081"/>
      <w:bookmarkEnd w:id="3759"/>
      <w:r>
        <w:rPr>
          <w:rFonts w:hint="cs"/>
          <w:rtl/>
          <w:lang w:eastAsia="he-IL"/>
        </w:rPr>
        <w:t xml:space="preserve">לא היו נכנסות להגדרות היחסית מצמצמות לנותני שירות רפואי מאחר </w:t>
      </w:r>
      <w:bookmarkStart w:id="3760" w:name="_ETM_Q1_8006098"/>
      <w:bookmarkEnd w:id="3760"/>
      <w:r>
        <w:rPr>
          <w:rFonts w:hint="cs"/>
          <w:rtl/>
          <w:lang w:eastAsia="he-IL"/>
        </w:rPr>
        <w:t>שהן קטנות מדי ולא מסוגלות לעמוד בשלל ההוראות של אבטחת</w:t>
      </w:r>
      <w:bookmarkStart w:id="3761" w:name="_ETM_Q1_8008845"/>
      <w:bookmarkEnd w:id="3761"/>
      <w:r>
        <w:rPr>
          <w:rFonts w:hint="cs"/>
          <w:rtl/>
          <w:lang w:eastAsia="he-IL"/>
        </w:rPr>
        <w:t xml:space="preserve"> המידע והגנת הסייבר. מצד שני הצורך הוא ברור וכאמור </w:t>
      </w:r>
      <w:bookmarkStart w:id="3762" w:name="_ETM_Q1_8012268"/>
      <w:bookmarkEnd w:id="3762"/>
      <w:r>
        <w:rPr>
          <w:rFonts w:hint="cs"/>
          <w:rtl/>
          <w:lang w:eastAsia="he-IL"/>
        </w:rPr>
        <w:t xml:space="preserve">מדובר במרפאות שהן הזרוע הארוכה של המשרד, במקרה הזה </w:t>
      </w:r>
      <w:bookmarkStart w:id="3763" w:name="_ETM_Q1_8017604"/>
      <w:bookmarkEnd w:id="3763"/>
      <w:r>
        <w:rPr>
          <w:rFonts w:hint="cs"/>
          <w:rtl/>
          <w:lang w:eastAsia="he-IL"/>
        </w:rPr>
        <w:t>משרד הרווחה ולכן חשבנו שאפשר לתת לזה מענה אם אנחנו</w:t>
      </w:r>
      <w:bookmarkStart w:id="3764" w:name="_ETM_Q1_8023419"/>
      <w:bookmarkEnd w:id="3764"/>
      <w:r>
        <w:rPr>
          <w:rFonts w:hint="cs"/>
          <w:rtl/>
          <w:lang w:eastAsia="he-IL"/>
        </w:rPr>
        <w:t xml:space="preserve"> מבטיחים שהמערכת, כמובן בצידה כל ההוראות של אבטחת המידע</w:t>
      </w:r>
      <w:bookmarkStart w:id="3765" w:name="_ETM_Q1_8030479"/>
      <w:bookmarkEnd w:id="3765"/>
      <w:r>
        <w:rPr>
          <w:rFonts w:hint="cs"/>
          <w:rtl/>
          <w:lang w:eastAsia="he-IL"/>
        </w:rPr>
        <w:t xml:space="preserve"> והגנת הסייבר, הן באחריות של המשרד עצמו ולא של כל</w:t>
      </w:r>
      <w:bookmarkStart w:id="3766" w:name="_ETM_Q1_8036310"/>
      <w:bookmarkEnd w:id="3766"/>
      <w:r>
        <w:rPr>
          <w:rFonts w:hint="cs"/>
          <w:rtl/>
          <w:lang w:eastAsia="he-IL"/>
        </w:rPr>
        <w:t xml:space="preserve"> אותן מרפאות פרטיות. </w:t>
      </w:r>
      <w:bookmarkStart w:id="3767" w:name="_ETM_Q1_8064672"/>
      <w:bookmarkEnd w:id="3767"/>
    </w:p>
    <w:p w14:paraId="5B185705" w14:textId="77777777" w:rsidR="00421BDE" w:rsidRDefault="00421BDE" w:rsidP="00421BDE">
      <w:pPr>
        <w:rPr>
          <w:rtl/>
          <w:lang w:eastAsia="he-IL"/>
        </w:rPr>
      </w:pPr>
      <w:bookmarkStart w:id="3768" w:name="_ETM_Q1_8064730"/>
      <w:bookmarkEnd w:id="3768"/>
    </w:p>
    <w:p w14:paraId="5286F2D0" w14:textId="77777777" w:rsidR="00421BDE" w:rsidRDefault="00421BDE" w:rsidP="00421BDE">
      <w:pPr>
        <w:rPr>
          <w:rtl/>
          <w:lang w:eastAsia="he-IL"/>
        </w:rPr>
      </w:pPr>
      <w:bookmarkStart w:id="3769" w:name="_ETM_Q1_8064823"/>
      <w:bookmarkStart w:id="3770" w:name="_ETM_Q1_8064882"/>
      <w:bookmarkEnd w:id="3769"/>
      <w:bookmarkEnd w:id="3770"/>
      <w:r>
        <w:rPr>
          <w:rFonts w:hint="cs"/>
          <w:rtl/>
          <w:lang w:eastAsia="he-IL"/>
        </w:rPr>
        <w:t xml:space="preserve">אותו דבר נכון כשנגיע לתוספת השלישית לגבי </w:t>
      </w:r>
      <w:bookmarkStart w:id="3771" w:name="_ETM_Q1_8039529"/>
      <w:bookmarkEnd w:id="3771"/>
      <w:r>
        <w:rPr>
          <w:rFonts w:hint="cs"/>
          <w:rtl/>
          <w:lang w:eastAsia="he-IL"/>
        </w:rPr>
        <w:t xml:space="preserve">כל מיני גורמים מוסמכים כמו רופאים, מאבחנים וכן הלאה שהוסמכו </w:t>
      </w:r>
      <w:bookmarkStart w:id="3772" w:name="_ETM_Q1_8043090"/>
      <w:bookmarkEnd w:id="3772"/>
      <w:r>
        <w:rPr>
          <w:rFonts w:hint="cs"/>
          <w:rtl/>
          <w:lang w:eastAsia="he-IL"/>
        </w:rPr>
        <w:t xml:space="preserve">בכל מיני דברי חקיקה ספציפית לפעול מטעם משרד ממשלתי, לקבוע </w:t>
      </w:r>
      <w:bookmarkStart w:id="3773" w:name="_ETM_Q1_8053137"/>
      <w:bookmarkEnd w:id="3773"/>
      <w:r>
        <w:rPr>
          <w:rFonts w:hint="cs"/>
          <w:rtl/>
          <w:lang w:eastAsia="he-IL"/>
        </w:rPr>
        <w:t xml:space="preserve">זכאות מסוימת, אבחנה מסוימת, אז הרופא הפרטי שיושב במרפאה שלו </w:t>
      </w:r>
      <w:bookmarkStart w:id="3774" w:name="_ETM_Q1_8063040"/>
      <w:bookmarkEnd w:id="3774"/>
      <w:r>
        <w:rPr>
          <w:rFonts w:hint="cs"/>
          <w:rtl/>
          <w:lang w:eastAsia="he-IL"/>
        </w:rPr>
        <w:t xml:space="preserve">כנראה הוא לא היה מסוגל לעמוד בכל ההוראות, אבל אם </w:t>
      </w:r>
      <w:bookmarkStart w:id="3775" w:name="_ETM_Q1_8068553"/>
      <w:bookmarkEnd w:id="3775"/>
      <w:r>
        <w:rPr>
          <w:rFonts w:hint="cs"/>
          <w:rtl/>
          <w:lang w:eastAsia="he-IL"/>
        </w:rPr>
        <w:t xml:space="preserve">אותו משרד ממשלתי או גוף ציבורי מספקים לו מערכת שהם </w:t>
      </w:r>
      <w:bookmarkStart w:id="3776" w:name="_ETM_Q1_8071352"/>
      <w:bookmarkEnd w:id="3776"/>
      <w:r>
        <w:rPr>
          <w:rFonts w:hint="cs"/>
          <w:rtl/>
          <w:lang w:eastAsia="he-IL"/>
        </w:rPr>
        <w:t xml:space="preserve">לוקחים עליה אחריות והם אלה שמספקים את ההגנה על המידע </w:t>
      </w:r>
      <w:bookmarkStart w:id="3777" w:name="_ETM_Q1_8076472"/>
      <w:bookmarkEnd w:id="3777"/>
      <w:r>
        <w:rPr>
          <w:rFonts w:hint="cs"/>
          <w:rtl/>
          <w:lang w:eastAsia="he-IL"/>
        </w:rPr>
        <w:t xml:space="preserve">אז ניתן לעמוד בהוראות החוק. לפי זה בחרנו את המקומות </w:t>
      </w:r>
      <w:bookmarkStart w:id="3778" w:name="_ETM_Q1_8079052"/>
      <w:bookmarkEnd w:id="3778"/>
      <w:r>
        <w:rPr>
          <w:rFonts w:hint="cs"/>
          <w:rtl/>
          <w:lang w:eastAsia="he-IL"/>
        </w:rPr>
        <w:t xml:space="preserve">שבהם נכון לקבוע את התנאי הזה בתוספת. </w:t>
      </w:r>
    </w:p>
    <w:p w14:paraId="01082AF8" w14:textId="77777777" w:rsidR="00421BDE" w:rsidRDefault="00421BDE" w:rsidP="00421BDE">
      <w:pPr>
        <w:rPr>
          <w:rtl/>
          <w:lang w:eastAsia="he-IL"/>
        </w:rPr>
      </w:pPr>
      <w:bookmarkStart w:id="3779" w:name="_ETM_Q1_8105808"/>
      <w:bookmarkStart w:id="3780" w:name="_ETM_Q1_8105874"/>
      <w:bookmarkEnd w:id="3779"/>
      <w:bookmarkEnd w:id="3780"/>
    </w:p>
    <w:p w14:paraId="6601A578" w14:textId="335F8710" w:rsidR="00421BDE" w:rsidRDefault="00421BDE" w:rsidP="00421BDE">
      <w:pPr>
        <w:rPr>
          <w:rtl/>
          <w:lang w:eastAsia="he-IL"/>
        </w:rPr>
      </w:pPr>
      <w:bookmarkStart w:id="3781" w:name="_ETM_Q1_8105953"/>
      <w:bookmarkStart w:id="3782" w:name="_ETM_Q1_8106006"/>
      <w:bookmarkEnd w:id="3781"/>
      <w:bookmarkEnd w:id="3782"/>
      <w:r>
        <w:rPr>
          <w:rFonts w:hint="cs"/>
          <w:rtl/>
          <w:lang w:eastAsia="he-IL"/>
        </w:rPr>
        <w:t>זה נושא שצריך להיבחן כל מקרה לגופו, אנחנו לא מדברים פה</w:t>
      </w:r>
      <w:bookmarkStart w:id="3783" w:name="_ETM_Q1_8088632"/>
      <w:bookmarkEnd w:id="3783"/>
      <w:r>
        <w:rPr>
          <w:rFonts w:hint="cs"/>
          <w:rtl/>
          <w:lang w:eastAsia="he-IL"/>
        </w:rPr>
        <w:t xml:space="preserve"> על הוראה רוחבית ואנחנו לא מדברים על שירותי מחשוב ובכלל </w:t>
      </w:r>
      <w:bookmarkStart w:id="3784" w:name="_ETM_Q1_8095544"/>
      <w:bookmarkEnd w:id="3784"/>
      <w:r>
        <w:rPr>
          <w:rFonts w:hint="cs"/>
          <w:rtl/>
          <w:lang w:eastAsia="he-IL"/>
        </w:rPr>
        <w:t>פעולה של ספקים באופן עקרוני, שזה יכול לקרות גם לגבי</w:t>
      </w:r>
      <w:bookmarkStart w:id="3785" w:name="_ETM_Q1_8101272"/>
      <w:bookmarkEnd w:id="3785"/>
      <w:r>
        <w:rPr>
          <w:rFonts w:hint="cs"/>
          <w:rtl/>
          <w:lang w:eastAsia="he-IL"/>
        </w:rPr>
        <w:t xml:space="preserve"> מערכת הבריאות וגם בגופים הציבוריים, לא לזה אנחנו מתייחסים. </w:t>
      </w:r>
      <w:bookmarkStart w:id="3786" w:name="_ETM_Q1_8104818"/>
      <w:bookmarkEnd w:id="3786"/>
      <w:r>
        <w:rPr>
          <w:rFonts w:hint="cs"/>
          <w:rtl/>
          <w:lang w:eastAsia="he-IL"/>
        </w:rPr>
        <w:t xml:space="preserve">אנחנו מתייחסים במקור שמי שנותן את השירות עצמו הוא </w:t>
      </w:r>
      <w:bookmarkStart w:id="3787" w:name="_ETM_Q1_8106258"/>
      <w:bookmarkEnd w:id="3787"/>
      <w:r>
        <w:rPr>
          <w:rFonts w:hint="cs"/>
          <w:rtl/>
          <w:lang w:eastAsia="he-IL"/>
        </w:rPr>
        <w:t xml:space="preserve">גורם חיצוני פרטי שמוסמך מטעם הגוף הציבורי. </w:t>
      </w:r>
    </w:p>
    <w:p w14:paraId="66E1F724" w14:textId="77777777" w:rsidR="00421BDE" w:rsidRDefault="00421BDE" w:rsidP="00421BDE">
      <w:pPr>
        <w:rPr>
          <w:rtl/>
          <w:lang w:eastAsia="he-IL"/>
        </w:rPr>
      </w:pPr>
      <w:bookmarkStart w:id="3788" w:name="_ETM_Q1_8123680"/>
      <w:bookmarkStart w:id="3789" w:name="_ETM_Q1_8123730"/>
      <w:bookmarkStart w:id="3790" w:name="_ETM_Q1_8124608"/>
      <w:bookmarkEnd w:id="3788"/>
      <w:bookmarkEnd w:id="3789"/>
      <w:bookmarkEnd w:id="3790"/>
    </w:p>
    <w:p w14:paraId="0E22EBFF" w14:textId="44973164" w:rsidR="00421BDE" w:rsidRDefault="00421BDE" w:rsidP="00421BDE">
      <w:pPr>
        <w:pStyle w:val="a4"/>
        <w:keepNext/>
        <w:rPr>
          <w:rtl/>
        </w:rPr>
      </w:pPr>
      <w:bookmarkStart w:id="3791" w:name="ET_speaker_אילת_וולברג_365"/>
      <w:r w:rsidRPr="00421BDE">
        <w:rPr>
          <w:rStyle w:val="TagStyle"/>
          <w:rtl/>
        </w:rPr>
        <w:t xml:space="preserve"> &lt;&lt; דובר &gt;&gt; </w:t>
      </w:r>
      <w:r>
        <w:rPr>
          <w:rtl/>
        </w:rPr>
        <w:t>אילת וולברג:</w:t>
      </w:r>
      <w:r w:rsidRPr="00421BDE">
        <w:rPr>
          <w:rStyle w:val="TagStyle"/>
          <w:rtl/>
        </w:rPr>
        <w:t xml:space="preserve"> &lt;&lt; דובר &gt;&gt;</w:t>
      </w:r>
      <w:r w:rsidR="007B14A8">
        <w:rPr>
          <w:rtl/>
        </w:rPr>
        <w:t xml:space="preserve"> </w:t>
      </w:r>
      <w:bookmarkEnd w:id="3791"/>
    </w:p>
    <w:p w14:paraId="21A22AC2" w14:textId="77777777" w:rsidR="00421BDE" w:rsidRDefault="00421BDE" w:rsidP="00421BDE">
      <w:pPr>
        <w:pStyle w:val="KeepWithNext"/>
        <w:rPr>
          <w:rtl/>
          <w:lang w:eastAsia="he-IL"/>
        </w:rPr>
      </w:pPr>
    </w:p>
    <w:p w14:paraId="24D9C2D7" w14:textId="4504FD5B" w:rsidR="00421BDE" w:rsidRDefault="00421BDE" w:rsidP="00421BDE">
      <w:pPr>
        <w:rPr>
          <w:rtl/>
          <w:lang w:eastAsia="he-IL"/>
        </w:rPr>
      </w:pPr>
      <w:bookmarkStart w:id="3792" w:name="_ETM_Q1_8124910"/>
      <w:bookmarkStart w:id="3793" w:name="_ETM_Q1_8124970"/>
      <w:bookmarkEnd w:id="3792"/>
      <w:bookmarkEnd w:id="3793"/>
      <w:r>
        <w:rPr>
          <w:rFonts w:hint="cs"/>
          <w:rtl/>
          <w:lang w:eastAsia="he-IL"/>
        </w:rPr>
        <w:t xml:space="preserve">אדוני הזכיר שבתוך התוספת השנייה היה לנו את הביטוח הלאומי </w:t>
      </w:r>
      <w:bookmarkStart w:id="3794" w:name="_ETM_Q1_8130416"/>
      <w:bookmarkEnd w:id="3794"/>
      <w:r>
        <w:rPr>
          <w:rFonts w:hint="cs"/>
          <w:rtl/>
          <w:lang w:eastAsia="he-IL"/>
        </w:rPr>
        <w:t xml:space="preserve">בנוסחים לקראת הקריאה הראשונה, הן לעניין טיפול רפואי לנפגעי </w:t>
      </w:r>
      <w:bookmarkStart w:id="3795" w:name="_ETM_Q1_8135333"/>
      <w:bookmarkEnd w:id="3795"/>
      <w:r>
        <w:rPr>
          <w:rFonts w:hint="cs"/>
          <w:rtl/>
          <w:lang w:eastAsia="he-IL"/>
        </w:rPr>
        <w:t xml:space="preserve">פעולות איבה והן לעניין טיפול רפואי בנפגעי עבודה. </w:t>
      </w:r>
      <w:bookmarkStart w:id="3796" w:name="_ETM_Q1_8142566"/>
      <w:bookmarkEnd w:id="3796"/>
    </w:p>
    <w:p w14:paraId="528A262D" w14:textId="77777777" w:rsidR="00421BDE" w:rsidRDefault="00421BDE" w:rsidP="00421BDE">
      <w:pPr>
        <w:rPr>
          <w:rtl/>
          <w:lang w:eastAsia="he-IL"/>
        </w:rPr>
      </w:pPr>
      <w:bookmarkStart w:id="3797" w:name="_ETM_Q1_8142628"/>
      <w:bookmarkStart w:id="3798" w:name="_ETM_Q1_8114632"/>
      <w:bookmarkStart w:id="3799" w:name="_ETM_Q1_8114695"/>
      <w:bookmarkStart w:id="3800" w:name="_ETM_Q1_8116680"/>
      <w:bookmarkEnd w:id="3797"/>
      <w:bookmarkEnd w:id="3798"/>
      <w:bookmarkEnd w:id="3799"/>
      <w:bookmarkEnd w:id="3800"/>
    </w:p>
    <w:p w14:paraId="036A0D08" w14:textId="237DC49A" w:rsidR="00421BDE" w:rsidRDefault="00421BDE" w:rsidP="00421BDE">
      <w:pPr>
        <w:pStyle w:val="af6"/>
        <w:keepNext/>
        <w:rPr>
          <w:rtl/>
        </w:rPr>
      </w:pPr>
      <w:bookmarkStart w:id="3801" w:name="ET_yor_6447_364"/>
      <w:r w:rsidRPr="00421BDE">
        <w:rPr>
          <w:rStyle w:val="TagStyle"/>
          <w:rtl/>
        </w:rPr>
        <w:t xml:space="preserve"> &lt;&lt; יור &gt;&gt; </w:t>
      </w:r>
      <w:r>
        <w:rPr>
          <w:rtl/>
        </w:rPr>
        <w:t xml:space="preserve">היו"ר יונתן </w:t>
      </w:r>
      <w:proofErr w:type="spellStart"/>
      <w:r>
        <w:rPr>
          <w:rtl/>
        </w:rPr>
        <w:t>מישרקי</w:t>
      </w:r>
      <w:proofErr w:type="spellEnd"/>
      <w:r>
        <w:rPr>
          <w:rtl/>
        </w:rPr>
        <w:t>:</w:t>
      </w:r>
      <w:r w:rsidRPr="00421BDE">
        <w:rPr>
          <w:rStyle w:val="TagStyle"/>
          <w:rtl/>
        </w:rPr>
        <w:t xml:space="preserve"> &lt;&lt; יור &gt;&gt;</w:t>
      </w:r>
      <w:r w:rsidR="007B14A8">
        <w:rPr>
          <w:rtl/>
        </w:rPr>
        <w:t xml:space="preserve"> </w:t>
      </w:r>
      <w:bookmarkEnd w:id="3801"/>
    </w:p>
    <w:p w14:paraId="6F01C53C" w14:textId="77777777" w:rsidR="00421BDE" w:rsidRDefault="00421BDE" w:rsidP="00421BDE">
      <w:pPr>
        <w:pStyle w:val="KeepWithNext"/>
        <w:rPr>
          <w:rtl/>
          <w:lang w:eastAsia="he-IL"/>
        </w:rPr>
      </w:pPr>
    </w:p>
    <w:p w14:paraId="267ED12A" w14:textId="257BD1BE" w:rsidR="00421BDE" w:rsidRDefault="00421BDE" w:rsidP="00421BDE">
      <w:pPr>
        <w:rPr>
          <w:rtl/>
          <w:lang w:eastAsia="he-IL"/>
        </w:rPr>
      </w:pPr>
      <w:bookmarkStart w:id="3802" w:name="_ETM_Q1_8117060"/>
      <w:bookmarkStart w:id="3803" w:name="_ETM_Q1_8119200"/>
      <w:bookmarkEnd w:id="3802"/>
      <w:bookmarkEnd w:id="3803"/>
      <w:r>
        <w:rPr>
          <w:rFonts w:hint="cs"/>
          <w:rtl/>
          <w:lang w:eastAsia="he-IL"/>
        </w:rPr>
        <w:t xml:space="preserve">כן, הייתה </w:t>
      </w:r>
      <w:bookmarkStart w:id="3804" w:name="_ETM_Q1_8142410"/>
      <w:bookmarkEnd w:id="3804"/>
      <w:r>
        <w:rPr>
          <w:rFonts w:hint="cs"/>
          <w:rtl/>
          <w:lang w:eastAsia="he-IL"/>
        </w:rPr>
        <w:t xml:space="preserve">פה התעקשות שהם לא נותנים שירותי בריאות. </w:t>
      </w:r>
    </w:p>
    <w:p w14:paraId="53C2DD32" w14:textId="77777777" w:rsidR="00421BDE" w:rsidRDefault="00421BDE" w:rsidP="00421BDE">
      <w:pPr>
        <w:rPr>
          <w:rtl/>
          <w:lang w:eastAsia="he-IL"/>
        </w:rPr>
      </w:pPr>
      <w:bookmarkStart w:id="3805" w:name="_ETM_Q1_8147970"/>
      <w:bookmarkStart w:id="3806" w:name="_ETM_Q1_8148018"/>
      <w:bookmarkEnd w:id="3805"/>
      <w:bookmarkEnd w:id="3806"/>
    </w:p>
    <w:p w14:paraId="7AD772F6" w14:textId="1C21076D" w:rsidR="00421BDE" w:rsidRDefault="00421BDE" w:rsidP="00421BDE">
      <w:pPr>
        <w:pStyle w:val="a4"/>
        <w:keepNext/>
        <w:rPr>
          <w:rtl/>
        </w:rPr>
      </w:pPr>
      <w:bookmarkStart w:id="3807" w:name="ET_speaker_אילת_וולברג_366"/>
      <w:r w:rsidRPr="00421BDE">
        <w:rPr>
          <w:rStyle w:val="TagStyle"/>
          <w:rtl/>
        </w:rPr>
        <w:t xml:space="preserve"> &lt;&lt; דובר &gt;&gt; </w:t>
      </w:r>
      <w:r>
        <w:rPr>
          <w:rtl/>
        </w:rPr>
        <w:t>אילת וולברג:</w:t>
      </w:r>
      <w:r w:rsidRPr="00421BDE">
        <w:rPr>
          <w:rStyle w:val="TagStyle"/>
          <w:rtl/>
        </w:rPr>
        <w:t xml:space="preserve"> &lt;&lt; דובר &gt;&gt;</w:t>
      </w:r>
      <w:r w:rsidR="007B14A8">
        <w:rPr>
          <w:rtl/>
        </w:rPr>
        <w:t xml:space="preserve"> </w:t>
      </w:r>
      <w:bookmarkEnd w:id="3807"/>
    </w:p>
    <w:p w14:paraId="4CA8D5C0" w14:textId="77777777" w:rsidR="00421BDE" w:rsidRDefault="00421BDE" w:rsidP="00421BDE">
      <w:pPr>
        <w:pStyle w:val="KeepWithNext"/>
        <w:rPr>
          <w:rtl/>
          <w:lang w:eastAsia="he-IL"/>
        </w:rPr>
      </w:pPr>
    </w:p>
    <w:p w14:paraId="69E878CA" w14:textId="135485F3" w:rsidR="00421BDE" w:rsidRDefault="00421BDE" w:rsidP="00421BDE">
      <w:pPr>
        <w:rPr>
          <w:rtl/>
          <w:lang w:eastAsia="he-IL"/>
        </w:rPr>
      </w:pPr>
      <w:bookmarkStart w:id="3808" w:name="_ETM_Q1_8149574"/>
      <w:bookmarkStart w:id="3809" w:name="_ETM_Q1_8149602"/>
      <w:bookmarkEnd w:id="3808"/>
      <w:bookmarkEnd w:id="3809"/>
      <w:r>
        <w:rPr>
          <w:rFonts w:hint="cs"/>
          <w:rtl/>
          <w:lang w:eastAsia="he-IL"/>
        </w:rPr>
        <w:t xml:space="preserve">שהם רק </w:t>
      </w:r>
      <w:bookmarkStart w:id="3810" w:name="_ETM_Q1_8150274"/>
      <w:bookmarkEnd w:id="3810"/>
      <w:r>
        <w:rPr>
          <w:rFonts w:hint="cs"/>
          <w:rtl/>
          <w:lang w:eastAsia="he-IL"/>
        </w:rPr>
        <w:t xml:space="preserve">מממנים, הם דיברו על מכון לואיס שהוא כן </w:t>
      </w:r>
      <w:bookmarkStart w:id="3811" w:name="_ETM_Q1_8158369"/>
      <w:bookmarkEnd w:id="3811"/>
      <w:r>
        <w:rPr>
          <w:rFonts w:hint="cs"/>
          <w:rtl/>
          <w:lang w:eastAsia="he-IL"/>
        </w:rPr>
        <w:t xml:space="preserve">ספק של ביטוח לאומי. השאלה אם בביטוח לאומי, עשיתם עבודה, </w:t>
      </w:r>
      <w:bookmarkStart w:id="3812" w:name="_ETM_Q1_8165225"/>
      <w:bookmarkEnd w:id="3812"/>
      <w:r>
        <w:rPr>
          <w:rFonts w:hint="cs"/>
          <w:rtl/>
          <w:lang w:eastAsia="he-IL"/>
        </w:rPr>
        <w:t xml:space="preserve">יש לכם נתונים על העניין הזה מבחינת טיפול רפואי שאתם </w:t>
      </w:r>
      <w:bookmarkStart w:id="3813" w:name="_ETM_Q1_8167551"/>
      <w:bookmarkEnd w:id="3813"/>
      <w:r>
        <w:rPr>
          <w:rFonts w:hint="cs"/>
          <w:rtl/>
          <w:lang w:eastAsia="he-IL"/>
        </w:rPr>
        <w:t>נותנים או כל זה רק מימון שלכם? אין ייצור</w:t>
      </w:r>
      <w:bookmarkStart w:id="3814" w:name="_ETM_Q1_8173119"/>
      <w:bookmarkEnd w:id="3814"/>
      <w:r>
        <w:rPr>
          <w:rFonts w:hint="cs"/>
          <w:rtl/>
          <w:lang w:eastAsia="he-IL"/>
        </w:rPr>
        <w:t xml:space="preserve"> של מידע רפואי? </w:t>
      </w:r>
    </w:p>
    <w:p w14:paraId="15353DF0" w14:textId="77777777" w:rsidR="00421BDE" w:rsidRDefault="00421BDE" w:rsidP="00421BDE">
      <w:pPr>
        <w:rPr>
          <w:rtl/>
          <w:lang w:eastAsia="he-IL"/>
        </w:rPr>
      </w:pPr>
      <w:bookmarkStart w:id="3815" w:name="_ETM_Q1_8171125"/>
      <w:bookmarkStart w:id="3816" w:name="_ETM_Q1_8171196"/>
      <w:bookmarkEnd w:id="3815"/>
      <w:bookmarkEnd w:id="3816"/>
    </w:p>
    <w:p w14:paraId="2F94F386" w14:textId="5AD5BE96" w:rsidR="00421BDE" w:rsidRDefault="00421BDE" w:rsidP="00421BDE">
      <w:pPr>
        <w:pStyle w:val="af9"/>
        <w:keepNext/>
        <w:rPr>
          <w:rtl/>
          <w:lang w:eastAsia="he-IL"/>
        </w:rPr>
      </w:pPr>
      <w:bookmarkStart w:id="3817" w:name="ET_guest_יוסף_פולסקי_367"/>
      <w:r w:rsidRPr="00421BD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21BDE">
        <w:rPr>
          <w:rStyle w:val="TagStyle"/>
          <w:rtl/>
        </w:rPr>
        <w:t xml:space="preserve"> &lt;&lt; אורח &gt;&gt;</w:t>
      </w:r>
      <w:r w:rsidR="007B14A8">
        <w:rPr>
          <w:rtl/>
          <w:lang w:eastAsia="he-IL"/>
        </w:rPr>
        <w:t xml:space="preserve"> </w:t>
      </w:r>
      <w:bookmarkEnd w:id="3817"/>
    </w:p>
    <w:p w14:paraId="1093C012" w14:textId="77777777" w:rsidR="00421BDE" w:rsidRDefault="00421BDE" w:rsidP="00421BDE">
      <w:pPr>
        <w:pStyle w:val="KeepWithNext"/>
        <w:rPr>
          <w:rtl/>
          <w:lang w:eastAsia="he-IL"/>
        </w:rPr>
      </w:pPr>
    </w:p>
    <w:p w14:paraId="13402578" w14:textId="79A30E28" w:rsidR="00421BDE" w:rsidRDefault="00421BDE" w:rsidP="00421BDE">
      <w:pPr>
        <w:rPr>
          <w:rtl/>
          <w:lang w:eastAsia="he-IL"/>
        </w:rPr>
      </w:pPr>
      <w:bookmarkStart w:id="3818" w:name="_ETM_Q1_8172680"/>
      <w:bookmarkStart w:id="3819" w:name="_ETM_Q1_8172707"/>
      <w:bookmarkEnd w:id="3818"/>
      <w:bookmarkEnd w:id="3819"/>
      <w:r>
        <w:rPr>
          <w:rFonts w:hint="cs"/>
          <w:rtl/>
          <w:lang w:eastAsia="he-IL"/>
        </w:rPr>
        <w:t xml:space="preserve">דיברנו על זה גם בשיח פנימי, גם </w:t>
      </w:r>
      <w:bookmarkStart w:id="3820" w:name="_ETM_Q1_8176910"/>
      <w:bookmarkEnd w:id="3820"/>
      <w:r>
        <w:rPr>
          <w:rFonts w:hint="cs"/>
          <w:rtl/>
          <w:lang w:eastAsia="he-IL"/>
        </w:rPr>
        <w:t xml:space="preserve">עם היועץ המשפטי וגם עם משרד הבריאות, אין טיפול שאנחנו </w:t>
      </w:r>
      <w:bookmarkStart w:id="3821" w:name="_ETM_Q1_8178380"/>
      <w:bookmarkEnd w:id="3821"/>
      <w:r>
        <w:rPr>
          <w:rFonts w:hint="cs"/>
          <w:rtl/>
          <w:lang w:eastAsia="he-IL"/>
        </w:rPr>
        <w:t xml:space="preserve">נותנים, למעט אולי החריג היחידי שזה מכון לואיס, יואל הזכיר </w:t>
      </w:r>
      <w:bookmarkStart w:id="3822" w:name="_ETM_Q1_8182926"/>
      <w:bookmarkEnd w:id="3822"/>
      <w:r>
        <w:rPr>
          <w:rFonts w:hint="cs"/>
          <w:rtl/>
          <w:lang w:eastAsia="he-IL"/>
        </w:rPr>
        <w:t xml:space="preserve">בדיונים הקודמים, זה להבנתי צריך הסדרה פרטנית או כבר כלול </w:t>
      </w:r>
      <w:bookmarkStart w:id="3823" w:name="_ETM_Q1_8191737"/>
      <w:bookmarkEnd w:id="3823"/>
      <w:r>
        <w:rPr>
          <w:rFonts w:hint="cs"/>
          <w:rtl/>
          <w:lang w:eastAsia="he-IL"/>
        </w:rPr>
        <w:t xml:space="preserve">היום בחוק. חוץ מזה אנחנו לא מייצרים מידע רפואי, </w:t>
      </w:r>
      <w:bookmarkStart w:id="3824" w:name="_ETM_Q1_8193712"/>
      <w:bookmarkEnd w:id="3824"/>
      <w:r>
        <w:rPr>
          <w:rFonts w:hint="cs"/>
          <w:rtl/>
          <w:lang w:eastAsia="he-IL"/>
        </w:rPr>
        <w:t xml:space="preserve">אנחנו מממנים את הטיפול שהמבוטח/המטופל זכאי לו עקב הפגיעה שלו </w:t>
      </w:r>
      <w:bookmarkStart w:id="3825" w:name="_ETM_Q1_8203015"/>
      <w:bookmarkEnd w:id="3825"/>
      <w:r>
        <w:rPr>
          <w:rFonts w:hint="cs"/>
          <w:rtl/>
          <w:lang w:eastAsia="he-IL"/>
        </w:rPr>
        <w:t xml:space="preserve">בעבודה או עקב פגיעת האיבה שלו. </w:t>
      </w:r>
    </w:p>
    <w:p w14:paraId="47E295EB" w14:textId="77777777" w:rsidR="00421BDE" w:rsidRDefault="00421BDE" w:rsidP="00421BDE">
      <w:pPr>
        <w:rPr>
          <w:rtl/>
          <w:lang w:eastAsia="he-IL"/>
        </w:rPr>
      </w:pPr>
      <w:bookmarkStart w:id="3826" w:name="_ETM_Q1_8203881"/>
      <w:bookmarkStart w:id="3827" w:name="_ETM_Q1_8203947"/>
      <w:bookmarkStart w:id="3828" w:name="_ETM_Q1_8205153"/>
      <w:bookmarkEnd w:id="3826"/>
      <w:bookmarkEnd w:id="3827"/>
      <w:bookmarkEnd w:id="3828"/>
    </w:p>
    <w:p w14:paraId="03CD9E37" w14:textId="3F777663" w:rsidR="00421BDE" w:rsidRDefault="00421BDE" w:rsidP="00421BDE">
      <w:pPr>
        <w:pStyle w:val="a4"/>
        <w:keepNext/>
        <w:rPr>
          <w:rtl/>
        </w:rPr>
      </w:pPr>
      <w:bookmarkStart w:id="3829" w:name="ET_speaker_אילת_וולברג_368"/>
      <w:r w:rsidRPr="00421BDE">
        <w:rPr>
          <w:rStyle w:val="TagStyle"/>
          <w:rtl/>
        </w:rPr>
        <w:t xml:space="preserve"> &lt;&lt; דובר &gt;&gt; </w:t>
      </w:r>
      <w:r>
        <w:rPr>
          <w:rtl/>
        </w:rPr>
        <w:t>אילת וולברג:</w:t>
      </w:r>
      <w:r w:rsidRPr="00421BDE">
        <w:rPr>
          <w:rStyle w:val="TagStyle"/>
          <w:rtl/>
        </w:rPr>
        <w:t xml:space="preserve"> &lt;&lt; דובר &gt;&gt;</w:t>
      </w:r>
      <w:r w:rsidR="007B14A8">
        <w:rPr>
          <w:rtl/>
        </w:rPr>
        <w:t xml:space="preserve"> </w:t>
      </w:r>
      <w:bookmarkEnd w:id="3829"/>
    </w:p>
    <w:p w14:paraId="63930D43" w14:textId="77777777" w:rsidR="00421BDE" w:rsidRDefault="00421BDE" w:rsidP="00421BDE">
      <w:pPr>
        <w:pStyle w:val="KeepWithNext"/>
        <w:rPr>
          <w:rtl/>
          <w:lang w:eastAsia="he-IL"/>
        </w:rPr>
      </w:pPr>
    </w:p>
    <w:p w14:paraId="4CB7A373" w14:textId="754CFF68" w:rsidR="00421BDE" w:rsidRDefault="00421BDE" w:rsidP="00421BDE">
      <w:pPr>
        <w:rPr>
          <w:rtl/>
          <w:lang w:eastAsia="he-IL"/>
        </w:rPr>
      </w:pPr>
      <w:bookmarkStart w:id="3830" w:name="_ETM_Q1_8205524"/>
      <w:bookmarkStart w:id="3831" w:name="_ETM_Q1_8205549"/>
      <w:bookmarkEnd w:id="3830"/>
      <w:bookmarkEnd w:id="3831"/>
      <w:r>
        <w:rPr>
          <w:rFonts w:hint="cs"/>
          <w:rtl/>
          <w:lang w:eastAsia="he-IL"/>
        </w:rPr>
        <w:t xml:space="preserve">אז מי נותן את </w:t>
      </w:r>
      <w:bookmarkStart w:id="3832" w:name="_ETM_Q1_8207594"/>
      <w:bookmarkEnd w:id="3832"/>
      <w:r>
        <w:rPr>
          <w:rFonts w:hint="cs"/>
          <w:rtl/>
          <w:lang w:eastAsia="he-IL"/>
        </w:rPr>
        <w:t xml:space="preserve">הטיפול הרפואי לפי הסעיפים האלה בחוקים השונים? </w:t>
      </w:r>
    </w:p>
    <w:p w14:paraId="1A73FEB2" w14:textId="77777777" w:rsidR="00421BDE" w:rsidRDefault="00421BDE" w:rsidP="00421BDE">
      <w:pPr>
        <w:rPr>
          <w:rtl/>
          <w:lang w:eastAsia="he-IL"/>
        </w:rPr>
      </w:pPr>
      <w:bookmarkStart w:id="3833" w:name="_ETM_Q1_8208570"/>
      <w:bookmarkStart w:id="3834" w:name="_ETM_Q1_8208644"/>
      <w:bookmarkStart w:id="3835" w:name="_ETM_Q1_8210112"/>
      <w:bookmarkEnd w:id="3833"/>
      <w:bookmarkEnd w:id="3834"/>
      <w:bookmarkEnd w:id="3835"/>
    </w:p>
    <w:p w14:paraId="3CE1C61A" w14:textId="679C958C" w:rsidR="00421BDE" w:rsidRDefault="00421BDE" w:rsidP="00421BDE">
      <w:pPr>
        <w:pStyle w:val="af9"/>
        <w:keepNext/>
        <w:rPr>
          <w:rtl/>
          <w:lang w:eastAsia="he-IL"/>
        </w:rPr>
      </w:pPr>
      <w:bookmarkStart w:id="3836" w:name="ET_guest_יוסף_פולסקי_369"/>
      <w:r w:rsidRPr="00421BD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21BDE">
        <w:rPr>
          <w:rStyle w:val="TagStyle"/>
          <w:rtl/>
        </w:rPr>
        <w:t xml:space="preserve"> &lt;&lt; אורח &gt;&gt;</w:t>
      </w:r>
      <w:r w:rsidR="007B14A8">
        <w:rPr>
          <w:rtl/>
          <w:lang w:eastAsia="he-IL"/>
        </w:rPr>
        <w:t xml:space="preserve"> </w:t>
      </w:r>
      <w:bookmarkEnd w:id="3836"/>
    </w:p>
    <w:p w14:paraId="5F0FE7DB" w14:textId="77777777" w:rsidR="00421BDE" w:rsidRDefault="00421BDE" w:rsidP="00421BDE">
      <w:pPr>
        <w:pStyle w:val="KeepWithNext"/>
        <w:rPr>
          <w:rtl/>
          <w:lang w:eastAsia="he-IL"/>
        </w:rPr>
      </w:pPr>
    </w:p>
    <w:p w14:paraId="7C3C374D" w14:textId="59BAEE72" w:rsidR="00421BDE" w:rsidRDefault="00421BDE" w:rsidP="00421BDE">
      <w:pPr>
        <w:rPr>
          <w:rtl/>
          <w:lang w:eastAsia="he-IL"/>
        </w:rPr>
      </w:pPr>
      <w:bookmarkStart w:id="3837" w:name="_ETM_Q1_8210455"/>
      <w:bookmarkStart w:id="3838" w:name="_ETM_Q1_8210479"/>
      <w:bookmarkEnd w:id="3837"/>
      <w:bookmarkEnd w:id="3838"/>
      <w:r>
        <w:rPr>
          <w:rFonts w:hint="cs"/>
          <w:rtl/>
          <w:lang w:eastAsia="he-IL"/>
        </w:rPr>
        <w:t xml:space="preserve">הוא מקבל את </w:t>
      </w:r>
      <w:bookmarkStart w:id="3839" w:name="_ETM_Q1_8211635"/>
      <w:bookmarkEnd w:id="3839"/>
      <w:r>
        <w:rPr>
          <w:rFonts w:hint="cs"/>
          <w:rtl/>
          <w:lang w:eastAsia="he-IL"/>
        </w:rPr>
        <w:t xml:space="preserve">זה במסגרת הקופות או במסגרת הטיפולים, לא יודע </w:t>
      </w:r>
      <w:bookmarkStart w:id="3840" w:name="_ETM_Q1_8214206"/>
      <w:bookmarkEnd w:id="3840"/>
      <w:r>
        <w:rPr>
          <w:rFonts w:hint="cs"/>
          <w:rtl/>
          <w:lang w:eastAsia="he-IL"/>
        </w:rPr>
        <w:t xml:space="preserve">אם זה בסל הבריאות או לא בסל הבריאות, אנחנו רק </w:t>
      </w:r>
      <w:bookmarkStart w:id="3841" w:name="_ETM_Q1_8219899"/>
      <w:bookmarkEnd w:id="3841"/>
      <w:r>
        <w:rPr>
          <w:rFonts w:hint="cs"/>
          <w:rtl/>
          <w:lang w:eastAsia="he-IL"/>
        </w:rPr>
        <w:t xml:space="preserve">מממנים את זה. </w:t>
      </w:r>
      <w:bookmarkStart w:id="3842" w:name="_ETM_Q1_8223026"/>
      <w:bookmarkEnd w:id="3842"/>
    </w:p>
    <w:p w14:paraId="0A168E67" w14:textId="77777777" w:rsidR="00421BDE" w:rsidRDefault="00421BDE" w:rsidP="00421BDE">
      <w:pPr>
        <w:rPr>
          <w:rtl/>
          <w:lang w:eastAsia="he-IL"/>
        </w:rPr>
      </w:pPr>
      <w:bookmarkStart w:id="3843" w:name="_ETM_Q1_8223072"/>
      <w:bookmarkStart w:id="3844" w:name="_ETM_Q1_8224682"/>
      <w:bookmarkEnd w:id="3843"/>
      <w:bookmarkEnd w:id="3844"/>
    </w:p>
    <w:p w14:paraId="264C9760" w14:textId="4FEFED01" w:rsidR="00421BDE" w:rsidRDefault="00421BDE" w:rsidP="00421BDE">
      <w:pPr>
        <w:pStyle w:val="a4"/>
        <w:keepNext/>
        <w:rPr>
          <w:rtl/>
        </w:rPr>
      </w:pPr>
      <w:bookmarkStart w:id="3845" w:name="ET_speaker_אילת_וולברג_370"/>
      <w:r w:rsidRPr="00421BDE">
        <w:rPr>
          <w:rStyle w:val="TagStyle"/>
          <w:rtl/>
        </w:rPr>
        <w:t xml:space="preserve"> &lt;&lt; דובר &gt;&gt; </w:t>
      </w:r>
      <w:r>
        <w:rPr>
          <w:rtl/>
        </w:rPr>
        <w:t>אילת וולברג:</w:t>
      </w:r>
      <w:r w:rsidRPr="00421BDE">
        <w:rPr>
          <w:rStyle w:val="TagStyle"/>
          <w:rtl/>
        </w:rPr>
        <w:t xml:space="preserve"> &lt;&lt; דובר &gt;&gt;</w:t>
      </w:r>
      <w:r w:rsidR="007B14A8">
        <w:rPr>
          <w:rtl/>
        </w:rPr>
        <w:t xml:space="preserve"> </w:t>
      </w:r>
      <w:bookmarkEnd w:id="3845"/>
    </w:p>
    <w:p w14:paraId="393CBA4D" w14:textId="77777777" w:rsidR="00421BDE" w:rsidRDefault="00421BDE" w:rsidP="00421BDE">
      <w:pPr>
        <w:pStyle w:val="KeepWithNext"/>
        <w:rPr>
          <w:rtl/>
          <w:lang w:eastAsia="he-IL"/>
        </w:rPr>
      </w:pPr>
    </w:p>
    <w:p w14:paraId="1A83E339" w14:textId="76F26E32" w:rsidR="00421BDE" w:rsidRDefault="00421BDE" w:rsidP="00421BDE">
      <w:pPr>
        <w:rPr>
          <w:rtl/>
          <w:lang w:eastAsia="he-IL"/>
        </w:rPr>
      </w:pPr>
      <w:bookmarkStart w:id="3846" w:name="_ETM_Q1_8225081"/>
      <w:bookmarkEnd w:id="3846"/>
      <w:r>
        <w:rPr>
          <w:rFonts w:hint="cs"/>
          <w:rtl/>
          <w:lang w:eastAsia="he-IL"/>
        </w:rPr>
        <w:t>מ</w:t>
      </w:r>
      <w:bookmarkStart w:id="3847" w:name="_ETM_Q1_8225117"/>
      <w:bookmarkEnd w:id="3847"/>
      <w:r>
        <w:rPr>
          <w:rFonts w:hint="cs"/>
          <w:rtl/>
          <w:lang w:eastAsia="he-IL"/>
        </w:rPr>
        <w:t xml:space="preserve">בחינת הרציונל של החוק, איך שהחוק בנוי, </w:t>
      </w:r>
      <w:bookmarkStart w:id="3848" w:name="_ETM_Q1_8225282"/>
      <w:bookmarkEnd w:id="3848"/>
      <w:r>
        <w:rPr>
          <w:rFonts w:hint="cs"/>
          <w:rtl/>
          <w:lang w:eastAsia="he-IL"/>
        </w:rPr>
        <w:t xml:space="preserve">אז כמו שעכשיו לדוגמה דיברנו על מרפאות פרטיות שהן ידו </w:t>
      </w:r>
      <w:bookmarkStart w:id="3849" w:name="_ETM_Q1_8232072"/>
      <w:bookmarkEnd w:id="3849"/>
      <w:r>
        <w:rPr>
          <w:rFonts w:hint="cs"/>
          <w:rtl/>
          <w:lang w:eastAsia="he-IL"/>
        </w:rPr>
        <w:t>הארוכה של משרד הרווחה, באותה מידה גם אם הטיפול ניתן</w:t>
      </w:r>
      <w:bookmarkStart w:id="3850" w:name="_ETM_Q1_8238542"/>
      <w:bookmarkEnd w:id="3850"/>
      <w:r>
        <w:rPr>
          <w:rFonts w:hint="cs"/>
          <w:rtl/>
          <w:lang w:eastAsia="he-IL"/>
        </w:rPr>
        <w:t xml:space="preserve"> על ידי קופות החולים קופת החולים היא הספק שלכם של </w:t>
      </w:r>
      <w:bookmarkStart w:id="3851" w:name="_ETM_Q1_8242526"/>
      <w:bookmarkEnd w:id="3851"/>
      <w:r>
        <w:rPr>
          <w:rFonts w:hint="cs"/>
          <w:rtl/>
          <w:lang w:eastAsia="he-IL"/>
        </w:rPr>
        <w:t xml:space="preserve">מתן השירות, אבל אתם הגוף שאחראי לו, והשאלה אם אין </w:t>
      </w:r>
      <w:bookmarkStart w:id="3852" w:name="_ETM_Q1_8244742"/>
      <w:bookmarkEnd w:id="3852"/>
      <w:r>
        <w:rPr>
          <w:rFonts w:hint="cs"/>
          <w:rtl/>
          <w:lang w:eastAsia="he-IL"/>
        </w:rPr>
        <w:t xml:space="preserve">באמת ערך. אם אין ערך אז אין ערך, </w:t>
      </w:r>
      <w:bookmarkStart w:id="3853" w:name="_ETM_Q1_8247145"/>
      <w:bookmarkEnd w:id="3853"/>
      <w:r>
        <w:rPr>
          <w:rFonts w:hint="cs"/>
          <w:rtl/>
          <w:lang w:eastAsia="he-IL"/>
        </w:rPr>
        <w:t xml:space="preserve">אבל האם אין ערך באחריות של המוסד לביטוח לאומי כמקור </w:t>
      </w:r>
      <w:bookmarkStart w:id="3854" w:name="_ETM_Q1_8256882"/>
      <w:bookmarkEnd w:id="3854"/>
      <w:r>
        <w:rPr>
          <w:rFonts w:hint="cs"/>
          <w:rtl/>
          <w:lang w:eastAsia="he-IL"/>
        </w:rPr>
        <w:t xml:space="preserve">מידע לעניין טיפולים שנעשים במסגרת נפגעי עבודה ונפגעי פעולות איבה </w:t>
      </w:r>
      <w:bookmarkStart w:id="3855" w:name="_ETM_Q1_8266842"/>
      <w:bookmarkEnd w:id="3855"/>
      <w:r>
        <w:rPr>
          <w:rFonts w:hint="cs"/>
          <w:rtl/>
          <w:lang w:eastAsia="he-IL"/>
        </w:rPr>
        <w:t xml:space="preserve">בריכוז המידע הרפואי ואחר כך גם באפשרות של גופים אחרים </w:t>
      </w:r>
      <w:bookmarkStart w:id="3856" w:name="_ETM_Q1_8269371"/>
      <w:bookmarkEnd w:id="3856"/>
      <w:r>
        <w:rPr>
          <w:rFonts w:hint="cs"/>
          <w:rtl/>
          <w:lang w:eastAsia="he-IL"/>
        </w:rPr>
        <w:t xml:space="preserve">מכוח החוק לבקש מהמוסד לביטוח לאומי את המידע הזה. </w:t>
      </w:r>
    </w:p>
    <w:p w14:paraId="626E7835" w14:textId="77777777" w:rsidR="00421BDE" w:rsidRDefault="00421BDE" w:rsidP="00421BDE">
      <w:pPr>
        <w:rPr>
          <w:rtl/>
          <w:lang w:eastAsia="he-IL"/>
        </w:rPr>
      </w:pPr>
      <w:bookmarkStart w:id="3857" w:name="_ETM_Q1_8271290"/>
      <w:bookmarkStart w:id="3858" w:name="_ETM_Q1_8271360"/>
      <w:bookmarkEnd w:id="3857"/>
      <w:bookmarkEnd w:id="3858"/>
    </w:p>
    <w:p w14:paraId="6C38E628" w14:textId="07B95E72" w:rsidR="00421BDE" w:rsidRDefault="00421BDE" w:rsidP="00421BDE">
      <w:pPr>
        <w:pStyle w:val="af9"/>
        <w:keepNext/>
        <w:rPr>
          <w:rtl/>
          <w:lang w:eastAsia="he-IL"/>
        </w:rPr>
      </w:pPr>
      <w:bookmarkStart w:id="3859" w:name="ET_guest_יוסף_פולסקי_371"/>
      <w:r w:rsidRPr="00421BDE">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21BDE">
        <w:rPr>
          <w:rStyle w:val="TagStyle"/>
          <w:rtl/>
        </w:rPr>
        <w:t xml:space="preserve"> &lt;&lt; אורח &gt;&gt;</w:t>
      </w:r>
      <w:r w:rsidR="007B14A8">
        <w:rPr>
          <w:rtl/>
          <w:lang w:eastAsia="he-IL"/>
        </w:rPr>
        <w:t xml:space="preserve"> </w:t>
      </w:r>
      <w:bookmarkEnd w:id="3859"/>
    </w:p>
    <w:p w14:paraId="1A907539" w14:textId="77777777" w:rsidR="00421BDE" w:rsidRDefault="00421BDE" w:rsidP="00421BDE">
      <w:pPr>
        <w:pStyle w:val="KeepWithNext"/>
        <w:rPr>
          <w:rtl/>
          <w:lang w:eastAsia="he-IL"/>
        </w:rPr>
      </w:pPr>
    </w:p>
    <w:p w14:paraId="65EEBE31" w14:textId="14BA11E7" w:rsidR="00421BDE" w:rsidRDefault="00421BDE" w:rsidP="00421BDE">
      <w:pPr>
        <w:rPr>
          <w:rtl/>
          <w:lang w:eastAsia="he-IL"/>
        </w:rPr>
      </w:pPr>
      <w:bookmarkStart w:id="3860" w:name="_ETM_Q1_8272753"/>
      <w:bookmarkStart w:id="3861" w:name="_ETM_Q1_8272779"/>
      <w:bookmarkEnd w:id="3860"/>
      <w:bookmarkEnd w:id="3861"/>
      <w:r>
        <w:rPr>
          <w:rFonts w:hint="cs"/>
          <w:rtl/>
          <w:lang w:eastAsia="he-IL"/>
        </w:rPr>
        <w:t xml:space="preserve">אנחנו </w:t>
      </w:r>
      <w:bookmarkStart w:id="3862" w:name="_ETM_Q1_8273363"/>
      <w:bookmarkEnd w:id="3862"/>
      <w:r>
        <w:rPr>
          <w:rFonts w:hint="cs"/>
          <w:rtl/>
          <w:lang w:eastAsia="he-IL"/>
        </w:rPr>
        <w:t xml:space="preserve">לא חושבים שמהותית אנחנו שם, אנחנו גם לא רואים ערך, </w:t>
      </w:r>
      <w:bookmarkStart w:id="3863" w:name="_ETM_Q1_8275561"/>
      <w:bookmarkEnd w:id="3863"/>
      <w:r>
        <w:rPr>
          <w:rFonts w:hint="cs"/>
          <w:rtl/>
          <w:lang w:eastAsia="he-IL"/>
        </w:rPr>
        <w:t xml:space="preserve">כי בסוף אנחנו רק מקבלים מידע שיוצר במקומות אחרים, אנחנו </w:t>
      </w:r>
      <w:bookmarkStart w:id="3864" w:name="_ETM_Q1_8283593"/>
      <w:bookmarkEnd w:id="3864"/>
      <w:r>
        <w:rPr>
          <w:rFonts w:hint="cs"/>
          <w:rtl/>
          <w:lang w:eastAsia="he-IL"/>
        </w:rPr>
        <w:t>לא מייצרים מידע. אנחנו לא רואים שמהותית אנחנו שם</w:t>
      </w:r>
      <w:bookmarkStart w:id="3865" w:name="_ETM_Q1_8286363"/>
      <w:bookmarkEnd w:id="3865"/>
      <w:r w:rsidR="0010212F">
        <w:rPr>
          <w:rFonts w:hint="cs"/>
          <w:rtl/>
          <w:lang w:eastAsia="he-IL"/>
        </w:rPr>
        <w:t>,</w:t>
      </w:r>
      <w:r>
        <w:rPr>
          <w:rFonts w:hint="cs"/>
          <w:rtl/>
          <w:lang w:eastAsia="he-IL"/>
        </w:rPr>
        <w:t xml:space="preserve"> אמנם באחד מהסעיפים</w:t>
      </w:r>
      <w:r w:rsidR="0010212F">
        <w:rPr>
          <w:rFonts w:hint="cs"/>
          <w:rtl/>
          <w:lang w:eastAsia="he-IL"/>
        </w:rPr>
        <w:t>,</w:t>
      </w:r>
      <w:r>
        <w:rPr>
          <w:rFonts w:hint="cs"/>
          <w:rtl/>
          <w:lang w:eastAsia="he-IL"/>
        </w:rPr>
        <w:t xml:space="preserve"> דיברנו על זה, הזכרנו אותו, אפשר </w:t>
      </w:r>
      <w:bookmarkStart w:id="3866" w:name="_ETM_Q1_8290801"/>
      <w:bookmarkEnd w:id="3866"/>
      <w:r>
        <w:rPr>
          <w:rFonts w:hint="cs"/>
          <w:rtl/>
          <w:lang w:eastAsia="he-IL"/>
        </w:rPr>
        <w:t>למצוא אותו כעת</w:t>
      </w:r>
      <w:r w:rsidR="0010212F">
        <w:rPr>
          <w:rFonts w:hint="cs"/>
          <w:rtl/>
          <w:lang w:eastAsia="he-IL"/>
        </w:rPr>
        <w:t xml:space="preserve"> - - -</w:t>
      </w:r>
    </w:p>
    <w:p w14:paraId="3E9B0BAD" w14:textId="77777777" w:rsidR="00EB0DD3" w:rsidRDefault="00EB0DD3" w:rsidP="00421BDE">
      <w:pPr>
        <w:rPr>
          <w:rtl/>
          <w:lang w:eastAsia="he-IL"/>
        </w:rPr>
      </w:pPr>
      <w:bookmarkStart w:id="3867" w:name="_ETM_Q1_8294312"/>
      <w:bookmarkStart w:id="3868" w:name="_ETM_Q1_8294381"/>
      <w:bookmarkEnd w:id="3867"/>
      <w:bookmarkEnd w:id="3868"/>
    </w:p>
    <w:p w14:paraId="0C2B71BE" w14:textId="40079820" w:rsidR="00EB0DD3" w:rsidRDefault="00EB0DD3" w:rsidP="00EB0DD3">
      <w:pPr>
        <w:pStyle w:val="af6"/>
        <w:keepNext/>
        <w:rPr>
          <w:rtl/>
        </w:rPr>
      </w:pPr>
      <w:bookmarkStart w:id="3869" w:name="ET_yor_6447_372"/>
      <w:r w:rsidRPr="00EB0DD3">
        <w:rPr>
          <w:rStyle w:val="TagStyle"/>
          <w:rtl/>
        </w:rPr>
        <w:t xml:space="preserve"> &lt;&lt; יור &gt;&gt; </w:t>
      </w:r>
      <w:r>
        <w:rPr>
          <w:rtl/>
        </w:rPr>
        <w:t xml:space="preserve">היו"ר יונתן </w:t>
      </w:r>
      <w:proofErr w:type="spellStart"/>
      <w:r>
        <w:rPr>
          <w:rtl/>
        </w:rPr>
        <w:t>מישרקי</w:t>
      </w:r>
      <w:proofErr w:type="spellEnd"/>
      <w:r>
        <w:rPr>
          <w:rtl/>
        </w:rPr>
        <w:t>:</w:t>
      </w:r>
      <w:r w:rsidRPr="00EB0DD3">
        <w:rPr>
          <w:rStyle w:val="TagStyle"/>
          <w:rtl/>
        </w:rPr>
        <w:t xml:space="preserve"> &lt;&lt; יור &gt;&gt;</w:t>
      </w:r>
      <w:r w:rsidR="007B14A8">
        <w:rPr>
          <w:rtl/>
        </w:rPr>
        <w:t xml:space="preserve"> </w:t>
      </w:r>
      <w:bookmarkEnd w:id="3869"/>
    </w:p>
    <w:p w14:paraId="1C5D3C8E" w14:textId="77777777" w:rsidR="00EB0DD3" w:rsidRDefault="00EB0DD3" w:rsidP="00EB0DD3">
      <w:pPr>
        <w:pStyle w:val="KeepWithNext"/>
        <w:rPr>
          <w:rtl/>
          <w:lang w:eastAsia="he-IL"/>
        </w:rPr>
      </w:pPr>
    </w:p>
    <w:p w14:paraId="63EC7729" w14:textId="29D1C641" w:rsidR="00EB0DD3" w:rsidRDefault="00EB0DD3" w:rsidP="00EB0DD3">
      <w:pPr>
        <w:rPr>
          <w:rtl/>
          <w:lang w:eastAsia="he-IL"/>
        </w:rPr>
      </w:pPr>
      <w:bookmarkStart w:id="3870" w:name="_ETM_Q1_8296990"/>
      <w:bookmarkStart w:id="3871" w:name="_ETM_Q1_8297021"/>
      <w:bookmarkEnd w:id="3870"/>
      <w:bookmarkEnd w:id="3871"/>
      <w:r>
        <w:rPr>
          <w:rFonts w:hint="cs"/>
          <w:rtl/>
          <w:lang w:eastAsia="he-IL"/>
        </w:rPr>
        <w:t xml:space="preserve">הסיבה שאני לא מתעקש </w:t>
      </w:r>
      <w:bookmarkStart w:id="3872" w:name="_ETM_Q1_8299585"/>
      <w:bookmarkEnd w:id="3872"/>
      <w:proofErr w:type="spellStart"/>
      <w:r>
        <w:rPr>
          <w:rFonts w:hint="cs"/>
          <w:rtl/>
          <w:lang w:eastAsia="he-IL"/>
        </w:rPr>
        <w:t>איתכם</w:t>
      </w:r>
      <w:proofErr w:type="spellEnd"/>
      <w:r>
        <w:rPr>
          <w:rFonts w:hint="cs"/>
          <w:rtl/>
          <w:lang w:eastAsia="he-IL"/>
        </w:rPr>
        <w:t xml:space="preserve"> בעניין הזה משתי סיבות. אחת, אני מבין שזה</w:t>
      </w:r>
      <w:bookmarkStart w:id="3873" w:name="_ETM_Q1_8304120"/>
      <w:bookmarkEnd w:id="3873"/>
      <w:r>
        <w:rPr>
          <w:rFonts w:hint="cs"/>
          <w:rtl/>
          <w:lang w:eastAsia="he-IL"/>
        </w:rPr>
        <w:t xml:space="preserve"> כבד עליכם להיות נותן מידע. </w:t>
      </w:r>
    </w:p>
    <w:p w14:paraId="659D2CFC" w14:textId="77777777" w:rsidR="00EB0DD3" w:rsidRDefault="00EB0DD3" w:rsidP="00EB0DD3">
      <w:pPr>
        <w:rPr>
          <w:rtl/>
          <w:lang w:eastAsia="he-IL"/>
        </w:rPr>
      </w:pPr>
      <w:bookmarkStart w:id="3874" w:name="_ETM_Q1_8310062"/>
      <w:bookmarkStart w:id="3875" w:name="_ETM_Q1_8310111"/>
      <w:bookmarkStart w:id="3876" w:name="_ETM_Q1_8310959"/>
      <w:bookmarkEnd w:id="3874"/>
      <w:bookmarkEnd w:id="3875"/>
      <w:bookmarkEnd w:id="3876"/>
    </w:p>
    <w:p w14:paraId="0CE1AEB1" w14:textId="01575E5D" w:rsidR="00EB0DD3" w:rsidRDefault="00EB0DD3" w:rsidP="00EB0DD3">
      <w:pPr>
        <w:pStyle w:val="af9"/>
        <w:keepNext/>
        <w:rPr>
          <w:rtl/>
          <w:lang w:eastAsia="he-IL"/>
        </w:rPr>
      </w:pPr>
      <w:bookmarkStart w:id="3877" w:name="ET_guest_יוסף_פולסקי_373"/>
      <w:r w:rsidRPr="00EB0DD3">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EB0DD3">
        <w:rPr>
          <w:rStyle w:val="TagStyle"/>
          <w:rtl/>
        </w:rPr>
        <w:t xml:space="preserve"> &lt;&lt; אורח &gt;&gt;</w:t>
      </w:r>
      <w:r w:rsidR="007B14A8">
        <w:rPr>
          <w:rtl/>
          <w:lang w:eastAsia="he-IL"/>
        </w:rPr>
        <w:t xml:space="preserve"> </w:t>
      </w:r>
      <w:bookmarkEnd w:id="3877"/>
    </w:p>
    <w:p w14:paraId="5714FC23" w14:textId="77777777" w:rsidR="00EB0DD3" w:rsidRDefault="00EB0DD3" w:rsidP="00EB0DD3">
      <w:pPr>
        <w:pStyle w:val="KeepWithNext"/>
        <w:rPr>
          <w:rtl/>
          <w:lang w:eastAsia="he-IL"/>
        </w:rPr>
      </w:pPr>
    </w:p>
    <w:p w14:paraId="520791B9" w14:textId="0ACBB86C" w:rsidR="00EB0DD3" w:rsidRDefault="00EB0DD3" w:rsidP="00EB0DD3">
      <w:pPr>
        <w:rPr>
          <w:rtl/>
          <w:lang w:eastAsia="he-IL"/>
        </w:rPr>
      </w:pPr>
      <w:bookmarkStart w:id="3878" w:name="_ETM_Q1_8311309"/>
      <w:bookmarkStart w:id="3879" w:name="_ETM_Q1_8311336"/>
      <w:bookmarkEnd w:id="3878"/>
      <w:bookmarkEnd w:id="3879"/>
      <w:r>
        <w:rPr>
          <w:rFonts w:hint="cs"/>
          <w:rtl/>
          <w:lang w:eastAsia="he-IL"/>
        </w:rPr>
        <w:t xml:space="preserve">זה שילוב של שלושה </w:t>
      </w:r>
      <w:bookmarkStart w:id="3880" w:name="_ETM_Q1_8309784"/>
      <w:bookmarkEnd w:id="3880"/>
      <w:r>
        <w:rPr>
          <w:rFonts w:hint="cs"/>
          <w:rtl/>
          <w:lang w:eastAsia="he-IL"/>
        </w:rPr>
        <w:t>דברים, אדוני, גם מהותית אנחנו לא חושבים שאנחנו שם</w:t>
      </w:r>
      <w:bookmarkStart w:id="3881" w:name="_ETM_Q1_8314726"/>
      <w:bookmarkEnd w:id="3881"/>
      <w:r>
        <w:rPr>
          <w:rFonts w:hint="cs"/>
          <w:rtl/>
          <w:lang w:eastAsia="he-IL"/>
        </w:rPr>
        <w:t xml:space="preserve"> - - -</w:t>
      </w:r>
    </w:p>
    <w:p w14:paraId="7D99AACD" w14:textId="77777777" w:rsidR="00EB0DD3" w:rsidRDefault="00EB0DD3" w:rsidP="00EB0DD3">
      <w:pPr>
        <w:rPr>
          <w:rtl/>
          <w:lang w:eastAsia="he-IL"/>
        </w:rPr>
      </w:pPr>
      <w:bookmarkStart w:id="3882" w:name="_ETM_Q1_8313135"/>
      <w:bookmarkStart w:id="3883" w:name="_ETM_Q1_8313180"/>
      <w:bookmarkStart w:id="3884" w:name="_ETM_Q1_8315183"/>
      <w:bookmarkEnd w:id="3882"/>
      <w:bookmarkEnd w:id="3883"/>
      <w:bookmarkEnd w:id="3884"/>
    </w:p>
    <w:p w14:paraId="5B1FAC03" w14:textId="7DE139E6" w:rsidR="00EB0DD3" w:rsidRDefault="00EB0DD3" w:rsidP="00EB0DD3">
      <w:pPr>
        <w:pStyle w:val="a4"/>
        <w:keepNext/>
        <w:rPr>
          <w:rtl/>
        </w:rPr>
      </w:pPr>
      <w:bookmarkStart w:id="3885" w:name="ET_speaker_אילת_וולברג_374"/>
      <w:r w:rsidRPr="00EB0DD3">
        <w:rPr>
          <w:rStyle w:val="TagStyle"/>
          <w:rtl/>
        </w:rPr>
        <w:t xml:space="preserve"> &lt;&lt; דובר &gt;&gt; </w:t>
      </w:r>
      <w:r>
        <w:rPr>
          <w:rtl/>
        </w:rPr>
        <w:t>אילת וולברג:</w:t>
      </w:r>
      <w:r w:rsidRPr="00EB0DD3">
        <w:rPr>
          <w:rStyle w:val="TagStyle"/>
          <w:rtl/>
        </w:rPr>
        <w:t xml:space="preserve"> &lt;&lt; דובר &gt;&gt;</w:t>
      </w:r>
      <w:r w:rsidR="007B14A8">
        <w:rPr>
          <w:rtl/>
        </w:rPr>
        <w:t xml:space="preserve"> </w:t>
      </w:r>
      <w:bookmarkEnd w:id="3885"/>
    </w:p>
    <w:p w14:paraId="291FE9F8" w14:textId="77777777" w:rsidR="00EB0DD3" w:rsidRDefault="00EB0DD3" w:rsidP="00EB0DD3">
      <w:pPr>
        <w:pStyle w:val="KeepWithNext"/>
        <w:rPr>
          <w:rtl/>
          <w:lang w:eastAsia="he-IL"/>
        </w:rPr>
      </w:pPr>
    </w:p>
    <w:p w14:paraId="16348947" w14:textId="3E7A5609" w:rsidR="00EB0DD3" w:rsidRDefault="00EB0DD3" w:rsidP="00EB0DD3">
      <w:pPr>
        <w:rPr>
          <w:rtl/>
          <w:lang w:eastAsia="he-IL"/>
        </w:rPr>
      </w:pPr>
      <w:bookmarkStart w:id="3886" w:name="_ETM_Q1_8315536"/>
      <w:bookmarkStart w:id="3887" w:name="_ETM_Q1_8315570"/>
      <w:bookmarkEnd w:id="3886"/>
      <w:bookmarkEnd w:id="3887"/>
      <w:r>
        <w:rPr>
          <w:rFonts w:hint="cs"/>
          <w:rtl/>
          <w:lang w:eastAsia="he-IL"/>
        </w:rPr>
        <w:t>מה זה אומר אנחנו לא שם?</w:t>
      </w:r>
      <w:r>
        <w:rPr>
          <w:lang w:eastAsia="he-IL"/>
        </w:rPr>
        <w:t xml:space="preserve"> </w:t>
      </w:r>
    </w:p>
    <w:p w14:paraId="3EEA6887" w14:textId="77777777" w:rsidR="00EB0DD3" w:rsidRDefault="00EB0DD3" w:rsidP="00EB0DD3">
      <w:pPr>
        <w:rPr>
          <w:rtl/>
          <w:lang w:eastAsia="he-IL"/>
        </w:rPr>
      </w:pPr>
      <w:bookmarkStart w:id="3888" w:name="_ETM_Q1_8318696"/>
      <w:bookmarkStart w:id="3889" w:name="_ETM_Q1_8318778"/>
      <w:bookmarkEnd w:id="3888"/>
      <w:bookmarkEnd w:id="3889"/>
    </w:p>
    <w:p w14:paraId="6918FD23" w14:textId="12A12BA3" w:rsidR="00EB0DD3" w:rsidRDefault="00EB0DD3" w:rsidP="00EB0DD3">
      <w:pPr>
        <w:pStyle w:val="af9"/>
        <w:keepNext/>
        <w:rPr>
          <w:rtl/>
          <w:lang w:eastAsia="he-IL"/>
        </w:rPr>
      </w:pPr>
      <w:bookmarkStart w:id="3890" w:name="ET_guest_יוסף_פולסקי_375"/>
      <w:r w:rsidRPr="00EB0DD3">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EB0DD3">
        <w:rPr>
          <w:rStyle w:val="TagStyle"/>
          <w:rtl/>
        </w:rPr>
        <w:t xml:space="preserve"> &lt;&lt; אורח &gt;&gt;</w:t>
      </w:r>
      <w:r w:rsidR="007B14A8">
        <w:rPr>
          <w:rtl/>
          <w:lang w:eastAsia="he-IL"/>
        </w:rPr>
        <w:t xml:space="preserve"> </w:t>
      </w:r>
      <w:bookmarkEnd w:id="3890"/>
    </w:p>
    <w:p w14:paraId="73BA3641" w14:textId="77777777" w:rsidR="00EB0DD3" w:rsidRDefault="00EB0DD3" w:rsidP="00EB0DD3">
      <w:pPr>
        <w:pStyle w:val="KeepWithNext"/>
        <w:rPr>
          <w:rtl/>
          <w:lang w:eastAsia="he-IL"/>
        </w:rPr>
      </w:pPr>
    </w:p>
    <w:p w14:paraId="71338DD4" w14:textId="7BF2F2B5" w:rsidR="00EB0DD3" w:rsidRDefault="00EB0DD3" w:rsidP="00EB0DD3">
      <w:pPr>
        <w:rPr>
          <w:rtl/>
          <w:lang w:eastAsia="he-IL"/>
        </w:rPr>
      </w:pPr>
      <w:bookmarkStart w:id="3891" w:name="_ETM_Q1_8320840"/>
      <w:bookmarkEnd w:id="3891"/>
      <w:r>
        <w:rPr>
          <w:rFonts w:hint="cs"/>
          <w:rtl/>
          <w:lang w:eastAsia="he-IL"/>
        </w:rPr>
        <w:t>ב</w:t>
      </w:r>
      <w:bookmarkStart w:id="3892" w:name="_ETM_Q1_8320883"/>
      <w:bookmarkEnd w:id="3892"/>
      <w:r>
        <w:rPr>
          <w:rFonts w:hint="cs"/>
          <w:rtl/>
          <w:lang w:eastAsia="he-IL"/>
        </w:rPr>
        <w:t xml:space="preserve">מובן המהותי. את צודקת, אילת, שכתוב בסעיף 80 ומשהו, אני לא </w:t>
      </w:r>
      <w:bookmarkStart w:id="3893" w:name="_ETM_Q1_8325422"/>
      <w:bookmarkEnd w:id="3893"/>
      <w:r>
        <w:rPr>
          <w:rFonts w:hint="cs"/>
          <w:rtl/>
          <w:lang w:eastAsia="he-IL"/>
        </w:rPr>
        <w:t>זוכר את הסעיף המדויק, בחוק ביטוח לאומי, אבל גם</w:t>
      </w:r>
      <w:bookmarkStart w:id="3894" w:name="_ETM_Q1_8329096"/>
      <w:bookmarkEnd w:id="3894"/>
      <w:r>
        <w:rPr>
          <w:rFonts w:hint="cs"/>
          <w:rtl/>
          <w:lang w:eastAsia="he-IL"/>
        </w:rPr>
        <w:t xml:space="preserve"> כתוב בהמשך הסעיפים שהוא ייתן את זה באמצעות קופות החולים </w:t>
      </w:r>
      <w:bookmarkStart w:id="3895" w:name="_ETM_Q1_8333010"/>
      <w:bookmarkEnd w:id="3895"/>
      <w:r>
        <w:rPr>
          <w:rFonts w:hint="cs"/>
          <w:rtl/>
          <w:lang w:eastAsia="he-IL"/>
        </w:rPr>
        <w:t xml:space="preserve">ונפגעי איבה זה בהעתק-הדבק - - - </w:t>
      </w:r>
    </w:p>
    <w:p w14:paraId="7C57B883" w14:textId="77777777" w:rsidR="00EB0DD3" w:rsidRDefault="00EB0DD3" w:rsidP="00EB0DD3">
      <w:pPr>
        <w:rPr>
          <w:rtl/>
          <w:lang w:eastAsia="he-IL"/>
        </w:rPr>
      </w:pPr>
      <w:bookmarkStart w:id="3896" w:name="_ETM_Q1_8332109"/>
      <w:bookmarkStart w:id="3897" w:name="_ETM_Q1_8332173"/>
      <w:bookmarkStart w:id="3898" w:name="_ETM_Q1_8333429"/>
      <w:bookmarkEnd w:id="3896"/>
      <w:bookmarkEnd w:id="3897"/>
      <w:bookmarkEnd w:id="3898"/>
    </w:p>
    <w:p w14:paraId="79EDEF21" w14:textId="292BD7C6" w:rsidR="00EB0DD3" w:rsidRDefault="00EB0DD3" w:rsidP="00EB0DD3">
      <w:pPr>
        <w:pStyle w:val="af6"/>
        <w:keepNext/>
        <w:rPr>
          <w:rtl/>
        </w:rPr>
      </w:pPr>
      <w:bookmarkStart w:id="3899" w:name="ET_yor_6447_376"/>
      <w:r w:rsidRPr="00EB0DD3">
        <w:rPr>
          <w:rStyle w:val="TagStyle"/>
          <w:rtl/>
        </w:rPr>
        <w:t xml:space="preserve"> &lt;&lt; יור &gt;&gt; </w:t>
      </w:r>
      <w:r>
        <w:rPr>
          <w:rtl/>
        </w:rPr>
        <w:t xml:space="preserve">היו"ר יונתן </w:t>
      </w:r>
      <w:proofErr w:type="spellStart"/>
      <w:r>
        <w:rPr>
          <w:rtl/>
        </w:rPr>
        <w:t>מישרקי</w:t>
      </w:r>
      <w:proofErr w:type="spellEnd"/>
      <w:r>
        <w:rPr>
          <w:rtl/>
        </w:rPr>
        <w:t>:</w:t>
      </w:r>
      <w:r w:rsidRPr="00EB0DD3">
        <w:rPr>
          <w:rStyle w:val="TagStyle"/>
          <w:rtl/>
        </w:rPr>
        <w:t xml:space="preserve"> &lt;&lt; יור &gt;&gt;</w:t>
      </w:r>
      <w:r w:rsidR="007B14A8">
        <w:rPr>
          <w:rtl/>
        </w:rPr>
        <w:t xml:space="preserve"> </w:t>
      </w:r>
      <w:bookmarkEnd w:id="3899"/>
    </w:p>
    <w:p w14:paraId="3309C6BC" w14:textId="77777777" w:rsidR="00EB0DD3" w:rsidRDefault="00EB0DD3" w:rsidP="00EB0DD3">
      <w:pPr>
        <w:pStyle w:val="KeepWithNext"/>
        <w:rPr>
          <w:rtl/>
          <w:lang w:eastAsia="he-IL"/>
        </w:rPr>
      </w:pPr>
    </w:p>
    <w:p w14:paraId="1230C5FA" w14:textId="187ED85A" w:rsidR="00EB0DD3" w:rsidRDefault="00EB0DD3" w:rsidP="00EB0DD3">
      <w:pPr>
        <w:rPr>
          <w:rtl/>
          <w:lang w:eastAsia="he-IL"/>
        </w:rPr>
      </w:pPr>
      <w:bookmarkStart w:id="3900" w:name="_ETM_Q1_8333848"/>
      <w:bookmarkEnd w:id="3900"/>
      <w:r>
        <w:rPr>
          <w:rFonts w:hint="cs"/>
          <w:rtl/>
          <w:lang w:eastAsia="he-IL"/>
        </w:rPr>
        <w:t>א</w:t>
      </w:r>
      <w:bookmarkStart w:id="3901" w:name="_ETM_Q1_8333889"/>
      <w:bookmarkEnd w:id="3901"/>
      <w:r>
        <w:rPr>
          <w:rFonts w:hint="cs"/>
          <w:rtl/>
          <w:lang w:eastAsia="he-IL"/>
        </w:rPr>
        <w:t xml:space="preserve">בל בפועל </w:t>
      </w:r>
      <w:bookmarkStart w:id="3902" w:name="_ETM_Q1_8334830"/>
      <w:bookmarkEnd w:id="3902"/>
      <w:r>
        <w:rPr>
          <w:rFonts w:hint="cs"/>
          <w:rtl/>
          <w:lang w:eastAsia="he-IL"/>
        </w:rPr>
        <w:t>כן יש מכונים. הסיבה השנייה שאני לא מתעקש, בגלל ששמנו</w:t>
      </w:r>
      <w:bookmarkStart w:id="3903" w:name="_ETM_Q1_8337721"/>
      <w:bookmarkEnd w:id="3903"/>
      <w:r>
        <w:rPr>
          <w:rFonts w:hint="cs"/>
          <w:rtl/>
          <w:lang w:eastAsia="he-IL"/>
        </w:rPr>
        <w:t xml:space="preserve"> פה סעיף סל שנותן לשרים את האפשרות להחליט. אז אני </w:t>
      </w:r>
      <w:bookmarkStart w:id="3904" w:name="_ETM_Q1_8343960"/>
      <w:bookmarkEnd w:id="3904"/>
      <w:r>
        <w:rPr>
          <w:rFonts w:hint="cs"/>
          <w:rtl/>
          <w:lang w:eastAsia="he-IL"/>
        </w:rPr>
        <w:t xml:space="preserve">מניח שבמעלה הדרך גם אחרי שתיכנסו לתוך החוק ותתחילו להניע </w:t>
      </w:r>
      <w:bookmarkStart w:id="3905" w:name="_ETM_Q1_8350740"/>
      <w:bookmarkEnd w:id="3905"/>
      <w:r>
        <w:rPr>
          <w:rFonts w:hint="cs"/>
          <w:rtl/>
          <w:lang w:eastAsia="he-IL"/>
        </w:rPr>
        <w:t xml:space="preserve">את המערכות אז אולי כן יבוא היום שתוכלו או תרצו </w:t>
      </w:r>
      <w:bookmarkStart w:id="3906" w:name="_ETM_Q1_8352306"/>
      <w:bookmarkEnd w:id="3906"/>
      <w:r>
        <w:rPr>
          <w:rFonts w:hint="cs"/>
          <w:rtl/>
          <w:lang w:eastAsia="he-IL"/>
        </w:rPr>
        <w:t xml:space="preserve">להרחיב את זה קצת יותר כנותן שירות. משתי הסיבות האלה </w:t>
      </w:r>
      <w:bookmarkStart w:id="3907" w:name="_ETM_Q1_8356159"/>
      <w:bookmarkEnd w:id="3907"/>
      <w:r>
        <w:rPr>
          <w:rFonts w:hint="cs"/>
          <w:rtl/>
          <w:lang w:eastAsia="he-IL"/>
        </w:rPr>
        <w:t xml:space="preserve">אני לא מתעקש </w:t>
      </w:r>
      <w:proofErr w:type="spellStart"/>
      <w:r>
        <w:rPr>
          <w:rFonts w:hint="cs"/>
          <w:rtl/>
          <w:lang w:eastAsia="he-IL"/>
        </w:rPr>
        <w:t>איתכם</w:t>
      </w:r>
      <w:proofErr w:type="spellEnd"/>
      <w:r>
        <w:rPr>
          <w:rFonts w:hint="cs"/>
          <w:rtl/>
          <w:lang w:eastAsia="he-IL"/>
        </w:rPr>
        <w:t xml:space="preserve"> כרגע על העניין הזה, מה שנקרא </w:t>
      </w:r>
      <w:bookmarkStart w:id="3908" w:name="_ETM_Q1_8363550"/>
      <w:bookmarkEnd w:id="3908"/>
      <w:proofErr w:type="spellStart"/>
      <w:r>
        <w:rPr>
          <w:rFonts w:hint="cs"/>
          <w:rtl/>
          <w:lang w:eastAsia="he-IL"/>
        </w:rPr>
        <w:t>הוסרתם</w:t>
      </w:r>
      <w:proofErr w:type="spellEnd"/>
      <w:r>
        <w:rPr>
          <w:rFonts w:hint="cs"/>
          <w:rtl/>
          <w:lang w:eastAsia="he-IL"/>
        </w:rPr>
        <w:t xml:space="preserve"> מהתוספת השנייה. </w:t>
      </w:r>
    </w:p>
    <w:p w14:paraId="5C734D4A" w14:textId="77777777" w:rsidR="00EB0DD3" w:rsidRDefault="00EB0DD3" w:rsidP="00EB0DD3">
      <w:pPr>
        <w:rPr>
          <w:rtl/>
          <w:lang w:eastAsia="he-IL"/>
        </w:rPr>
      </w:pPr>
      <w:bookmarkStart w:id="3909" w:name="_ETM_Q1_8361846"/>
      <w:bookmarkStart w:id="3910" w:name="_ETM_Q1_8361908"/>
      <w:bookmarkStart w:id="3911" w:name="_ETM_Q1_8364398"/>
      <w:bookmarkEnd w:id="3909"/>
      <w:bookmarkEnd w:id="3910"/>
      <w:bookmarkEnd w:id="3911"/>
    </w:p>
    <w:p w14:paraId="2C2B553D" w14:textId="671ECB04" w:rsidR="00EB0DD3" w:rsidRDefault="00EB0DD3" w:rsidP="00EB0DD3">
      <w:pPr>
        <w:pStyle w:val="af9"/>
        <w:keepNext/>
        <w:rPr>
          <w:rtl/>
          <w:lang w:eastAsia="he-IL"/>
        </w:rPr>
      </w:pPr>
      <w:bookmarkStart w:id="3912" w:name="ET_guest_יוסף_פולסקי_377"/>
      <w:r w:rsidRPr="00EB0DD3">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EB0DD3">
        <w:rPr>
          <w:rStyle w:val="TagStyle"/>
          <w:rtl/>
        </w:rPr>
        <w:t xml:space="preserve"> &lt;&lt; אורח &gt;&gt;</w:t>
      </w:r>
      <w:r w:rsidR="007B14A8">
        <w:rPr>
          <w:rtl/>
          <w:lang w:eastAsia="he-IL"/>
        </w:rPr>
        <w:t xml:space="preserve"> </w:t>
      </w:r>
      <w:bookmarkEnd w:id="3912"/>
    </w:p>
    <w:p w14:paraId="083C35C4" w14:textId="77777777" w:rsidR="00EB0DD3" w:rsidRDefault="00EB0DD3" w:rsidP="00EB0DD3">
      <w:pPr>
        <w:pStyle w:val="KeepWithNext"/>
        <w:rPr>
          <w:rtl/>
          <w:lang w:eastAsia="he-IL"/>
        </w:rPr>
      </w:pPr>
    </w:p>
    <w:p w14:paraId="2DD56822" w14:textId="5457396E" w:rsidR="00EB0DD3" w:rsidRDefault="00EB0DD3" w:rsidP="00EB0DD3">
      <w:pPr>
        <w:rPr>
          <w:rtl/>
          <w:lang w:eastAsia="he-IL"/>
        </w:rPr>
      </w:pPr>
      <w:bookmarkStart w:id="3913" w:name="_ETM_Q1_8364784"/>
      <w:bookmarkStart w:id="3914" w:name="_ETM_Q1_8364813"/>
      <w:bookmarkEnd w:id="3913"/>
      <w:bookmarkEnd w:id="3914"/>
      <w:r>
        <w:rPr>
          <w:rFonts w:hint="cs"/>
          <w:rtl/>
          <w:lang w:eastAsia="he-IL"/>
        </w:rPr>
        <w:t xml:space="preserve">אם היינו רואים ערך או נראה ערך </w:t>
      </w:r>
      <w:bookmarkStart w:id="3915" w:name="_ETM_Q1_8368621"/>
      <w:bookmarkEnd w:id="3915"/>
      <w:r>
        <w:rPr>
          <w:rFonts w:hint="cs"/>
          <w:rtl/>
          <w:lang w:eastAsia="he-IL"/>
        </w:rPr>
        <w:t>מעבר לכבד עלינו או לא כבד עלינו - - -</w:t>
      </w:r>
    </w:p>
    <w:p w14:paraId="1E83EDAF" w14:textId="77777777" w:rsidR="00EB0DD3" w:rsidRDefault="00EB0DD3" w:rsidP="00EB0DD3">
      <w:pPr>
        <w:rPr>
          <w:rtl/>
          <w:lang w:eastAsia="he-IL"/>
        </w:rPr>
      </w:pPr>
      <w:bookmarkStart w:id="3916" w:name="_ETM_Q1_8368839"/>
      <w:bookmarkEnd w:id="3916"/>
    </w:p>
    <w:p w14:paraId="72306161" w14:textId="304D0643" w:rsidR="00EB0DD3" w:rsidRDefault="00EB0DD3" w:rsidP="00EB0DD3">
      <w:pPr>
        <w:pStyle w:val="af6"/>
        <w:keepNext/>
        <w:rPr>
          <w:rtl/>
        </w:rPr>
      </w:pPr>
      <w:bookmarkStart w:id="3917" w:name="ET_yor_6447_378"/>
      <w:r w:rsidRPr="00EB0DD3">
        <w:rPr>
          <w:rStyle w:val="TagStyle"/>
          <w:rtl/>
        </w:rPr>
        <w:t xml:space="preserve"> &lt;&lt; יור &gt;&gt; </w:t>
      </w:r>
      <w:r>
        <w:rPr>
          <w:rtl/>
        </w:rPr>
        <w:t xml:space="preserve">היו"ר יונתן </w:t>
      </w:r>
      <w:proofErr w:type="spellStart"/>
      <w:r>
        <w:rPr>
          <w:rtl/>
        </w:rPr>
        <w:t>מישרקי</w:t>
      </w:r>
      <w:proofErr w:type="spellEnd"/>
      <w:r>
        <w:rPr>
          <w:rtl/>
        </w:rPr>
        <w:t>:</w:t>
      </w:r>
      <w:r w:rsidRPr="00EB0DD3">
        <w:rPr>
          <w:rStyle w:val="TagStyle"/>
          <w:rtl/>
        </w:rPr>
        <w:t xml:space="preserve"> &lt;&lt; יור &gt;&gt;</w:t>
      </w:r>
      <w:r w:rsidR="007B14A8">
        <w:rPr>
          <w:rtl/>
        </w:rPr>
        <w:t xml:space="preserve"> </w:t>
      </w:r>
      <w:bookmarkEnd w:id="3917"/>
    </w:p>
    <w:p w14:paraId="4532E27F" w14:textId="77777777" w:rsidR="00EB0DD3" w:rsidRDefault="00EB0DD3" w:rsidP="00EB0DD3">
      <w:pPr>
        <w:pStyle w:val="KeepWithNext"/>
        <w:rPr>
          <w:rtl/>
          <w:lang w:eastAsia="he-IL"/>
        </w:rPr>
      </w:pPr>
    </w:p>
    <w:p w14:paraId="3533F4E8" w14:textId="6A44DAD5" w:rsidR="00EB0DD3" w:rsidRDefault="00EB0DD3" w:rsidP="00EB0DD3">
      <w:pPr>
        <w:rPr>
          <w:rtl/>
          <w:lang w:eastAsia="he-IL"/>
        </w:rPr>
      </w:pPr>
      <w:bookmarkStart w:id="3918" w:name="_ETM_Q1_8369221"/>
      <w:bookmarkStart w:id="3919" w:name="_ETM_Q1_8369255"/>
      <w:bookmarkEnd w:id="3918"/>
      <w:bookmarkEnd w:id="3919"/>
      <w:r>
        <w:rPr>
          <w:rFonts w:hint="cs"/>
          <w:rtl/>
          <w:lang w:eastAsia="he-IL"/>
        </w:rPr>
        <w:t xml:space="preserve">אנחנו </w:t>
      </w:r>
      <w:bookmarkStart w:id="3920" w:name="_ETM_Q1_8369774"/>
      <w:bookmarkEnd w:id="3920"/>
      <w:r>
        <w:rPr>
          <w:rFonts w:hint="cs"/>
          <w:rtl/>
          <w:lang w:eastAsia="he-IL"/>
        </w:rPr>
        <w:t xml:space="preserve">רואים ערך. אני אגיד לך למה אנחנו רואים ערך, כי </w:t>
      </w:r>
      <w:bookmarkStart w:id="3921" w:name="_ETM_Q1_8370539"/>
      <w:bookmarkEnd w:id="3921"/>
      <w:r>
        <w:rPr>
          <w:rFonts w:hint="cs"/>
          <w:rtl/>
          <w:lang w:eastAsia="he-IL"/>
        </w:rPr>
        <w:t xml:space="preserve">אם יש מידע שמתקבל אצלכם באחד מהמכונים שתחת אחריותכם אז </w:t>
      </w:r>
      <w:bookmarkStart w:id="3922" w:name="_ETM_Q1_8377281"/>
      <w:bookmarkEnd w:id="3922"/>
      <w:r>
        <w:rPr>
          <w:rFonts w:hint="cs"/>
          <w:rtl/>
          <w:lang w:eastAsia="he-IL"/>
        </w:rPr>
        <w:t xml:space="preserve">אנחנו רואים ערך שהמטופל יוכל לקבל ולראות אותו. </w:t>
      </w:r>
    </w:p>
    <w:p w14:paraId="7117B2FD" w14:textId="77777777" w:rsidR="00EB0DD3" w:rsidRDefault="00EB0DD3" w:rsidP="00EB0DD3">
      <w:pPr>
        <w:rPr>
          <w:rtl/>
          <w:lang w:eastAsia="he-IL"/>
        </w:rPr>
      </w:pPr>
      <w:bookmarkStart w:id="3923" w:name="_ETM_Q1_8379975"/>
      <w:bookmarkStart w:id="3924" w:name="_ETM_Q1_8380031"/>
      <w:bookmarkStart w:id="3925" w:name="_ETM_Q1_8378374"/>
      <w:bookmarkEnd w:id="3923"/>
      <w:bookmarkEnd w:id="3924"/>
      <w:bookmarkEnd w:id="3925"/>
    </w:p>
    <w:p w14:paraId="235F4D90" w14:textId="677CC48E" w:rsidR="00EB0DD3" w:rsidRDefault="00EB0DD3" w:rsidP="00EB0DD3">
      <w:pPr>
        <w:pStyle w:val="a4"/>
        <w:keepNext/>
        <w:rPr>
          <w:rtl/>
        </w:rPr>
      </w:pPr>
      <w:bookmarkStart w:id="3926" w:name="ET_speaker_אילת_וולברג_379"/>
      <w:r w:rsidRPr="00EB0DD3">
        <w:rPr>
          <w:rStyle w:val="TagStyle"/>
          <w:rtl/>
        </w:rPr>
        <w:t xml:space="preserve"> &lt;&lt; דובר &gt;&gt; </w:t>
      </w:r>
      <w:r>
        <w:rPr>
          <w:rtl/>
        </w:rPr>
        <w:t>אילת וולברג:</w:t>
      </w:r>
      <w:r w:rsidRPr="00EB0DD3">
        <w:rPr>
          <w:rStyle w:val="TagStyle"/>
          <w:rtl/>
        </w:rPr>
        <w:t xml:space="preserve"> &lt;&lt; דובר &gt;&gt;</w:t>
      </w:r>
      <w:r w:rsidR="007B14A8">
        <w:rPr>
          <w:rtl/>
        </w:rPr>
        <w:t xml:space="preserve"> </w:t>
      </w:r>
      <w:bookmarkEnd w:id="3926"/>
    </w:p>
    <w:p w14:paraId="2AC39886" w14:textId="77777777" w:rsidR="00EB0DD3" w:rsidRDefault="00EB0DD3" w:rsidP="00EB0DD3">
      <w:pPr>
        <w:pStyle w:val="KeepWithNext"/>
        <w:rPr>
          <w:rtl/>
          <w:lang w:eastAsia="he-IL"/>
        </w:rPr>
      </w:pPr>
    </w:p>
    <w:p w14:paraId="3BB713AE" w14:textId="75EA417B" w:rsidR="00EB0DD3" w:rsidRDefault="00EB0DD3" w:rsidP="00EB0DD3">
      <w:pPr>
        <w:rPr>
          <w:rtl/>
          <w:lang w:eastAsia="he-IL"/>
        </w:rPr>
      </w:pPr>
      <w:bookmarkStart w:id="3927" w:name="_ETM_Q1_8378782"/>
      <w:bookmarkEnd w:id="3927"/>
      <w:r>
        <w:rPr>
          <w:rFonts w:hint="cs"/>
          <w:rtl/>
          <w:lang w:eastAsia="he-IL"/>
        </w:rPr>
        <w:t>ג</w:t>
      </w:r>
      <w:bookmarkStart w:id="3928" w:name="_ETM_Q1_8378823"/>
      <w:bookmarkEnd w:id="3928"/>
      <w:r>
        <w:rPr>
          <w:rFonts w:hint="cs"/>
          <w:rtl/>
          <w:lang w:eastAsia="he-IL"/>
        </w:rPr>
        <w:t xml:space="preserve">ם יש </w:t>
      </w:r>
      <w:bookmarkStart w:id="3929" w:name="_ETM_Q1_8379391"/>
      <w:bookmarkEnd w:id="3929"/>
      <w:r>
        <w:rPr>
          <w:rFonts w:hint="cs"/>
          <w:rtl/>
          <w:lang w:eastAsia="he-IL"/>
        </w:rPr>
        <w:t xml:space="preserve">בחוק הזה בסוף את עיקרון ההדדיות, שגוף שמקבל מידע גם </w:t>
      </w:r>
      <w:bookmarkStart w:id="3930" w:name="_ETM_Q1_8385669"/>
      <w:bookmarkEnd w:id="3930"/>
      <w:r>
        <w:rPr>
          <w:rFonts w:hint="cs"/>
          <w:rtl/>
          <w:lang w:eastAsia="he-IL"/>
        </w:rPr>
        <w:t xml:space="preserve">יהיה מקור מידע. זו השאלה, האם בעצם יש </w:t>
      </w:r>
      <w:bookmarkStart w:id="3931" w:name="_ETM_Q1_8389527"/>
      <w:bookmarkEnd w:id="3931"/>
      <w:r>
        <w:rPr>
          <w:rFonts w:hint="cs"/>
          <w:rtl/>
          <w:lang w:eastAsia="he-IL"/>
        </w:rPr>
        <w:t xml:space="preserve">פה מידע שמיוצר ויכול לתת ערך למטופל? </w:t>
      </w:r>
    </w:p>
    <w:p w14:paraId="7727F8A4" w14:textId="77777777" w:rsidR="00EB0DD3" w:rsidRDefault="00EB0DD3" w:rsidP="00EB0DD3">
      <w:pPr>
        <w:rPr>
          <w:rtl/>
          <w:lang w:eastAsia="he-IL"/>
        </w:rPr>
      </w:pPr>
      <w:bookmarkStart w:id="3932" w:name="_ETM_Q1_8397280"/>
      <w:bookmarkStart w:id="3933" w:name="_ETM_Q1_8397336"/>
      <w:bookmarkStart w:id="3934" w:name="_ETM_Q1_8398415"/>
      <w:bookmarkEnd w:id="3932"/>
      <w:bookmarkEnd w:id="3933"/>
      <w:bookmarkEnd w:id="3934"/>
    </w:p>
    <w:p w14:paraId="215F88F6" w14:textId="540514DE" w:rsidR="00EB0DD3" w:rsidRDefault="00EB0DD3" w:rsidP="00EB0DD3">
      <w:pPr>
        <w:pStyle w:val="af9"/>
        <w:keepNext/>
        <w:rPr>
          <w:rtl/>
          <w:lang w:eastAsia="he-IL"/>
        </w:rPr>
      </w:pPr>
      <w:bookmarkStart w:id="3935" w:name="ET_guest_יוסף_פולסקי_380"/>
      <w:r w:rsidRPr="00EB0DD3">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EB0DD3">
        <w:rPr>
          <w:rStyle w:val="TagStyle"/>
          <w:rtl/>
        </w:rPr>
        <w:t xml:space="preserve"> &lt;&lt; אורח &gt;&gt;</w:t>
      </w:r>
      <w:r w:rsidR="007B14A8">
        <w:rPr>
          <w:rtl/>
          <w:lang w:eastAsia="he-IL"/>
        </w:rPr>
        <w:t xml:space="preserve"> </w:t>
      </w:r>
      <w:bookmarkEnd w:id="3935"/>
    </w:p>
    <w:p w14:paraId="4F4E6637" w14:textId="77777777" w:rsidR="00EB0DD3" w:rsidRDefault="00EB0DD3" w:rsidP="00EB0DD3">
      <w:pPr>
        <w:pStyle w:val="KeepWithNext"/>
        <w:rPr>
          <w:rtl/>
          <w:lang w:eastAsia="he-IL"/>
        </w:rPr>
      </w:pPr>
    </w:p>
    <w:p w14:paraId="514FCFA7" w14:textId="7BC21BFE" w:rsidR="00EB0DD3" w:rsidRDefault="00EB0DD3" w:rsidP="00EB0DD3">
      <w:pPr>
        <w:rPr>
          <w:rtl/>
          <w:lang w:eastAsia="he-IL"/>
        </w:rPr>
      </w:pPr>
      <w:bookmarkStart w:id="3936" w:name="_ETM_Q1_8398777"/>
      <w:bookmarkStart w:id="3937" w:name="_ETM_Q1_8398808"/>
      <w:bookmarkEnd w:id="3936"/>
      <w:bookmarkEnd w:id="3937"/>
      <w:r>
        <w:rPr>
          <w:rFonts w:hint="cs"/>
          <w:rtl/>
          <w:lang w:eastAsia="he-IL"/>
        </w:rPr>
        <w:t xml:space="preserve">יכול להיות שיש </w:t>
      </w:r>
      <w:bookmarkStart w:id="3938" w:name="_ETM_Q1_8395884"/>
      <w:bookmarkEnd w:id="3938"/>
      <w:r>
        <w:rPr>
          <w:rFonts w:hint="cs"/>
          <w:rtl/>
          <w:lang w:eastAsia="he-IL"/>
        </w:rPr>
        <w:t xml:space="preserve">מידע שמגיע אלינו, אבל אין מידע שאנחנו מייצרים כתוצאה מהחוק. </w:t>
      </w:r>
      <w:bookmarkStart w:id="3939" w:name="_ETM_Q1_8403269"/>
      <w:bookmarkStart w:id="3940" w:name="_ETM_Q1_8403379"/>
      <w:bookmarkEnd w:id="3939"/>
      <w:bookmarkEnd w:id="3940"/>
    </w:p>
    <w:p w14:paraId="3CA2B890" w14:textId="77777777" w:rsidR="00EB0DD3" w:rsidRDefault="00EB0DD3" w:rsidP="00EB0DD3">
      <w:pPr>
        <w:rPr>
          <w:rtl/>
          <w:lang w:eastAsia="he-IL"/>
        </w:rPr>
      </w:pPr>
      <w:bookmarkStart w:id="3941" w:name="_ETM_Q1_8403428"/>
      <w:bookmarkStart w:id="3942" w:name="_ETM_Q1_8400011"/>
      <w:bookmarkEnd w:id="3941"/>
      <w:bookmarkEnd w:id="3942"/>
    </w:p>
    <w:p w14:paraId="15A338F3" w14:textId="0895F5D2" w:rsidR="00EB0DD3" w:rsidRDefault="00EB0DD3" w:rsidP="00EB0DD3">
      <w:pPr>
        <w:pStyle w:val="a4"/>
        <w:keepNext/>
        <w:rPr>
          <w:rtl/>
        </w:rPr>
      </w:pPr>
      <w:bookmarkStart w:id="3943" w:name="ET_speaker_אילת_וולברג_381"/>
      <w:r w:rsidRPr="00EB0DD3">
        <w:rPr>
          <w:rStyle w:val="TagStyle"/>
          <w:rtl/>
        </w:rPr>
        <w:t xml:space="preserve"> &lt;&lt; דובר &gt;&gt; </w:t>
      </w:r>
      <w:r>
        <w:rPr>
          <w:rtl/>
        </w:rPr>
        <w:t>אילת וולברג:</w:t>
      </w:r>
      <w:r w:rsidRPr="00EB0DD3">
        <w:rPr>
          <w:rStyle w:val="TagStyle"/>
          <w:rtl/>
        </w:rPr>
        <w:t xml:space="preserve"> &lt;&lt; דובר &gt;&gt;</w:t>
      </w:r>
      <w:r w:rsidR="007B14A8">
        <w:rPr>
          <w:rtl/>
        </w:rPr>
        <w:t xml:space="preserve"> </w:t>
      </w:r>
      <w:bookmarkEnd w:id="3943"/>
    </w:p>
    <w:p w14:paraId="5CCD1442" w14:textId="77777777" w:rsidR="00EB0DD3" w:rsidRDefault="00EB0DD3" w:rsidP="00EB0DD3">
      <w:pPr>
        <w:pStyle w:val="KeepWithNext"/>
        <w:rPr>
          <w:rtl/>
          <w:lang w:eastAsia="he-IL"/>
        </w:rPr>
      </w:pPr>
    </w:p>
    <w:p w14:paraId="0702B589" w14:textId="5F324205" w:rsidR="00EB0DD3" w:rsidRDefault="00EB0DD3" w:rsidP="00EB0DD3">
      <w:pPr>
        <w:rPr>
          <w:rtl/>
          <w:lang w:eastAsia="he-IL"/>
        </w:rPr>
      </w:pPr>
      <w:bookmarkStart w:id="3944" w:name="_ETM_Q1_8400391"/>
      <w:bookmarkStart w:id="3945" w:name="_ETM_Q1_8400422"/>
      <w:bookmarkEnd w:id="3944"/>
      <w:bookmarkEnd w:id="3945"/>
      <w:r>
        <w:rPr>
          <w:rFonts w:hint="cs"/>
          <w:rtl/>
          <w:lang w:eastAsia="he-IL"/>
        </w:rPr>
        <w:t xml:space="preserve">אבל גם אם ספק שלכם מייצר מידע מכוח זה שאתם </w:t>
      </w:r>
      <w:bookmarkStart w:id="3946" w:name="_ETM_Q1_8402595"/>
      <w:bookmarkEnd w:id="3946"/>
      <w:r>
        <w:rPr>
          <w:rFonts w:hint="cs"/>
          <w:rtl/>
          <w:lang w:eastAsia="he-IL"/>
        </w:rPr>
        <w:t xml:space="preserve">אחראים למתן טיפול רפואי לפי החוק, אז לפי המבנה של </w:t>
      </w:r>
      <w:bookmarkStart w:id="3947" w:name="_ETM_Q1_8405999"/>
      <w:bookmarkEnd w:id="3947"/>
      <w:r>
        <w:rPr>
          <w:rFonts w:hint="cs"/>
          <w:rtl/>
          <w:lang w:eastAsia="he-IL"/>
        </w:rPr>
        <w:t xml:space="preserve">החוק, של איך שהוא בנוי, מתייחסים לגוף שאחראי על מתן </w:t>
      </w:r>
      <w:bookmarkStart w:id="3948" w:name="_ETM_Q1_8415161"/>
      <w:bookmarkEnd w:id="3948"/>
      <w:r>
        <w:rPr>
          <w:rFonts w:hint="cs"/>
          <w:rtl/>
          <w:lang w:eastAsia="he-IL"/>
        </w:rPr>
        <w:t xml:space="preserve">הטיפול הרפואי ולא לספקים שלו. </w:t>
      </w:r>
    </w:p>
    <w:p w14:paraId="31768B6E" w14:textId="77777777" w:rsidR="00EB0DD3" w:rsidRDefault="00EB0DD3" w:rsidP="00EB0DD3">
      <w:pPr>
        <w:rPr>
          <w:rtl/>
          <w:lang w:eastAsia="he-IL"/>
        </w:rPr>
      </w:pPr>
      <w:bookmarkStart w:id="3949" w:name="_ETM_Q1_8418264"/>
      <w:bookmarkStart w:id="3950" w:name="_ETM_Q1_8418347"/>
      <w:bookmarkStart w:id="3951" w:name="_ETM_Q1_8419880"/>
      <w:bookmarkEnd w:id="3949"/>
      <w:bookmarkEnd w:id="3950"/>
      <w:bookmarkEnd w:id="3951"/>
    </w:p>
    <w:p w14:paraId="5CC2298F" w14:textId="424276B8" w:rsidR="00EB0DD3" w:rsidRDefault="00EB0DD3" w:rsidP="00EB0DD3">
      <w:pPr>
        <w:pStyle w:val="af6"/>
        <w:keepNext/>
        <w:rPr>
          <w:rtl/>
        </w:rPr>
      </w:pPr>
      <w:bookmarkStart w:id="3952" w:name="ET_yor_6447_382"/>
      <w:r w:rsidRPr="00EB0DD3">
        <w:rPr>
          <w:rStyle w:val="TagStyle"/>
          <w:rtl/>
        </w:rPr>
        <w:t xml:space="preserve"> &lt;&lt; יור &gt;&gt; </w:t>
      </w:r>
      <w:r>
        <w:rPr>
          <w:rtl/>
        </w:rPr>
        <w:t xml:space="preserve">היו"ר יונתן </w:t>
      </w:r>
      <w:proofErr w:type="spellStart"/>
      <w:r>
        <w:rPr>
          <w:rtl/>
        </w:rPr>
        <w:t>מישרקי</w:t>
      </w:r>
      <w:proofErr w:type="spellEnd"/>
      <w:r>
        <w:rPr>
          <w:rtl/>
        </w:rPr>
        <w:t>:</w:t>
      </w:r>
      <w:r w:rsidRPr="00EB0DD3">
        <w:rPr>
          <w:rStyle w:val="TagStyle"/>
          <w:rtl/>
        </w:rPr>
        <w:t xml:space="preserve"> &lt;&lt; יור &gt;&gt;</w:t>
      </w:r>
      <w:r w:rsidR="007B14A8">
        <w:rPr>
          <w:rtl/>
        </w:rPr>
        <w:t xml:space="preserve"> </w:t>
      </w:r>
      <w:bookmarkEnd w:id="3952"/>
    </w:p>
    <w:p w14:paraId="0A1274C5" w14:textId="77777777" w:rsidR="00EB0DD3" w:rsidRDefault="00EB0DD3" w:rsidP="00EB0DD3">
      <w:pPr>
        <w:pStyle w:val="KeepWithNext"/>
        <w:rPr>
          <w:rtl/>
          <w:lang w:eastAsia="he-IL"/>
        </w:rPr>
      </w:pPr>
    </w:p>
    <w:p w14:paraId="5318D3DD" w14:textId="69FF2895" w:rsidR="00EB0DD3" w:rsidRDefault="00EB0DD3" w:rsidP="00EB0DD3">
      <w:pPr>
        <w:rPr>
          <w:rtl/>
          <w:lang w:eastAsia="he-IL"/>
        </w:rPr>
      </w:pPr>
      <w:bookmarkStart w:id="3953" w:name="_ETM_Q1_8420216"/>
      <w:bookmarkStart w:id="3954" w:name="_ETM_Q1_8420244"/>
      <w:bookmarkEnd w:id="3953"/>
      <w:bookmarkEnd w:id="3954"/>
      <w:r>
        <w:rPr>
          <w:rFonts w:hint="cs"/>
          <w:rtl/>
          <w:lang w:eastAsia="he-IL"/>
        </w:rPr>
        <w:t xml:space="preserve">עד כאן הסוגיה הזו. ברשותכם </w:t>
      </w:r>
      <w:bookmarkStart w:id="3955" w:name="_ETM_Q1_8423648"/>
      <w:bookmarkEnd w:id="3955"/>
      <w:r>
        <w:rPr>
          <w:rFonts w:hint="cs"/>
          <w:rtl/>
          <w:lang w:eastAsia="he-IL"/>
        </w:rPr>
        <w:t>נעלה את גב' יוני בן פזי. לגבי המערכות</w:t>
      </w:r>
      <w:bookmarkStart w:id="3956" w:name="_ETM_Q1_8507162"/>
      <w:bookmarkEnd w:id="3956"/>
      <w:r>
        <w:rPr>
          <w:rFonts w:hint="cs"/>
          <w:rtl/>
          <w:lang w:eastAsia="he-IL"/>
        </w:rPr>
        <w:t xml:space="preserve"> של משרד הרווחה באשר למידע שעובר מאותם בתים, מעונות</w:t>
      </w:r>
      <w:bookmarkStart w:id="3957" w:name="_ETM_Q1_8517443"/>
      <w:bookmarkEnd w:id="3957"/>
      <w:r>
        <w:rPr>
          <w:rFonts w:hint="cs"/>
          <w:rtl/>
          <w:lang w:eastAsia="he-IL"/>
        </w:rPr>
        <w:t xml:space="preserve">. </w:t>
      </w:r>
    </w:p>
    <w:p w14:paraId="54AA1A87" w14:textId="77777777" w:rsidR="00EB0DD3" w:rsidRDefault="00EB0DD3" w:rsidP="00EB0DD3">
      <w:pPr>
        <w:rPr>
          <w:rtl/>
          <w:lang w:eastAsia="he-IL"/>
        </w:rPr>
      </w:pPr>
      <w:bookmarkStart w:id="3958" w:name="_ETM_Q1_8429136"/>
      <w:bookmarkStart w:id="3959" w:name="_ETM_Q1_8429200"/>
      <w:bookmarkStart w:id="3960" w:name="_ETM_Q1_8430456"/>
      <w:bookmarkStart w:id="3961" w:name="_ETM_Q1_8430202"/>
      <w:bookmarkEnd w:id="3958"/>
      <w:bookmarkEnd w:id="3959"/>
      <w:bookmarkEnd w:id="3960"/>
      <w:bookmarkEnd w:id="3961"/>
    </w:p>
    <w:p w14:paraId="54C2F413" w14:textId="32E104D5" w:rsidR="00EB0DD3" w:rsidRDefault="00EB0DD3" w:rsidP="00EB0DD3">
      <w:pPr>
        <w:pStyle w:val="af9"/>
        <w:keepNext/>
        <w:rPr>
          <w:rtl/>
          <w:lang w:eastAsia="he-IL"/>
        </w:rPr>
      </w:pPr>
      <w:bookmarkStart w:id="3962" w:name="ET_guest_יוני_בן_פזי_384"/>
      <w:r w:rsidRPr="00EB0DD3">
        <w:rPr>
          <w:rStyle w:val="TagStyle"/>
          <w:rtl/>
        </w:rPr>
        <w:t xml:space="preserve"> &lt;&lt; אורח &gt;&gt; </w:t>
      </w:r>
      <w:r>
        <w:rPr>
          <w:rtl/>
          <w:lang w:eastAsia="he-IL"/>
        </w:rPr>
        <w:t>יוני בן פזי:</w:t>
      </w:r>
      <w:r w:rsidRPr="00EB0DD3">
        <w:rPr>
          <w:rStyle w:val="TagStyle"/>
          <w:rtl/>
        </w:rPr>
        <w:t xml:space="preserve"> &lt;&lt; אורח &gt;&gt;</w:t>
      </w:r>
      <w:r w:rsidR="007B14A8">
        <w:rPr>
          <w:rtl/>
          <w:lang w:eastAsia="he-IL"/>
        </w:rPr>
        <w:t xml:space="preserve"> </w:t>
      </w:r>
      <w:bookmarkEnd w:id="3962"/>
    </w:p>
    <w:p w14:paraId="232636FF" w14:textId="77777777" w:rsidR="00EB0DD3" w:rsidRDefault="00EB0DD3" w:rsidP="00EB0DD3">
      <w:pPr>
        <w:pStyle w:val="KeepWithNext"/>
        <w:rPr>
          <w:rtl/>
          <w:lang w:eastAsia="he-IL"/>
        </w:rPr>
      </w:pPr>
    </w:p>
    <w:p w14:paraId="24920D8E" w14:textId="4DE92A75" w:rsidR="00EB0DD3" w:rsidRDefault="00EB0DD3" w:rsidP="00EB0DD3">
      <w:pPr>
        <w:rPr>
          <w:rtl/>
          <w:lang w:eastAsia="he-IL"/>
        </w:rPr>
      </w:pPr>
      <w:bookmarkStart w:id="3963" w:name="_ETM_Q1_8430534"/>
      <w:bookmarkStart w:id="3964" w:name="_ETM_Q1_8430558"/>
      <w:bookmarkEnd w:id="3963"/>
      <w:bookmarkEnd w:id="3964"/>
      <w:r>
        <w:rPr>
          <w:rFonts w:hint="cs"/>
          <w:rtl/>
          <w:lang w:eastAsia="he-IL"/>
        </w:rPr>
        <w:t xml:space="preserve">מסגרות חוץ ביתיות של משרד הרווחה. </w:t>
      </w:r>
    </w:p>
    <w:p w14:paraId="15D08585" w14:textId="77777777" w:rsidR="00EB0DD3" w:rsidRDefault="00EB0DD3" w:rsidP="00EB0DD3">
      <w:pPr>
        <w:rPr>
          <w:rtl/>
          <w:lang w:eastAsia="he-IL"/>
        </w:rPr>
      </w:pPr>
      <w:bookmarkStart w:id="3965" w:name="_ETM_Q1_8521474"/>
      <w:bookmarkStart w:id="3966" w:name="_ETM_Q1_8521519"/>
      <w:bookmarkStart w:id="3967" w:name="_ETM_Q1_8520542"/>
      <w:bookmarkEnd w:id="3965"/>
      <w:bookmarkEnd w:id="3966"/>
      <w:bookmarkEnd w:id="3967"/>
    </w:p>
    <w:p w14:paraId="1B50ED5F" w14:textId="36CEF976" w:rsidR="00EB0DD3" w:rsidRDefault="00EB0DD3" w:rsidP="00EB0DD3">
      <w:pPr>
        <w:pStyle w:val="af6"/>
        <w:keepNext/>
        <w:rPr>
          <w:rtl/>
        </w:rPr>
      </w:pPr>
      <w:bookmarkStart w:id="3968" w:name="ET_yor_6447_385"/>
      <w:r w:rsidRPr="00EB0DD3">
        <w:rPr>
          <w:rStyle w:val="TagStyle"/>
          <w:rtl/>
        </w:rPr>
        <w:t xml:space="preserve"> &lt;&lt; יור &gt;&gt; </w:t>
      </w:r>
      <w:r>
        <w:rPr>
          <w:rtl/>
        </w:rPr>
        <w:t xml:space="preserve">היו"ר יונתן </w:t>
      </w:r>
      <w:proofErr w:type="spellStart"/>
      <w:r>
        <w:rPr>
          <w:rtl/>
        </w:rPr>
        <w:t>מישרקי</w:t>
      </w:r>
      <w:proofErr w:type="spellEnd"/>
      <w:r>
        <w:rPr>
          <w:rtl/>
        </w:rPr>
        <w:t>:</w:t>
      </w:r>
      <w:r w:rsidRPr="00EB0DD3">
        <w:rPr>
          <w:rStyle w:val="TagStyle"/>
          <w:rtl/>
        </w:rPr>
        <w:t xml:space="preserve"> &lt;&lt; יור &gt;&gt;</w:t>
      </w:r>
      <w:r w:rsidR="007B14A8">
        <w:rPr>
          <w:rtl/>
        </w:rPr>
        <w:t xml:space="preserve"> </w:t>
      </w:r>
      <w:bookmarkEnd w:id="3968"/>
    </w:p>
    <w:p w14:paraId="73FFD5B8" w14:textId="77777777" w:rsidR="00EB0DD3" w:rsidRDefault="00EB0DD3" w:rsidP="00EB0DD3">
      <w:pPr>
        <w:pStyle w:val="KeepWithNext"/>
        <w:rPr>
          <w:rtl/>
          <w:lang w:eastAsia="he-IL"/>
        </w:rPr>
      </w:pPr>
    </w:p>
    <w:p w14:paraId="5D054A62" w14:textId="0A6521C7" w:rsidR="00EB0DD3" w:rsidRDefault="00EB0DD3" w:rsidP="00EB0DD3">
      <w:pPr>
        <w:rPr>
          <w:rtl/>
          <w:lang w:eastAsia="he-IL"/>
        </w:rPr>
      </w:pPr>
      <w:bookmarkStart w:id="3969" w:name="_ETM_Q1_8520865"/>
      <w:bookmarkStart w:id="3970" w:name="_ETM_Q1_8520892"/>
      <w:bookmarkEnd w:id="3969"/>
      <w:bookmarkEnd w:id="3970"/>
      <w:r>
        <w:rPr>
          <w:rFonts w:hint="cs"/>
          <w:rtl/>
          <w:lang w:eastAsia="he-IL"/>
        </w:rPr>
        <w:t xml:space="preserve">מתי המערכת תהיה </w:t>
      </w:r>
      <w:bookmarkStart w:id="3971" w:name="_ETM_Q1_8522217"/>
      <w:bookmarkEnd w:id="3971"/>
      <w:r>
        <w:rPr>
          <w:rFonts w:hint="cs"/>
          <w:rtl/>
          <w:lang w:eastAsia="he-IL"/>
        </w:rPr>
        <w:t xml:space="preserve">מוכנה לשימוש? מה לוחות הזמנים? </w:t>
      </w:r>
    </w:p>
    <w:p w14:paraId="0EE8B8EE" w14:textId="77777777" w:rsidR="00EB0DD3" w:rsidRDefault="00EB0DD3" w:rsidP="00EB0DD3">
      <w:pPr>
        <w:rPr>
          <w:rtl/>
          <w:lang w:eastAsia="he-IL"/>
        </w:rPr>
      </w:pPr>
      <w:bookmarkStart w:id="3972" w:name="_ETM_Q1_8522906"/>
      <w:bookmarkStart w:id="3973" w:name="_ETM_Q1_8522961"/>
      <w:bookmarkStart w:id="3974" w:name="_ETM_Q1_8523931"/>
      <w:bookmarkEnd w:id="3972"/>
      <w:bookmarkEnd w:id="3973"/>
      <w:bookmarkEnd w:id="3974"/>
    </w:p>
    <w:p w14:paraId="7474BD20" w14:textId="517D9BF1" w:rsidR="00EB0DD3" w:rsidRDefault="00EB0DD3" w:rsidP="00EB0DD3">
      <w:pPr>
        <w:pStyle w:val="af9"/>
        <w:keepNext/>
        <w:rPr>
          <w:rtl/>
          <w:lang w:eastAsia="he-IL"/>
        </w:rPr>
      </w:pPr>
      <w:bookmarkStart w:id="3975" w:name="ET_guest_יוני_בן_פזי_386"/>
      <w:r w:rsidRPr="00EB0DD3">
        <w:rPr>
          <w:rStyle w:val="TagStyle"/>
          <w:rtl/>
        </w:rPr>
        <w:t xml:space="preserve"> &lt;&lt; אורח &gt;&gt; </w:t>
      </w:r>
      <w:r>
        <w:rPr>
          <w:rtl/>
          <w:lang w:eastAsia="he-IL"/>
        </w:rPr>
        <w:t>יוני בן פזי:</w:t>
      </w:r>
      <w:r w:rsidRPr="00EB0DD3">
        <w:rPr>
          <w:rStyle w:val="TagStyle"/>
          <w:rtl/>
        </w:rPr>
        <w:t xml:space="preserve"> &lt;&lt; אורח &gt;&gt;</w:t>
      </w:r>
      <w:r w:rsidR="007B14A8">
        <w:rPr>
          <w:rtl/>
          <w:lang w:eastAsia="he-IL"/>
        </w:rPr>
        <w:t xml:space="preserve"> </w:t>
      </w:r>
      <w:bookmarkEnd w:id="3975"/>
    </w:p>
    <w:p w14:paraId="44122C1A" w14:textId="77777777" w:rsidR="00EB0DD3" w:rsidRDefault="00EB0DD3" w:rsidP="00EB0DD3">
      <w:pPr>
        <w:pStyle w:val="KeepWithNext"/>
        <w:rPr>
          <w:rtl/>
          <w:lang w:eastAsia="he-IL"/>
        </w:rPr>
      </w:pPr>
    </w:p>
    <w:p w14:paraId="1B64C6EC" w14:textId="200F6EA3" w:rsidR="00EB0DD3" w:rsidRDefault="00EB0DD3" w:rsidP="00EB0DD3">
      <w:pPr>
        <w:rPr>
          <w:rtl/>
          <w:lang w:eastAsia="he-IL"/>
        </w:rPr>
      </w:pPr>
      <w:bookmarkStart w:id="3976" w:name="_ETM_Q1_8524273"/>
      <w:bookmarkStart w:id="3977" w:name="_ETM_Q1_8524300"/>
      <w:bookmarkEnd w:id="3976"/>
      <w:bookmarkEnd w:id="3977"/>
      <w:r>
        <w:rPr>
          <w:rFonts w:hint="cs"/>
          <w:rtl/>
          <w:lang w:eastAsia="he-IL"/>
        </w:rPr>
        <w:t xml:space="preserve">כרגע התהליך הוא בתהליך </w:t>
      </w:r>
      <w:bookmarkStart w:id="3978" w:name="_ETM_Q1_8526684"/>
      <w:bookmarkEnd w:id="3978"/>
      <w:r>
        <w:rPr>
          <w:rFonts w:hint="cs"/>
          <w:rtl/>
          <w:lang w:eastAsia="he-IL"/>
        </w:rPr>
        <w:t xml:space="preserve">מכרזי שנסגר ויש התקשרות עם אחד הספקים, הרעיון </w:t>
      </w:r>
      <w:bookmarkStart w:id="3979" w:name="_ETM_Q1_8535066"/>
      <w:bookmarkEnd w:id="3979"/>
      <w:r>
        <w:rPr>
          <w:rFonts w:hint="cs"/>
          <w:rtl/>
          <w:lang w:eastAsia="he-IL"/>
        </w:rPr>
        <w:t xml:space="preserve">הוא שעד העלאה מלאה של כל מסגרות החוץ ביתיות יהיה </w:t>
      </w:r>
      <w:bookmarkStart w:id="3980" w:name="_ETM_Q1_8540142"/>
      <w:bookmarkEnd w:id="3980"/>
      <w:r>
        <w:rPr>
          <w:rFonts w:hint="cs"/>
          <w:rtl/>
          <w:lang w:eastAsia="he-IL"/>
        </w:rPr>
        <w:t xml:space="preserve">של שלוש שנים, אבל ההערכה שלנו שברגע שיתחיל הפיתוח וההעלאה </w:t>
      </w:r>
      <w:bookmarkStart w:id="3981" w:name="_ETM_Q1_8547898"/>
      <w:bookmarkEnd w:id="3981"/>
      <w:r>
        <w:rPr>
          <w:rFonts w:hint="cs"/>
          <w:rtl/>
          <w:lang w:eastAsia="he-IL"/>
        </w:rPr>
        <w:t xml:space="preserve">אנחנו נוכל לעבוד במקביל וליצור את הממשקים כדי להתקדם עם </w:t>
      </w:r>
      <w:bookmarkStart w:id="3982" w:name="_ETM_Q1_8548871"/>
      <w:bookmarkEnd w:id="3982"/>
      <w:r>
        <w:rPr>
          <w:rFonts w:hint="cs"/>
          <w:rtl/>
          <w:lang w:eastAsia="he-IL"/>
        </w:rPr>
        <w:t xml:space="preserve">התהליך הזה. </w:t>
      </w:r>
      <w:bookmarkStart w:id="3983" w:name="_ETM_Q1_8550160"/>
      <w:bookmarkEnd w:id="3983"/>
    </w:p>
    <w:p w14:paraId="112D144A" w14:textId="77777777" w:rsidR="00EB0DD3" w:rsidRDefault="00EB0DD3" w:rsidP="00EB0DD3">
      <w:pPr>
        <w:rPr>
          <w:rtl/>
          <w:lang w:eastAsia="he-IL"/>
        </w:rPr>
      </w:pPr>
      <w:bookmarkStart w:id="3984" w:name="_ETM_Q1_8550223"/>
      <w:bookmarkEnd w:id="3984"/>
    </w:p>
    <w:p w14:paraId="29234545" w14:textId="348070D7" w:rsidR="00EB0DD3" w:rsidRDefault="00EB0DD3" w:rsidP="00EB0DD3">
      <w:pPr>
        <w:pStyle w:val="af6"/>
        <w:keepNext/>
        <w:rPr>
          <w:rtl/>
        </w:rPr>
      </w:pPr>
      <w:bookmarkStart w:id="3985" w:name="ET_yor_6447_387"/>
      <w:r w:rsidRPr="00EB0DD3">
        <w:rPr>
          <w:rStyle w:val="TagStyle"/>
          <w:rtl/>
        </w:rPr>
        <w:t xml:space="preserve"> &lt;&lt; יור &gt;&gt; </w:t>
      </w:r>
      <w:r>
        <w:rPr>
          <w:rtl/>
        </w:rPr>
        <w:t xml:space="preserve">היו"ר יונתן </w:t>
      </w:r>
      <w:proofErr w:type="spellStart"/>
      <w:r>
        <w:rPr>
          <w:rtl/>
        </w:rPr>
        <w:t>מישרקי</w:t>
      </w:r>
      <w:proofErr w:type="spellEnd"/>
      <w:r>
        <w:rPr>
          <w:rtl/>
        </w:rPr>
        <w:t>:</w:t>
      </w:r>
      <w:r w:rsidRPr="00EB0DD3">
        <w:rPr>
          <w:rStyle w:val="TagStyle"/>
          <w:rtl/>
        </w:rPr>
        <w:t xml:space="preserve"> &lt;&lt; יור &gt;&gt;</w:t>
      </w:r>
      <w:r w:rsidR="007B14A8">
        <w:rPr>
          <w:rtl/>
        </w:rPr>
        <w:t xml:space="preserve"> </w:t>
      </w:r>
      <w:bookmarkEnd w:id="3985"/>
    </w:p>
    <w:p w14:paraId="0DD1F45B" w14:textId="77777777" w:rsidR="00EB0DD3" w:rsidRDefault="00EB0DD3" w:rsidP="00EB0DD3">
      <w:pPr>
        <w:pStyle w:val="KeepWithNext"/>
        <w:rPr>
          <w:rtl/>
          <w:lang w:eastAsia="he-IL"/>
        </w:rPr>
      </w:pPr>
    </w:p>
    <w:p w14:paraId="4250D881" w14:textId="4B7C1A02" w:rsidR="00EB0DD3" w:rsidRDefault="00EB0DD3" w:rsidP="00EB0DD3">
      <w:pPr>
        <w:rPr>
          <w:rtl/>
          <w:lang w:eastAsia="he-IL"/>
        </w:rPr>
      </w:pPr>
      <w:bookmarkStart w:id="3986" w:name="_ETM_Q1_8552088"/>
      <w:bookmarkEnd w:id="3986"/>
      <w:r>
        <w:rPr>
          <w:rFonts w:hint="cs"/>
          <w:rtl/>
          <w:lang w:eastAsia="he-IL"/>
        </w:rPr>
        <w:t>מ</w:t>
      </w:r>
      <w:bookmarkStart w:id="3987" w:name="_ETM_Q1_8552142"/>
      <w:bookmarkEnd w:id="3987"/>
      <w:r>
        <w:rPr>
          <w:rFonts w:hint="cs"/>
          <w:rtl/>
          <w:lang w:eastAsia="he-IL"/>
        </w:rPr>
        <w:t xml:space="preserve">ה לוחות הזמנים שאתם צופים לכניסה? </w:t>
      </w:r>
    </w:p>
    <w:p w14:paraId="4CF29AA2" w14:textId="77777777" w:rsidR="00EB0DD3" w:rsidRDefault="00EB0DD3" w:rsidP="00EB0DD3">
      <w:pPr>
        <w:rPr>
          <w:rtl/>
          <w:lang w:eastAsia="he-IL"/>
        </w:rPr>
      </w:pPr>
      <w:bookmarkStart w:id="3988" w:name="_ETM_Q1_8558176"/>
      <w:bookmarkStart w:id="3989" w:name="_ETM_Q1_8558229"/>
      <w:bookmarkStart w:id="3990" w:name="_ETM_Q1_8556372"/>
      <w:bookmarkEnd w:id="3988"/>
      <w:bookmarkEnd w:id="3989"/>
      <w:bookmarkEnd w:id="3990"/>
    </w:p>
    <w:p w14:paraId="68234FDD" w14:textId="121FF720" w:rsidR="00EB0DD3" w:rsidRDefault="00EB0DD3" w:rsidP="00EB0DD3">
      <w:pPr>
        <w:pStyle w:val="af9"/>
        <w:keepNext/>
        <w:rPr>
          <w:rtl/>
          <w:lang w:eastAsia="he-IL"/>
        </w:rPr>
      </w:pPr>
      <w:bookmarkStart w:id="3991" w:name="ET_guest_יוני_בן_פזי_388"/>
      <w:r w:rsidRPr="00EB0DD3">
        <w:rPr>
          <w:rStyle w:val="TagStyle"/>
          <w:rtl/>
        </w:rPr>
        <w:t xml:space="preserve"> &lt;&lt; אורח &gt;&gt; </w:t>
      </w:r>
      <w:r>
        <w:rPr>
          <w:rtl/>
          <w:lang w:eastAsia="he-IL"/>
        </w:rPr>
        <w:t>יוני בן פזי:</w:t>
      </w:r>
      <w:r w:rsidRPr="00EB0DD3">
        <w:rPr>
          <w:rStyle w:val="TagStyle"/>
          <w:rtl/>
        </w:rPr>
        <w:t xml:space="preserve"> &lt;&lt; אורח &gt;&gt;</w:t>
      </w:r>
      <w:r w:rsidR="007B14A8">
        <w:rPr>
          <w:rtl/>
          <w:lang w:eastAsia="he-IL"/>
        </w:rPr>
        <w:t xml:space="preserve"> </w:t>
      </w:r>
      <w:bookmarkEnd w:id="3991"/>
    </w:p>
    <w:p w14:paraId="38A4CC54" w14:textId="77777777" w:rsidR="00EB0DD3" w:rsidRDefault="00EB0DD3" w:rsidP="00EB0DD3">
      <w:pPr>
        <w:pStyle w:val="KeepWithNext"/>
        <w:rPr>
          <w:rtl/>
          <w:lang w:eastAsia="he-IL"/>
        </w:rPr>
      </w:pPr>
    </w:p>
    <w:p w14:paraId="13348282" w14:textId="1659BAA3" w:rsidR="00EB0DD3" w:rsidRDefault="00EB0DD3" w:rsidP="00EB0DD3">
      <w:pPr>
        <w:rPr>
          <w:rtl/>
          <w:lang w:eastAsia="he-IL"/>
        </w:rPr>
      </w:pPr>
      <w:r>
        <w:rPr>
          <w:rFonts w:hint="cs"/>
          <w:rtl/>
          <w:lang w:eastAsia="he-IL"/>
        </w:rPr>
        <w:t>י</w:t>
      </w:r>
      <w:bookmarkStart w:id="3992" w:name="_ETM_Q1_8556831"/>
      <w:bookmarkStart w:id="3993" w:name="_ETM_Q1_8556871"/>
      <w:bookmarkEnd w:id="3992"/>
      <w:bookmarkEnd w:id="3993"/>
      <w:r>
        <w:rPr>
          <w:rFonts w:hint="cs"/>
          <w:rtl/>
          <w:lang w:eastAsia="he-IL"/>
        </w:rPr>
        <w:t xml:space="preserve">ש </w:t>
      </w:r>
      <w:bookmarkStart w:id="3994" w:name="_ETM_Q1_8556940"/>
      <w:bookmarkEnd w:id="3994"/>
      <w:r>
        <w:rPr>
          <w:rFonts w:hint="cs"/>
          <w:rtl/>
          <w:lang w:eastAsia="he-IL"/>
        </w:rPr>
        <w:t xml:space="preserve">תהליך של התקשרות שבימים אלו נמצאים בו, אנחנו </w:t>
      </w:r>
      <w:bookmarkStart w:id="3995" w:name="_ETM_Q1_8561902"/>
      <w:bookmarkEnd w:id="3995"/>
      <w:r>
        <w:rPr>
          <w:rFonts w:hint="cs"/>
          <w:rtl/>
          <w:lang w:eastAsia="he-IL"/>
        </w:rPr>
        <w:t xml:space="preserve">מקווים שלא יהיו שם איזה שהן תקלות וביחס לזה שנה </w:t>
      </w:r>
      <w:bookmarkStart w:id="3996" w:name="_ETM_Q1_8565907"/>
      <w:bookmarkEnd w:id="3996"/>
      <w:r>
        <w:rPr>
          <w:rFonts w:hint="cs"/>
          <w:rtl/>
          <w:lang w:eastAsia="he-IL"/>
        </w:rPr>
        <w:t xml:space="preserve">מיום ההתקשרות אנחנו נקדם את התהליך כדי ליצור ממשקים עם </w:t>
      </w:r>
      <w:bookmarkStart w:id="3997" w:name="_ETM_Q1_8572052"/>
      <w:bookmarkEnd w:id="3997"/>
      <w:r>
        <w:rPr>
          <w:rFonts w:hint="cs"/>
          <w:rtl/>
          <w:lang w:eastAsia="he-IL"/>
        </w:rPr>
        <w:t xml:space="preserve">המסגרות הראשונות שיהיו חלק מהפיתוח הזה. </w:t>
      </w:r>
    </w:p>
    <w:p w14:paraId="1A6E2802" w14:textId="77777777" w:rsidR="00EB0DD3" w:rsidRDefault="00EB0DD3" w:rsidP="00EB0DD3">
      <w:pPr>
        <w:rPr>
          <w:rtl/>
          <w:lang w:eastAsia="he-IL"/>
        </w:rPr>
      </w:pPr>
      <w:bookmarkStart w:id="3998" w:name="_ETM_Q1_8576634"/>
      <w:bookmarkStart w:id="3999" w:name="_ETM_Q1_8576687"/>
      <w:bookmarkEnd w:id="3998"/>
      <w:bookmarkEnd w:id="3999"/>
    </w:p>
    <w:p w14:paraId="4C737ACA" w14:textId="3CD4D878" w:rsidR="00EB0DD3" w:rsidRDefault="00EB0DD3" w:rsidP="00EB0DD3">
      <w:pPr>
        <w:pStyle w:val="af6"/>
        <w:keepNext/>
        <w:rPr>
          <w:rtl/>
        </w:rPr>
      </w:pPr>
      <w:bookmarkStart w:id="4000" w:name="ET_yor_6447_389"/>
      <w:r w:rsidRPr="00EB0DD3">
        <w:rPr>
          <w:rStyle w:val="TagStyle"/>
          <w:rtl/>
        </w:rPr>
        <w:t xml:space="preserve"> &lt;&lt; יור &gt;&gt; </w:t>
      </w:r>
      <w:r>
        <w:rPr>
          <w:rtl/>
        </w:rPr>
        <w:t xml:space="preserve">היו"ר יונתן </w:t>
      </w:r>
      <w:proofErr w:type="spellStart"/>
      <w:r>
        <w:rPr>
          <w:rtl/>
        </w:rPr>
        <w:t>מישרקי</w:t>
      </w:r>
      <w:proofErr w:type="spellEnd"/>
      <w:r>
        <w:rPr>
          <w:rtl/>
        </w:rPr>
        <w:t>:</w:t>
      </w:r>
      <w:r w:rsidRPr="00EB0DD3">
        <w:rPr>
          <w:rStyle w:val="TagStyle"/>
          <w:rtl/>
        </w:rPr>
        <w:t xml:space="preserve"> &lt;&lt; יור &gt;&gt;</w:t>
      </w:r>
      <w:r w:rsidR="007B14A8">
        <w:rPr>
          <w:rtl/>
        </w:rPr>
        <w:t xml:space="preserve"> </w:t>
      </w:r>
      <w:bookmarkEnd w:id="4000"/>
    </w:p>
    <w:p w14:paraId="37A7CD95" w14:textId="77777777" w:rsidR="00EB0DD3" w:rsidRDefault="00EB0DD3" w:rsidP="00EB0DD3">
      <w:pPr>
        <w:pStyle w:val="KeepWithNext"/>
        <w:rPr>
          <w:rtl/>
          <w:lang w:eastAsia="he-IL"/>
        </w:rPr>
      </w:pPr>
    </w:p>
    <w:p w14:paraId="37B1EA6A" w14:textId="56238C81" w:rsidR="00EB0DD3" w:rsidRDefault="00EB0DD3" w:rsidP="00EB0DD3">
      <w:pPr>
        <w:rPr>
          <w:rtl/>
          <w:lang w:eastAsia="he-IL"/>
        </w:rPr>
      </w:pPr>
      <w:bookmarkStart w:id="4001" w:name="_ETM_Q1_8578009"/>
      <w:bookmarkStart w:id="4002" w:name="_ETM_Q1_8578048"/>
      <w:bookmarkEnd w:id="4001"/>
      <w:bookmarkEnd w:id="4002"/>
      <w:proofErr w:type="spellStart"/>
      <w:r>
        <w:rPr>
          <w:rFonts w:hint="cs"/>
          <w:rtl/>
          <w:lang w:eastAsia="he-IL"/>
        </w:rPr>
        <w:t>אוקיי</w:t>
      </w:r>
      <w:proofErr w:type="spellEnd"/>
      <w:r>
        <w:rPr>
          <w:rFonts w:hint="cs"/>
          <w:rtl/>
          <w:lang w:eastAsia="he-IL"/>
        </w:rPr>
        <w:t xml:space="preserve">, בסדר גמור. לקראת </w:t>
      </w:r>
      <w:bookmarkStart w:id="4003" w:name="_ETM_Q1_8580523"/>
      <w:bookmarkEnd w:id="4003"/>
      <w:r>
        <w:rPr>
          <w:rFonts w:hint="cs"/>
          <w:rtl/>
          <w:lang w:eastAsia="he-IL"/>
        </w:rPr>
        <w:t xml:space="preserve">הישיבה הבאה, שאנחנו מאמינים שתהיה או בשני או ברביעי, </w:t>
      </w:r>
      <w:bookmarkStart w:id="4004" w:name="_ETM_Q1_8583773"/>
      <w:bookmarkEnd w:id="4004"/>
      <w:r>
        <w:rPr>
          <w:rFonts w:hint="cs"/>
          <w:rtl/>
          <w:lang w:eastAsia="he-IL"/>
        </w:rPr>
        <w:t>אנחנו כמובן נעדכן, אנחנו נרצה כמובן לקבל תשובות לשאלות ש</w:t>
      </w:r>
      <w:bookmarkStart w:id="4005" w:name="_ETM_Q1_8583499"/>
      <w:bookmarkEnd w:id="4005"/>
      <w:r>
        <w:rPr>
          <w:rFonts w:hint="cs"/>
          <w:rtl/>
          <w:lang w:eastAsia="he-IL"/>
        </w:rPr>
        <w:t xml:space="preserve">עלו ואנחנו נשתדל מאוד מאוד מאוד, ככל שזה תלוי בנו, </w:t>
      </w:r>
      <w:bookmarkStart w:id="4006" w:name="_ETM_Q1_8587851"/>
      <w:bookmarkEnd w:id="4006"/>
      <w:r>
        <w:rPr>
          <w:rFonts w:hint="cs"/>
          <w:rtl/>
          <w:lang w:eastAsia="he-IL"/>
        </w:rPr>
        <w:t xml:space="preserve">להגיע להצבעות כאן בוועדה. </w:t>
      </w:r>
      <w:bookmarkStart w:id="4007" w:name="_ETM_Q1_8589905"/>
      <w:bookmarkEnd w:id="4007"/>
    </w:p>
    <w:p w14:paraId="13AECD83" w14:textId="77777777" w:rsidR="00EB0DD3" w:rsidRDefault="00EB0DD3" w:rsidP="00EB0DD3">
      <w:pPr>
        <w:rPr>
          <w:rtl/>
          <w:lang w:eastAsia="he-IL"/>
        </w:rPr>
      </w:pPr>
      <w:bookmarkStart w:id="4008" w:name="_ETM_Q1_8589968"/>
      <w:bookmarkStart w:id="4009" w:name="_ETM_Q1_8590537"/>
      <w:bookmarkEnd w:id="4008"/>
      <w:bookmarkEnd w:id="4009"/>
    </w:p>
    <w:p w14:paraId="35BC8297" w14:textId="414EA64F" w:rsidR="00EB0DD3" w:rsidRDefault="00EB0DD3" w:rsidP="00EB0DD3">
      <w:pPr>
        <w:rPr>
          <w:rtl/>
          <w:lang w:eastAsia="he-IL"/>
        </w:rPr>
      </w:pPr>
      <w:bookmarkStart w:id="4010" w:name="_ETM_Q1_8590592"/>
      <w:bookmarkEnd w:id="4010"/>
      <w:r>
        <w:rPr>
          <w:rFonts w:hint="cs"/>
          <w:rtl/>
          <w:lang w:eastAsia="he-IL"/>
        </w:rPr>
        <w:t>תודה רבה לכולם וסליחה ממי</w:t>
      </w:r>
      <w:bookmarkStart w:id="4011" w:name="_ETM_Q1_8594962"/>
      <w:bookmarkEnd w:id="4011"/>
      <w:r>
        <w:rPr>
          <w:rFonts w:hint="cs"/>
          <w:rtl/>
          <w:lang w:eastAsia="he-IL"/>
        </w:rPr>
        <w:t xml:space="preserve"> שלא הספיק לדבר היום, הישיבה נעולה. </w:t>
      </w:r>
    </w:p>
    <w:p w14:paraId="4F28BE90" w14:textId="77777777" w:rsidR="00EB0DD3" w:rsidRDefault="00EB0DD3" w:rsidP="00EB0DD3">
      <w:pPr>
        <w:rPr>
          <w:rtl/>
          <w:lang w:eastAsia="he-IL"/>
        </w:rPr>
      </w:pPr>
      <w:bookmarkStart w:id="4012" w:name="_ETM_Q1_8599337"/>
      <w:bookmarkStart w:id="4013" w:name="_ETM_Q1_8599386"/>
      <w:bookmarkEnd w:id="4012"/>
      <w:bookmarkEnd w:id="4013"/>
    </w:p>
    <w:p w14:paraId="60AADECB" w14:textId="77777777" w:rsidR="00EB0DD3" w:rsidRDefault="00EB0DD3" w:rsidP="00EB0DD3">
      <w:pPr>
        <w:rPr>
          <w:rtl/>
          <w:lang w:eastAsia="he-IL"/>
        </w:rPr>
      </w:pPr>
      <w:bookmarkStart w:id="4014" w:name="_ETM_Q1_8599489"/>
      <w:bookmarkStart w:id="4015" w:name="_ETM_Q1_8599535"/>
      <w:bookmarkStart w:id="4016" w:name="_ETM_Q1_8599649"/>
      <w:bookmarkStart w:id="4017" w:name="_ETM_Q1_8599696"/>
      <w:bookmarkStart w:id="4018" w:name="_GoBack"/>
      <w:bookmarkEnd w:id="4014"/>
      <w:bookmarkEnd w:id="4015"/>
      <w:bookmarkEnd w:id="4016"/>
      <w:bookmarkEnd w:id="4017"/>
      <w:bookmarkEnd w:id="4018"/>
    </w:p>
    <w:p w14:paraId="16890FC0" w14:textId="664A65DE" w:rsidR="00EB0DD3" w:rsidRDefault="00EB0DD3" w:rsidP="00EB0DD3">
      <w:pPr>
        <w:pStyle w:val="afc"/>
        <w:keepNext/>
        <w:rPr>
          <w:rtl/>
          <w:lang w:eastAsia="he-IL"/>
        </w:rPr>
      </w:pPr>
      <w:bookmarkStart w:id="4019" w:name="ET_meetingend_390"/>
      <w:r w:rsidRPr="00EB0DD3">
        <w:rPr>
          <w:rStyle w:val="TagStyle"/>
          <w:rtl/>
        </w:rPr>
        <w:t xml:space="preserve"> &lt;&lt; סיום &gt;&gt; </w:t>
      </w:r>
      <w:r>
        <w:rPr>
          <w:rtl/>
          <w:lang w:eastAsia="he-IL"/>
        </w:rPr>
        <w:t>הישיבה ננעלה בשעה 12:00.</w:t>
      </w:r>
      <w:r w:rsidRPr="00EB0DD3">
        <w:rPr>
          <w:rStyle w:val="TagStyle"/>
          <w:rtl/>
        </w:rPr>
        <w:t xml:space="preserve"> &lt;&lt; סיום &gt;&gt;</w:t>
      </w:r>
      <w:r w:rsidR="007B14A8">
        <w:rPr>
          <w:rtl/>
          <w:lang w:eastAsia="he-IL"/>
        </w:rPr>
        <w:t xml:space="preserve"> </w:t>
      </w:r>
      <w:bookmarkEnd w:id="4019"/>
    </w:p>
    <w:bookmarkEnd w:id="0"/>
    <w:p w14:paraId="6B5202A9" w14:textId="77777777" w:rsidR="00EB0DD3" w:rsidRDefault="00EB0DD3" w:rsidP="00EB0DD3">
      <w:pPr>
        <w:pStyle w:val="KeepWithNext"/>
        <w:rPr>
          <w:rtl/>
          <w:lang w:eastAsia="he-IL"/>
        </w:rPr>
      </w:pPr>
    </w:p>
    <w:sectPr w:rsidR="00EB0DD3" w:rsidSect="00EB7C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F1153F" w14:textId="77777777" w:rsidR="00B433FA" w:rsidRDefault="00B433FA">
      <w:r>
        <w:separator/>
      </w:r>
    </w:p>
  </w:endnote>
  <w:endnote w:type="continuationSeparator" w:id="0">
    <w:p w14:paraId="7828B3E0" w14:textId="77777777" w:rsidR="00B433FA" w:rsidRDefault="00B43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CD1C32" w14:textId="77777777" w:rsidR="00B433FA" w:rsidRDefault="00B433FA">
      <w:r>
        <w:separator/>
      </w:r>
    </w:p>
  </w:footnote>
  <w:footnote w:type="continuationSeparator" w:id="0">
    <w:p w14:paraId="29BEAEF0" w14:textId="77777777" w:rsidR="00B433FA" w:rsidRDefault="00B433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D91C8" w14:textId="1FA06EF3"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47423">
      <w:rPr>
        <w:rStyle w:val="af7"/>
        <w:noProof/>
        <w:rtl/>
      </w:rPr>
      <w:t>1</w:t>
    </w:r>
    <w:r>
      <w:rPr>
        <w:rStyle w:val="af7"/>
        <w:rtl/>
      </w:rPr>
      <w:fldChar w:fldCharType="end"/>
    </w:r>
  </w:p>
  <w:p w14:paraId="5EFE6F0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056AA5" w14:textId="1D51270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7CD9">
      <w:rPr>
        <w:rStyle w:val="af7"/>
        <w:noProof/>
        <w:rtl/>
      </w:rPr>
      <w:t>48</w:t>
    </w:r>
    <w:r>
      <w:rPr>
        <w:rStyle w:val="af7"/>
      </w:rPr>
      <w:fldChar w:fldCharType="end"/>
    </w:r>
  </w:p>
  <w:p w14:paraId="38D90479" w14:textId="3A8B56A4" w:rsidR="00D86E57" w:rsidRPr="00CC5815" w:rsidRDefault="008560D9" w:rsidP="008E5E3F">
    <w:pPr>
      <w:pStyle w:val="a3"/>
      <w:ind w:firstLine="0"/>
    </w:pPr>
    <w:r>
      <w:rPr>
        <w:rtl/>
      </w:rPr>
      <w:t>ועדת הבריאות</w:t>
    </w:r>
  </w:p>
  <w:p w14:paraId="788D6933" w14:textId="55100FE0" w:rsidR="00D86E57" w:rsidRPr="00CC5815" w:rsidRDefault="008560D9" w:rsidP="008E5E3F">
    <w:pPr>
      <w:pStyle w:val="a3"/>
      <w:ind w:firstLine="0"/>
      <w:rPr>
        <w:rtl/>
      </w:rPr>
    </w:pPr>
    <w:r>
      <w:rPr>
        <w:rtl/>
      </w:rPr>
      <w:t>19/05/2025</w:t>
    </w:r>
  </w:p>
  <w:p w14:paraId="6409C22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35F87C" w14:textId="77777777" w:rsidR="000A17C6" w:rsidRDefault="00E33AE3" w:rsidP="000A17C6">
    <w:pPr>
      <w:keepNext/>
      <w:spacing w:line="240" w:lineRule="atLeast"/>
      <w:ind w:firstLine="0"/>
      <w:jc w:val="center"/>
      <w:outlineLvl w:val="0"/>
      <w:rPr>
        <w:rtl/>
      </w:rPr>
    </w:pPr>
    <w:r>
      <w:rPr>
        <w:noProof/>
      </w:rPr>
      <w:drawing>
        <wp:inline distT="0" distB="0" distL="0" distR="0" wp14:anchorId="3D78B5D2" wp14:editId="5AE41B4B">
          <wp:extent cx="510540" cy="624840"/>
          <wp:effectExtent l="0" t="0" r="3810" b="3810"/>
          <wp:docPr id="2044166721" name="תמונה 204416672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8A738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27FE58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01143E"/>
    <w:multiLevelType w:val="hybridMultilevel"/>
    <w:tmpl w:val="CA6C41A0"/>
    <w:lvl w:ilvl="0" w:tplc="0A7EFB7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1944CF"/>
    <w:multiLevelType w:val="hybridMultilevel"/>
    <w:tmpl w:val="3DC88806"/>
    <w:lvl w:ilvl="0" w:tplc="B194287A">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19EB0B81"/>
    <w:multiLevelType w:val="hybridMultilevel"/>
    <w:tmpl w:val="B986D60C"/>
    <w:lvl w:ilvl="0" w:tplc="388E0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7C4961"/>
    <w:multiLevelType w:val="hybridMultilevel"/>
    <w:tmpl w:val="C14290FA"/>
    <w:lvl w:ilvl="0" w:tplc="994698F8">
      <w:start w:val="3"/>
      <w:numFmt w:val="decimal"/>
      <w:lvlText w:val="(%1)"/>
      <w:lvlJc w:val="left"/>
      <w:pPr>
        <w:ind w:left="32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E35C34"/>
    <w:multiLevelType w:val="hybridMultilevel"/>
    <w:tmpl w:val="E990BE12"/>
    <w:lvl w:ilvl="0" w:tplc="E99EFC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F904E5"/>
    <w:multiLevelType w:val="hybridMultilevel"/>
    <w:tmpl w:val="67E06768"/>
    <w:lvl w:ilvl="0" w:tplc="88269D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3A22A4"/>
    <w:multiLevelType w:val="hybridMultilevel"/>
    <w:tmpl w:val="51B62F96"/>
    <w:lvl w:ilvl="0" w:tplc="388E03E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638110EB"/>
    <w:multiLevelType w:val="hybridMultilevel"/>
    <w:tmpl w:val="855ED9B8"/>
    <w:lvl w:ilvl="0" w:tplc="3FC4C24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4553BFC"/>
    <w:multiLevelType w:val="hybridMultilevel"/>
    <w:tmpl w:val="B36E358C"/>
    <w:lvl w:ilvl="0" w:tplc="67BE69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6"/>
  </w:num>
  <w:num w:numId="4">
    <w:abstractNumId w:val="2"/>
  </w:num>
  <w:num w:numId="5">
    <w:abstractNumId w:val="4"/>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0"/>
  </w:num>
  <w:num w:numId="9">
    <w:abstractNumId w:val="7"/>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C7B"/>
    <w:rsid w:val="000161F0"/>
    <w:rsid w:val="0001624D"/>
    <w:rsid w:val="0002047E"/>
    <w:rsid w:val="00037279"/>
    <w:rsid w:val="00047C8D"/>
    <w:rsid w:val="00067F42"/>
    <w:rsid w:val="00077586"/>
    <w:rsid w:val="00077E3E"/>
    <w:rsid w:val="00092B80"/>
    <w:rsid w:val="00093BE6"/>
    <w:rsid w:val="000A17C6"/>
    <w:rsid w:val="000B060C"/>
    <w:rsid w:val="000B2EE6"/>
    <w:rsid w:val="000C47F5"/>
    <w:rsid w:val="000C500A"/>
    <w:rsid w:val="000E3314"/>
    <w:rsid w:val="000F2459"/>
    <w:rsid w:val="0010212F"/>
    <w:rsid w:val="00103CAC"/>
    <w:rsid w:val="00123E1B"/>
    <w:rsid w:val="00150436"/>
    <w:rsid w:val="00167294"/>
    <w:rsid w:val="001673D4"/>
    <w:rsid w:val="00171E7F"/>
    <w:rsid w:val="001758C1"/>
    <w:rsid w:val="00176A10"/>
    <w:rsid w:val="0017779F"/>
    <w:rsid w:val="0018190E"/>
    <w:rsid w:val="00182D2A"/>
    <w:rsid w:val="001A74E9"/>
    <w:rsid w:val="001A7A1B"/>
    <w:rsid w:val="001B11DB"/>
    <w:rsid w:val="001C44DA"/>
    <w:rsid w:val="001C4FDA"/>
    <w:rsid w:val="001D440C"/>
    <w:rsid w:val="001F5F81"/>
    <w:rsid w:val="002016FF"/>
    <w:rsid w:val="00220F84"/>
    <w:rsid w:val="00227FEF"/>
    <w:rsid w:val="00234649"/>
    <w:rsid w:val="00261095"/>
    <w:rsid w:val="00261554"/>
    <w:rsid w:val="00267EA1"/>
    <w:rsid w:val="002705A4"/>
    <w:rsid w:val="00275C03"/>
    <w:rsid w:val="00280D58"/>
    <w:rsid w:val="002B2F6C"/>
    <w:rsid w:val="002D4BDB"/>
    <w:rsid w:val="002E5E31"/>
    <w:rsid w:val="002F65E3"/>
    <w:rsid w:val="003020C8"/>
    <w:rsid w:val="00303B4C"/>
    <w:rsid w:val="00321E62"/>
    <w:rsid w:val="0032354A"/>
    <w:rsid w:val="00327BF8"/>
    <w:rsid w:val="00340AFA"/>
    <w:rsid w:val="00347423"/>
    <w:rsid w:val="00354905"/>
    <w:rsid w:val="003658CB"/>
    <w:rsid w:val="00366CFB"/>
    <w:rsid w:val="0036794C"/>
    <w:rsid w:val="003715B8"/>
    <w:rsid w:val="00373508"/>
    <w:rsid w:val="00396023"/>
    <w:rsid w:val="003A2B52"/>
    <w:rsid w:val="003A74B6"/>
    <w:rsid w:val="003C279D"/>
    <w:rsid w:val="003D33BB"/>
    <w:rsid w:val="003F0A5F"/>
    <w:rsid w:val="003F3DCD"/>
    <w:rsid w:val="00404B7D"/>
    <w:rsid w:val="0042099B"/>
    <w:rsid w:val="00420E41"/>
    <w:rsid w:val="00421BDE"/>
    <w:rsid w:val="00423E60"/>
    <w:rsid w:val="00424C94"/>
    <w:rsid w:val="00447608"/>
    <w:rsid w:val="00451746"/>
    <w:rsid w:val="00464169"/>
    <w:rsid w:val="00470EAC"/>
    <w:rsid w:val="0049458B"/>
    <w:rsid w:val="00495FD8"/>
    <w:rsid w:val="004A37A0"/>
    <w:rsid w:val="004A5C2E"/>
    <w:rsid w:val="004B0A65"/>
    <w:rsid w:val="004B1BE9"/>
    <w:rsid w:val="004E6B9C"/>
    <w:rsid w:val="004F2DA4"/>
    <w:rsid w:val="00500C0C"/>
    <w:rsid w:val="00511076"/>
    <w:rsid w:val="00533C77"/>
    <w:rsid w:val="00546678"/>
    <w:rsid w:val="005506B9"/>
    <w:rsid w:val="005817EC"/>
    <w:rsid w:val="00590B77"/>
    <w:rsid w:val="005A342D"/>
    <w:rsid w:val="005B10C7"/>
    <w:rsid w:val="005C363E"/>
    <w:rsid w:val="005D61F3"/>
    <w:rsid w:val="005D679F"/>
    <w:rsid w:val="005E1C6B"/>
    <w:rsid w:val="005E6A2D"/>
    <w:rsid w:val="005F76B0"/>
    <w:rsid w:val="00634F61"/>
    <w:rsid w:val="00644EA9"/>
    <w:rsid w:val="0065002F"/>
    <w:rsid w:val="006849FC"/>
    <w:rsid w:val="00695A47"/>
    <w:rsid w:val="006A0CB7"/>
    <w:rsid w:val="006F0259"/>
    <w:rsid w:val="00700433"/>
    <w:rsid w:val="00702755"/>
    <w:rsid w:val="0070472C"/>
    <w:rsid w:val="0073058D"/>
    <w:rsid w:val="00735ECE"/>
    <w:rsid w:val="007509A6"/>
    <w:rsid w:val="00770774"/>
    <w:rsid w:val="007721FC"/>
    <w:rsid w:val="00772881"/>
    <w:rsid w:val="00780722"/>
    <w:rsid w:val="00782524"/>
    <w:rsid w:val="007872B4"/>
    <w:rsid w:val="00791CBE"/>
    <w:rsid w:val="007B14A8"/>
    <w:rsid w:val="007C38BB"/>
    <w:rsid w:val="007C693F"/>
    <w:rsid w:val="007C6ADD"/>
    <w:rsid w:val="00800E58"/>
    <w:rsid w:val="0081704A"/>
    <w:rsid w:val="0082136D"/>
    <w:rsid w:val="008320F6"/>
    <w:rsid w:val="00836FB4"/>
    <w:rsid w:val="00841223"/>
    <w:rsid w:val="008426C7"/>
    <w:rsid w:val="00846BE9"/>
    <w:rsid w:val="00853207"/>
    <w:rsid w:val="008560D9"/>
    <w:rsid w:val="008713A4"/>
    <w:rsid w:val="00875F10"/>
    <w:rsid w:val="00896E45"/>
    <w:rsid w:val="008C6035"/>
    <w:rsid w:val="008C7015"/>
    <w:rsid w:val="008D1DFB"/>
    <w:rsid w:val="008E03B4"/>
    <w:rsid w:val="008E5E3F"/>
    <w:rsid w:val="0090279B"/>
    <w:rsid w:val="00914904"/>
    <w:rsid w:val="009258CE"/>
    <w:rsid w:val="0094460B"/>
    <w:rsid w:val="009515F0"/>
    <w:rsid w:val="00960F78"/>
    <w:rsid w:val="00971DE9"/>
    <w:rsid w:val="00977857"/>
    <w:rsid w:val="009830CB"/>
    <w:rsid w:val="009B39A7"/>
    <w:rsid w:val="009D478A"/>
    <w:rsid w:val="009E6E93"/>
    <w:rsid w:val="009F1518"/>
    <w:rsid w:val="009F5773"/>
    <w:rsid w:val="00A0434E"/>
    <w:rsid w:val="00A15971"/>
    <w:rsid w:val="00A22C90"/>
    <w:rsid w:val="00A42723"/>
    <w:rsid w:val="00A4678C"/>
    <w:rsid w:val="00A64A6D"/>
    <w:rsid w:val="00A66020"/>
    <w:rsid w:val="00A7230D"/>
    <w:rsid w:val="00AB02EE"/>
    <w:rsid w:val="00AB3F3A"/>
    <w:rsid w:val="00AD4EC9"/>
    <w:rsid w:val="00AD6FFC"/>
    <w:rsid w:val="00AD7DEF"/>
    <w:rsid w:val="00AF31E6"/>
    <w:rsid w:val="00AF4150"/>
    <w:rsid w:val="00AF6CA0"/>
    <w:rsid w:val="00B0509A"/>
    <w:rsid w:val="00B120B2"/>
    <w:rsid w:val="00B14BB3"/>
    <w:rsid w:val="00B433FA"/>
    <w:rsid w:val="00B50340"/>
    <w:rsid w:val="00B65508"/>
    <w:rsid w:val="00B8517A"/>
    <w:rsid w:val="00BA6446"/>
    <w:rsid w:val="00BD47B7"/>
    <w:rsid w:val="00BE25B6"/>
    <w:rsid w:val="00C10C54"/>
    <w:rsid w:val="00C135D5"/>
    <w:rsid w:val="00C21A22"/>
    <w:rsid w:val="00C22DCB"/>
    <w:rsid w:val="00C3598A"/>
    <w:rsid w:val="00C360BC"/>
    <w:rsid w:val="00C42DBA"/>
    <w:rsid w:val="00C4304F"/>
    <w:rsid w:val="00C44800"/>
    <w:rsid w:val="00C52EC2"/>
    <w:rsid w:val="00C61DC1"/>
    <w:rsid w:val="00C64AFF"/>
    <w:rsid w:val="00C65A1A"/>
    <w:rsid w:val="00C661EE"/>
    <w:rsid w:val="00C72438"/>
    <w:rsid w:val="00C763E4"/>
    <w:rsid w:val="00C8624A"/>
    <w:rsid w:val="00CA5363"/>
    <w:rsid w:val="00CB6D60"/>
    <w:rsid w:val="00CC2CE6"/>
    <w:rsid w:val="00CC5815"/>
    <w:rsid w:val="00CE24B8"/>
    <w:rsid w:val="00CE5849"/>
    <w:rsid w:val="00CF1B8F"/>
    <w:rsid w:val="00CF7FE4"/>
    <w:rsid w:val="00D278F7"/>
    <w:rsid w:val="00D37550"/>
    <w:rsid w:val="00D40A29"/>
    <w:rsid w:val="00D45D27"/>
    <w:rsid w:val="00D8428F"/>
    <w:rsid w:val="00D86E57"/>
    <w:rsid w:val="00D96B24"/>
    <w:rsid w:val="00DA2C9A"/>
    <w:rsid w:val="00DD6551"/>
    <w:rsid w:val="00DE5B80"/>
    <w:rsid w:val="00E33AE3"/>
    <w:rsid w:val="00E4142B"/>
    <w:rsid w:val="00E47BB3"/>
    <w:rsid w:val="00E6024F"/>
    <w:rsid w:val="00E61903"/>
    <w:rsid w:val="00E632AB"/>
    <w:rsid w:val="00E64116"/>
    <w:rsid w:val="00EA1D7E"/>
    <w:rsid w:val="00EA624B"/>
    <w:rsid w:val="00EB057D"/>
    <w:rsid w:val="00EB0DD3"/>
    <w:rsid w:val="00EB18E4"/>
    <w:rsid w:val="00EB5C85"/>
    <w:rsid w:val="00EB7CD9"/>
    <w:rsid w:val="00EC0AC2"/>
    <w:rsid w:val="00EC1FB3"/>
    <w:rsid w:val="00EC2CD4"/>
    <w:rsid w:val="00ED65EC"/>
    <w:rsid w:val="00EE09AD"/>
    <w:rsid w:val="00F053E5"/>
    <w:rsid w:val="00F10D2D"/>
    <w:rsid w:val="00F16831"/>
    <w:rsid w:val="00F3623F"/>
    <w:rsid w:val="00F41C33"/>
    <w:rsid w:val="00F423F1"/>
    <w:rsid w:val="00F4792E"/>
    <w:rsid w:val="00F53584"/>
    <w:rsid w:val="00F549E5"/>
    <w:rsid w:val="00F63F05"/>
    <w:rsid w:val="00F72368"/>
    <w:rsid w:val="00F821F6"/>
    <w:rsid w:val="00F82401"/>
    <w:rsid w:val="00F84D49"/>
    <w:rsid w:val="00F90522"/>
    <w:rsid w:val="00FB0768"/>
    <w:rsid w:val="00FC52F2"/>
    <w:rsid w:val="00FE3474"/>
    <w:rsid w:val="00FF307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A104D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60D9"/>
    <w:rPr>
      <w:rFonts w:cs="Arial"/>
      <w:b/>
      <w:bCs w:val="0"/>
      <w:vanish/>
      <w:color w:val="010000"/>
      <w:bdr w:val="single" w:sz="4" w:space="0" w:color="FF66FF"/>
    </w:rPr>
  </w:style>
  <w:style w:type="paragraph" w:customStyle="1" w:styleId="HeadHatzaotHok">
    <w:name w:val="Head HatzaotHok"/>
    <w:basedOn w:val="a"/>
    <w:rsid w:val="00CF1B8F"/>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CF1B8F"/>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CF1B8F"/>
    <w:pPr>
      <w:outlineLvl w:val="2"/>
    </w:pPr>
  </w:style>
  <w:style w:type="paragraph" w:customStyle="1" w:styleId="TableBlock">
    <w:name w:val="Table Block"/>
    <w:basedOn w:val="TableText"/>
    <w:rsid w:val="00CF1B8F"/>
    <w:pPr>
      <w:jc w:val="both"/>
    </w:pPr>
  </w:style>
  <w:style w:type="paragraph" w:customStyle="1" w:styleId="TableHead">
    <w:name w:val="Table Head"/>
    <w:basedOn w:val="TableText"/>
    <w:rsid w:val="00CF1B8F"/>
    <w:pPr>
      <w:jc w:val="center"/>
      <w:outlineLvl w:val="1"/>
    </w:pPr>
    <w:rPr>
      <w:b/>
      <w:bCs/>
    </w:rPr>
  </w:style>
  <w:style w:type="paragraph" w:customStyle="1" w:styleId="Hesber">
    <w:name w:val="Hesber"/>
    <w:basedOn w:val="a"/>
    <w:rsid w:val="00CF1B8F"/>
    <w:pPr>
      <w:widowControl w:val="0"/>
      <w:snapToGrid w:val="0"/>
      <w:spacing w:line="360" w:lineRule="auto"/>
      <w:ind w:firstLine="340"/>
      <w:contextualSpacing/>
    </w:pPr>
    <w:rPr>
      <w:rFonts w:ascii="Arial" w:eastAsia="Arial Unicode MS" w:hAnsi="Arial"/>
      <w:snapToGrid w:val="0"/>
      <w:sz w:val="20"/>
      <w:szCs w:val="26"/>
    </w:rPr>
  </w:style>
  <w:style w:type="paragraph" w:customStyle="1" w:styleId="TableBlockOutdent">
    <w:name w:val="Table BlockOutdent"/>
    <w:basedOn w:val="TableBlock"/>
    <w:rsid w:val="00CF1B8F"/>
    <w:pPr>
      <w:ind w:left="624" w:hanging="624"/>
    </w:pPr>
  </w:style>
  <w:style w:type="paragraph" w:customStyle="1" w:styleId="HeadDivreiHesber">
    <w:name w:val="Head DivreiHesber"/>
    <w:basedOn w:val="a"/>
    <w:rsid w:val="00CF1B8F"/>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paragraph" w:customStyle="1" w:styleId="David">
    <w:name w:val="רגיל + (עברית ושפות אחרות) David"/>
    <w:aliases w:val="‏13 נק',מודגש,אחרי:  6 נק'"/>
    <w:basedOn w:val="a"/>
    <w:rsid w:val="00CF1B8F"/>
    <w:pPr>
      <w:widowControl w:val="0"/>
      <w:spacing w:line="360" w:lineRule="auto"/>
      <w:ind w:left="340" w:firstLine="0"/>
      <w:contextualSpacing/>
      <w:jc w:val="left"/>
    </w:pPr>
    <w:rPr>
      <w:rFonts w:ascii="David" w:eastAsiaTheme="minorHAnsi" w:hAnsi="David"/>
      <w:sz w:val="26"/>
      <w:szCs w:val="26"/>
    </w:rPr>
  </w:style>
  <w:style w:type="paragraph" w:styleId="afd">
    <w:name w:val="List Paragraph"/>
    <w:basedOn w:val="a"/>
    <w:uiPriority w:val="34"/>
    <w:qFormat/>
    <w:rsid w:val="00C4304F"/>
    <w:pPr>
      <w:ind w:left="720"/>
      <w:contextualSpacing/>
    </w:pPr>
  </w:style>
  <w:style w:type="table" w:styleId="afe">
    <w:name w:val="Table Grid"/>
    <w:basedOn w:val="a1"/>
    <w:rsid w:val="006500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7591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11390-993C-48E0-B151-2AB240FFE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TotalTime>
  <Pages>48</Pages>
  <Words>15152</Words>
  <Characters>86372</Characters>
  <Application>Microsoft Office Word</Application>
  <DocSecurity>0</DocSecurity>
  <Lines>719</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2025-07-06T16:10:00Z</dcterms:modified>
</cp:coreProperties>
</file>