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3F4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153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3F4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03F40" w:rsidP="008320F6">
      <w:pPr>
        <w:ind w:firstLine="0"/>
        <w:jc w:val="center"/>
        <w:outlineLvl w:val="0"/>
        <w:rPr>
          <w:b/>
          <w:bCs/>
          <w:rtl/>
        </w:rPr>
      </w:pPr>
      <w:r>
        <w:rPr>
          <w:b/>
          <w:bCs/>
          <w:rtl/>
        </w:rPr>
        <w:t>פרוטוקול מס'</w:t>
      </w:r>
      <w:r w:rsidR="00580B2A">
        <w:rPr>
          <w:rFonts w:hint="cs"/>
          <w:b/>
          <w:bCs/>
          <w:rtl/>
        </w:rPr>
        <w:t xml:space="preserve"> 178</w:t>
      </w:r>
    </w:p>
    <w:p w:rsidR="00E64116" w:rsidRPr="008713A4" w:rsidRDefault="00603F40" w:rsidP="008320F6">
      <w:pPr>
        <w:ind w:firstLine="0"/>
        <w:jc w:val="center"/>
        <w:outlineLvl w:val="0"/>
        <w:rPr>
          <w:b/>
          <w:bCs/>
          <w:rtl/>
        </w:rPr>
      </w:pPr>
      <w:r>
        <w:rPr>
          <w:b/>
          <w:bCs/>
          <w:rtl/>
        </w:rPr>
        <w:t>מישיבת ועדת החינוך, התרבות והספורט</w:t>
      </w:r>
    </w:p>
    <w:p w:rsidR="00E64116" w:rsidRPr="008713A4" w:rsidRDefault="00603F40" w:rsidP="008320F6">
      <w:pPr>
        <w:ind w:firstLine="0"/>
        <w:jc w:val="center"/>
        <w:outlineLvl w:val="0"/>
        <w:rPr>
          <w:b/>
          <w:bCs/>
          <w:u w:val="single"/>
          <w:rtl/>
        </w:rPr>
      </w:pPr>
      <w:r>
        <w:rPr>
          <w:b/>
          <w:bCs/>
          <w:u w:val="single"/>
          <w:rtl/>
        </w:rPr>
        <w:t>יום רביעי, כ"ג בסיון התשפ"ב (22 ביוני 2022),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03F40" w:rsidP="00603F40">
      <w:pPr>
        <w:spacing w:before="60"/>
        <w:ind w:firstLine="0"/>
        <w:rPr>
          <w:rtl/>
        </w:rPr>
      </w:pPr>
      <w:bookmarkStart w:id="0" w:name="ET_hatsach_637348_1"/>
      <w:r w:rsidRPr="00603F40">
        <w:rPr>
          <w:rStyle w:val="TagStyle"/>
          <w:rtl/>
        </w:rPr>
        <w:t xml:space="preserve"> &lt;&lt; הצח &gt;&gt; </w:t>
      </w:r>
      <w:r w:rsidRPr="00603F40">
        <w:rPr>
          <w:rtl/>
        </w:rPr>
        <w:t>הצעת חוק השעיה או פיטורין של עובדי הוראה החשודים בעבירות מין ואלימות, התשפ"ב-2022, של ח"כ שרן מרים השכל</w:t>
      </w:r>
      <w:r w:rsidRPr="00603F40">
        <w:rPr>
          <w:rStyle w:val="TagStyle"/>
          <w:rtl/>
        </w:rPr>
        <w:t xml:space="preserve"> &lt;&lt; הצח &gt;&gt;</w:t>
      </w:r>
      <w:r w:rsidRPr="00603F40">
        <w:rPr>
          <w:rtl/>
        </w:rPr>
        <w:t xml:space="preserve">   </w:t>
      </w:r>
      <w:bookmarkEnd w:id="0"/>
    </w:p>
    <w:p w:rsidR="00E64116" w:rsidRDefault="00E64116" w:rsidP="007C693F">
      <w:pPr>
        <w:spacing w:before="60"/>
        <w:ind w:firstLine="0"/>
        <w:rPr>
          <w:rtl/>
        </w:rPr>
      </w:pPr>
    </w:p>
    <w:p w:rsidR="00603F40" w:rsidRPr="008713A4" w:rsidRDefault="00603F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3F40" w:rsidRDefault="00603F40" w:rsidP="00603F40">
      <w:pPr>
        <w:ind w:firstLine="0"/>
        <w:rPr>
          <w:rtl/>
        </w:rPr>
      </w:pPr>
      <w:r>
        <w:rPr>
          <w:rFonts w:hint="cs"/>
          <w:rtl/>
        </w:rPr>
        <w:t xml:space="preserve">משה טור פז </w:t>
      </w:r>
      <w:r w:rsidRPr="00603F40">
        <w:rPr>
          <w:rtl/>
        </w:rPr>
        <w:t xml:space="preserve">– </w:t>
      </w:r>
      <w:r>
        <w:rPr>
          <w:rFonts w:hint="cs"/>
          <w:rtl/>
        </w:rPr>
        <w:t xml:space="preserve">מ"מ </w:t>
      </w:r>
      <w:r w:rsidRPr="00603F40">
        <w:rPr>
          <w:rtl/>
        </w:rPr>
        <w:t>היו"ר</w:t>
      </w:r>
    </w:p>
    <w:p w:rsidR="00603F40" w:rsidRPr="00603F40" w:rsidRDefault="00603F40" w:rsidP="00EC1FB3">
      <w:pPr>
        <w:ind w:firstLine="0"/>
        <w:rPr>
          <w:rtl/>
        </w:rPr>
      </w:pPr>
      <w:r w:rsidRPr="00603F40">
        <w:rPr>
          <w:rtl/>
        </w:rPr>
        <w:t>סימון דוידסון</w:t>
      </w:r>
    </w:p>
    <w:p w:rsidR="00901F07" w:rsidRDefault="00901F07" w:rsidP="00EC1FB3">
      <w:pPr>
        <w:ind w:firstLine="0"/>
        <w:rPr>
          <w:rtl/>
        </w:rPr>
      </w:pPr>
    </w:p>
    <w:p w:rsidR="000C47F5" w:rsidRPr="0082136D" w:rsidRDefault="000C47F5" w:rsidP="00DE5B80">
      <w:pPr>
        <w:ind w:firstLine="0"/>
        <w:rPr>
          <w:rtl/>
        </w:rPr>
      </w:pPr>
      <w:bookmarkStart w:id="1" w:name="_ETM_Q1_755708"/>
      <w:bookmarkEnd w:id="1"/>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88"/>
      </w:tblGrid>
      <w:tr w:rsidR="00E61DF5" w:rsidTr="00D15389">
        <w:tc>
          <w:tcPr>
            <w:tcW w:w="1960" w:type="dxa"/>
            <w:shd w:val="clear" w:color="auto" w:fill="auto"/>
          </w:tcPr>
          <w:p w:rsidR="00E61DF5" w:rsidRDefault="00E61DF5" w:rsidP="00DE5B80">
            <w:pPr>
              <w:ind w:firstLine="0"/>
              <w:rPr>
                <w:rtl/>
              </w:rPr>
            </w:pPr>
            <w:bookmarkStart w:id="2" w:name="_ETM_Q1_3660559"/>
            <w:bookmarkStart w:id="3" w:name="_ETM_Q1_3664809"/>
            <w:bookmarkEnd w:id="2"/>
            <w:bookmarkEnd w:id="3"/>
            <w:r>
              <w:rPr>
                <w:rtl/>
              </w:rPr>
              <w:t>ענת אורנשטיין</w:t>
            </w:r>
          </w:p>
        </w:tc>
        <w:tc>
          <w:tcPr>
            <w:tcW w:w="0" w:type="auto"/>
            <w:shd w:val="clear" w:color="auto" w:fill="auto"/>
          </w:tcPr>
          <w:p w:rsidR="00E61DF5" w:rsidRDefault="00E61DF5" w:rsidP="00DE5B80">
            <w:pPr>
              <w:ind w:firstLine="0"/>
              <w:rPr>
                <w:rtl/>
              </w:rPr>
            </w:pPr>
            <w:r>
              <w:rPr>
                <w:rtl/>
              </w:rPr>
              <w:t>–</w:t>
            </w:r>
          </w:p>
        </w:tc>
        <w:tc>
          <w:tcPr>
            <w:tcW w:w="0" w:type="auto"/>
            <w:shd w:val="clear" w:color="auto" w:fill="auto"/>
          </w:tcPr>
          <w:p w:rsidR="00E61DF5" w:rsidRDefault="00E61DF5" w:rsidP="00DE5B80">
            <w:pPr>
              <w:ind w:firstLine="0"/>
              <w:rPr>
                <w:rtl/>
              </w:rPr>
            </w:pPr>
            <w:r>
              <w:rPr>
                <w:rtl/>
              </w:rPr>
              <w:t>מנהלת אגף בכיר משמעת וטוהר המידות, משרד החינוך</w:t>
            </w:r>
          </w:p>
        </w:tc>
      </w:tr>
      <w:tr w:rsidR="00E61DF5" w:rsidTr="00D15389">
        <w:tc>
          <w:tcPr>
            <w:tcW w:w="1960" w:type="dxa"/>
            <w:shd w:val="clear" w:color="auto" w:fill="auto"/>
          </w:tcPr>
          <w:p w:rsidR="00E61DF5" w:rsidRDefault="00E61DF5" w:rsidP="00DE5B80">
            <w:pPr>
              <w:ind w:firstLine="0"/>
              <w:rPr>
                <w:rtl/>
              </w:rPr>
            </w:pPr>
            <w:r>
              <w:rPr>
                <w:rtl/>
              </w:rPr>
              <w:t>לירון ספרד</w:t>
            </w:r>
          </w:p>
        </w:tc>
        <w:tc>
          <w:tcPr>
            <w:tcW w:w="0" w:type="auto"/>
            <w:shd w:val="clear" w:color="auto" w:fill="auto"/>
          </w:tcPr>
          <w:p w:rsidR="00E61DF5" w:rsidRDefault="00E61DF5" w:rsidP="00DE5B80">
            <w:pPr>
              <w:ind w:firstLine="0"/>
              <w:rPr>
                <w:rtl/>
              </w:rPr>
            </w:pPr>
            <w:r>
              <w:rPr>
                <w:rtl/>
              </w:rPr>
              <w:t>–</w:t>
            </w:r>
          </w:p>
        </w:tc>
        <w:tc>
          <w:tcPr>
            <w:tcW w:w="0" w:type="auto"/>
            <w:shd w:val="clear" w:color="auto" w:fill="auto"/>
          </w:tcPr>
          <w:p w:rsidR="00E61DF5" w:rsidRDefault="00E61DF5" w:rsidP="00DE5B80">
            <w:pPr>
              <w:ind w:firstLine="0"/>
              <w:rPr>
                <w:rtl/>
              </w:rPr>
            </w:pPr>
            <w:r>
              <w:rPr>
                <w:rtl/>
              </w:rPr>
              <w:t>ממונה יעוץ משפטי - מחוז ירושלים, משרד החינוך</w:t>
            </w:r>
          </w:p>
        </w:tc>
      </w:tr>
      <w:tr w:rsidR="00E61DF5" w:rsidTr="00D15389">
        <w:tc>
          <w:tcPr>
            <w:tcW w:w="1960" w:type="dxa"/>
            <w:shd w:val="clear" w:color="auto" w:fill="auto"/>
          </w:tcPr>
          <w:p w:rsidR="00E61DF5" w:rsidRDefault="00E61DF5" w:rsidP="00DE5B80">
            <w:pPr>
              <w:ind w:firstLine="0"/>
              <w:rPr>
                <w:rtl/>
              </w:rPr>
            </w:pPr>
            <w:r>
              <w:rPr>
                <w:rtl/>
              </w:rPr>
              <w:t>שלומית גרינפילד</w:t>
            </w:r>
          </w:p>
        </w:tc>
        <w:tc>
          <w:tcPr>
            <w:tcW w:w="0" w:type="auto"/>
            <w:shd w:val="clear" w:color="auto" w:fill="auto"/>
          </w:tcPr>
          <w:p w:rsidR="00E61DF5" w:rsidRDefault="00E61DF5" w:rsidP="00DE5B80">
            <w:pPr>
              <w:ind w:firstLine="0"/>
              <w:rPr>
                <w:rtl/>
              </w:rPr>
            </w:pPr>
            <w:r>
              <w:rPr>
                <w:rtl/>
              </w:rPr>
              <w:t>–</w:t>
            </w:r>
          </w:p>
        </w:tc>
        <w:tc>
          <w:tcPr>
            <w:tcW w:w="0" w:type="auto"/>
            <w:shd w:val="clear" w:color="auto" w:fill="auto"/>
          </w:tcPr>
          <w:p w:rsidR="00E61DF5" w:rsidRDefault="00E61DF5" w:rsidP="00DE5B80">
            <w:pPr>
              <w:ind w:firstLine="0"/>
              <w:rPr>
                <w:rtl/>
              </w:rPr>
            </w:pPr>
            <w:r>
              <w:rPr>
                <w:rtl/>
              </w:rPr>
              <w:t>רפרנטית חינוך, משרד המשפטים</w:t>
            </w:r>
          </w:p>
        </w:tc>
      </w:tr>
      <w:tr w:rsidR="00D15389" w:rsidTr="00D15389">
        <w:tc>
          <w:tcPr>
            <w:tcW w:w="1960" w:type="dxa"/>
            <w:shd w:val="clear" w:color="auto" w:fill="auto"/>
          </w:tcPr>
          <w:p w:rsidR="00D15389" w:rsidRDefault="00D15389" w:rsidP="00DE5B80">
            <w:pPr>
              <w:ind w:firstLine="0"/>
              <w:rPr>
                <w:rtl/>
              </w:rPr>
            </w:pPr>
            <w:r>
              <w:rPr>
                <w:rFonts w:hint="cs"/>
                <w:rtl/>
              </w:rPr>
              <w:t>עו"ד גיא דוד</w:t>
            </w:r>
          </w:p>
        </w:tc>
        <w:tc>
          <w:tcPr>
            <w:tcW w:w="0" w:type="auto"/>
            <w:shd w:val="clear" w:color="auto" w:fill="auto"/>
          </w:tcPr>
          <w:p w:rsidR="00D15389" w:rsidRDefault="00D15389" w:rsidP="00DE5B80">
            <w:pPr>
              <w:ind w:firstLine="0"/>
              <w:rPr>
                <w:rtl/>
              </w:rPr>
            </w:pPr>
            <w:r>
              <w:rPr>
                <w:rtl/>
              </w:rPr>
              <w:t>–</w:t>
            </w:r>
          </w:p>
        </w:tc>
        <w:tc>
          <w:tcPr>
            <w:tcW w:w="0" w:type="auto"/>
            <w:shd w:val="clear" w:color="auto" w:fill="auto"/>
          </w:tcPr>
          <w:p w:rsidR="00D15389" w:rsidRDefault="00D15389" w:rsidP="00DE5B80">
            <w:pPr>
              <w:ind w:firstLine="0"/>
              <w:rPr>
                <w:rtl/>
              </w:rPr>
            </w:pPr>
            <w:r>
              <w:rPr>
                <w:rFonts w:hint="cs"/>
                <w:rtl/>
              </w:rPr>
              <w:t>מנהל אגף המשמעת, נציבות שירות המדינה</w:t>
            </w:r>
          </w:p>
        </w:tc>
      </w:tr>
      <w:tr w:rsidR="00D15389" w:rsidTr="00D15389">
        <w:tc>
          <w:tcPr>
            <w:tcW w:w="1960" w:type="dxa"/>
            <w:shd w:val="clear" w:color="auto" w:fill="auto"/>
          </w:tcPr>
          <w:p w:rsidR="00D15389" w:rsidRDefault="00D15389" w:rsidP="00DE5B80">
            <w:pPr>
              <w:ind w:firstLine="0"/>
              <w:rPr>
                <w:rtl/>
              </w:rPr>
            </w:pPr>
            <w:r>
              <w:rPr>
                <w:rtl/>
              </w:rPr>
              <w:t>ורד וידמן</w:t>
            </w:r>
          </w:p>
        </w:tc>
        <w:tc>
          <w:tcPr>
            <w:tcW w:w="0" w:type="auto"/>
            <w:shd w:val="clear" w:color="auto" w:fill="auto"/>
          </w:tcPr>
          <w:p w:rsidR="00D15389" w:rsidRDefault="00D15389" w:rsidP="00DE5B80">
            <w:pPr>
              <w:ind w:firstLine="0"/>
              <w:rPr>
                <w:rtl/>
              </w:rPr>
            </w:pPr>
            <w:r>
              <w:rPr>
                <w:rtl/>
              </w:rPr>
              <w:t>–</w:t>
            </w:r>
          </w:p>
        </w:tc>
        <w:tc>
          <w:tcPr>
            <w:tcW w:w="0" w:type="auto"/>
            <w:shd w:val="clear" w:color="auto" w:fill="auto"/>
          </w:tcPr>
          <w:p w:rsidR="00D15389" w:rsidRDefault="00D15389" w:rsidP="00DE5B80">
            <w:pPr>
              <w:ind w:firstLine="0"/>
              <w:rPr>
                <w:rtl/>
              </w:rPr>
            </w:pPr>
            <w:r>
              <w:rPr>
                <w:rtl/>
              </w:rPr>
              <w:t>מנכ"לית המועצה לשלום הילד</w:t>
            </w:r>
          </w:p>
        </w:tc>
      </w:tr>
      <w:tr w:rsidR="00E61DF5" w:rsidTr="00D15389">
        <w:tc>
          <w:tcPr>
            <w:tcW w:w="1960" w:type="dxa"/>
            <w:shd w:val="clear" w:color="auto" w:fill="auto"/>
          </w:tcPr>
          <w:p w:rsidR="00E61DF5" w:rsidRDefault="00E61DF5" w:rsidP="00DE5B80">
            <w:pPr>
              <w:ind w:firstLine="0"/>
              <w:rPr>
                <w:rtl/>
              </w:rPr>
            </w:pPr>
            <w:r>
              <w:rPr>
                <w:rtl/>
              </w:rPr>
              <w:t>מיה אוברבאום</w:t>
            </w:r>
          </w:p>
        </w:tc>
        <w:tc>
          <w:tcPr>
            <w:tcW w:w="0" w:type="auto"/>
            <w:shd w:val="clear" w:color="auto" w:fill="auto"/>
          </w:tcPr>
          <w:p w:rsidR="00E61DF5" w:rsidRDefault="00E61DF5" w:rsidP="00DE5B80">
            <w:pPr>
              <w:ind w:firstLine="0"/>
              <w:rPr>
                <w:rtl/>
              </w:rPr>
            </w:pPr>
            <w:r>
              <w:rPr>
                <w:rtl/>
              </w:rPr>
              <w:t>–</w:t>
            </w:r>
          </w:p>
        </w:tc>
        <w:tc>
          <w:tcPr>
            <w:tcW w:w="0" w:type="auto"/>
            <w:shd w:val="clear" w:color="auto" w:fill="auto"/>
          </w:tcPr>
          <w:p w:rsidR="00E61DF5" w:rsidRDefault="00E61DF5" w:rsidP="00DE5B80">
            <w:pPr>
              <w:ind w:firstLine="0"/>
              <w:rPr>
                <w:rtl/>
              </w:rPr>
            </w:pPr>
            <w:r>
              <w:rPr>
                <w:rtl/>
              </w:rPr>
              <w:t>מנהלת תחום קשרי ממשל וקידום מדיניות, איגוד מרכזי הסיוע לנפגעי תקיפה מינית</w:t>
            </w:r>
          </w:p>
        </w:tc>
      </w:tr>
      <w:tr w:rsidR="00E61DF5" w:rsidTr="00D15389">
        <w:tc>
          <w:tcPr>
            <w:tcW w:w="1960" w:type="dxa"/>
            <w:shd w:val="clear" w:color="auto" w:fill="auto"/>
          </w:tcPr>
          <w:p w:rsidR="00E61DF5" w:rsidRDefault="00E61DF5" w:rsidP="00DE5B80">
            <w:pPr>
              <w:ind w:firstLine="0"/>
              <w:rPr>
                <w:rtl/>
              </w:rPr>
            </w:pPr>
            <w:r>
              <w:rPr>
                <w:rtl/>
              </w:rPr>
              <w:t>אדם קרן</w:t>
            </w:r>
          </w:p>
        </w:tc>
        <w:tc>
          <w:tcPr>
            <w:tcW w:w="0" w:type="auto"/>
            <w:shd w:val="clear" w:color="auto" w:fill="auto"/>
          </w:tcPr>
          <w:p w:rsidR="00E61DF5" w:rsidRDefault="00E61DF5" w:rsidP="00DE5B80">
            <w:pPr>
              <w:ind w:firstLine="0"/>
              <w:rPr>
                <w:rtl/>
              </w:rPr>
            </w:pPr>
            <w:r>
              <w:rPr>
                <w:rtl/>
              </w:rPr>
              <w:t>–</w:t>
            </w:r>
          </w:p>
        </w:tc>
        <w:tc>
          <w:tcPr>
            <w:tcW w:w="0" w:type="auto"/>
            <w:shd w:val="clear" w:color="auto" w:fill="auto"/>
          </w:tcPr>
          <w:p w:rsidR="00E61DF5" w:rsidRDefault="00E61DF5" w:rsidP="00DE5B80">
            <w:pPr>
              <w:ind w:firstLine="0"/>
              <w:rPr>
                <w:rtl/>
              </w:rPr>
            </w:pPr>
            <w:r>
              <w:rPr>
                <w:rtl/>
              </w:rPr>
              <w:t>ס.ליועמש סגן מנהל תחום דיני עבודה בע. תא, מרכז השלטון המקומי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03F40" w:rsidP="00603F40">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03F4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03F40" w:rsidP="008320F6">
      <w:pPr>
        <w:ind w:firstLine="0"/>
        <w:rPr>
          <w:rtl/>
        </w:rPr>
      </w:pPr>
      <w:r>
        <w:rPr>
          <w:rtl/>
        </w:rPr>
        <w:t>הדס צנוירט</w:t>
      </w:r>
    </w:p>
    <w:p w:rsidR="00603F40" w:rsidRDefault="00603F40">
      <w:pPr>
        <w:bidi w:val="0"/>
        <w:spacing w:line="240" w:lineRule="auto"/>
        <w:ind w:firstLine="0"/>
        <w:jc w:val="left"/>
        <w:rPr>
          <w:rtl/>
        </w:rPr>
      </w:pPr>
      <w:r>
        <w:rPr>
          <w:rtl/>
        </w:rPr>
        <w:br w:type="page"/>
      </w:r>
    </w:p>
    <w:p w:rsidR="00603F40" w:rsidRDefault="00603F40" w:rsidP="00603F40">
      <w:pPr>
        <w:pStyle w:val="a6"/>
        <w:keepNext/>
        <w:rPr>
          <w:rtl/>
        </w:rPr>
      </w:pPr>
      <w:bookmarkStart w:id="4" w:name="ET_subject_637348_2"/>
      <w:r w:rsidRPr="00603F40">
        <w:rPr>
          <w:rStyle w:val="TagStyle"/>
          <w:rtl/>
        </w:rPr>
        <w:lastRenderedPageBreak/>
        <w:t xml:space="preserve"> &lt;&lt; נושא &gt;&gt; </w:t>
      </w:r>
      <w:r>
        <w:rPr>
          <w:rtl/>
        </w:rPr>
        <w:t>הצעת חוק השעיה או פיטורין של עובדי הוראה החשודים בעבירות מין ואלימות, התשפ"ב-2022, פ/3571/24</w:t>
      </w:r>
      <w:r w:rsidRPr="00603F40">
        <w:rPr>
          <w:rStyle w:val="TagStyle"/>
          <w:rtl/>
        </w:rPr>
        <w:t xml:space="preserve"> &lt;&lt; נושא &gt;&gt;</w:t>
      </w:r>
      <w:r>
        <w:rPr>
          <w:rtl/>
        </w:rPr>
        <w:t xml:space="preserve">   </w:t>
      </w:r>
      <w:bookmarkEnd w:id="4"/>
    </w:p>
    <w:p w:rsidR="00603F40" w:rsidRDefault="00603F40" w:rsidP="00603F40">
      <w:pPr>
        <w:pStyle w:val="KeepWithNext"/>
        <w:rPr>
          <w:rtl/>
        </w:rPr>
      </w:pPr>
    </w:p>
    <w:p w:rsidR="00603F40" w:rsidRDefault="00603F40" w:rsidP="00603F40">
      <w:pPr>
        <w:rPr>
          <w:rtl/>
        </w:rPr>
      </w:pPr>
    </w:p>
    <w:p w:rsidR="00C35979" w:rsidRDefault="00C35979" w:rsidP="00C35979">
      <w:pPr>
        <w:pStyle w:val="KeepWithNext"/>
        <w:rPr>
          <w:rStyle w:val="TagStyle"/>
          <w:rFonts w:ascii="David" w:hAnsi="David"/>
          <w:rtl/>
        </w:rPr>
      </w:pPr>
    </w:p>
    <w:p w:rsidR="00C35979" w:rsidRDefault="00C35979" w:rsidP="00C35979">
      <w:pPr>
        <w:pStyle w:val="af6"/>
        <w:keepNext/>
        <w:rPr>
          <w:rtl/>
        </w:rPr>
      </w:pPr>
      <w:bookmarkStart w:id="5" w:name="ET_yor_5519_8"/>
      <w:r w:rsidRPr="00C35979">
        <w:rPr>
          <w:rStyle w:val="TagStyle"/>
          <w:rtl/>
        </w:rPr>
        <w:t xml:space="preserve"> &lt;&lt; יור &gt;&gt; </w:t>
      </w:r>
      <w:r>
        <w:rPr>
          <w:rtl/>
        </w:rPr>
        <w:t>היו"ר שרן מרים השכל:</w:t>
      </w:r>
      <w:r w:rsidRPr="00C35979">
        <w:rPr>
          <w:rStyle w:val="TagStyle"/>
          <w:rtl/>
        </w:rPr>
        <w:t xml:space="preserve"> &lt;&lt; יור &gt;&gt;</w:t>
      </w:r>
      <w:r>
        <w:rPr>
          <w:rtl/>
        </w:rPr>
        <w:t xml:space="preserve">   </w:t>
      </w:r>
      <w:bookmarkEnd w:id="5"/>
    </w:p>
    <w:p w:rsidR="00C35979" w:rsidRDefault="00C35979" w:rsidP="00C35979">
      <w:pPr>
        <w:pStyle w:val="KeepWithNext"/>
        <w:rPr>
          <w:rtl/>
          <w:lang w:eastAsia="he-IL"/>
        </w:rPr>
      </w:pPr>
    </w:p>
    <w:p w:rsidR="00603F40" w:rsidRDefault="00603F40" w:rsidP="005747E6">
      <w:pPr>
        <w:rPr>
          <w:rtl/>
        </w:rPr>
      </w:pPr>
      <w:bookmarkStart w:id="6" w:name="_ETM_Q1_36876"/>
      <w:bookmarkEnd w:id="6"/>
      <w:r>
        <w:rPr>
          <w:rFonts w:hint="cs"/>
          <w:rtl/>
          <w:lang w:eastAsia="he-IL"/>
        </w:rPr>
        <w:t>בוקר טוב, אני מתכבד</w:t>
      </w:r>
      <w:r w:rsidR="00C35979">
        <w:rPr>
          <w:rFonts w:hint="cs"/>
          <w:rtl/>
          <w:lang w:eastAsia="he-IL"/>
        </w:rPr>
        <w:t>ת</w:t>
      </w:r>
      <w:r>
        <w:rPr>
          <w:rFonts w:hint="cs"/>
          <w:rtl/>
          <w:lang w:eastAsia="he-IL"/>
        </w:rPr>
        <w:t xml:space="preserve"> לפתוח את </w:t>
      </w:r>
      <w:r w:rsidR="00C35979">
        <w:rPr>
          <w:rFonts w:hint="cs"/>
          <w:rtl/>
          <w:lang w:eastAsia="he-IL"/>
        </w:rPr>
        <w:t xml:space="preserve">ישיבת ועדת החינוך, התרבות </w:t>
      </w:r>
      <w:bookmarkStart w:id="7" w:name="_ETM_Q1_47079"/>
      <w:bookmarkEnd w:id="7"/>
      <w:r w:rsidR="00C35979">
        <w:rPr>
          <w:rFonts w:hint="cs"/>
          <w:rtl/>
          <w:lang w:eastAsia="he-IL"/>
        </w:rPr>
        <w:t xml:space="preserve">והספורט של הכנסת. מפאת קוצר הזמנים, </w:t>
      </w:r>
      <w:r w:rsidR="005747E6">
        <w:rPr>
          <w:rFonts w:hint="cs"/>
          <w:rtl/>
          <w:lang w:eastAsia="he-IL"/>
        </w:rPr>
        <w:t>ו</w:t>
      </w:r>
      <w:r w:rsidR="00C35979">
        <w:rPr>
          <w:rFonts w:hint="cs"/>
          <w:rtl/>
          <w:lang w:eastAsia="he-IL"/>
        </w:rPr>
        <w:t xml:space="preserve">בגלל שאנו מעוניינים להעביר </w:t>
      </w:r>
      <w:bookmarkStart w:id="8" w:name="_ETM_Q1_55860"/>
      <w:bookmarkEnd w:id="8"/>
      <w:r w:rsidR="00C35979">
        <w:rPr>
          <w:rFonts w:hint="cs"/>
          <w:rtl/>
          <w:lang w:eastAsia="he-IL"/>
        </w:rPr>
        <w:t xml:space="preserve">את החקיקה הזו בחקיקת בזק בגלל חשיבות החוק </w:t>
      </w:r>
      <w:r w:rsidR="005747E6">
        <w:rPr>
          <w:rFonts w:hint="cs"/>
          <w:rtl/>
          <w:lang w:eastAsia="he-IL"/>
        </w:rPr>
        <w:t xml:space="preserve">הזה </w:t>
      </w:r>
      <w:r w:rsidR="00C35979">
        <w:rPr>
          <w:rFonts w:hint="cs"/>
          <w:rtl/>
          <w:lang w:eastAsia="he-IL"/>
        </w:rPr>
        <w:t xml:space="preserve">והצורך בו, </w:t>
      </w:r>
      <w:bookmarkStart w:id="9" w:name="_ETM_Q1_67000"/>
      <w:bookmarkEnd w:id="9"/>
      <w:r w:rsidR="005747E6">
        <w:rPr>
          <w:rFonts w:hint="cs"/>
          <w:rtl/>
          <w:lang w:eastAsia="he-IL"/>
        </w:rPr>
        <w:t xml:space="preserve">אחרי הדיון הקודם צמצמנו מאוד ממה שרצינו לעשות. </w:t>
      </w:r>
      <w:r w:rsidR="00C35979">
        <w:rPr>
          <w:rFonts w:hint="cs"/>
          <w:rtl/>
          <w:lang w:eastAsia="he-IL"/>
        </w:rPr>
        <w:t>נמ</w:t>
      </w:r>
      <w:r w:rsidR="005747E6">
        <w:rPr>
          <w:rFonts w:hint="cs"/>
          <w:rtl/>
          <w:lang w:eastAsia="he-IL"/>
        </w:rPr>
        <w:t>ת</w:t>
      </w:r>
      <w:r w:rsidR="00C35979">
        <w:rPr>
          <w:rFonts w:hint="cs"/>
          <w:rtl/>
          <w:lang w:eastAsia="he-IL"/>
        </w:rPr>
        <w:t xml:space="preserve">ין שמשרד הפנים יפתח לרשויות המקומיות את המערכת </w:t>
      </w:r>
      <w:r w:rsidR="005747E6">
        <w:rPr>
          <w:rFonts w:hint="cs"/>
          <w:rtl/>
          <w:lang w:eastAsia="he-IL"/>
        </w:rPr>
        <w:t xml:space="preserve">כדי </w:t>
      </w:r>
      <w:bookmarkStart w:id="10" w:name="_ETM_Q1_72971"/>
      <w:bookmarkEnd w:id="10"/>
      <w:r w:rsidR="005747E6">
        <w:rPr>
          <w:rFonts w:hint="cs"/>
          <w:rtl/>
          <w:lang w:eastAsia="he-IL"/>
        </w:rPr>
        <w:t xml:space="preserve">לזהות את העובדים </w:t>
      </w:r>
      <w:r w:rsidR="00C35979">
        <w:rPr>
          <w:rFonts w:hint="cs"/>
          <w:rtl/>
          <w:lang w:eastAsia="he-IL"/>
        </w:rPr>
        <w:t xml:space="preserve">ברשות </w:t>
      </w:r>
      <w:bookmarkStart w:id="11" w:name="_ETM_Q1_75672"/>
      <w:bookmarkEnd w:id="11"/>
      <w:r w:rsidR="00C35979">
        <w:rPr>
          <w:rFonts w:hint="cs"/>
          <w:rtl/>
          <w:lang w:eastAsia="he-IL"/>
        </w:rPr>
        <w:t>המקומית</w:t>
      </w:r>
      <w:r w:rsidR="005747E6">
        <w:rPr>
          <w:rFonts w:hint="cs"/>
          <w:rtl/>
          <w:lang w:eastAsia="he-IL"/>
        </w:rPr>
        <w:t>,</w:t>
      </w:r>
      <w:r w:rsidR="00C35979">
        <w:rPr>
          <w:rFonts w:hint="cs"/>
          <w:rtl/>
          <w:lang w:eastAsia="he-IL"/>
        </w:rPr>
        <w:t xml:space="preserve"> והאוצר יתקצב את זה. אלא אם כן נוכל </w:t>
      </w:r>
      <w:r w:rsidR="003C7DE6">
        <w:rPr>
          <w:rFonts w:hint="cs"/>
          <w:rtl/>
          <w:lang w:eastAsia="he-IL"/>
        </w:rPr>
        <w:t>ל</w:t>
      </w:r>
      <w:r w:rsidR="00C35979">
        <w:rPr>
          <w:rFonts w:hint="cs"/>
          <w:rtl/>
          <w:lang w:eastAsia="he-IL"/>
        </w:rPr>
        <w:t xml:space="preserve">המשיך </w:t>
      </w:r>
      <w:bookmarkStart w:id="12" w:name="_ETM_Q1_91140"/>
      <w:bookmarkEnd w:id="12"/>
      <w:r w:rsidR="00C35979">
        <w:rPr>
          <w:rFonts w:hint="cs"/>
          <w:rtl/>
          <w:lang w:eastAsia="he-IL"/>
        </w:rPr>
        <w:t xml:space="preserve">בעוד כשישה חודשים מהנקודה </w:t>
      </w:r>
      <w:r w:rsidR="005747E6">
        <w:rPr>
          <w:rFonts w:hint="cs"/>
          <w:rtl/>
          <w:lang w:eastAsia="he-IL"/>
        </w:rPr>
        <w:t>ש</w:t>
      </w:r>
      <w:r w:rsidR="00C35979">
        <w:rPr>
          <w:rFonts w:hint="cs"/>
          <w:rtl/>
          <w:lang w:eastAsia="he-IL"/>
        </w:rPr>
        <w:t>ב</w:t>
      </w:r>
      <w:r w:rsidR="005747E6">
        <w:rPr>
          <w:rFonts w:hint="cs"/>
          <w:rtl/>
          <w:lang w:eastAsia="he-IL"/>
        </w:rPr>
        <w:t>ה</w:t>
      </w:r>
      <w:r w:rsidR="00C35979">
        <w:rPr>
          <w:rFonts w:hint="cs"/>
          <w:rtl/>
          <w:lang w:eastAsia="he-IL"/>
        </w:rPr>
        <w:t xml:space="preserve"> עצרנו. </w:t>
      </w:r>
      <w:r w:rsidR="005747E6">
        <w:rPr>
          <w:rFonts w:hint="cs"/>
          <w:rtl/>
          <w:lang w:eastAsia="he-IL"/>
        </w:rPr>
        <w:t xml:space="preserve">לשם כך אנו חוזרים לכיוון נוסח הצעת החוק </w:t>
      </w:r>
      <w:r w:rsidR="00C35979">
        <w:rPr>
          <w:rFonts w:hint="cs"/>
          <w:rtl/>
          <w:lang w:eastAsia="he-IL"/>
        </w:rPr>
        <w:t xml:space="preserve">המקורית, שמדברת על </w:t>
      </w:r>
      <w:bookmarkStart w:id="13" w:name="_ETM_Q1_102608"/>
      <w:bookmarkEnd w:id="13"/>
      <w:r w:rsidR="00C35979">
        <w:rPr>
          <w:rFonts w:hint="cs"/>
          <w:rtl/>
          <w:lang w:eastAsia="he-IL"/>
        </w:rPr>
        <w:t>אנשי הוראה במערכת החינוך. נירה</w:t>
      </w:r>
      <w:r w:rsidR="005747E6">
        <w:rPr>
          <w:rFonts w:hint="cs"/>
          <w:rtl/>
          <w:lang w:eastAsia="he-IL"/>
        </w:rPr>
        <w:t>,</w:t>
      </w:r>
      <w:r w:rsidR="00C35979">
        <w:rPr>
          <w:rFonts w:hint="cs"/>
          <w:rtl/>
          <w:lang w:eastAsia="he-IL"/>
        </w:rPr>
        <w:t xml:space="preserve"> תוכלי לעבור על השינויים</w:t>
      </w:r>
      <w:r w:rsidR="005747E6">
        <w:rPr>
          <w:rFonts w:hint="cs"/>
          <w:rtl/>
        </w:rPr>
        <w:t xml:space="preserve"> וההסבר</w:t>
      </w:r>
      <w:r w:rsidR="00C35979">
        <w:rPr>
          <w:rFonts w:hint="cs"/>
          <w:rtl/>
          <w:lang w:eastAsia="he-IL"/>
        </w:rPr>
        <w:t xml:space="preserve">? </w:t>
      </w:r>
    </w:p>
    <w:p w:rsidR="00C35979" w:rsidRDefault="00C35979" w:rsidP="00C35979">
      <w:pPr>
        <w:rPr>
          <w:rtl/>
        </w:rPr>
      </w:pPr>
      <w:bookmarkStart w:id="14" w:name="_ETM_Q1_115436"/>
      <w:bookmarkStart w:id="15" w:name="_ETM_Q1_115530"/>
      <w:bookmarkStart w:id="16" w:name="_ETM_Q1_116811"/>
      <w:bookmarkEnd w:id="14"/>
      <w:bookmarkEnd w:id="15"/>
      <w:bookmarkEnd w:id="16"/>
    </w:p>
    <w:p w:rsidR="00C35979" w:rsidRDefault="00C35979" w:rsidP="00C35979">
      <w:pPr>
        <w:pStyle w:val="a4"/>
        <w:keepNext/>
        <w:rPr>
          <w:rtl/>
        </w:rPr>
      </w:pPr>
      <w:bookmarkStart w:id="17" w:name="ET_speaker_נירה_לאמעי_רכלבסקי_9"/>
      <w:r w:rsidRPr="00C35979">
        <w:rPr>
          <w:rStyle w:val="TagStyle"/>
          <w:rtl/>
        </w:rPr>
        <w:t xml:space="preserve"> &lt;&lt; דובר &gt;&gt; </w:t>
      </w:r>
      <w:r>
        <w:rPr>
          <w:rtl/>
        </w:rPr>
        <w:t>נירה לאמעי רכלבסקי:</w:t>
      </w:r>
      <w:r w:rsidRPr="00C35979">
        <w:rPr>
          <w:rStyle w:val="TagStyle"/>
          <w:rtl/>
        </w:rPr>
        <w:t xml:space="preserve"> &lt;&lt; דובר &gt;&gt;</w:t>
      </w:r>
      <w:r>
        <w:rPr>
          <w:rtl/>
        </w:rPr>
        <w:t xml:space="preserve">   </w:t>
      </w:r>
      <w:bookmarkEnd w:id="17"/>
    </w:p>
    <w:p w:rsidR="00C35979" w:rsidRDefault="00C35979" w:rsidP="00C35979">
      <w:pPr>
        <w:pStyle w:val="KeepWithNext"/>
        <w:rPr>
          <w:rtl/>
          <w:lang w:eastAsia="he-IL"/>
        </w:rPr>
      </w:pPr>
    </w:p>
    <w:p w:rsidR="005747E6" w:rsidRDefault="005747E6" w:rsidP="003C7DE6">
      <w:pPr>
        <w:rPr>
          <w:rtl/>
          <w:lang w:eastAsia="he-IL"/>
        </w:rPr>
      </w:pPr>
      <w:bookmarkStart w:id="18" w:name="_ETM_Q1_117405"/>
      <w:bookmarkStart w:id="19" w:name="_ETM_Q1_117467"/>
      <w:bookmarkEnd w:id="18"/>
      <w:bookmarkEnd w:id="19"/>
      <w:r>
        <w:rPr>
          <w:rFonts w:hint="cs"/>
          <w:rtl/>
          <w:lang w:eastAsia="he-IL"/>
        </w:rPr>
        <w:t xml:space="preserve">קודם כל הערה </w:t>
      </w:r>
      <w:r>
        <w:rPr>
          <w:rtl/>
          <w:lang w:eastAsia="he-IL"/>
        </w:rPr>
        <w:t>–</w:t>
      </w:r>
      <w:r>
        <w:rPr>
          <w:rFonts w:hint="cs"/>
          <w:rtl/>
          <w:lang w:eastAsia="he-IL"/>
        </w:rPr>
        <w:t xml:space="preserve"> נוסיף את סעיף המטרה, כי מדובר בתיקוני חקיקה יותר מצומצמים. </w:t>
      </w:r>
      <w:bookmarkStart w:id="20" w:name="_ETM_Q1_120048"/>
      <w:bookmarkEnd w:id="20"/>
      <w:r w:rsidR="00C35979">
        <w:rPr>
          <w:rFonts w:hint="cs"/>
          <w:rtl/>
          <w:lang w:eastAsia="he-IL"/>
        </w:rPr>
        <w:t xml:space="preserve">מבחינת </w:t>
      </w:r>
      <w:bookmarkStart w:id="21" w:name="_ETM_Q1_118561"/>
      <w:bookmarkEnd w:id="21"/>
      <w:r w:rsidR="003C7DE6">
        <w:rPr>
          <w:rFonts w:hint="cs"/>
          <w:rtl/>
          <w:lang w:eastAsia="he-IL"/>
        </w:rPr>
        <w:t>אחידות הח</w:t>
      </w:r>
      <w:r w:rsidR="00C35979">
        <w:rPr>
          <w:rFonts w:hint="cs"/>
          <w:rtl/>
          <w:lang w:eastAsia="he-IL"/>
        </w:rPr>
        <w:t xml:space="preserve">קיקה, סעיף מטרה </w:t>
      </w:r>
      <w:r>
        <w:rPr>
          <w:rFonts w:hint="cs"/>
          <w:rtl/>
          <w:lang w:eastAsia="he-IL"/>
        </w:rPr>
        <w:t xml:space="preserve">בחוק שמתקן חוקים אחרים </w:t>
      </w:r>
      <w:r w:rsidR="00C35979">
        <w:rPr>
          <w:rFonts w:hint="cs"/>
          <w:rtl/>
          <w:lang w:eastAsia="he-IL"/>
        </w:rPr>
        <w:t xml:space="preserve">והוא לא עומד בפני עצמו וזה </w:t>
      </w:r>
      <w:bookmarkStart w:id="22" w:name="_ETM_Q1_125826"/>
      <w:bookmarkEnd w:id="22"/>
      <w:r w:rsidR="006D6482">
        <w:rPr>
          <w:rFonts w:hint="cs"/>
          <w:rtl/>
          <w:lang w:eastAsia="he-IL"/>
        </w:rPr>
        <w:t xml:space="preserve">מעט חוקים, </w:t>
      </w:r>
      <w:r>
        <w:rPr>
          <w:rFonts w:hint="cs"/>
          <w:rtl/>
          <w:lang w:eastAsia="he-IL"/>
        </w:rPr>
        <w:t xml:space="preserve">מפאת אחידות החקיקה, </w:t>
      </w:r>
      <w:r w:rsidR="006D6482">
        <w:rPr>
          <w:rFonts w:hint="cs"/>
          <w:rtl/>
          <w:lang w:eastAsia="he-IL"/>
        </w:rPr>
        <w:t>סעיף המטרה פ</w:t>
      </w:r>
      <w:r w:rsidR="00C35979">
        <w:rPr>
          <w:rFonts w:hint="cs"/>
          <w:rtl/>
          <w:lang w:eastAsia="he-IL"/>
        </w:rPr>
        <w:t xml:space="preserve">חות מתאים. נוריד אותו. </w:t>
      </w:r>
    </w:p>
    <w:p w:rsidR="005747E6" w:rsidRDefault="005747E6" w:rsidP="003C7DE6">
      <w:pPr>
        <w:rPr>
          <w:rtl/>
          <w:lang w:eastAsia="he-IL"/>
        </w:rPr>
      </w:pPr>
      <w:bookmarkStart w:id="23" w:name="_ETM_Q1_132380"/>
      <w:bookmarkStart w:id="24" w:name="_ETM_Q1_132486"/>
      <w:bookmarkEnd w:id="23"/>
      <w:bookmarkEnd w:id="24"/>
    </w:p>
    <w:p w:rsidR="00C35979" w:rsidRDefault="00C35979" w:rsidP="003C7DE6">
      <w:pPr>
        <w:rPr>
          <w:rtl/>
          <w:lang w:eastAsia="he-IL"/>
        </w:rPr>
      </w:pPr>
      <w:bookmarkStart w:id="25" w:name="_ETM_Q1_132533"/>
      <w:bookmarkStart w:id="26" w:name="_ETM_Q1_132663"/>
      <w:bookmarkEnd w:id="25"/>
      <w:bookmarkEnd w:id="26"/>
      <w:r>
        <w:rPr>
          <w:rFonts w:hint="cs"/>
          <w:rtl/>
          <w:lang w:eastAsia="he-IL"/>
        </w:rPr>
        <w:t xml:space="preserve">מה שנשאר </w:t>
      </w:r>
      <w:bookmarkStart w:id="27" w:name="_ETM_Q1_133998"/>
      <w:bookmarkEnd w:id="27"/>
      <w:r>
        <w:rPr>
          <w:rFonts w:hint="cs"/>
          <w:rtl/>
          <w:lang w:eastAsia="he-IL"/>
        </w:rPr>
        <w:t xml:space="preserve">כרגע על הפרק זה שני תיקונים משמעותיים, היסטוריים. לא כל </w:t>
      </w:r>
      <w:bookmarkStart w:id="28" w:name="_ETM_Q1_139998"/>
      <w:bookmarkEnd w:id="28"/>
      <w:r>
        <w:rPr>
          <w:rFonts w:hint="cs"/>
          <w:rtl/>
          <w:lang w:eastAsia="he-IL"/>
        </w:rPr>
        <w:t>מה שרצינו ו</w:t>
      </w:r>
      <w:r w:rsidR="005747E6">
        <w:rPr>
          <w:rFonts w:hint="cs"/>
          <w:rtl/>
          <w:lang w:eastAsia="he-IL"/>
        </w:rPr>
        <w:t>ש</w:t>
      </w:r>
      <w:r>
        <w:rPr>
          <w:rFonts w:hint="cs"/>
          <w:rtl/>
          <w:lang w:eastAsia="he-IL"/>
        </w:rPr>
        <w:t xml:space="preserve">סיכמנו עם </w:t>
      </w:r>
      <w:r w:rsidR="003C7DE6">
        <w:rPr>
          <w:rFonts w:hint="cs"/>
          <w:rtl/>
          <w:lang w:eastAsia="he-IL"/>
        </w:rPr>
        <w:t>מ</w:t>
      </w:r>
      <w:r>
        <w:rPr>
          <w:rFonts w:hint="cs"/>
          <w:rtl/>
          <w:lang w:eastAsia="he-IL"/>
        </w:rPr>
        <w:t>שרד ה</w:t>
      </w:r>
      <w:r w:rsidR="003C7DE6">
        <w:rPr>
          <w:rFonts w:hint="cs"/>
          <w:rtl/>
          <w:lang w:eastAsia="he-IL"/>
        </w:rPr>
        <w:t>ח</w:t>
      </w:r>
      <w:r>
        <w:rPr>
          <w:rFonts w:hint="cs"/>
          <w:rtl/>
          <w:lang w:eastAsia="he-IL"/>
        </w:rPr>
        <w:t xml:space="preserve">ינוך לאור </w:t>
      </w:r>
      <w:r w:rsidR="005747E6">
        <w:rPr>
          <w:rFonts w:hint="cs"/>
          <w:rtl/>
          <w:lang w:eastAsia="he-IL"/>
        </w:rPr>
        <w:t xml:space="preserve">עניין </w:t>
      </w:r>
      <w:r>
        <w:rPr>
          <w:rFonts w:hint="cs"/>
          <w:rtl/>
          <w:lang w:eastAsia="he-IL"/>
        </w:rPr>
        <w:t xml:space="preserve">התקצוב. אחד מהם </w:t>
      </w:r>
      <w:bookmarkStart w:id="29" w:name="_ETM_Q1_147966"/>
      <w:bookmarkEnd w:id="29"/>
      <w:r>
        <w:rPr>
          <w:rFonts w:hint="cs"/>
          <w:rtl/>
          <w:lang w:eastAsia="he-IL"/>
        </w:rPr>
        <w:t>מתקן את חוק חינוך ממלכתי</w:t>
      </w:r>
      <w:r w:rsidR="005747E6">
        <w:rPr>
          <w:rFonts w:hint="cs"/>
          <w:rtl/>
          <w:lang w:eastAsia="he-IL"/>
        </w:rPr>
        <w:t>,</w:t>
      </w:r>
      <w:r>
        <w:rPr>
          <w:rFonts w:hint="cs"/>
          <w:rtl/>
          <w:lang w:eastAsia="he-IL"/>
        </w:rPr>
        <w:t xml:space="preserve"> ומוסיף סעיף שאומר שמנכ"לית משרד </w:t>
      </w:r>
      <w:bookmarkStart w:id="30" w:name="_ETM_Q1_156013"/>
      <w:bookmarkEnd w:id="30"/>
      <w:r>
        <w:rPr>
          <w:rFonts w:hint="cs"/>
          <w:rtl/>
          <w:lang w:eastAsia="he-IL"/>
        </w:rPr>
        <w:t>החינוך יכולה לפטר מורה</w:t>
      </w:r>
      <w:r w:rsidR="005747E6">
        <w:rPr>
          <w:rFonts w:hint="cs"/>
          <w:rtl/>
          <w:lang w:eastAsia="he-IL"/>
        </w:rPr>
        <w:t>,</w:t>
      </w:r>
      <w:r>
        <w:rPr>
          <w:rFonts w:hint="cs"/>
          <w:rtl/>
          <w:lang w:eastAsia="he-IL"/>
        </w:rPr>
        <w:t xml:space="preserve"> אם מצאה שיש בהתנהלותו </w:t>
      </w:r>
      <w:r w:rsidR="005747E6">
        <w:rPr>
          <w:rFonts w:hint="cs"/>
          <w:rtl/>
          <w:lang w:eastAsia="he-IL"/>
        </w:rPr>
        <w:t xml:space="preserve">משום השפעה </w:t>
      </w:r>
      <w:bookmarkStart w:id="31" w:name="_ETM_Q1_161051"/>
      <w:bookmarkEnd w:id="31"/>
      <w:r w:rsidR="005747E6">
        <w:rPr>
          <w:rFonts w:hint="cs"/>
          <w:rtl/>
          <w:lang w:eastAsia="he-IL"/>
        </w:rPr>
        <w:t>מזיקה על קטינים או חומרה מיוחדת</w:t>
      </w:r>
      <w:r>
        <w:rPr>
          <w:rFonts w:hint="cs"/>
          <w:rtl/>
          <w:lang w:eastAsia="he-IL"/>
        </w:rPr>
        <w:t>.</w:t>
      </w:r>
    </w:p>
    <w:p w:rsidR="00C35979" w:rsidRDefault="00C35979" w:rsidP="00C35979">
      <w:pPr>
        <w:rPr>
          <w:rtl/>
          <w:lang w:eastAsia="he-IL"/>
        </w:rPr>
      </w:pPr>
      <w:bookmarkStart w:id="32" w:name="_ETM_Q1_168793"/>
      <w:bookmarkStart w:id="33" w:name="_ETM_Q1_168872"/>
      <w:bookmarkEnd w:id="32"/>
      <w:bookmarkEnd w:id="33"/>
    </w:p>
    <w:p w:rsidR="00C35979" w:rsidRDefault="00C35979" w:rsidP="00C35979">
      <w:pPr>
        <w:pStyle w:val="af6"/>
        <w:keepNext/>
        <w:rPr>
          <w:rtl/>
        </w:rPr>
      </w:pPr>
      <w:bookmarkStart w:id="34" w:name="ET_yor_5519_10"/>
      <w:r w:rsidRPr="00C35979">
        <w:rPr>
          <w:rStyle w:val="TagStyle"/>
          <w:rtl/>
        </w:rPr>
        <w:t xml:space="preserve"> &lt;&lt; יור &gt;&gt; </w:t>
      </w:r>
      <w:r>
        <w:rPr>
          <w:rtl/>
        </w:rPr>
        <w:t>היו"ר שרן מרים השכל:</w:t>
      </w:r>
      <w:r w:rsidRPr="00C35979">
        <w:rPr>
          <w:rStyle w:val="TagStyle"/>
          <w:rtl/>
        </w:rPr>
        <w:t xml:space="preserve"> &lt;&lt; יור &gt;&gt;</w:t>
      </w:r>
      <w:r>
        <w:rPr>
          <w:rtl/>
        </w:rPr>
        <w:t xml:space="preserve">   </w:t>
      </w:r>
      <w:bookmarkEnd w:id="34"/>
    </w:p>
    <w:p w:rsidR="00C35979" w:rsidRDefault="00C35979" w:rsidP="00C35979">
      <w:pPr>
        <w:pStyle w:val="KeepWithNext"/>
        <w:rPr>
          <w:rtl/>
          <w:lang w:eastAsia="he-IL"/>
        </w:rPr>
      </w:pPr>
    </w:p>
    <w:p w:rsidR="00C35979" w:rsidRDefault="005747E6" w:rsidP="005747E6">
      <w:pPr>
        <w:rPr>
          <w:rtl/>
          <w:lang w:eastAsia="he-IL"/>
        </w:rPr>
      </w:pPr>
      <w:bookmarkStart w:id="35" w:name="_ETM_Q1_169559"/>
      <w:bookmarkEnd w:id="35"/>
      <w:r>
        <w:rPr>
          <w:rFonts w:hint="cs"/>
          <w:rtl/>
          <w:lang w:eastAsia="he-IL"/>
        </w:rPr>
        <w:t xml:space="preserve">למה לא מורידים את זה </w:t>
      </w:r>
      <w:r w:rsidR="00C35979">
        <w:rPr>
          <w:rFonts w:hint="cs"/>
          <w:rtl/>
          <w:lang w:eastAsia="he-IL"/>
        </w:rPr>
        <w:t>לדר</w:t>
      </w:r>
      <w:r>
        <w:rPr>
          <w:rFonts w:hint="cs"/>
          <w:rtl/>
          <w:lang w:eastAsia="he-IL"/>
        </w:rPr>
        <w:t>ג</w:t>
      </w:r>
      <w:r w:rsidR="00C35979">
        <w:rPr>
          <w:rFonts w:hint="cs"/>
          <w:rtl/>
          <w:lang w:eastAsia="he-IL"/>
        </w:rPr>
        <w:t xml:space="preserve">ת מפקח </w:t>
      </w:r>
      <w:bookmarkStart w:id="36" w:name="_ETM_Q1_171731"/>
      <w:bookmarkEnd w:id="36"/>
      <w:r w:rsidR="00C35979">
        <w:rPr>
          <w:rFonts w:hint="cs"/>
          <w:rtl/>
          <w:lang w:eastAsia="he-IL"/>
        </w:rPr>
        <w:t>מחוזי?</w:t>
      </w:r>
      <w:r w:rsidR="00AC4ABB">
        <w:rPr>
          <w:rFonts w:hint="cs"/>
          <w:rtl/>
          <w:lang w:eastAsia="he-IL"/>
        </w:rPr>
        <w:t xml:space="preserve"> דיברנו על זה גם כן פעם קודמת.</w:t>
      </w:r>
    </w:p>
    <w:p w:rsidR="00C35979" w:rsidRDefault="00C35979" w:rsidP="00C35979">
      <w:pPr>
        <w:rPr>
          <w:rtl/>
          <w:lang w:eastAsia="he-IL"/>
        </w:rPr>
      </w:pPr>
      <w:bookmarkStart w:id="37" w:name="_ETM_Q1_182933"/>
      <w:bookmarkStart w:id="38" w:name="_ETM_Q1_183027"/>
      <w:bookmarkStart w:id="39" w:name="_ETM_Q1_184215"/>
      <w:bookmarkEnd w:id="37"/>
      <w:bookmarkEnd w:id="38"/>
      <w:bookmarkEnd w:id="39"/>
    </w:p>
    <w:p w:rsidR="00C35979" w:rsidRDefault="00C35979" w:rsidP="00C35979">
      <w:pPr>
        <w:pStyle w:val="af9"/>
        <w:keepNext/>
        <w:rPr>
          <w:rtl/>
          <w:lang w:eastAsia="he-IL"/>
        </w:rPr>
      </w:pPr>
      <w:bookmarkStart w:id="40" w:name="ET_guest_759030_11"/>
      <w:r w:rsidRPr="00C35979">
        <w:rPr>
          <w:rStyle w:val="TagStyle"/>
          <w:rtl/>
        </w:rPr>
        <w:t xml:space="preserve"> &lt;&lt; אורח &gt;&gt; </w:t>
      </w:r>
      <w:r>
        <w:rPr>
          <w:rtl/>
          <w:lang w:eastAsia="he-IL"/>
        </w:rPr>
        <w:t>לירון ספרד:</w:t>
      </w:r>
      <w:r w:rsidRPr="00C35979">
        <w:rPr>
          <w:rStyle w:val="TagStyle"/>
          <w:rtl/>
        </w:rPr>
        <w:t xml:space="preserve"> &lt;&lt; אורח &gt;&gt;</w:t>
      </w:r>
      <w:r>
        <w:rPr>
          <w:rtl/>
          <w:lang w:eastAsia="he-IL"/>
        </w:rPr>
        <w:t xml:space="preserve">   </w:t>
      </w:r>
      <w:bookmarkEnd w:id="40"/>
    </w:p>
    <w:p w:rsidR="00C35979" w:rsidRDefault="00C35979" w:rsidP="00C35979">
      <w:pPr>
        <w:pStyle w:val="KeepWithNext"/>
        <w:rPr>
          <w:rtl/>
          <w:lang w:eastAsia="he-IL"/>
        </w:rPr>
      </w:pPr>
    </w:p>
    <w:p w:rsidR="00C35979" w:rsidRDefault="00AC4ABB" w:rsidP="00AC4ABB">
      <w:pPr>
        <w:rPr>
          <w:rtl/>
          <w:lang w:eastAsia="he-IL"/>
        </w:rPr>
      </w:pPr>
      <w:bookmarkStart w:id="41" w:name="_ETM_Q1_184793"/>
      <w:bookmarkStart w:id="42" w:name="_ETM_Q1_184855"/>
      <w:bookmarkEnd w:id="41"/>
      <w:bookmarkEnd w:id="42"/>
      <w:r>
        <w:rPr>
          <w:rFonts w:hint="cs"/>
          <w:rtl/>
          <w:lang w:eastAsia="he-IL"/>
        </w:rPr>
        <w:t xml:space="preserve">נכון. שוחחנו על זה והבהרנו שאנחנו מבקשים </w:t>
      </w:r>
      <w:r w:rsidR="00C35979">
        <w:rPr>
          <w:rFonts w:hint="cs"/>
          <w:rtl/>
          <w:lang w:eastAsia="he-IL"/>
        </w:rPr>
        <w:t>הגורם הבכיר במשרד מב</w:t>
      </w:r>
      <w:r>
        <w:rPr>
          <w:rFonts w:hint="cs"/>
          <w:rtl/>
          <w:lang w:eastAsia="he-IL"/>
        </w:rPr>
        <w:t>ח</w:t>
      </w:r>
      <w:r w:rsidR="00C35979">
        <w:rPr>
          <w:rFonts w:hint="cs"/>
          <w:rtl/>
          <w:lang w:eastAsia="he-IL"/>
        </w:rPr>
        <w:t xml:space="preserve">ינה מקצועית </w:t>
      </w:r>
      <w:r>
        <w:rPr>
          <w:rFonts w:hint="cs"/>
          <w:rtl/>
          <w:lang w:eastAsia="he-IL"/>
        </w:rPr>
        <w:t xml:space="preserve">כלומר מנכ"לית המשרד, מנכ"ל המשרד </w:t>
      </w:r>
      <w:bookmarkStart w:id="43" w:name="_ETM_Q1_191877"/>
      <w:bookmarkEnd w:id="43"/>
      <w:r w:rsidR="00C35979">
        <w:rPr>
          <w:rFonts w:hint="cs"/>
          <w:rtl/>
          <w:lang w:eastAsia="he-IL"/>
        </w:rPr>
        <w:t>הם אלה שיהיו בעלי הסמכות</w:t>
      </w:r>
      <w:r>
        <w:rPr>
          <w:rFonts w:hint="cs"/>
          <w:rtl/>
          <w:lang w:eastAsia="he-IL"/>
        </w:rPr>
        <w:t>,</w:t>
      </w:r>
      <w:r w:rsidR="00C35979">
        <w:rPr>
          <w:rFonts w:hint="cs"/>
          <w:rtl/>
          <w:lang w:eastAsia="he-IL"/>
        </w:rPr>
        <w:t xml:space="preserve"> </w:t>
      </w:r>
      <w:bookmarkStart w:id="44" w:name="_ETM_Q1_195152"/>
      <w:bookmarkEnd w:id="44"/>
      <w:r w:rsidR="00C35979">
        <w:rPr>
          <w:rFonts w:hint="cs"/>
          <w:rtl/>
          <w:lang w:eastAsia="he-IL"/>
        </w:rPr>
        <w:t xml:space="preserve">בדומה להסדר שקיים </w:t>
      </w:r>
      <w:r>
        <w:rPr>
          <w:rFonts w:hint="cs"/>
          <w:rtl/>
          <w:lang w:eastAsia="he-IL"/>
        </w:rPr>
        <w:t xml:space="preserve">היום גם </w:t>
      </w:r>
      <w:r w:rsidR="00C35979">
        <w:rPr>
          <w:rFonts w:hint="cs"/>
          <w:rtl/>
          <w:lang w:eastAsia="he-IL"/>
        </w:rPr>
        <w:t xml:space="preserve">בחוק פיקוח על בתי ספר </w:t>
      </w:r>
      <w:r>
        <w:rPr>
          <w:rFonts w:hint="cs"/>
          <w:rtl/>
          <w:lang w:eastAsia="he-IL"/>
        </w:rPr>
        <w:t xml:space="preserve">לגבי עובדי בעלויות </w:t>
      </w:r>
      <w:r w:rsidR="00C35979">
        <w:rPr>
          <w:rFonts w:hint="cs"/>
          <w:rtl/>
          <w:lang w:eastAsia="he-IL"/>
        </w:rPr>
        <w:t xml:space="preserve">שגם שם </w:t>
      </w:r>
      <w:bookmarkStart w:id="45" w:name="_ETM_Q1_200652"/>
      <w:bookmarkEnd w:id="45"/>
      <w:r w:rsidR="00C35979">
        <w:rPr>
          <w:rFonts w:hint="cs"/>
          <w:rtl/>
          <w:lang w:eastAsia="he-IL"/>
        </w:rPr>
        <w:t xml:space="preserve">המנכ"ל הוא שמקבל את ההחלטה. יכול להיות שנגדיר במסגרת תקנות </w:t>
      </w:r>
      <w:bookmarkStart w:id="46" w:name="_ETM_Q1_208026"/>
      <w:bookmarkEnd w:id="46"/>
      <w:r w:rsidR="00C35979">
        <w:rPr>
          <w:rFonts w:hint="cs"/>
          <w:rtl/>
          <w:lang w:eastAsia="he-IL"/>
        </w:rPr>
        <w:t xml:space="preserve">או </w:t>
      </w:r>
      <w:r>
        <w:rPr>
          <w:rFonts w:hint="cs"/>
          <w:rtl/>
          <w:lang w:eastAsia="he-IL"/>
        </w:rPr>
        <w:t xml:space="preserve">במסגרת הנחיות מינהליות כמו </w:t>
      </w:r>
      <w:bookmarkStart w:id="47" w:name="_ETM_Q1_206360"/>
      <w:bookmarkEnd w:id="47"/>
      <w:r>
        <w:rPr>
          <w:rFonts w:hint="cs"/>
          <w:rtl/>
          <w:lang w:eastAsia="he-IL"/>
        </w:rPr>
        <w:t xml:space="preserve">חוזרי מנכ"ל </w:t>
      </w:r>
      <w:r w:rsidR="00C35979">
        <w:rPr>
          <w:rFonts w:hint="cs"/>
          <w:rtl/>
          <w:lang w:eastAsia="he-IL"/>
        </w:rPr>
        <w:t xml:space="preserve">את סדרי השימוע. יכול להיות שמי שיערוך את השימועים </w:t>
      </w:r>
      <w:bookmarkStart w:id="48" w:name="_ETM_Q1_215010"/>
      <w:bookmarkEnd w:id="48"/>
      <w:r w:rsidR="00C35979">
        <w:rPr>
          <w:rFonts w:hint="cs"/>
          <w:rtl/>
          <w:lang w:eastAsia="he-IL"/>
        </w:rPr>
        <w:t xml:space="preserve">הוא </w:t>
      </w:r>
      <w:r>
        <w:rPr>
          <w:rFonts w:hint="cs"/>
          <w:rtl/>
          <w:lang w:eastAsia="he-IL"/>
        </w:rPr>
        <w:t>ה</w:t>
      </w:r>
      <w:r w:rsidR="00C35979">
        <w:rPr>
          <w:rFonts w:hint="cs"/>
          <w:rtl/>
          <w:lang w:eastAsia="he-IL"/>
        </w:rPr>
        <w:t xml:space="preserve">מנכ"ל פיזית. </w:t>
      </w:r>
      <w:r>
        <w:rPr>
          <w:rFonts w:hint="cs"/>
          <w:rtl/>
          <w:lang w:eastAsia="he-IL"/>
        </w:rPr>
        <w:t xml:space="preserve">יש מקרים שבהם אנחנו חושבים שנכון שהמנכ"ל יערוך את השימוע </w:t>
      </w:r>
      <w:r w:rsidR="00C35979">
        <w:rPr>
          <w:rFonts w:hint="cs"/>
          <w:rtl/>
          <w:lang w:eastAsia="he-IL"/>
        </w:rPr>
        <w:t>בעצמו והוא זה שיקיים את ההל</w:t>
      </w:r>
      <w:r>
        <w:rPr>
          <w:rFonts w:hint="cs"/>
          <w:rtl/>
          <w:lang w:eastAsia="he-IL"/>
        </w:rPr>
        <w:t>י</w:t>
      </w:r>
      <w:r w:rsidR="00C35979">
        <w:rPr>
          <w:rFonts w:hint="cs"/>
          <w:rtl/>
          <w:lang w:eastAsia="he-IL"/>
        </w:rPr>
        <w:t xml:space="preserve">ך. יכול </w:t>
      </w:r>
      <w:bookmarkStart w:id="49" w:name="_ETM_Q1_224166"/>
      <w:bookmarkEnd w:id="49"/>
      <w:r w:rsidR="00C35979">
        <w:rPr>
          <w:rFonts w:hint="cs"/>
          <w:rtl/>
          <w:lang w:eastAsia="he-IL"/>
        </w:rPr>
        <w:t>להיות שיאציל את הסמכות</w:t>
      </w:r>
      <w:r>
        <w:rPr>
          <w:rFonts w:hint="cs"/>
          <w:rtl/>
          <w:lang w:eastAsia="he-IL"/>
        </w:rPr>
        <w:t xml:space="preserve"> לקיים את השימוע למנהלי המחוזות</w:t>
      </w:r>
      <w:r w:rsidR="00C35979">
        <w:rPr>
          <w:rFonts w:hint="cs"/>
          <w:rtl/>
          <w:lang w:eastAsia="he-IL"/>
        </w:rPr>
        <w:t>.</w:t>
      </w:r>
    </w:p>
    <w:p w:rsidR="00C35979" w:rsidRDefault="00C35979" w:rsidP="00C35979">
      <w:pPr>
        <w:rPr>
          <w:rtl/>
          <w:lang w:eastAsia="he-IL"/>
        </w:rPr>
      </w:pPr>
      <w:bookmarkStart w:id="50" w:name="_ETM_Q1_228822"/>
      <w:bookmarkStart w:id="51" w:name="_ETM_Q1_228916"/>
      <w:bookmarkEnd w:id="50"/>
      <w:bookmarkEnd w:id="51"/>
    </w:p>
    <w:p w:rsidR="00C35979" w:rsidRDefault="00C35979" w:rsidP="00C35979">
      <w:pPr>
        <w:pStyle w:val="af6"/>
        <w:keepNext/>
        <w:rPr>
          <w:rtl/>
        </w:rPr>
      </w:pPr>
      <w:bookmarkStart w:id="52" w:name="ET_yor_5519_12"/>
      <w:r w:rsidRPr="00C35979">
        <w:rPr>
          <w:rStyle w:val="TagStyle"/>
          <w:rtl/>
        </w:rPr>
        <w:t xml:space="preserve"> &lt;&lt; יור &gt;&gt; </w:t>
      </w:r>
      <w:r>
        <w:rPr>
          <w:rtl/>
        </w:rPr>
        <w:t>היו"ר שרן מרים השכל:</w:t>
      </w:r>
      <w:r w:rsidRPr="00C35979">
        <w:rPr>
          <w:rStyle w:val="TagStyle"/>
          <w:rtl/>
        </w:rPr>
        <w:t xml:space="preserve"> &lt;&lt; יור &gt;&gt;</w:t>
      </w:r>
      <w:r>
        <w:rPr>
          <w:rtl/>
        </w:rPr>
        <w:t xml:space="preserve">   </w:t>
      </w:r>
      <w:bookmarkEnd w:id="52"/>
    </w:p>
    <w:p w:rsidR="00C35979" w:rsidRDefault="00C35979" w:rsidP="00C35979">
      <w:pPr>
        <w:pStyle w:val="KeepWithNext"/>
        <w:rPr>
          <w:rtl/>
          <w:lang w:eastAsia="he-IL"/>
        </w:rPr>
      </w:pPr>
    </w:p>
    <w:p w:rsidR="00C35979" w:rsidRDefault="00C35979" w:rsidP="00AC4ABB">
      <w:pPr>
        <w:rPr>
          <w:rtl/>
          <w:lang w:eastAsia="he-IL"/>
        </w:rPr>
      </w:pPr>
      <w:bookmarkStart w:id="53" w:name="_ETM_Q1_230275"/>
      <w:bookmarkEnd w:id="53"/>
      <w:r>
        <w:rPr>
          <w:rFonts w:hint="cs"/>
          <w:rtl/>
          <w:lang w:eastAsia="he-IL"/>
        </w:rPr>
        <w:t xml:space="preserve">דיברנו על כמה מקרים </w:t>
      </w:r>
      <w:r w:rsidR="00AC4ABB">
        <w:rPr>
          <w:rFonts w:hint="cs"/>
          <w:rtl/>
          <w:lang w:eastAsia="he-IL"/>
        </w:rPr>
        <w:t xml:space="preserve">שעלו לשימועים </w:t>
      </w:r>
      <w:r>
        <w:rPr>
          <w:rFonts w:hint="cs"/>
          <w:rtl/>
          <w:lang w:eastAsia="he-IL"/>
        </w:rPr>
        <w:t xml:space="preserve">ולא התפתחו לשום </w:t>
      </w:r>
      <w:bookmarkStart w:id="54" w:name="_ETM_Q1_234322"/>
      <w:bookmarkEnd w:id="54"/>
      <w:r>
        <w:rPr>
          <w:rFonts w:hint="cs"/>
          <w:rtl/>
          <w:lang w:eastAsia="he-IL"/>
        </w:rPr>
        <w:t xml:space="preserve">דבר. </w:t>
      </w:r>
      <w:r w:rsidR="00AC4ABB">
        <w:rPr>
          <w:rFonts w:hint="cs"/>
          <w:rtl/>
          <w:lang w:eastAsia="he-IL"/>
        </w:rPr>
        <w:t xml:space="preserve">לדעתי היו שלושה מקרים שבהם פוטרו </w:t>
      </w:r>
      <w:r>
        <w:rPr>
          <w:rFonts w:hint="cs"/>
          <w:rtl/>
          <w:lang w:eastAsia="he-IL"/>
        </w:rPr>
        <w:t>מורים. לא בהכרח בגלל הסמכות. כל הענ</w:t>
      </w:r>
      <w:r w:rsidR="00E61DF5">
        <w:rPr>
          <w:rFonts w:hint="cs"/>
          <w:rtl/>
          <w:lang w:eastAsia="he-IL"/>
        </w:rPr>
        <w:t>י</w:t>
      </w:r>
      <w:r>
        <w:rPr>
          <w:rFonts w:hint="cs"/>
          <w:rtl/>
          <w:lang w:eastAsia="he-IL"/>
        </w:rPr>
        <w:t xml:space="preserve">ין של העברת </w:t>
      </w:r>
      <w:bookmarkStart w:id="55" w:name="_ETM_Q1_242588"/>
      <w:bookmarkEnd w:id="55"/>
      <w:r>
        <w:rPr>
          <w:rFonts w:hint="cs"/>
          <w:rtl/>
          <w:lang w:eastAsia="he-IL"/>
        </w:rPr>
        <w:t xml:space="preserve">מידע והשיניים </w:t>
      </w:r>
      <w:r w:rsidR="00AC4ABB">
        <w:rPr>
          <w:rFonts w:hint="cs"/>
          <w:rtl/>
          <w:lang w:eastAsia="he-IL"/>
        </w:rPr>
        <w:t xml:space="preserve">וההיכרות </w:t>
      </w:r>
      <w:r>
        <w:rPr>
          <w:rFonts w:hint="cs"/>
          <w:rtl/>
          <w:lang w:eastAsia="he-IL"/>
        </w:rPr>
        <w:t>המעמיקה, ניסיון לדחוק את זה הצדה או לוותר.</w:t>
      </w:r>
    </w:p>
    <w:p w:rsidR="00C35979" w:rsidRDefault="00C35979" w:rsidP="00C35979">
      <w:pPr>
        <w:rPr>
          <w:rtl/>
          <w:lang w:eastAsia="he-IL"/>
        </w:rPr>
      </w:pPr>
      <w:bookmarkStart w:id="56" w:name="_ETM_Q1_255774"/>
      <w:bookmarkStart w:id="57" w:name="_ETM_Q1_255853"/>
      <w:bookmarkEnd w:id="56"/>
      <w:bookmarkEnd w:id="57"/>
    </w:p>
    <w:p w:rsidR="00C35979" w:rsidRDefault="00C35979" w:rsidP="00C35979">
      <w:pPr>
        <w:pStyle w:val="-"/>
        <w:keepNext/>
        <w:rPr>
          <w:rtl/>
        </w:rPr>
      </w:pPr>
      <w:bookmarkStart w:id="58" w:name="ET_speakercontinue_759030_13"/>
      <w:r w:rsidRPr="00C35979">
        <w:rPr>
          <w:rStyle w:val="TagStyle"/>
          <w:rtl/>
        </w:rPr>
        <w:t xml:space="preserve"> &lt;&lt; דובר_המשך &gt;&gt; </w:t>
      </w:r>
      <w:r>
        <w:rPr>
          <w:rtl/>
        </w:rPr>
        <w:t>לירון ספרד:</w:t>
      </w:r>
      <w:r w:rsidRPr="00C35979">
        <w:rPr>
          <w:rStyle w:val="TagStyle"/>
          <w:rtl/>
        </w:rPr>
        <w:t xml:space="preserve"> &lt;&lt; דובר_המשך &gt;&gt;</w:t>
      </w:r>
      <w:r>
        <w:rPr>
          <w:rtl/>
        </w:rPr>
        <w:t xml:space="preserve">   </w:t>
      </w:r>
      <w:bookmarkEnd w:id="58"/>
    </w:p>
    <w:p w:rsidR="00C35979" w:rsidRDefault="00C35979" w:rsidP="00C35979">
      <w:pPr>
        <w:pStyle w:val="KeepWithNext"/>
        <w:rPr>
          <w:rtl/>
          <w:lang w:eastAsia="he-IL"/>
        </w:rPr>
      </w:pPr>
    </w:p>
    <w:p w:rsidR="00C35979" w:rsidRDefault="00C35979" w:rsidP="00E96C31">
      <w:pPr>
        <w:rPr>
          <w:rtl/>
          <w:lang w:eastAsia="he-IL"/>
        </w:rPr>
      </w:pPr>
      <w:bookmarkStart w:id="59" w:name="_ETM_Q1_256399"/>
      <w:bookmarkEnd w:id="59"/>
      <w:r>
        <w:rPr>
          <w:rFonts w:hint="cs"/>
          <w:rtl/>
          <w:lang w:eastAsia="he-IL"/>
        </w:rPr>
        <w:t xml:space="preserve">המקרים </w:t>
      </w:r>
      <w:bookmarkStart w:id="60" w:name="_ETM_Q1_257103"/>
      <w:bookmarkEnd w:id="60"/>
      <w:r>
        <w:rPr>
          <w:rFonts w:hint="cs"/>
          <w:rtl/>
          <w:lang w:eastAsia="he-IL"/>
        </w:rPr>
        <w:t>שה</w:t>
      </w:r>
      <w:r w:rsidR="00AC4ABB">
        <w:rPr>
          <w:rFonts w:hint="cs"/>
          <w:rtl/>
          <w:lang w:eastAsia="he-IL"/>
        </w:rPr>
        <w:t>תיקון</w:t>
      </w:r>
      <w:r>
        <w:rPr>
          <w:rFonts w:hint="cs"/>
          <w:rtl/>
          <w:lang w:eastAsia="he-IL"/>
        </w:rPr>
        <w:t xml:space="preserve"> אמור לטפל בהם הם מקרים שצפו למשרד </w:t>
      </w:r>
      <w:r w:rsidR="00AC4ABB">
        <w:rPr>
          <w:rFonts w:hint="cs"/>
          <w:rtl/>
          <w:lang w:eastAsia="he-IL"/>
        </w:rPr>
        <w:t xml:space="preserve">ומגיעים למשרד אבל בכלים הקיימים של </w:t>
      </w:r>
      <w:r>
        <w:rPr>
          <w:rFonts w:hint="cs"/>
          <w:rtl/>
          <w:lang w:eastAsia="he-IL"/>
        </w:rPr>
        <w:t xml:space="preserve">חוק </w:t>
      </w:r>
      <w:bookmarkStart w:id="61" w:name="_ETM_Q1_263134"/>
      <w:bookmarkEnd w:id="61"/>
      <w:r>
        <w:rPr>
          <w:rFonts w:hint="cs"/>
          <w:rtl/>
          <w:lang w:eastAsia="he-IL"/>
        </w:rPr>
        <w:t>שירות המדינה משמעת. בטח לא דרך הליכים פליליים</w:t>
      </w:r>
      <w:r w:rsidR="00AC4ABB">
        <w:rPr>
          <w:rFonts w:hint="cs"/>
          <w:rtl/>
          <w:lang w:eastAsia="he-IL"/>
        </w:rPr>
        <w:t>,</w:t>
      </w:r>
      <w:r>
        <w:rPr>
          <w:rFonts w:hint="cs"/>
          <w:rtl/>
          <w:lang w:eastAsia="he-IL"/>
        </w:rPr>
        <w:t xml:space="preserve"> אי אפשר </w:t>
      </w:r>
      <w:bookmarkStart w:id="62" w:name="_ETM_Q1_270493"/>
      <w:bookmarkEnd w:id="62"/>
      <w:r>
        <w:rPr>
          <w:rFonts w:hint="cs"/>
          <w:rtl/>
          <w:lang w:eastAsia="he-IL"/>
        </w:rPr>
        <w:t xml:space="preserve">היה לקדמם. למשל </w:t>
      </w:r>
      <w:r w:rsidR="00AC4ABB">
        <w:rPr>
          <w:rtl/>
          <w:lang w:eastAsia="he-IL"/>
        </w:rPr>
        <w:t>–</w:t>
      </w:r>
      <w:r w:rsidR="00AC4ABB">
        <w:rPr>
          <w:rFonts w:hint="cs"/>
          <w:rtl/>
          <w:lang w:eastAsia="he-IL"/>
        </w:rPr>
        <w:t xml:space="preserve"> נתנו מספר דוגמאות בדיונים הקודמים - </w:t>
      </w:r>
      <w:r>
        <w:rPr>
          <w:rFonts w:hint="cs"/>
          <w:rtl/>
          <w:lang w:eastAsia="he-IL"/>
        </w:rPr>
        <w:t xml:space="preserve">כי הורים לא מוכנים שהילד שלהם </w:t>
      </w:r>
      <w:r w:rsidR="00AC4ABB">
        <w:rPr>
          <w:rFonts w:hint="cs"/>
          <w:rtl/>
          <w:lang w:eastAsia="he-IL"/>
        </w:rPr>
        <w:t xml:space="preserve">ייחקר בהליך פלילי </w:t>
      </w:r>
      <w:r>
        <w:rPr>
          <w:rFonts w:hint="cs"/>
          <w:rtl/>
          <w:lang w:eastAsia="he-IL"/>
        </w:rPr>
        <w:t xml:space="preserve">או </w:t>
      </w:r>
      <w:bookmarkStart w:id="63" w:name="_ETM_Q1_276883"/>
      <w:bookmarkEnd w:id="63"/>
      <w:r w:rsidR="00E61DF5">
        <w:rPr>
          <w:rFonts w:hint="cs"/>
          <w:rtl/>
          <w:lang w:eastAsia="he-IL"/>
        </w:rPr>
        <w:t>ייתן עדות במ</w:t>
      </w:r>
      <w:r>
        <w:rPr>
          <w:rFonts w:hint="cs"/>
          <w:rtl/>
          <w:lang w:eastAsia="he-IL"/>
        </w:rPr>
        <w:t>סגרת</w:t>
      </w:r>
      <w:r w:rsidR="00AC4ABB">
        <w:rPr>
          <w:rFonts w:hint="cs"/>
          <w:rtl/>
          <w:lang w:eastAsia="he-IL"/>
        </w:rPr>
        <w:t xml:space="preserve"> הליך פלילי</w:t>
      </w:r>
      <w:r>
        <w:rPr>
          <w:rFonts w:hint="cs"/>
          <w:rtl/>
          <w:lang w:eastAsia="he-IL"/>
        </w:rPr>
        <w:t>. הדבר הז</w:t>
      </w:r>
      <w:r w:rsidR="00E61DF5">
        <w:rPr>
          <w:rFonts w:hint="cs"/>
          <w:rtl/>
          <w:lang w:eastAsia="he-IL"/>
        </w:rPr>
        <w:t>ה</w:t>
      </w:r>
      <w:r>
        <w:rPr>
          <w:rFonts w:hint="cs"/>
          <w:rtl/>
          <w:lang w:eastAsia="he-IL"/>
        </w:rPr>
        <w:t xml:space="preserve"> מונע את היכולת להעמיד לדין </w:t>
      </w:r>
      <w:bookmarkStart w:id="64" w:name="_ETM_Q1_284727"/>
      <w:bookmarkEnd w:id="64"/>
      <w:r w:rsidR="00AC4ABB">
        <w:rPr>
          <w:rFonts w:hint="cs"/>
          <w:rtl/>
          <w:lang w:eastAsia="he-IL"/>
        </w:rPr>
        <w:t xml:space="preserve">אבל התשתית העובדתית שקיימת בידי </w:t>
      </w:r>
      <w:bookmarkStart w:id="65" w:name="_ETM_Q1_282453"/>
      <w:bookmarkEnd w:id="65"/>
      <w:r w:rsidR="00AC4ABB">
        <w:rPr>
          <w:rFonts w:hint="cs"/>
          <w:rtl/>
          <w:lang w:eastAsia="he-IL"/>
        </w:rPr>
        <w:t xml:space="preserve">המשרד </w:t>
      </w:r>
      <w:r>
        <w:rPr>
          <w:rFonts w:hint="cs"/>
          <w:rtl/>
          <w:lang w:eastAsia="he-IL"/>
        </w:rPr>
        <w:t>היא מספקת ברמה כזו שמאפ</w:t>
      </w:r>
      <w:r w:rsidR="00AC4ABB">
        <w:rPr>
          <w:rFonts w:hint="cs"/>
          <w:rtl/>
          <w:lang w:eastAsia="he-IL"/>
        </w:rPr>
        <w:t>ש</w:t>
      </w:r>
      <w:r>
        <w:rPr>
          <w:rFonts w:hint="cs"/>
          <w:rtl/>
          <w:lang w:eastAsia="he-IL"/>
        </w:rPr>
        <w:t xml:space="preserve">רת לנו </w:t>
      </w:r>
      <w:r w:rsidR="00AC4ABB">
        <w:rPr>
          <w:rFonts w:hint="cs"/>
          <w:rtl/>
          <w:lang w:eastAsia="he-IL"/>
        </w:rPr>
        <w:t xml:space="preserve">לומר שברמה המינהלית </w:t>
      </w:r>
      <w:r>
        <w:rPr>
          <w:rFonts w:hint="cs"/>
          <w:rtl/>
          <w:lang w:eastAsia="he-IL"/>
        </w:rPr>
        <w:t xml:space="preserve">הוכח שיש השפעה מזיקה </w:t>
      </w:r>
      <w:bookmarkStart w:id="66" w:name="_ETM_Q1_291914"/>
      <w:bookmarkEnd w:id="66"/>
      <w:r>
        <w:rPr>
          <w:rFonts w:hint="cs"/>
          <w:rtl/>
          <w:lang w:eastAsia="he-IL"/>
        </w:rPr>
        <w:t xml:space="preserve">בהתנהלות. אנו </w:t>
      </w:r>
      <w:r w:rsidR="00AC4ABB">
        <w:rPr>
          <w:rFonts w:hint="cs"/>
          <w:rtl/>
          <w:lang w:eastAsia="he-IL"/>
        </w:rPr>
        <w:t>ל</w:t>
      </w:r>
      <w:r>
        <w:rPr>
          <w:rFonts w:hint="cs"/>
          <w:rtl/>
          <w:lang w:eastAsia="he-IL"/>
        </w:rPr>
        <w:t xml:space="preserve">א חוששים מהיעדר דיווח. </w:t>
      </w:r>
      <w:r w:rsidR="00AC4ABB">
        <w:rPr>
          <w:rFonts w:hint="cs"/>
          <w:rtl/>
          <w:lang w:eastAsia="he-IL"/>
        </w:rPr>
        <w:t xml:space="preserve">יש גם הסדרה של חובות דיווח, </w:t>
      </w:r>
      <w:bookmarkStart w:id="67" w:name="_ETM_Q1_295471"/>
      <w:bookmarkEnd w:id="67"/>
      <w:r>
        <w:rPr>
          <w:rFonts w:hint="cs"/>
          <w:rtl/>
          <w:lang w:eastAsia="he-IL"/>
        </w:rPr>
        <w:t>בטח בחוק העונשין</w:t>
      </w:r>
      <w:r w:rsidR="00AC4ABB">
        <w:rPr>
          <w:rFonts w:hint="cs"/>
          <w:rtl/>
          <w:lang w:eastAsia="he-IL"/>
        </w:rPr>
        <w:t>,</w:t>
      </w:r>
      <w:r>
        <w:rPr>
          <w:rFonts w:hint="cs"/>
          <w:rtl/>
          <w:lang w:eastAsia="he-IL"/>
        </w:rPr>
        <w:t xml:space="preserve"> וגם </w:t>
      </w:r>
      <w:bookmarkStart w:id="68" w:name="_ETM_Q1_299476"/>
      <w:bookmarkEnd w:id="68"/>
      <w:r>
        <w:rPr>
          <w:rFonts w:hint="cs"/>
          <w:rtl/>
          <w:lang w:eastAsia="he-IL"/>
        </w:rPr>
        <w:t xml:space="preserve">דיווח </w:t>
      </w:r>
      <w:r w:rsidR="00AC4ABB">
        <w:rPr>
          <w:rFonts w:hint="cs"/>
          <w:rtl/>
          <w:lang w:eastAsia="he-IL"/>
        </w:rPr>
        <w:t xml:space="preserve">לאו דווקא על עבירות פליליות, </w:t>
      </w:r>
      <w:r>
        <w:rPr>
          <w:rFonts w:hint="cs"/>
          <w:rtl/>
          <w:lang w:eastAsia="he-IL"/>
        </w:rPr>
        <w:t>גם במסגרת חוזר מנכ</w:t>
      </w:r>
      <w:bookmarkStart w:id="69" w:name="_ETM_Q1_303663"/>
      <w:bookmarkStart w:id="70" w:name="_ETM_Q1_303757"/>
      <w:bookmarkEnd w:id="69"/>
      <w:bookmarkEnd w:id="70"/>
      <w:r>
        <w:rPr>
          <w:rFonts w:hint="cs"/>
          <w:rtl/>
          <w:lang w:eastAsia="he-IL"/>
        </w:rPr>
        <w:t xml:space="preserve">"ל </w:t>
      </w:r>
      <w:r w:rsidR="00AC4ABB">
        <w:rPr>
          <w:rtl/>
          <w:lang w:eastAsia="he-IL"/>
        </w:rPr>
        <w:t>–</w:t>
      </w:r>
      <w:r w:rsidR="00AC4ABB">
        <w:rPr>
          <w:rFonts w:hint="cs"/>
          <w:rtl/>
          <w:lang w:eastAsia="he-IL"/>
        </w:rPr>
        <w:t xml:space="preserve"> שמגדיר לבתי הספר </w:t>
      </w:r>
      <w:r>
        <w:rPr>
          <w:rFonts w:hint="cs"/>
          <w:rtl/>
          <w:lang w:eastAsia="he-IL"/>
        </w:rPr>
        <w:t>את מדרג הפע</w:t>
      </w:r>
      <w:r w:rsidR="00AC4ABB">
        <w:rPr>
          <w:rFonts w:hint="cs"/>
          <w:rtl/>
          <w:lang w:eastAsia="he-IL"/>
        </w:rPr>
        <w:t>ו</w:t>
      </w:r>
      <w:r>
        <w:rPr>
          <w:rFonts w:hint="cs"/>
          <w:rtl/>
          <w:lang w:eastAsia="he-IL"/>
        </w:rPr>
        <w:t xml:space="preserve">לות שאמורות להיות </w:t>
      </w:r>
      <w:bookmarkStart w:id="71" w:name="_ETM_Q1_310163"/>
      <w:bookmarkEnd w:id="71"/>
      <w:r>
        <w:rPr>
          <w:rFonts w:hint="cs"/>
          <w:rtl/>
          <w:lang w:eastAsia="he-IL"/>
        </w:rPr>
        <w:t xml:space="preserve">במקרים </w:t>
      </w:r>
      <w:r>
        <w:rPr>
          <w:rtl/>
          <w:lang w:eastAsia="he-IL"/>
        </w:rPr>
        <w:t>–</w:t>
      </w:r>
      <w:r>
        <w:rPr>
          <w:rFonts w:hint="cs"/>
          <w:rtl/>
          <w:lang w:eastAsia="he-IL"/>
        </w:rPr>
        <w:t xml:space="preserve"> </w:t>
      </w:r>
      <w:r w:rsidR="00AC4ABB">
        <w:rPr>
          <w:rFonts w:hint="cs"/>
          <w:rtl/>
          <w:lang w:eastAsia="he-IL"/>
        </w:rPr>
        <w:t xml:space="preserve">גם </w:t>
      </w:r>
      <w:bookmarkStart w:id="72" w:name="_ETM_Q1_313285"/>
      <w:bookmarkEnd w:id="72"/>
      <w:r>
        <w:rPr>
          <w:rFonts w:hint="cs"/>
          <w:rtl/>
          <w:lang w:eastAsia="he-IL"/>
        </w:rPr>
        <w:t xml:space="preserve">באירועי אלימות או באירועי </w:t>
      </w:r>
      <w:r w:rsidR="00AC4ABB">
        <w:rPr>
          <w:rFonts w:hint="cs"/>
          <w:rtl/>
          <w:lang w:eastAsia="he-IL"/>
        </w:rPr>
        <w:t xml:space="preserve">אקלים לא תקין בתלמידים </w:t>
      </w:r>
      <w:r>
        <w:rPr>
          <w:rFonts w:hint="cs"/>
          <w:rtl/>
          <w:lang w:eastAsia="he-IL"/>
        </w:rPr>
        <w:t xml:space="preserve">וגם </w:t>
      </w:r>
      <w:r w:rsidR="00AC4ABB">
        <w:rPr>
          <w:rFonts w:hint="cs"/>
          <w:rtl/>
          <w:lang w:eastAsia="he-IL"/>
        </w:rPr>
        <w:t xml:space="preserve">בטח </w:t>
      </w:r>
      <w:r>
        <w:rPr>
          <w:rFonts w:hint="cs"/>
          <w:rtl/>
          <w:lang w:eastAsia="he-IL"/>
        </w:rPr>
        <w:t xml:space="preserve">בנושא פגיעת </w:t>
      </w:r>
      <w:bookmarkStart w:id="73" w:name="_ETM_Q1_318022"/>
      <w:bookmarkEnd w:id="73"/>
      <w:r>
        <w:rPr>
          <w:rFonts w:hint="cs"/>
          <w:rtl/>
          <w:lang w:eastAsia="he-IL"/>
        </w:rPr>
        <w:t>עובדי הוראה ב</w:t>
      </w:r>
      <w:r w:rsidR="00AC4ABB">
        <w:rPr>
          <w:rFonts w:hint="cs"/>
          <w:rtl/>
          <w:lang w:eastAsia="he-IL"/>
        </w:rPr>
        <w:t>תלמידים</w:t>
      </w:r>
      <w:r>
        <w:rPr>
          <w:rFonts w:hint="cs"/>
          <w:rtl/>
          <w:lang w:eastAsia="he-IL"/>
        </w:rPr>
        <w:t xml:space="preserve"> וילדי גן. אני חושב במובן הזה שמנהלים </w:t>
      </w:r>
      <w:bookmarkStart w:id="74" w:name="_ETM_Q1_326366"/>
      <w:bookmarkEnd w:id="74"/>
      <w:r>
        <w:rPr>
          <w:rFonts w:hint="cs"/>
          <w:rtl/>
          <w:lang w:eastAsia="he-IL"/>
        </w:rPr>
        <w:t xml:space="preserve">לא </w:t>
      </w:r>
      <w:r>
        <w:rPr>
          <w:rtl/>
          <w:lang w:eastAsia="he-IL"/>
        </w:rPr>
        <w:t>–</w:t>
      </w:r>
      <w:r>
        <w:rPr>
          <w:rFonts w:hint="cs"/>
          <w:rtl/>
          <w:lang w:eastAsia="he-IL"/>
        </w:rPr>
        <w:t xml:space="preserve"> גם מנהלים לא רוצים שעובדי הוראה </w:t>
      </w:r>
      <w:r w:rsidR="00AC4ABB">
        <w:rPr>
          <w:rFonts w:hint="cs"/>
          <w:rtl/>
          <w:lang w:eastAsia="he-IL"/>
        </w:rPr>
        <w:t>שסרחו או שה</w:t>
      </w:r>
      <w:r>
        <w:rPr>
          <w:rFonts w:hint="cs"/>
          <w:rtl/>
          <w:lang w:eastAsia="he-IL"/>
        </w:rPr>
        <w:t xml:space="preserve">תנהלו בצורה </w:t>
      </w:r>
      <w:bookmarkStart w:id="75" w:name="_ETM_Q1_336318"/>
      <w:bookmarkEnd w:id="75"/>
      <w:r>
        <w:rPr>
          <w:rFonts w:hint="cs"/>
          <w:rtl/>
          <w:lang w:eastAsia="he-IL"/>
        </w:rPr>
        <w:t>לא תקינה יישארו במערכת. ב</w:t>
      </w:r>
      <w:r w:rsidR="00E61DF5">
        <w:rPr>
          <w:rFonts w:hint="cs"/>
          <w:rtl/>
          <w:lang w:eastAsia="he-IL"/>
        </w:rPr>
        <w:t>מ</w:t>
      </w:r>
      <w:r>
        <w:rPr>
          <w:rFonts w:hint="cs"/>
          <w:rtl/>
          <w:lang w:eastAsia="he-IL"/>
        </w:rPr>
        <w:t xml:space="preserve">ובן הזה אנו לא חוששים. </w:t>
      </w:r>
      <w:r w:rsidR="00AC4ABB">
        <w:rPr>
          <w:rFonts w:hint="cs"/>
          <w:rtl/>
          <w:lang w:eastAsia="he-IL"/>
        </w:rPr>
        <w:t xml:space="preserve">אנו גם לא </w:t>
      </w:r>
      <w:bookmarkStart w:id="76" w:name="_ETM_Q1_341416"/>
      <w:bookmarkEnd w:id="76"/>
      <w:r w:rsidR="00AC4ABB">
        <w:rPr>
          <w:rFonts w:hint="cs"/>
          <w:rtl/>
          <w:lang w:eastAsia="he-IL"/>
        </w:rPr>
        <w:t xml:space="preserve">מרגישים שיש תופעה </w:t>
      </w:r>
      <w:r>
        <w:rPr>
          <w:rFonts w:hint="cs"/>
          <w:rtl/>
          <w:lang w:eastAsia="he-IL"/>
        </w:rPr>
        <w:t xml:space="preserve">של </w:t>
      </w:r>
      <w:bookmarkStart w:id="77" w:name="_ETM_Q1_342021"/>
      <w:bookmarkEnd w:id="77"/>
      <w:r>
        <w:rPr>
          <w:rFonts w:hint="cs"/>
          <w:rtl/>
          <w:lang w:eastAsia="he-IL"/>
        </w:rPr>
        <w:t xml:space="preserve">תת </w:t>
      </w:r>
      <w:r w:rsidR="00AC4ABB">
        <w:rPr>
          <w:rFonts w:hint="cs"/>
          <w:rtl/>
          <w:lang w:eastAsia="he-IL"/>
        </w:rPr>
        <w:t xml:space="preserve">דיווח </w:t>
      </w:r>
      <w:r>
        <w:rPr>
          <w:rFonts w:hint="cs"/>
          <w:rtl/>
          <w:lang w:eastAsia="he-IL"/>
        </w:rPr>
        <w:t>או היעדר</w:t>
      </w:r>
      <w:r w:rsidR="00AC4ABB">
        <w:rPr>
          <w:rFonts w:hint="cs"/>
          <w:rtl/>
          <w:lang w:eastAsia="he-IL"/>
        </w:rPr>
        <w:t xml:space="preserve"> דיווח</w:t>
      </w:r>
      <w:r>
        <w:rPr>
          <w:rFonts w:hint="cs"/>
          <w:rtl/>
          <w:lang w:eastAsia="he-IL"/>
        </w:rPr>
        <w:t xml:space="preserve">. המצב הוא שיש לנו פה </w:t>
      </w:r>
      <w:bookmarkStart w:id="78" w:name="_ETM_Q1_349224"/>
      <w:bookmarkEnd w:id="78"/>
      <w:r>
        <w:rPr>
          <w:rFonts w:hint="cs"/>
          <w:rtl/>
          <w:lang w:eastAsia="he-IL"/>
        </w:rPr>
        <w:t>כלי חדש</w:t>
      </w:r>
      <w:r w:rsidR="00E96C31">
        <w:rPr>
          <w:rFonts w:hint="cs"/>
          <w:rtl/>
          <w:lang w:eastAsia="he-IL"/>
        </w:rPr>
        <w:t>,</w:t>
      </w:r>
      <w:r>
        <w:rPr>
          <w:rFonts w:hint="cs"/>
          <w:rtl/>
          <w:lang w:eastAsia="he-IL"/>
        </w:rPr>
        <w:t xml:space="preserve"> שיאפשר לנו לפעול. </w:t>
      </w:r>
      <w:r w:rsidR="00901F07">
        <w:rPr>
          <w:rFonts w:hint="cs"/>
          <w:rtl/>
          <w:lang w:eastAsia="he-IL"/>
        </w:rPr>
        <w:t xml:space="preserve">הסמכות העליונה, המקצועית במשרד </w:t>
      </w:r>
      <w:bookmarkStart w:id="79" w:name="_ETM_Q1_365942"/>
      <w:bookmarkEnd w:id="79"/>
      <w:r w:rsidR="00E96C31">
        <w:rPr>
          <w:rFonts w:hint="cs"/>
          <w:rtl/>
          <w:lang w:eastAsia="he-IL"/>
        </w:rPr>
        <w:t xml:space="preserve">החינוך שהיא מנכ"לית משרד החינוך </w:t>
      </w:r>
      <w:bookmarkStart w:id="80" w:name="_ETM_Q1_366479"/>
      <w:bookmarkEnd w:id="80"/>
      <w:r w:rsidR="00901F07">
        <w:rPr>
          <w:rFonts w:hint="cs"/>
          <w:rtl/>
          <w:lang w:eastAsia="he-IL"/>
        </w:rPr>
        <w:t xml:space="preserve">היא תקבל את </w:t>
      </w:r>
      <w:r w:rsidR="00901F07">
        <w:rPr>
          <w:rFonts w:hint="cs"/>
          <w:rtl/>
          <w:lang w:eastAsia="he-IL"/>
        </w:rPr>
        <w:lastRenderedPageBreak/>
        <w:t xml:space="preserve">ההחלטה הזו בצורה בלתי תלויה, </w:t>
      </w:r>
      <w:r w:rsidR="00E96C31">
        <w:rPr>
          <w:rFonts w:hint="cs"/>
          <w:rtl/>
          <w:lang w:eastAsia="he-IL"/>
        </w:rPr>
        <w:t xml:space="preserve">בצורה </w:t>
      </w:r>
      <w:r w:rsidR="00901F07">
        <w:rPr>
          <w:rFonts w:hint="cs"/>
          <w:rtl/>
          <w:lang w:eastAsia="he-IL"/>
        </w:rPr>
        <w:t xml:space="preserve">מקצועית, כפי </w:t>
      </w:r>
      <w:bookmarkStart w:id="81" w:name="_ETM_Q1_371911"/>
      <w:bookmarkEnd w:id="81"/>
      <w:r w:rsidR="00901F07">
        <w:rPr>
          <w:rFonts w:hint="cs"/>
          <w:rtl/>
          <w:lang w:eastAsia="he-IL"/>
        </w:rPr>
        <w:t>שעושה לגבי עובדי הבעלויות בחוק</w:t>
      </w:r>
      <w:r w:rsidR="00E61DF5">
        <w:rPr>
          <w:rFonts w:hint="cs"/>
          <w:rtl/>
          <w:lang w:eastAsia="he-IL"/>
        </w:rPr>
        <w:t xml:space="preserve"> </w:t>
      </w:r>
      <w:r w:rsidR="00901F07">
        <w:rPr>
          <w:rFonts w:hint="cs"/>
          <w:rtl/>
          <w:lang w:eastAsia="he-IL"/>
        </w:rPr>
        <w:t xml:space="preserve">פיקוח. </w:t>
      </w:r>
      <w:r w:rsidR="00E96C31">
        <w:rPr>
          <w:rFonts w:hint="cs"/>
          <w:rtl/>
          <w:lang w:eastAsia="he-IL"/>
        </w:rPr>
        <w:t xml:space="preserve">אם יהיה צורך </w:t>
      </w:r>
      <w:r w:rsidR="00901F07">
        <w:rPr>
          <w:rFonts w:hint="cs"/>
          <w:rtl/>
          <w:lang w:eastAsia="he-IL"/>
        </w:rPr>
        <w:t xml:space="preserve">להאציל סמכות או לקבוע כללים </w:t>
      </w:r>
      <w:bookmarkStart w:id="82" w:name="_ETM_Q1_380489"/>
      <w:bookmarkEnd w:id="82"/>
      <w:r w:rsidR="00901F07">
        <w:rPr>
          <w:rFonts w:hint="cs"/>
          <w:rtl/>
          <w:lang w:eastAsia="he-IL"/>
        </w:rPr>
        <w:t xml:space="preserve">אחרים </w:t>
      </w:r>
      <w:r w:rsidR="00E96C31">
        <w:rPr>
          <w:rFonts w:hint="cs"/>
          <w:rtl/>
          <w:lang w:eastAsia="he-IL"/>
        </w:rPr>
        <w:t xml:space="preserve">של מי יערוך את השימוע </w:t>
      </w:r>
      <w:r w:rsidR="00901F07">
        <w:rPr>
          <w:rFonts w:hint="cs"/>
          <w:rtl/>
          <w:lang w:eastAsia="he-IL"/>
        </w:rPr>
        <w:t>מטעם המנ</w:t>
      </w:r>
      <w:r w:rsidR="00E61DF5">
        <w:rPr>
          <w:rFonts w:hint="cs"/>
          <w:rtl/>
          <w:lang w:eastAsia="he-IL"/>
        </w:rPr>
        <w:t>כ</w:t>
      </w:r>
      <w:r w:rsidR="00E96C31">
        <w:rPr>
          <w:rFonts w:hint="cs"/>
          <w:rtl/>
          <w:lang w:eastAsia="he-IL"/>
        </w:rPr>
        <w:t>"</w:t>
      </w:r>
      <w:r w:rsidR="00E61DF5">
        <w:rPr>
          <w:rFonts w:hint="cs"/>
          <w:rtl/>
          <w:lang w:eastAsia="he-IL"/>
        </w:rPr>
        <w:t xml:space="preserve">ל </w:t>
      </w:r>
      <w:r w:rsidR="00E96C31">
        <w:rPr>
          <w:rFonts w:hint="cs"/>
          <w:rtl/>
          <w:lang w:eastAsia="he-IL"/>
        </w:rPr>
        <w:t xml:space="preserve">- </w:t>
      </w:r>
      <w:bookmarkStart w:id="83" w:name="_ETM_Q1_384531"/>
      <w:bookmarkEnd w:id="83"/>
      <w:r w:rsidR="00E61DF5">
        <w:rPr>
          <w:rFonts w:hint="cs"/>
          <w:rtl/>
          <w:lang w:eastAsia="he-IL"/>
        </w:rPr>
        <w:t>אפשר יהיה לעשות זאת במסגרת ת</w:t>
      </w:r>
      <w:r w:rsidR="00901F07">
        <w:rPr>
          <w:rFonts w:hint="cs"/>
          <w:rtl/>
          <w:lang w:eastAsia="he-IL"/>
        </w:rPr>
        <w:t xml:space="preserve">קנות, </w:t>
      </w:r>
      <w:r w:rsidR="00E96C31">
        <w:rPr>
          <w:rFonts w:hint="cs"/>
          <w:rtl/>
          <w:lang w:eastAsia="he-IL"/>
        </w:rPr>
        <w:t xml:space="preserve">לאור האפשרות הקבועה בחוק חינוך ממלכתי </w:t>
      </w:r>
      <w:r w:rsidR="00901F07">
        <w:rPr>
          <w:rFonts w:hint="cs"/>
          <w:rtl/>
          <w:lang w:eastAsia="he-IL"/>
        </w:rPr>
        <w:t xml:space="preserve">לתקן </w:t>
      </w:r>
      <w:bookmarkStart w:id="84" w:name="_ETM_Q1_388894"/>
      <w:bookmarkEnd w:id="84"/>
      <w:r w:rsidR="00901F07">
        <w:rPr>
          <w:rFonts w:hint="cs"/>
          <w:rtl/>
          <w:lang w:eastAsia="he-IL"/>
        </w:rPr>
        <w:t>תקנות. אני מזכיר</w:t>
      </w:r>
      <w:r w:rsidR="00E96C31">
        <w:rPr>
          <w:rFonts w:hint="cs"/>
          <w:rtl/>
          <w:lang w:eastAsia="he-IL"/>
        </w:rPr>
        <w:t>,</w:t>
      </w:r>
      <w:r w:rsidR="00901F07">
        <w:rPr>
          <w:rFonts w:hint="cs"/>
          <w:rtl/>
          <w:lang w:eastAsia="he-IL"/>
        </w:rPr>
        <w:t xml:space="preserve"> שגם ביקשנו שעל החלטה של המנכ"</w:t>
      </w:r>
      <w:bookmarkStart w:id="85" w:name="_ETM_Q1_395504"/>
      <w:bookmarkEnd w:id="85"/>
      <w:r w:rsidR="00901F07">
        <w:rPr>
          <w:rFonts w:hint="cs"/>
          <w:rtl/>
          <w:lang w:eastAsia="he-IL"/>
        </w:rPr>
        <w:t xml:space="preserve">ל יש אפשרות להגיש </w:t>
      </w:r>
      <w:r w:rsidR="00E96C31">
        <w:rPr>
          <w:rFonts w:hint="cs"/>
          <w:rtl/>
          <w:lang w:eastAsia="he-IL"/>
        </w:rPr>
        <w:t>ערר</w:t>
      </w:r>
      <w:r w:rsidR="00901F07">
        <w:rPr>
          <w:rFonts w:hint="cs"/>
          <w:rtl/>
          <w:lang w:eastAsia="he-IL"/>
        </w:rPr>
        <w:t xml:space="preserve"> ל</w:t>
      </w:r>
      <w:r w:rsidR="00E96C31">
        <w:rPr>
          <w:rFonts w:hint="cs"/>
          <w:rtl/>
          <w:lang w:eastAsia="he-IL"/>
        </w:rPr>
        <w:t>שרת</w:t>
      </w:r>
      <w:r w:rsidR="00901F07">
        <w:rPr>
          <w:rFonts w:hint="cs"/>
          <w:rtl/>
          <w:lang w:eastAsia="he-IL"/>
        </w:rPr>
        <w:t xml:space="preserve"> החינוך. </w:t>
      </w:r>
      <w:r w:rsidR="00E96C31">
        <w:rPr>
          <w:rFonts w:hint="cs"/>
          <w:rtl/>
          <w:lang w:eastAsia="he-IL"/>
        </w:rPr>
        <w:t xml:space="preserve">יש פה ממש הליך מינהלי סדיר, תקין </w:t>
      </w:r>
      <w:r w:rsidR="00901F07">
        <w:rPr>
          <w:rFonts w:hint="cs"/>
          <w:rtl/>
          <w:lang w:eastAsia="he-IL"/>
        </w:rPr>
        <w:t>במודל שדומה ל</w:t>
      </w:r>
      <w:r w:rsidR="00E96C31">
        <w:rPr>
          <w:rFonts w:hint="cs"/>
          <w:rtl/>
          <w:lang w:eastAsia="he-IL"/>
        </w:rPr>
        <w:t>מודל</w:t>
      </w:r>
      <w:r w:rsidR="00901F07">
        <w:rPr>
          <w:rFonts w:hint="cs"/>
          <w:rtl/>
          <w:lang w:eastAsia="he-IL"/>
        </w:rPr>
        <w:t xml:space="preserve"> </w:t>
      </w:r>
      <w:bookmarkStart w:id="86" w:name="_ETM_Q1_404316"/>
      <w:bookmarkEnd w:id="86"/>
      <w:r w:rsidR="00901F07">
        <w:rPr>
          <w:rFonts w:hint="cs"/>
          <w:rtl/>
          <w:lang w:eastAsia="he-IL"/>
        </w:rPr>
        <w:t>שמתקיים בחוק פיקוח.</w:t>
      </w:r>
    </w:p>
    <w:p w:rsidR="00901F07" w:rsidRDefault="00901F07" w:rsidP="00C35979">
      <w:pPr>
        <w:rPr>
          <w:rtl/>
          <w:lang w:eastAsia="he-IL"/>
        </w:rPr>
      </w:pPr>
      <w:bookmarkStart w:id="87" w:name="_ETM_Q1_406847"/>
      <w:bookmarkStart w:id="88" w:name="_ETM_Q1_406941"/>
      <w:bookmarkStart w:id="89" w:name="_ETM_Q1_407863"/>
      <w:bookmarkEnd w:id="87"/>
      <w:bookmarkEnd w:id="88"/>
      <w:bookmarkEnd w:id="89"/>
    </w:p>
    <w:p w:rsidR="00901F07" w:rsidRDefault="00901F07" w:rsidP="00901F07">
      <w:pPr>
        <w:pStyle w:val="a4"/>
        <w:keepNext/>
        <w:rPr>
          <w:rtl/>
        </w:rPr>
      </w:pPr>
      <w:bookmarkStart w:id="90" w:name="ET_speaker_נירה_לאמעי_רכלבסקי_14"/>
      <w:r w:rsidRPr="00901F07">
        <w:rPr>
          <w:rStyle w:val="TagStyle"/>
          <w:rtl/>
        </w:rPr>
        <w:t xml:space="preserve"> &lt;&lt; דובר &gt;&gt; </w:t>
      </w:r>
      <w:r>
        <w:rPr>
          <w:rtl/>
        </w:rPr>
        <w:t>נירה לאמעי רכלבסקי:</w:t>
      </w:r>
      <w:r w:rsidRPr="00901F07">
        <w:rPr>
          <w:rStyle w:val="TagStyle"/>
          <w:rtl/>
        </w:rPr>
        <w:t xml:space="preserve"> &lt;&lt; דובר &gt;&gt;</w:t>
      </w:r>
      <w:r>
        <w:rPr>
          <w:rtl/>
        </w:rPr>
        <w:t xml:space="preserve">   </w:t>
      </w:r>
      <w:bookmarkEnd w:id="90"/>
    </w:p>
    <w:p w:rsidR="00901F07" w:rsidRDefault="00901F07" w:rsidP="00901F07">
      <w:pPr>
        <w:pStyle w:val="KeepWithNext"/>
        <w:rPr>
          <w:rtl/>
          <w:lang w:eastAsia="he-IL"/>
        </w:rPr>
      </w:pPr>
    </w:p>
    <w:p w:rsidR="00901F07" w:rsidRDefault="00E96C31" w:rsidP="00E96C31">
      <w:pPr>
        <w:rPr>
          <w:rtl/>
          <w:lang w:eastAsia="he-IL"/>
        </w:rPr>
      </w:pPr>
      <w:bookmarkStart w:id="91" w:name="_ETM_Q1_408503"/>
      <w:bookmarkStart w:id="92" w:name="_ETM_Q1_408581"/>
      <w:bookmarkEnd w:id="91"/>
      <w:bookmarkEnd w:id="92"/>
      <w:r>
        <w:rPr>
          <w:rFonts w:hint="cs"/>
          <w:rtl/>
          <w:lang w:eastAsia="he-IL"/>
        </w:rPr>
        <w:t xml:space="preserve">פעם ראשונה מורים עובדי מדינה יוכלו, </w:t>
      </w:r>
      <w:r w:rsidR="00901F07">
        <w:rPr>
          <w:rFonts w:hint="cs"/>
          <w:rtl/>
          <w:lang w:eastAsia="he-IL"/>
        </w:rPr>
        <w:t>אם סרחו ולאו דווקא יש הליך פלילי</w:t>
      </w:r>
      <w:r>
        <w:rPr>
          <w:rFonts w:hint="cs"/>
          <w:rtl/>
          <w:lang w:eastAsia="he-IL"/>
        </w:rPr>
        <w:t xml:space="preserve"> </w:t>
      </w:r>
      <w:bookmarkStart w:id="93" w:name="_ETM_Q1_410715"/>
      <w:bookmarkEnd w:id="93"/>
      <w:r>
        <w:rPr>
          <w:rFonts w:hint="cs"/>
          <w:rtl/>
          <w:lang w:eastAsia="he-IL"/>
        </w:rPr>
        <w:t>על הפרק</w:t>
      </w:r>
      <w:r w:rsidR="00901F07">
        <w:rPr>
          <w:rFonts w:hint="cs"/>
          <w:rtl/>
          <w:lang w:eastAsia="he-IL"/>
        </w:rPr>
        <w:t xml:space="preserve">, יש </w:t>
      </w:r>
      <w:bookmarkStart w:id="94" w:name="_ETM_Q1_414034"/>
      <w:bookmarkEnd w:id="94"/>
      <w:r w:rsidR="00901F07">
        <w:rPr>
          <w:rFonts w:hint="cs"/>
          <w:rtl/>
          <w:lang w:eastAsia="he-IL"/>
        </w:rPr>
        <w:t xml:space="preserve">כלי לטפל בהם </w:t>
      </w:r>
      <w:r w:rsidR="00901F07">
        <w:rPr>
          <w:rtl/>
          <w:lang w:eastAsia="he-IL"/>
        </w:rPr>
        <w:t>–</w:t>
      </w:r>
      <w:r w:rsidR="00901F07">
        <w:rPr>
          <w:rFonts w:hint="cs"/>
          <w:rtl/>
          <w:lang w:eastAsia="he-IL"/>
        </w:rPr>
        <w:t xml:space="preserve"> לפטר אותם.</w:t>
      </w:r>
    </w:p>
    <w:p w:rsidR="00901F07" w:rsidRDefault="00901F07" w:rsidP="00901F07">
      <w:pPr>
        <w:rPr>
          <w:rtl/>
          <w:lang w:eastAsia="he-IL"/>
        </w:rPr>
      </w:pPr>
      <w:bookmarkStart w:id="95" w:name="_ETM_Q1_417768"/>
      <w:bookmarkStart w:id="96" w:name="_ETM_Q1_417847"/>
      <w:bookmarkStart w:id="97" w:name="_ETM_Q1_419206"/>
      <w:bookmarkEnd w:id="95"/>
      <w:bookmarkEnd w:id="96"/>
      <w:bookmarkEnd w:id="97"/>
    </w:p>
    <w:p w:rsidR="00901F07" w:rsidRDefault="00901F07" w:rsidP="00901F07">
      <w:pPr>
        <w:pStyle w:val="af9"/>
        <w:keepNext/>
        <w:rPr>
          <w:rtl/>
          <w:lang w:eastAsia="he-IL"/>
        </w:rPr>
      </w:pPr>
      <w:bookmarkStart w:id="98" w:name="ET_guest_759030_15"/>
      <w:r w:rsidRPr="00901F07">
        <w:rPr>
          <w:rStyle w:val="TagStyle"/>
          <w:rtl/>
        </w:rPr>
        <w:t xml:space="preserve"> &lt;&lt; אורח &gt;&gt; </w:t>
      </w:r>
      <w:r>
        <w:rPr>
          <w:rtl/>
          <w:lang w:eastAsia="he-IL"/>
        </w:rPr>
        <w:t>לירון ספרד:</w:t>
      </w:r>
      <w:r w:rsidRPr="00901F07">
        <w:rPr>
          <w:rStyle w:val="TagStyle"/>
          <w:rtl/>
        </w:rPr>
        <w:t xml:space="preserve"> &lt;&lt; אורח &gt;&gt;</w:t>
      </w:r>
      <w:r>
        <w:rPr>
          <w:rtl/>
          <w:lang w:eastAsia="he-IL"/>
        </w:rPr>
        <w:t xml:space="preserve">   </w:t>
      </w:r>
      <w:bookmarkEnd w:id="98"/>
    </w:p>
    <w:p w:rsidR="00901F07" w:rsidRDefault="00901F07" w:rsidP="00901F07">
      <w:pPr>
        <w:pStyle w:val="KeepWithNext"/>
        <w:rPr>
          <w:rtl/>
          <w:lang w:eastAsia="he-IL"/>
        </w:rPr>
      </w:pPr>
    </w:p>
    <w:p w:rsidR="00901F07" w:rsidRDefault="00E96C31" w:rsidP="00E96C31">
      <w:pPr>
        <w:rPr>
          <w:rtl/>
          <w:lang w:eastAsia="he-IL"/>
        </w:rPr>
      </w:pPr>
      <w:bookmarkStart w:id="99" w:name="_ETM_Q1_419971"/>
      <w:bookmarkStart w:id="100" w:name="_ETM_Q1_420050"/>
      <w:bookmarkEnd w:id="99"/>
      <w:bookmarkEnd w:id="100"/>
      <w:r>
        <w:rPr>
          <w:rFonts w:hint="cs"/>
          <w:rtl/>
          <w:lang w:eastAsia="he-IL"/>
        </w:rPr>
        <w:t xml:space="preserve">אני מזכיר </w:t>
      </w:r>
      <w:r>
        <w:rPr>
          <w:rtl/>
          <w:lang w:eastAsia="he-IL"/>
        </w:rPr>
        <w:t>–</w:t>
      </w:r>
      <w:r>
        <w:rPr>
          <w:rFonts w:hint="cs"/>
          <w:rtl/>
          <w:lang w:eastAsia="he-IL"/>
        </w:rPr>
        <w:t xml:space="preserve"> דרך המלך לקדם פיטורים של עובדי </w:t>
      </w:r>
      <w:bookmarkStart w:id="101" w:name="_ETM_Q1_416776"/>
      <w:bookmarkEnd w:id="101"/>
      <w:r>
        <w:rPr>
          <w:rFonts w:hint="cs"/>
          <w:rtl/>
          <w:lang w:eastAsia="he-IL"/>
        </w:rPr>
        <w:t>מדינה ובתוך כך עובדי הוראה שמועסקים בידי המדינה זה ב</w:t>
      </w:r>
      <w:r w:rsidR="00901F07">
        <w:rPr>
          <w:rFonts w:hint="cs"/>
          <w:rtl/>
          <w:lang w:eastAsia="he-IL"/>
        </w:rPr>
        <w:t xml:space="preserve">אמצעות בית הדין למשמעת אבל </w:t>
      </w:r>
      <w:bookmarkStart w:id="102" w:name="_ETM_Q1_424987"/>
      <w:bookmarkEnd w:id="102"/>
      <w:r w:rsidR="00901F07">
        <w:rPr>
          <w:rFonts w:hint="cs"/>
          <w:rtl/>
          <w:lang w:eastAsia="he-IL"/>
        </w:rPr>
        <w:t>יש מקרים שאי אפשר לק</w:t>
      </w:r>
      <w:r>
        <w:rPr>
          <w:rFonts w:hint="cs"/>
          <w:rtl/>
          <w:lang w:eastAsia="he-IL"/>
        </w:rPr>
        <w:t>יי</w:t>
      </w:r>
      <w:r w:rsidR="00901F07">
        <w:rPr>
          <w:rFonts w:hint="cs"/>
          <w:rtl/>
          <w:lang w:eastAsia="he-IL"/>
        </w:rPr>
        <w:t xml:space="preserve">ם חקירות משמעת. אלה המצבים </w:t>
      </w:r>
      <w:bookmarkStart w:id="103" w:name="_ETM_Q1_432362"/>
      <w:bookmarkEnd w:id="103"/>
      <w:r w:rsidR="00901F07">
        <w:rPr>
          <w:rFonts w:hint="cs"/>
          <w:rtl/>
          <w:lang w:eastAsia="he-IL"/>
        </w:rPr>
        <w:t>שאנו חושבים שהחוק הזה יביא משמעותי</w:t>
      </w:r>
      <w:r>
        <w:rPr>
          <w:rFonts w:hint="cs"/>
          <w:rtl/>
          <w:lang w:eastAsia="he-IL"/>
        </w:rPr>
        <w:t>,</w:t>
      </w:r>
      <w:r w:rsidR="00901F07">
        <w:rPr>
          <w:rFonts w:hint="cs"/>
          <w:rtl/>
          <w:lang w:eastAsia="he-IL"/>
        </w:rPr>
        <w:t xml:space="preserve"> שלא היה כיום. לא </w:t>
      </w:r>
      <w:bookmarkStart w:id="104" w:name="_ETM_Q1_437752"/>
      <w:bookmarkEnd w:id="104"/>
      <w:r w:rsidR="00901F07">
        <w:rPr>
          <w:rFonts w:hint="cs"/>
          <w:rtl/>
          <w:lang w:eastAsia="he-IL"/>
        </w:rPr>
        <w:t xml:space="preserve">היה </w:t>
      </w:r>
      <w:r>
        <w:rPr>
          <w:rFonts w:hint="cs"/>
          <w:rtl/>
          <w:lang w:eastAsia="he-IL"/>
        </w:rPr>
        <w:t xml:space="preserve">היום </w:t>
      </w:r>
      <w:bookmarkStart w:id="105" w:name="_ETM_Q1_436637"/>
      <w:bookmarkEnd w:id="105"/>
      <w:r w:rsidR="00901F07">
        <w:rPr>
          <w:rFonts w:hint="cs"/>
          <w:rtl/>
          <w:lang w:eastAsia="he-IL"/>
        </w:rPr>
        <w:t xml:space="preserve">בידי מערכת משרד החינוך </w:t>
      </w:r>
      <w:r>
        <w:rPr>
          <w:rFonts w:hint="cs"/>
          <w:rtl/>
          <w:lang w:eastAsia="he-IL"/>
        </w:rPr>
        <w:t xml:space="preserve">האפשרות </w:t>
      </w:r>
      <w:r w:rsidR="00901F07">
        <w:rPr>
          <w:rFonts w:hint="cs"/>
          <w:rtl/>
          <w:lang w:eastAsia="he-IL"/>
        </w:rPr>
        <w:t xml:space="preserve">לסיים העסקה באופן יזום של </w:t>
      </w:r>
      <w:bookmarkStart w:id="106" w:name="_ETM_Q1_445283"/>
      <w:bookmarkEnd w:id="106"/>
      <w:r w:rsidR="00901F07">
        <w:rPr>
          <w:rFonts w:hint="cs"/>
          <w:rtl/>
          <w:lang w:eastAsia="he-IL"/>
        </w:rPr>
        <w:t>מורים</w:t>
      </w:r>
      <w:r>
        <w:rPr>
          <w:rFonts w:hint="cs"/>
          <w:rtl/>
          <w:lang w:eastAsia="he-IL"/>
        </w:rPr>
        <w:t xml:space="preserve"> שלא על רקע פדגוגי</w:t>
      </w:r>
      <w:r w:rsidR="00901F07">
        <w:rPr>
          <w:rFonts w:hint="cs"/>
          <w:rtl/>
          <w:lang w:eastAsia="he-IL"/>
        </w:rPr>
        <w:t xml:space="preserve">. </w:t>
      </w:r>
      <w:r>
        <w:rPr>
          <w:rFonts w:hint="cs"/>
          <w:rtl/>
          <w:lang w:eastAsia="he-IL"/>
        </w:rPr>
        <w:t xml:space="preserve">כמובן, יש אפשרות לגמישות בהעסקה. פיטורים פדגוגיים </w:t>
      </w:r>
      <w:r w:rsidR="00901F07">
        <w:rPr>
          <w:rFonts w:hint="cs"/>
          <w:rtl/>
          <w:lang w:eastAsia="he-IL"/>
        </w:rPr>
        <w:t xml:space="preserve">זה הליך אחר מאוד מקצועי שמדבר על המקצועיות </w:t>
      </w:r>
      <w:bookmarkStart w:id="107" w:name="_ETM_Q1_451798"/>
      <w:bookmarkEnd w:id="107"/>
      <w:r w:rsidR="00901F07">
        <w:rPr>
          <w:rFonts w:hint="cs"/>
          <w:rtl/>
          <w:lang w:eastAsia="he-IL"/>
        </w:rPr>
        <w:t xml:space="preserve">של העובד, מבחינת היכולות הפדגוגיות שלו. פה אנו מדברים על </w:t>
      </w:r>
      <w:bookmarkStart w:id="108" w:name="_ETM_Q1_458298"/>
      <w:bookmarkEnd w:id="108"/>
      <w:r w:rsidR="00E61DF5">
        <w:rPr>
          <w:rFonts w:hint="cs"/>
          <w:rtl/>
          <w:lang w:eastAsia="he-IL"/>
        </w:rPr>
        <w:t>ה</w:t>
      </w:r>
      <w:r w:rsidR="00901F07">
        <w:rPr>
          <w:rFonts w:hint="cs"/>
          <w:rtl/>
          <w:lang w:eastAsia="he-IL"/>
        </w:rPr>
        <w:t>תנהלות לא תקינה.</w:t>
      </w:r>
    </w:p>
    <w:p w:rsidR="00901F07" w:rsidRDefault="00901F07" w:rsidP="00901F07">
      <w:pPr>
        <w:rPr>
          <w:rtl/>
          <w:lang w:eastAsia="he-IL"/>
        </w:rPr>
      </w:pPr>
      <w:bookmarkStart w:id="109" w:name="_ETM_Q1_461142"/>
      <w:bookmarkStart w:id="110" w:name="_ETM_Q1_461236"/>
      <w:bookmarkEnd w:id="109"/>
      <w:bookmarkEnd w:id="110"/>
    </w:p>
    <w:p w:rsidR="00901F07" w:rsidRDefault="00901F07" w:rsidP="00901F07">
      <w:pPr>
        <w:pStyle w:val="af6"/>
        <w:keepNext/>
        <w:rPr>
          <w:rtl/>
        </w:rPr>
      </w:pPr>
      <w:bookmarkStart w:id="111" w:name="ET_yor_5519_16"/>
      <w:r w:rsidRPr="00901F07">
        <w:rPr>
          <w:rStyle w:val="TagStyle"/>
          <w:rtl/>
        </w:rPr>
        <w:t xml:space="preserve"> &lt;&lt; יור &gt;&gt; </w:t>
      </w:r>
      <w:r>
        <w:rPr>
          <w:rtl/>
        </w:rPr>
        <w:t>היו"ר שרן מרים השכל:</w:t>
      </w:r>
      <w:r w:rsidRPr="00901F07">
        <w:rPr>
          <w:rStyle w:val="TagStyle"/>
          <w:rtl/>
        </w:rPr>
        <w:t xml:space="preserve"> &lt;&lt; יור &gt;&gt;</w:t>
      </w:r>
      <w:r>
        <w:rPr>
          <w:rtl/>
        </w:rPr>
        <w:t xml:space="preserve">   </w:t>
      </w:r>
      <w:bookmarkEnd w:id="111"/>
    </w:p>
    <w:p w:rsidR="00901F07" w:rsidRDefault="00901F07" w:rsidP="00901F07">
      <w:pPr>
        <w:pStyle w:val="KeepWithNext"/>
        <w:rPr>
          <w:rtl/>
          <w:lang w:eastAsia="he-IL"/>
        </w:rPr>
      </w:pPr>
    </w:p>
    <w:p w:rsidR="00901F07" w:rsidRDefault="00E96C31" w:rsidP="00901F07">
      <w:pPr>
        <w:rPr>
          <w:rtl/>
          <w:lang w:eastAsia="he-IL"/>
        </w:rPr>
      </w:pPr>
      <w:bookmarkStart w:id="112" w:name="_ETM_Q1_461814"/>
      <w:bookmarkEnd w:id="112"/>
      <w:r>
        <w:rPr>
          <w:rFonts w:hint="cs"/>
          <w:rtl/>
          <w:lang w:eastAsia="he-IL"/>
        </w:rPr>
        <w:t xml:space="preserve">למה הורדנו גם את הסעיף שאם היו </w:t>
      </w:r>
      <w:r w:rsidR="00901F07">
        <w:rPr>
          <w:rFonts w:hint="cs"/>
          <w:rtl/>
          <w:lang w:eastAsia="he-IL"/>
        </w:rPr>
        <w:t>מעל 3 תלונות בתקופה מסוימת</w:t>
      </w:r>
      <w:r>
        <w:rPr>
          <w:rFonts w:hint="cs"/>
          <w:rtl/>
          <w:lang w:eastAsia="he-IL"/>
        </w:rPr>
        <w:t>,</w:t>
      </w:r>
      <w:r w:rsidR="00901F07">
        <w:rPr>
          <w:rFonts w:hint="cs"/>
          <w:rtl/>
          <w:lang w:eastAsia="he-IL"/>
        </w:rPr>
        <w:t xml:space="preserve"> או חובת </w:t>
      </w:r>
      <w:bookmarkStart w:id="113" w:name="_ETM_Q1_467173"/>
      <w:bookmarkEnd w:id="113"/>
      <w:r w:rsidR="00901F07">
        <w:rPr>
          <w:rFonts w:hint="cs"/>
          <w:rtl/>
          <w:lang w:eastAsia="he-IL"/>
        </w:rPr>
        <w:t>השעיה וחובת פיטורין</w:t>
      </w:r>
      <w:r>
        <w:rPr>
          <w:rFonts w:hint="cs"/>
          <w:rtl/>
          <w:lang w:eastAsia="he-IL"/>
        </w:rPr>
        <w:t xml:space="preserve"> </w:t>
      </w:r>
      <w:bookmarkStart w:id="114" w:name="_ETM_Q1_470191"/>
      <w:bookmarkEnd w:id="114"/>
      <w:r>
        <w:rPr>
          <w:rFonts w:hint="cs"/>
          <w:rtl/>
          <w:lang w:eastAsia="he-IL"/>
        </w:rPr>
        <w:t>בהקשר של תקיפה מינית</w:t>
      </w:r>
      <w:r w:rsidR="00901F07">
        <w:rPr>
          <w:rFonts w:hint="cs"/>
          <w:rtl/>
          <w:lang w:eastAsia="he-IL"/>
        </w:rPr>
        <w:t>.</w:t>
      </w:r>
    </w:p>
    <w:p w:rsidR="00901F07" w:rsidRDefault="00901F07" w:rsidP="00901F07">
      <w:pPr>
        <w:rPr>
          <w:rtl/>
          <w:lang w:eastAsia="he-IL"/>
        </w:rPr>
      </w:pPr>
      <w:bookmarkStart w:id="115" w:name="_ETM_Q1_471329"/>
      <w:bookmarkStart w:id="116" w:name="_ETM_Q1_471407"/>
      <w:bookmarkStart w:id="117" w:name="_ETM_Q1_472016"/>
      <w:bookmarkEnd w:id="115"/>
      <w:bookmarkEnd w:id="116"/>
      <w:bookmarkEnd w:id="117"/>
    </w:p>
    <w:p w:rsidR="00901F07" w:rsidRDefault="00901F07" w:rsidP="00901F07">
      <w:pPr>
        <w:pStyle w:val="a4"/>
        <w:keepNext/>
        <w:rPr>
          <w:rtl/>
        </w:rPr>
      </w:pPr>
      <w:bookmarkStart w:id="118" w:name="ET_speaker_נירה_לאמעי_רכלבסקי_17"/>
      <w:r w:rsidRPr="00901F07">
        <w:rPr>
          <w:rStyle w:val="TagStyle"/>
          <w:rtl/>
        </w:rPr>
        <w:t xml:space="preserve"> &lt;&lt; דובר &gt;&gt; </w:t>
      </w:r>
      <w:r>
        <w:rPr>
          <w:rtl/>
        </w:rPr>
        <w:t>נירה לאמעי רכלבסקי:</w:t>
      </w:r>
      <w:r w:rsidRPr="00901F07">
        <w:rPr>
          <w:rStyle w:val="TagStyle"/>
          <w:rtl/>
        </w:rPr>
        <w:t xml:space="preserve"> &lt;&lt; דובר &gt;&gt;</w:t>
      </w:r>
      <w:r>
        <w:rPr>
          <w:rtl/>
        </w:rPr>
        <w:t xml:space="preserve">   </w:t>
      </w:r>
      <w:bookmarkEnd w:id="118"/>
    </w:p>
    <w:p w:rsidR="00901F07" w:rsidRDefault="00901F07" w:rsidP="00901F07">
      <w:pPr>
        <w:pStyle w:val="KeepWithNext"/>
        <w:rPr>
          <w:rtl/>
          <w:lang w:eastAsia="he-IL"/>
        </w:rPr>
      </w:pPr>
    </w:p>
    <w:p w:rsidR="00901F07" w:rsidRDefault="00901F07" w:rsidP="00E96C31">
      <w:pPr>
        <w:rPr>
          <w:rtl/>
          <w:lang w:eastAsia="he-IL"/>
        </w:rPr>
      </w:pPr>
      <w:bookmarkStart w:id="119" w:name="_ETM_Q1_472641"/>
      <w:bookmarkStart w:id="120" w:name="_ETM_Q1_472720"/>
      <w:bookmarkEnd w:id="119"/>
      <w:bookmarkEnd w:id="120"/>
      <w:r>
        <w:rPr>
          <w:rFonts w:hint="cs"/>
          <w:rtl/>
          <w:lang w:eastAsia="he-IL"/>
        </w:rPr>
        <w:t xml:space="preserve">את מדברת על אמת המידה. </w:t>
      </w:r>
      <w:r w:rsidR="00E96C31">
        <w:rPr>
          <w:rFonts w:hint="cs"/>
          <w:rtl/>
          <w:lang w:eastAsia="he-IL"/>
        </w:rPr>
        <w:t xml:space="preserve">אנחנו עכשיו מדברים על כל העבירות </w:t>
      </w:r>
      <w:bookmarkStart w:id="121" w:name="_ETM_Q1_470961"/>
      <w:bookmarkEnd w:id="121"/>
      <w:r w:rsidR="00E96C31">
        <w:rPr>
          <w:rtl/>
          <w:lang w:eastAsia="he-IL"/>
        </w:rPr>
        <w:t>–</w:t>
      </w:r>
      <w:r w:rsidR="00E96C31">
        <w:rPr>
          <w:rFonts w:hint="cs"/>
          <w:rtl/>
          <w:lang w:eastAsia="he-IL"/>
        </w:rPr>
        <w:t xml:space="preserve"> לא רק על עבירות מין או אלימות. </w:t>
      </w:r>
      <w:r>
        <w:rPr>
          <w:rFonts w:hint="cs"/>
          <w:rtl/>
          <w:lang w:eastAsia="he-IL"/>
        </w:rPr>
        <w:t xml:space="preserve">המכשיר החדש הזה </w:t>
      </w:r>
      <w:bookmarkStart w:id="122" w:name="_ETM_Q1_476891"/>
      <w:bookmarkEnd w:id="122"/>
      <w:r>
        <w:rPr>
          <w:rFonts w:hint="cs"/>
          <w:rtl/>
          <w:lang w:eastAsia="he-IL"/>
        </w:rPr>
        <w:t xml:space="preserve">בחוק חינוך ממלכתי </w:t>
      </w:r>
      <w:r w:rsidR="00E96C31">
        <w:rPr>
          <w:rFonts w:hint="cs"/>
          <w:rtl/>
          <w:lang w:eastAsia="he-IL"/>
        </w:rPr>
        <w:t xml:space="preserve">מאפשר לפעול </w:t>
      </w:r>
      <w:bookmarkStart w:id="123" w:name="_ETM_Q1_479209"/>
      <w:bookmarkEnd w:id="123"/>
      <w:r>
        <w:rPr>
          <w:rFonts w:hint="cs"/>
          <w:rtl/>
          <w:lang w:eastAsia="he-IL"/>
        </w:rPr>
        <w:t xml:space="preserve">כלפי מורה בכל התנהגות. לא רק אם </w:t>
      </w:r>
      <w:bookmarkStart w:id="124" w:name="_ETM_Q1_484719"/>
      <w:bookmarkEnd w:id="124"/>
      <w:r>
        <w:rPr>
          <w:rFonts w:hint="cs"/>
          <w:rtl/>
          <w:lang w:eastAsia="he-IL"/>
        </w:rPr>
        <w:t>עבר עבירה.</w:t>
      </w:r>
      <w:r w:rsidR="00E96C31">
        <w:rPr>
          <w:rFonts w:hint="cs"/>
          <w:rtl/>
          <w:lang w:eastAsia="he-IL"/>
        </w:rPr>
        <w:t xml:space="preserve"> זה מרחיב.</w:t>
      </w:r>
    </w:p>
    <w:p w:rsidR="00901F07" w:rsidRDefault="00901F07" w:rsidP="00901F07">
      <w:pPr>
        <w:rPr>
          <w:rtl/>
          <w:lang w:eastAsia="he-IL"/>
        </w:rPr>
      </w:pPr>
      <w:bookmarkStart w:id="125" w:name="_ETM_Q1_486797"/>
      <w:bookmarkStart w:id="126" w:name="_ETM_Q1_486860"/>
      <w:bookmarkEnd w:id="125"/>
      <w:bookmarkEnd w:id="126"/>
    </w:p>
    <w:p w:rsidR="00901F07" w:rsidRDefault="00901F07" w:rsidP="00901F07">
      <w:pPr>
        <w:pStyle w:val="af6"/>
        <w:keepNext/>
        <w:rPr>
          <w:rtl/>
        </w:rPr>
      </w:pPr>
      <w:bookmarkStart w:id="127" w:name="ET_yor_5519_18"/>
      <w:r w:rsidRPr="00901F07">
        <w:rPr>
          <w:rStyle w:val="TagStyle"/>
          <w:rtl/>
        </w:rPr>
        <w:t xml:space="preserve"> &lt;&lt; יור &gt;&gt; </w:t>
      </w:r>
      <w:r>
        <w:rPr>
          <w:rtl/>
        </w:rPr>
        <w:t>היו"ר שרן מרים השכל:</w:t>
      </w:r>
      <w:r w:rsidRPr="00901F07">
        <w:rPr>
          <w:rStyle w:val="TagStyle"/>
          <w:rtl/>
        </w:rPr>
        <w:t xml:space="preserve"> &lt;&lt; יור &gt;&gt;</w:t>
      </w:r>
      <w:r>
        <w:rPr>
          <w:rtl/>
        </w:rPr>
        <w:t xml:space="preserve">   </w:t>
      </w:r>
      <w:bookmarkEnd w:id="127"/>
    </w:p>
    <w:p w:rsidR="00901F07" w:rsidRDefault="00901F07" w:rsidP="00901F07">
      <w:pPr>
        <w:pStyle w:val="KeepWithNext"/>
        <w:rPr>
          <w:rtl/>
          <w:lang w:eastAsia="he-IL"/>
        </w:rPr>
      </w:pPr>
    </w:p>
    <w:p w:rsidR="00901F07" w:rsidRDefault="00901F07" w:rsidP="00E96C31">
      <w:pPr>
        <w:rPr>
          <w:rtl/>
          <w:lang w:eastAsia="he-IL"/>
        </w:rPr>
      </w:pPr>
      <w:bookmarkStart w:id="128" w:name="_ETM_Q1_487578"/>
      <w:bookmarkEnd w:id="128"/>
      <w:r>
        <w:rPr>
          <w:rFonts w:hint="cs"/>
          <w:rtl/>
          <w:lang w:eastAsia="he-IL"/>
        </w:rPr>
        <w:t>כשאנו מבינים שיש עובד הוראה ש</w:t>
      </w:r>
      <w:r w:rsidR="00E96C31">
        <w:rPr>
          <w:rFonts w:hint="cs"/>
          <w:rtl/>
          <w:lang w:eastAsia="he-IL"/>
        </w:rPr>
        <w:t>חזר ועבר על עבירה</w:t>
      </w:r>
      <w:r>
        <w:rPr>
          <w:rFonts w:hint="cs"/>
          <w:rtl/>
          <w:lang w:eastAsia="he-IL"/>
        </w:rPr>
        <w:t xml:space="preserve"> מספר פעמים, </w:t>
      </w:r>
      <w:r w:rsidR="00E96C31">
        <w:rPr>
          <w:rFonts w:hint="cs"/>
          <w:rtl/>
          <w:lang w:eastAsia="he-IL"/>
        </w:rPr>
        <w:t xml:space="preserve">נחקר מספר פעמים, </w:t>
      </w:r>
      <w:r>
        <w:rPr>
          <w:rFonts w:hint="cs"/>
          <w:rtl/>
          <w:lang w:eastAsia="he-IL"/>
        </w:rPr>
        <w:t xml:space="preserve">התלוננו </w:t>
      </w:r>
      <w:bookmarkStart w:id="129" w:name="_ETM_Q1_497640"/>
      <w:bookmarkEnd w:id="129"/>
      <w:r>
        <w:rPr>
          <w:rFonts w:hint="cs"/>
          <w:rtl/>
          <w:lang w:eastAsia="he-IL"/>
        </w:rPr>
        <w:t>מ</w:t>
      </w:r>
      <w:r w:rsidR="00E96C31">
        <w:rPr>
          <w:rFonts w:hint="cs"/>
          <w:rtl/>
          <w:lang w:eastAsia="he-IL"/>
        </w:rPr>
        <w:t>ספר פעמים ופעם אחר פעם החליט</w:t>
      </w:r>
      <w:r w:rsidR="00E61DF5">
        <w:rPr>
          <w:rFonts w:hint="cs"/>
          <w:rtl/>
          <w:lang w:eastAsia="he-IL"/>
        </w:rPr>
        <w:t xml:space="preserve"> ה</w:t>
      </w:r>
      <w:r>
        <w:rPr>
          <w:rFonts w:hint="cs"/>
          <w:rtl/>
          <w:lang w:eastAsia="he-IL"/>
        </w:rPr>
        <w:t xml:space="preserve">משרד לא להשעות, לא </w:t>
      </w:r>
      <w:bookmarkStart w:id="130" w:name="_ETM_Q1_504453"/>
      <w:bookmarkEnd w:id="130"/>
      <w:r>
        <w:rPr>
          <w:rFonts w:hint="cs"/>
          <w:rtl/>
          <w:lang w:eastAsia="he-IL"/>
        </w:rPr>
        <w:t>לפטר.</w:t>
      </w:r>
    </w:p>
    <w:p w:rsidR="00901F07" w:rsidRDefault="00901F07" w:rsidP="00901F07">
      <w:pPr>
        <w:rPr>
          <w:rtl/>
          <w:lang w:eastAsia="he-IL"/>
        </w:rPr>
      </w:pPr>
      <w:bookmarkStart w:id="131" w:name="_ETM_Q1_506453"/>
      <w:bookmarkStart w:id="132" w:name="_ETM_Q1_506531"/>
      <w:bookmarkStart w:id="133" w:name="_ETM_Q1_508140"/>
      <w:bookmarkEnd w:id="131"/>
      <w:bookmarkEnd w:id="132"/>
      <w:bookmarkEnd w:id="133"/>
    </w:p>
    <w:p w:rsidR="00901F07" w:rsidRDefault="00901F07" w:rsidP="00901F07">
      <w:pPr>
        <w:pStyle w:val="af9"/>
        <w:keepNext/>
        <w:rPr>
          <w:rtl/>
          <w:lang w:eastAsia="he-IL"/>
        </w:rPr>
      </w:pPr>
      <w:bookmarkStart w:id="134" w:name="ET_guest_759030_19"/>
      <w:r w:rsidRPr="00901F07">
        <w:rPr>
          <w:rStyle w:val="TagStyle"/>
          <w:rtl/>
        </w:rPr>
        <w:t xml:space="preserve"> &lt;&lt; אורח &gt;&gt; </w:t>
      </w:r>
      <w:r>
        <w:rPr>
          <w:rtl/>
          <w:lang w:eastAsia="he-IL"/>
        </w:rPr>
        <w:t>לירון ספרד:</w:t>
      </w:r>
      <w:r w:rsidRPr="00901F07">
        <w:rPr>
          <w:rStyle w:val="TagStyle"/>
          <w:rtl/>
        </w:rPr>
        <w:t xml:space="preserve"> &lt;&lt; אורח &gt;&gt;</w:t>
      </w:r>
      <w:r>
        <w:rPr>
          <w:rtl/>
          <w:lang w:eastAsia="he-IL"/>
        </w:rPr>
        <w:t xml:space="preserve">   </w:t>
      </w:r>
      <w:bookmarkEnd w:id="134"/>
    </w:p>
    <w:p w:rsidR="00901F07" w:rsidRDefault="00901F07" w:rsidP="00901F07">
      <w:pPr>
        <w:pStyle w:val="KeepWithNext"/>
        <w:rPr>
          <w:rtl/>
          <w:lang w:eastAsia="he-IL"/>
        </w:rPr>
      </w:pPr>
    </w:p>
    <w:p w:rsidR="00901F07" w:rsidRDefault="00E96C31" w:rsidP="00E96C31">
      <w:pPr>
        <w:rPr>
          <w:rtl/>
          <w:lang w:eastAsia="he-IL"/>
        </w:rPr>
      </w:pPr>
      <w:bookmarkStart w:id="135" w:name="_ETM_Q1_508734"/>
      <w:bookmarkStart w:id="136" w:name="_ETM_Q1_508796"/>
      <w:bookmarkEnd w:id="135"/>
      <w:bookmarkEnd w:id="136"/>
      <w:r>
        <w:rPr>
          <w:rFonts w:hint="cs"/>
          <w:rtl/>
          <w:lang w:eastAsia="he-IL"/>
        </w:rPr>
        <w:t xml:space="preserve">אסביר מה </w:t>
      </w:r>
      <w:bookmarkStart w:id="137" w:name="_ETM_Q1_505912"/>
      <w:bookmarkEnd w:id="137"/>
      <w:r>
        <w:rPr>
          <w:rFonts w:hint="cs"/>
          <w:rtl/>
          <w:lang w:eastAsia="he-IL"/>
        </w:rPr>
        <w:t>הכלי הזה ייתן. אם</w:t>
      </w:r>
      <w:r w:rsidR="00901F07">
        <w:rPr>
          <w:rFonts w:hint="cs"/>
          <w:rtl/>
          <w:lang w:eastAsia="he-IL"/>
        </w:rPr>
        <w:t xml:space="preserve"> היו </w:t>
      </w:r>
      <w:r>
        <w:rPr>
          <w:rFonts w:hint="cs"/>
          <w:rtl/>
          <w:lang w:eastAsia="he-IL"/>
        </w:rPr>
        <w:t xml:space="preserve">כמה </w:t>
      </w:r>
      <w:r w:rsidR="00901F07">
        <w:rPr>
          <w:rFonts w:hint="cs"/>
          <w:rtl/>
          <w:lang w:eastAsia="he-IL"/>
        </w:rPr>
        <w:t xml:space="preserve">תלונות וכמה פעמים </w:t>
      </w:r>
      <w:bookmarkStart w:id="138" w:name="_ETM_Q1_515218"/>
      <w:bookmarkEnd w:id="138"/>
      <w:r w:rsidR="00901F07">
        <w:rPr>
          <w:rFonts w:hint="cs"/>
          <w:rtl/>
          <w:lang w:eastAsia="he-IL"/>
        </w:rPr>
        <w:t xml:space="preserve">המשטרה סגרה את התיק </w:t>
      </w:r>
      <w:r w:rsidR="00901F07">
        <w:rPr>
          <w:rtl/>
          <w:lang w:eastAsia="he-IL"/>
        </w:rPr>
        <w:t>–</w:t>
      </w:r>
      <w:r>
        <w:rPr>
          <w:rFonts w:hint="cs"/>
          <w:rtl/>
          <w:lang w:eastAsia="he-IL"/>
        </w:rPr>
        <w:t xml:space="preserve"> זה המצב שיש </w:t>
      </w:r>
      <w:r w:rsidR="00901F07">
        <w:rPr>
          <w:rFonts w:hint="cs"/>
          <w:rtl/>
          <w:lang w:eastAsia="he-IL"/>
        </w:rPr>
        <w:t>קושי.</w:t>
      </w:r>
      <w:r>
        <w:rPr>
          <w:rFonts w:hint="cs"/>
          <w:rtl/>
          <w:lang w:eastAsia="he-IL"/>
        </w:rPr>
        <w:t xml:space="preserve"> אי אפשר </w:t>
      </w:r>
      <w:bookmarkStart w:id="139" w:name="_ETM_Q1_516469"/>
      <w:bookmarkEnd w:id="139"/>
      <w:r>
        <w:rPr>
          <w:rFonts w:hint="cs"/>
          <w:rtl/>
          <w:lang w:eastAsia="he-IL"/>
        </w:rPr>
        <w:t>לעשות כלום.</w:t>
      </w:r>
    </w:p>
    <w:p w:rsidR="00901F07" w:rsidRDefault="00901F07" w:rsidP="00901F07">
      <w:pPr>
        <w:rPr>
          <w:rtl/>
          <w:lang w:eastAsia="he-IL"/>
        </w:rPr>
      </w:pPr>
      <w:bookmarkStart w:id="140" w:name="_ETM_Q1_522671"/>
      <w:bookmarkStart w:id="141" w:name="_ETM_Q1_522765"/>
      <w:bookmarkStart w:id="142" w:name="_ETM_Q1_524764"/>
      <w:bookmarkEnd w:id="140"/>
      <w:bookmarkEnd w:id="141"/>
      <w:bookmarkEnd w:id="142"/>
    </w:p>
    <w:p w:rsidR="00901F07" w:rsidRDefault="00901F07" w:rsidP="00901F07">
      <w:pPr>
        <w:pStyle w:val="a4"/>
        <w:keepNext/>
        <w:rPr>
          <w:rtl/>
        </w:rPr>
      </w:pPr>
      <w:bookmarkStart w:id="143" w:name="ET_speaker_6255_20"/>
      <w:r w:rsidRPr="00901F07">
        <w:rPr>
          <w:rStyle w:val="TagStyle"/>
          <w:rtl/>
        </w:rPr>
        <w:t xml:space="preserve"> &lt;&lt; דובר &gt;&gt; </w:t>
      </w:r>
      <w:r>
        <w:rPr>
          <w:rtl/>
        </w:rPr>
        <w:t>סימון דוידסון (יש עתיד):</w:t>
      </w:r>
      <w:r w:rsidRPr="00901F07">
        <w:rPr>
          <w:rStyle w:val="TagStyle"/>
          <w:rtl/>
        </w:rPr>
        <w:t xml:space="preserve"> &lt;&lt; דובר &gt;&gt;</w:t>
      </w:r>
      <w:r>
        <w:rPr>
          <w:rtl/>
        </w:rPr>
        <w:t xml:space="preserve">   </w:t>
      </w:r>
      <w:bookmarkEnd w:id="143"/>
    </w:p>
    <w:p w:rsidR="00901F07" w:rsidRDefault="00901F07" w:rsidP="00901F07">
      <w:pPr>
        <w:pStyle w:val="KeepWithNext"/>
        <w:rPr>
          <w:rtl/>
          <w:lang w:eastAsia="he-IL"/>
        </w:rPr>
      </w:pPr>
    </w:p>
    <w:p w:rsidR="00901F07" w:rsidRDefault="00901F07" w:rsidP="00901F07">
      <w:pPr>
        <w:rPr>
          <w:rtl/>
          <w:lang w:eastAsia="he-IL"/>
        </w:rPr>
      </w:pPr>
      <w:bookmarkStart w:id="144" w:name="_ETM_Q1_525374"/>
      <w:bookmarkStart w:id="145" w:name="_ETM_Q1_525436"/>
      <w:bookmarkEnd w:id="144"/>
      <w:bookmarkEnd w:id="145"/>
      <w:r>
        <w:rPr>
          <w:rFonts w:hint="cs"/>
          <w:rtl/>
          <w:lang w:eastAsia="he-IL"/>
        </w:rPr>
        <w:t xml:space="preserve">את רוצה להיות מעל </w:t>
      </w:r>
      <w:bookmarkStart w:id="146" w:name="_ETM_Q1_527077"/>
      <w:bookmarkEnd w:id="146"/>
      <w:r>
        <w:rPr>
          <w:rFonts w:hint="cs"/>
          <w:rtl/>
          <w:lang w:eastAsia="he-IL"/>
        </w:rPr>
        <w:t>המשטרה?</w:t>
      </w:r>
    </w:p>
    <w:p w:rsidR="00901F07" w:rsidRDefault="00901F07" w:rsidP="00901F07">
      <w:pPr>
        <w:rPr>
          <w:rtl/>
          <w:lang w:eastAsia="he-IL"/>
        </w:rPr>
      </w:pPr>
      <w:bookmarkStart w:id="147" w:name="_ETM_Q1_528514"/>
      <w:bookmarkStart w:id="148" w:name="_ETM_Q1_528592"/>
      <w:bookmarkEnd w:id="147"/>
      <w:bookmarkEnd w:id="148"/>
    </w:p>
    <w:p w:rsidR="00901F07" w:rsidRDefault="00901F07" w:rsidP="00901F07">
      <w:pPr>
        <w:pStyle w:val="af6"/>
        <w:keepNext/>
        <w:rPr>
          <w:rtl/>
        </w:rPr>
      </w:pPr>
      <w:bookmarkStart w:id="149" w:name="ET_yor_5519_21"/>
      <w:r w:rsidRPr="00901F07">
        <w:rPr>
          <w:rStyle w:val="TagStyle"/>
          <w:rtl/>
        </w:rPr>
        <w:t xml:space="preserve"> &lt;&lt; יור &gt;&gt; </w:t>
      </w:r>
      <w:r>
        <w:rPr>
          <w:rtl/>
        </w:rPr>
        <w:t>היו"ר שרן מרים השכל:</w:t>
      </w:r>
      <w:r w:rsidRPr="00901F07">
        <w:rPr>
          <w:rStyle w:val="TagStyle"/>
          <w:rtl/>
        </w:rPr>
        <w:t xml:space="preserve"> &lt;&lt; יור &gt;&gt;</w:t>
      </w:r>
      <w:r>
        <w:rPr>
          <w:rtl/>
        </w:rPr>
        <w:t xml:space="preserve">   </w:t>
      </w:r>
      <w:bookmarkEnd w:id="149"/>
    </w:p>
    <w:p w:rsidR="00901F07" w:rsidRDefault="00901F07" w:rsidP="00901F07">
      <w:pPr>
        <w:pStyle w:val="KeepWithNext"/>
        <w:rPr>
          <w:rtl/>
          <w:lang w:eastAsia="he-IL"/>
        </w:rPr>
      </w:pPr>
    </w:p>
    <w:p w:rsidR="00901F07" w:rsidRDefault="00E96C31" w:rsidP="00E96C31">
      <w:pPr>
        <w:rPr>
          <w:rtl/>
          <w:lang w:eastAsia="he-IL"/>
        </w:rPr>
      </w:pPr>
      <w:bookmarkStart w:id="150" w:name="_ETM_Q1_529202"/>
      <w:bookmarkEnd w:id="150"/>
      <w:r>
        <w:rPr>
          <w:rFonts w:hint="cs"/>
          <w:rtl/>
          <w:lang w:eastAsia="he-IL"/>
        </w:rPr>
        <w:t xml:space="preserve">זאת שאלה. אני </w:t>
      </w:r>
      <w:r w:rsidR="00901F07">
        <w:rPr>
          <w:rFonts w:hint="cs"/>
          <w:rtl/>
          <w:lang w:eastAsia="he-IL"/>
        </w:rPr>
        <w:t>אתן לך דוגמה. היה מורה בבית ספר במרכז הארץ</w:t>
      </w:r>
      <w:r>
        <w:rPr>
          <w:rFonts w:hint="cs"/>
          <w:rtl/>
          <w:lang w:eastAsia="he-IL"/>
        </w:rPr>
        <w:t>,</w:t>
      </w:r>
      <w:r w:rsidR="00901F07">
        <w:rPr>
          <w:rFonts w:hint="cs"/>
          <w:rtl/>
          <w:lang w:eastAsia="he-IL"/>
        </w:rPr>
        <w:t xml:space="preserve"> שפגש </w:t>
      </w:r>
      <w:bookmarkStart w:id="151" w:name="_ETM_Q1_536233"/>
      <w:bookmarkEnd w:id="151"/>
      <w:r w:rsidR="00901F07">
        <w:rPr>
          <w:rFonts w:hint="cs"/>
          <w:rtl/>
          <w:lang w:eastAsia="he-IL"/>
        </w:rPr>
        <w:t xml:space="preserve">שלוש תלמידות שלו באתר </w:t>
      </w:r>
      <w:r>
        <w:rPr>
          <w:rFonts w:hint="cs"/>
          <w:rtl/>
          <w:lang w:eastAsia="he-IL"/>
        </w:rPr>
        <w:t xml:space="preserve">שנקרא מסתבר </w:t>
      </w:r>
      <w:r w:rsidR="00901F07">
        <w:rPr>
          <w:rFonts w:hint="cs"/>
          <w:rtl/>
          <w:lang w:eastAsia="he-IL"/>
        </w:rPr>
        <w:t xml:space="preserve">שוגר דדי, </w:t>
      </w:r>
      <w:r>
        <w:rPr>
          <w:rFonts w:hint="cs"/>
          <w:rtl/>
          <w:lang w:eastAsia="he-IL"/>
        </w:rPr>
        <w:t xml:space="preserve">אתר שבו מציעים </w:t>
      </w:r>
      <w:r w:rsidR="00901F07">
        <w:rPr>
          <w:rFonts w:hint="cs"/>
          <w:rtl/>
          <w:lang w:eastAsia="he-IL"/>
        </w:rPr>
        <w:t xml:space="preserve">מין תמורת כסף. הוא </w:t>
      </w:r>
      <w:bookmarkStart w:id="152" w:name="_ETM_Q1_544982"/>
      <w:bookmarkEnd w:id="152"/>
      <w:r w:rsidR="00901F07">
        <w:rPr>
          <w:rFonts w:hint="cs"/>
          <w:rtl/>
          <w:lang w:eastAsia="he-IL"/>
        </w:rPr>
        <w:t xml:space="preserve">ידע שזה התלמידות שלו ובגלל שנרשמו באתר שהן מעל גיל </w:t>
      </w:r>
      <w:bookmarkStart w:id="153" w:name="_ETM_Q1_551560"/>
      <w:bookmarkEnd w:id="153"/>
      <w:r w:rsidR="00901F07">
        <w:rPr>
          <w:rFonts w:hint="cs"/>
          <w:rtl/>
          <w:lang w:eastAsia="he-IL"/>
        </w:rPr>
        <w:t>18</w:t>
      </w:r>
      <w:r>
        <w:rPr>
          <w:rFonts w:hint="cs"/>
          <w:rtl/>
          <w:lang w:eastAsia="he-IL"/>
        </w:rPr>
        <w:t xml:space="preserve">, </w:t>
      </w:r>
      <w:bookmarkStart w:id="154" w:name="_ETM_Q1_550506"/>
      <w:bookmarkEnd w:id="154"/>
      <w:r>
        <w:rPr>
          <w:rFonts w:hint="cs"/>
          <w:rtl/>
          <w:lang w:eastAsia="he-IL"/>
        </w:rPr>
        <w:t>הוא</w:t>
      </w:r>
      <w:r w:rsidR="00901F07">
        <w:rPr>
          <w:rFonts w:hint="cs"/>
          <w:rtl/>
          <w:lang w:eastAsia="he-IL"/>
        </w:rPr>
        <w:t xml:space="preserve"> יכ</w:t>
      </w:r>
      <w:r w:rsidR="00E61DF5">
        <w:rPr>
          <w:rFonts w:hint="cs"/>
          <w:rtl/>
          <w:lang w:eastAsia="he-IL"/>
        </w:rPr>
        <w:t>ו</w:t>
      </w:r>
      <w:r w:rsidR="00901F07">
        <w:rPr>
          <w:rFonts w:hint="cs"/>
          <w:rtl/>
          <w:lang w:eastAsia="he-IL"/>
        </w:rPr>
        <w:t xml:space="preserve">ל </w:t>
      </w:r>
      <w:r>
        <w:rPr>
          <w:rFonts w:hint="cs"/>
          <w:rtl/>
          <w:lang w:eastAsia="he-IL"/>
        </w:rPr>
        <w:t xml:space="preserve">היה לדבר איתן ולעשות איתן כל מיני דברים </w:t>
      </w:r>
      <w:r w:rsidR="00901F07">
        <w:rPr>
          <w:rFonts w:hint="cs"/>
          <w:rtl/>
          <w:lang w:eastAsia="he-IL"/>
        </w:rPr>
        <w:t>על</w:t>
      </w:r>
      <w:r w:rsidR="00E61DF5">
        <w:rPr>
          <w:rFonts w:hint="cs"/>
          <w:rtl/>
          <w:lang w:eastAsia="he-IL"/>
        </w:rPr>
        <w:t xml:space="preserve"> גבי האינטרנט בלי שתיפול עליו הב</w:t>
      </w:r>
      <w:r w:rsidR="00901F07">
        <w:rPr>
          <w:rFonts w:hint="cs"/>
          <w:rtl/>
          <w:lang w:eastAsia="he-IL"/>
        </w:rPr>
        <w:t xml:space="preserve">עיה </w:t>
      </w:r>
      <w:bookmarkStart w:id="155" w:name="_ETM_Q1_558888"/>
      <w:bookmarkEnd w:id="155"/>
      <w:r w:rsidR="00901F07">
        <w:rPr>
          <w:rFonts w:hint="cs"/>
          <w:rtl/>
          <w:lang w:eastAsia="he-IL"/>
        </w:rPr>
        <w:t xml:space="preserve">החוקית כי אם </w:t>
      </w:r>
      <w:r>
        <w:rPr>
          <w:rFonts w:hint="cs"/>
          <w:rtl/>
          <w:lang w:eastAsia="he-IL"/>
        </w:rPr>
        <w:t xml:space="preserve">הן </w:t>
      </w:r>
      <w:r w:rsidR="00901F07">
        <w:rPr>
          <w:rFonts w:hint="cs"/>
          <w:rtl/>
          <w:lang w:eastAsia="he-IL"/>
        </w:rPr>
        <w:t>הצהירו שה</w:t>
      </w:r>
      <w:r>
        <w:rPr>
          <w:rFonts w:hint="cs"/>
          <w:rtl/>
          <w:lang w:eastAsia="he-IL"/>
        </w:rPr>
        <w:t>ן</w:t>
      </w:r>
      <w:r w:rsidR="00901F07">
        <w:rPr>
          <w:rFonts w:hint="cs"/>
          <w:rtl/>
          <w:lang w:eastAsia="he-IL"/>
        </w:rPr>
        <w:t xml:space="preserve"> מעל 18, מבחינת המשרד ש</w:t>
      </w:r>
      <w:bookmarkStart w:id="156" w:name="_ETM_Q1_566857"/>
      <w:bookmarkEnd w:id="156"/>
      <w:r w:rsidR="00901F07">
        <w:rPr>
          <w:rFonts w:hint="cs"/>
          <w:rtl/>
          <w:lang w:eastAsia="he-IL"/>
        </w:rPr>
        <w:t>דן בזה, הוא לא עבר עבירה פליל</w:t>
      </w:r>
      <w:r w:rsidR="00E61DF5">
        <w:rPr>
          <w:rFonts w:hint="cs"/>
          <w:rtl/>
          <w:lang w:eastAsia="he-IL"/>
        </w:rPr>
        <w:t>י</w:t>
      </w:r>
      <w:r w:rsidR="00901F07">
        <w:rPr>
          <w:rFonts w:hint="cs"/>
          <w:rtl/>
          <w:lang w:eastAsia="he-IL"/>
        </w:rPr>
        <w:t>ת.</w:t>
      </w:r>
    </w:p>
    <w:p w:rsidR="00901F07" w:rsidRDefault="00901F07" w:rsidP="00901F07">
      <w:pPr>
        <w:rPr>
          <w:rtl/>
          <w:lang w:eastAsia="he-IL"/>
        </w:rPr>
      </w:pPr>
      <w:bookmarkStart w:id="157" w:name="_ETM_Q1_571372"/>
      <w:bookmarkStart w:id="158" w:name="_ETM_Q1_571466"/>
      <w:bookmarkStart w:id="159" w:name="_ETM_Q1_575309"/>
      <w:bookmarkEnd w:id="157"/>
      <w:bookmarkEnd w:id="158"/>
      <w:bookmarkEnd w:id="159"/>
    </w:p>
    <w:p w:rsidR="00901F07" w:rsidRDefault="00901F07" w:rsidP="00901F07">
      <w:pPr>
        <w:pStyle w:val="af9"/>
        <w:keepNext/>
        <w:rPr>
          <w:rtl/>
          <w:lang w:eastAsia="he-IL"/>
        </w:rPr>
      </w:pPr>
      <w:bookmarkStart w:id="160" w:name="ET_guest_759030_22"/>
      <w:r w:rsidRPr="00901F07">
        <w:rPr>
          <w:rStyle w:val="TagStyle"/>
          <w:rtl/>
        </w:rPr>
        <w:t xml:space="preserve"> &lt;&lt; אורח &gt;&gt; </w:t>
      </w:r>
      <w:r>
        <w:rPr>
          <w:rtl/>
          <w:lang w:eastAsia="he-IL"/>
        </w:rPr>
        <w:t>לירון ספרד:</w:t>
      </w:r>
      <w:r w:rsidRPr="00901F07">
        <w:rPr>
          <w:rStyle w:val="TagStyle"/>
          <w:rtl/>
        </w:rPr>
        <w:t xml:space="preserve"> &lt;&lt; אורח &gt;&gt;</w:t>
      </w:r>
      <w:r>
        <w:rPr>
          <w:rtl/>
          <w:lang w:eastAsia="he-IL"/>
        </w:rPr>
        <w:t xml:space="preserve">   </w:t>
      </w:r>
      <w:bookmarkEnd w:id="160"/>
    </w:p>
    <w:p w:rsidR="00901F07" w:rsidRDefault="00901F07" w:rsidP="00901F07">
      <w:pPr>
        <w:pStyle w:val="KeepWithNext"/>
        <w:rPr>
          <w:rtl/>
          <w:lang w:eastAsia="he-IL"/>
        </w:rPr>
      </w:pPr>
    </w:p>
    <w:p w:rsidR="00901F07" w:rsidRDefault="00E96C31" w:rsidP="00901F07">
      <w:pPr>
        <w:rPr>
          <w:rtl/>
          <w:lang w:eastAsia="he-IL"/>
        </w:rPr>
      </w:pPr>
      <w:bookmarkStart w:id="161" w:name="_ETM_Q1_575872"/>
      <w:bookmarkStart w:id="162" w:name="_ETM_Q1_575934"/>
      <w:bookmarkEnd w:id="161"/>
      <w:bookmarkEnd w:id="162"/>
      <w:r>
        <w:rPr>
          <w:rFonts w:hint="cs"/>
          <w:rtl/>
          <w:lang w:eastAsia="he-IL"/>
        </w:rPr>
        <w:t xml:space="preserve">בדיוק </w:t>
      </w:r>
      <w:bookmarkStart w:id="163" w:name="_ETM_Q1_571903"/>
      <w:bookmarkEnd w:id="163"/>
      <w:r>
        <w:rPr>
          <w:rFonts w:hint="cs"/>
          <w:rtl/>
          <w:lang w:eastAsia="he-IL"/>
        </w:rPr>
        <w:t xml:space="preserve">עכשיו - </w:t>
      </w:r>
      <w:r w:rsidR="00901F07">
        <w:rPr>
          <w:rFonts w:hint="cs"/>
          <w:rtl/>
          <w:lang w:eastAsia="he-IL"/>
        </w:rPr>
        <w:t xml:space="preserve">זה הכלי שייתן לנו </w:t>
      </w:r>
      <w:bookmarkStart w:id="164" w:name="_ETM_Q1_582684"/>
      <w:bookmarkEnd w:id="164"/>
      <w:r>
        <w:rPr>
          <w:rFonts w:hint="cs"/>
          <w:rtl/>
          <w:lang w:eastAsia="he-IL"/>
        </w:rPr>
        <w:t xml:space="preserve">אפשרות </w:t>
      </w:r>
      <w:r w:rsidR="00901F07">
        <w:rPr>
          <w:rFonts w:hint="cs"/>
          <w:rtl/>
          <w:lang w:eastAsia="he-IL"/>
        </w:rPr>
        <w:t>לפעו</w:t>
      </w:r>
      <w:r w:rsidR="00E61DF5">
        <w:rPr>
          <w:rFonts w:hint="cs"/>
          <w:rtl/>
          <w:lang w:eastAsia="he-IL"/>
        </w:rPr>
        <w:t>ל</w:t>
      </w:r>
      <w:r w:rsidR="00901F07">
        <w:rPr>
          <w:rFonts w:hint="cs"/>
          <w:rtl/>
          <w:lang w:eastAsia="he-IL"/>
        </w:rPr>
        <w:t>.</w:t>
      </w:r>
    </w:p>
    <w:p w:rsidR="00901F07" w:rsidRDefault="00901F07" w:rsidP="00901F07">
      <w:pPr>
        <w:rPr>
          <w:rtl/>
          <w:lang w:eastAsia="he-IL"/>
        </w:rPr>
      </w:pPr>
      <w:bookmarkStart w:id="165" w:name="_ETM_Q1_583684"/>
      <w:bookmarkStart w:id="166" w:name="_ETM_Q1_583778"/>
      <w:bookmarkEnd w:id="165"/>
      <w:bookmarkEnd w:id="166"/>
    </w:p>
    <w:p w:rsidR="00901F07" w:rsidRDefault="00901F07" w:rsidP="00901F07">
      <w:pPr>
        <w:pStyle w:val="af6"/>
        <w:keepNext/>
        <w:rPr>
          <w:rtl/>
        </w:rPr>
      </w:pPr>
      <w:bookmarkStart w:id="167" w:name="ET_yor_5519_23"/>
      <w:r w:rsidRPr="00901F07">
        <w:rPr>
          <w:rStyle w:val="TagStyle"/>
          <w:rtl/>
        </w:rPr>
        <w:lastRenderedPageBreak/>
        <w:t xml:space="preserve"> &lt;&lt; יור &gt;&gt; </w:t>
      </w:r>
      <w:r>
        <w:rPr>
          <w:rtl/>
        </w:rPr>
        <w:t>היו"ר שרן מרים השכל:</w:t>
      </w:r>
      <w:r w:rsidRPr="00901F07">
        <w:rPr>
          <w:rStyle w:val="TagStyle"/>
          <w:rtl/>
        </w:rPr>
        <w:t xml:space="preserve"> &lt;&lt; יור &gt;&gt;</w:t>
      </w:r>
      <w:r>
        <w:rPr>
          <w:rtl/>
        </w:rPr>
        <w:t xml:space="preserve">   </w:t>
      </w:r>
      <w:bookmarkEnd w:id="167"/>
    </w:p>
    <w:p w:rsidR="00901F07" w:rsidRDefault="00901F07" w:rsidP="00901F07">
      <w:pPr>
        <w:pStyle w:val="KeepWithNext"/>
        <w:rPr>
          <w:rtl/>
          <w:lang w:eastAsia="he-IL"/>
        </w:rPr>
      </w:pPr>
    </w:p>
    <w:p w:rsidR="00901F07" w:rsidRDefault="00901F07" w:rsidP="00901F07">
      <w:pPr>
        <w:rPr>
          <w:rtl/>
          <w:lang w:eastAsia="he-IL"/>
        </w:rPr>
      </w:pPr>
      <w:bookmarkStart w:id="168" w:name="_ETM_Q1_584325"/>
      <w:bookmarkEnd w:id="168"/>
      <w:r>
        <w:rPr>
          <w:rFonts w:hint="cs"/>
          <w:rtl/>
          <w:lang w:eastAsia="he-IL"/>
        </w:rPr>
        <w:t>אם היו 3 תלונות</w:t>
      </w:r>
      <w:r w:rsidR="00E96C31">
        <w:rPr>
          <w:rFonts w:hint="cs"/>
          <w:rtl/>
          <w:lang w:eastAsia="he-IL"/>
        </w:rPr>
        <w:t xml:space="preserve"> כאלה</w:t>
      </w:r>
      <w:r>
        <w:rPr>
          <w:rFonts w:hint="cs"/>
          <w:rtl/>
          <w:lang w:eastAsia="he-IL"/>
        </w:rPr>
        <w:t>?</w:t>
      </w:r>
    </w:p>
    <w:p w:rsidR="00901F07" w:rsidRDefault="00901F07" w:rsidP="00901F07">
      <w:pPr>
        <w:rPr>
          <w:rtl/>
          <w:lang w:eastAsia="he-IL"/>
        </w:rPr>
      </w:pPr>
      <w:bookmarkStart w:id="169" w:name="_ETM_Q1_603480"/>
      <w:bookmarkStart w:id="170" w:name="_ETM_Q1_603558"/>
      <w:bookmarkEnd w:id="169"/>
      <w:bookmarkEnd w:id="170"/>
    </w:p>
    <w:p w:rsidR="00901F07" w:rsidRDefault="00901F07" w:rsidP="00901F07">
      <w:pPr>
        <w:pStyle w:val="af9"/>
        <w:keepNext/>
        <w:rPr>
          <w:rtl/>
          <w:lang w:eastAsia="he-IL"/>
        </w:rPr>
      </w:pPr>
      <w:bookmarkStart w:id="171" w:name="_ETM_Q1_603605"/>
      <w:bookmarkStart w:id="172" w:name="_ETM_Q1_603668"/>
      <w:bookmarkEnd w:id="171"/>
      <w:bookmarkEnd w:id="172"/>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901F07" w:rsidRDefault="00901F07" w:rsidP="00901F07">
      <w:pPr>
        <w:rPr>
          <w:rtl/>
          <w:lang w:eastAsia="he-IL"/>
        </w:rPr>
      </w:pPr>
    </w:p>
    <w:p w:rsidR="00901F07" w:rsidRDefault="00E96C31" w:rsidP="00901F07">
      <w:pPr>
        <w:rPr>
          <w:rtl/>
          <w:lang w:eastAsia="he-IL"/>
        </w:rPr>
      </w:pPr>
      <w:bookmarkStart w:id="173" w:name="_ETM_Q1_604012"/>
      <w:bookmarkStart w:id="174" w:name="_ETM_Q1_604105"/>
      <w:bookmarkEnd w:id="173"/>
      <w:bookmarkEnd w:id="174"/>
      <w:r>
        <w:rPr>
          <w:rFonts w:hint="cs"/>
          <w:rtl/>
          <w:lang w:eastAsia="he-IL"/>
        </w:rPr>
        <w:t>ו</w:t>
      </w:r>
      <w:r w:rsidR="00901F07">
        <w:rPr>
          <w:rFonts w:hint="cs"/>
          <w:rtl/>
          <w:lang w:eastAsia="he-IL"/>
        </w:rPr>
        <w:t>אם היו שתיים?</w:t>
      </w:r>
      <w:r>
        <w:rPr>
          <w:rFonts w:hint="cs"/>
          <w:rtl/>
          <w:lang w:eastAsia="he-IL"/>
        </w:rPr>
        <w:t xml:space="preserve"> ואם אחת?</w:t>
      </w:r>
    </w:p>
    <w:p w:rsidR="00901F07" w:rsidRDefault="00901F07" w:rsidP="00901F07">
      <w:pPr>
        <w:rPr>
          <w:rtl/>
          <w:lang w:eastAsia="he-IL"/>
        </w:rPr>
      </w:pPr>
      <w:bookmarkStart w:id="175" w:name="_ETM_Q1_606293"/>
      <w:bookmarkStart w:id="176" w:name="_ETM_Q1_606371"/>
      <w:bookmarkStart w:id="177" w:name="_ETM_Q1_609574"/>
      <w:bookmarkStart w:id="178" w:name="_ETM_Q1_609652"/>
      <w:bookmarkEnd w:id="175"/>
      <w:bookmarkEnd w:id="176"/>
      <w:bookmarkEnd w:id="177"/>
      <w:bookmarkEnd w:id="178"/>
    </w:p>
    <w:p w:rsidR="00901F07" w:rsidRDefault="00901F07" w:rsidP="00901F07">
      <w:pPr>
        <w:pStyle w:val="a4"/>
        <w:keepNext/>
        <w:rPr>
          <w:rtl/>
        </w:rPr>
      </w:pPr>
      <w:bookmarkStart w:id="179" w:name="ET_speaker_ורד_וידמן_24"/>
      <w:r w:rsidRPr="00901F07">
        <w:rPr>
          <w:rStyle w:val="TagStyle"/>
          <w:rtl/>
        </w:rPr>
        <w:t xml:space="preserve"> &lt;&lt; דובר &gt;&gt; </w:t>
      </w:r>
      <w:r>
        <w:rPr>
          <w:rtl/>
        </w:rPr>
        <w:t>ורד וידמן:</w:t>
      </w:r>
      <w:r w:rsidRPr="00901F07">
        <w:rPr>
          <w:rStyle w:val="TagStyle"/>
          <w:rtl/>
        </w:rPr>
        <w:t xml:space="preserve"> &lt;&lt; דובר &gt;&gt;</w:t>
      </w:r>
      <w:r>
        <w:rPr>
          <w:rtl/>
        </w:rPr>
        <w:t xml:space="preserve">   </w:t>
      </w:r>
      <w:bookmarkEnd w:id="179"/>
    </w:p>
    <w:p w:rsidR="00901F07" w:rsidRDefault="00901F07" w:rsidP="00901F07">
      <w:pPr>
        <w:pStyle w:val="KeepWithNext"/>
        <w:rPr>
          <w:rtl/>
          <w:lang w:eastAsia="he-IL"/>
        </w:rPr>
      </w:pPr>
    </w:p>
    <w:p w:rsidR="00901F07" w:rsidRDefault="00E96C31" w:rsidP="00901F07">
      <w:pPr>
        <w:rPr>
          <w:rtl/>
          <w:lang w:eastAsia="he-IL"/>
        </w:rPr>
      </w:pPr>
      <w:bookmarkStart w:id="180" w:name="_ETM_Q1_612417"/>
      <w:bookmarkEnd w:id="180"/>
      <w:r>
        <w:rPr>
          <w:rFonts w:hint="cs"/>
          <w:rtl/>
          <w:lang w:eastAsia="he-IL"/>
        </w:rPr>
        <w:t xml:space="preserve">העובדה שהמילים "עבירות </w:t>
      </w:r>
      <w:bookmarkStart w:id="181" w:name="_ETM_Q1_593060"/>
      <w:bookmarkEnd w:id="181"/>
      <w:r>
        <w:rPr>
          <w:rFonts w:hint="cs"/>
          <w:rtl/>
          <w:lang w:eastAsia="he-IL"/>
        </w:rPr>
        <w:t>מין ואלימות" ירדו מהנוסח- - -</w:t>
      </w:r>
    </w:p>
    <w:p w:rsidR="00E96C31" w:rsidRDefault="00E96C31" w:rsidP="00901F07">
      <w:pPr>
        <w:rPr>
          <w:rtl/>
          <w:lang w:eastAsia="he-IL"/>
        </w:rPr>
      </w:pPr>
      <w:bookmarkStart w:id="182" w:name="_ETM_Q1_599341"/>
      <w:bookmarkStart w:id="183" w:name="_ETM_Q1_599467"/>
      <w:bookmarkEnd w:id="182"/>
      <w:bookmarkEnd w:id="183"/>
    </w:p>
    <w:p w:rsidR="00901F07" w:rsidRDefault="00901F07" w:rsidP="00901F07">
      <w:pPr>
        <w:pStyle w:val="af9"/>
        <w:keepNext/>
        <w:rPr>
          <w:rtl/>
          <w:lang w:eastAsia="he-IL"/>
        </w:rPr>
      </w:pPr>
      <w:bookmarkStart w:id="184" w:name="_ETM_Q1_614057"/>
      <w:bookmarkStart w:id="185" w:name="_ETM_Q1_614135"/>
      <w:bookmarkEnd w:id="184"/>
      <w:bookmarkEnd w:id="185"/>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901F07" w:rsidRDefault="00901F07" w:rsidP="00901F07">
      <w:pPr>
        <w:rPr>
          <w:rtl/>
          <w:lang w:eastAsia="he-IL"/>
        </w:rPr>
      </w:pPr>
    </w:p>
    <w:p w:rsidR="00E96C31" w:rsidRDefault="00E96C31" w:rsidP="00901F07">
      <w:pPr>
        <w:rPr>
          <w:rtl/>
          <w:lang w:eastAsia="he-IL"/>
        </w:rPr>
      </w:pPr>
      <w:bookmarkStart w:id="186" w:name="_ETM_Q1_614495"/>
      <w:bookmarkStart w:id="187" w:name="_ETM_Q1_614588"/>
      <w:bookmarkEnd w:id="186"/>
      <w:bookmarkEnd w:id="187"/>
      <w:r>
        <w:rPr>
          <w:rFonts w:hint="cs"/>
          <w:rtl/>
          <w:lang w:eastAsia="he-IL"/>
        </w:rPr>
        <w:t>זה לא קשור לנוסח הזה.</w:t>
      </w:r>
    </w:p>
    <w:p w:rsidR="00E96C31" w:rsidRDefault="00E96C31" w:rsidP="00901F07">
      <w:pPr>
        <w:rPr>
          <w:rtl/>
          <w:lang w:eastAsia="he-IL"/>
        </w:rPr>
      </w:pPr>
    </w:p>
    <w:p w:rsidR="00E96C31" w:rsidRDefault="00E96C31" w:rsidP="00E96C31">
      <w:pPr>
        <w:pStyle w:val="a4"/>
        <w:keepNext/>
        <w:rPr>
          <w:rtl/>
        </w:rPr>
      </w:pPr>
      <w:bookmarkStart w:id="188" w:name="ET_speaker_ורד_וידמן_118"/>
      <w:r w:rsidRPr="00E96C31">
        <w:rPr>
          <w:rStyle w:val="TagStyle"/>
          <w:rtl/>
        </w:rPr>
        <w:t xml:space="preserve"> &lt;&lt; דובר &gt;&gt; </w:t>
      </w:r>
      <w:r>
        <w:rPr>
          <w:rtl/>
        </w:rPr>
        <w:t>ורד וידמן:</w:t>
      </w:r>
      <w:r w:rsidRPr="00E96C31">
        <w:rPr>
          <w:rStyle w:val="TagStyle"/>
          <w:rtl/>
        </w:rPr>
        <w:t xml:space="preserve"> &lt;&lt; דובר &gt;&gt;</w:t>
      </w:r>
      <w:r>
        <w:rPr>
          <w:rtl/>
        </w:rPr>
        <w:t xml:space="preserve">   </w:t>
      </w:r>
      <w:bookmarkEnd w:id="188"/>
    </w:p>
    <w:p w:rsidR="00E96C31" w:rsidRDefault="00E96C31" w:rsidP="00E96C31">
      <w:pPr>
        <w:pStyle w:val="KeepWithNext"/>
        <w:rPr>
          <w:rtl/>
          <w:lang w:eastAsia="he-IL"/>
        </w:rPr>
      </w:pPr>
    </w:p>
    <w:p w:rsidR="00E96C31" w:rsidRDefault="00E96C31" w:rsidP="00E96C31">
      <w:pPr>
        <w:rPr>
          <w:rtl/>
          <w:lang w:eastAsia="he-IL"/>
        </w:rPr>
      </w:pPr>
      <w:r>
        <w:rPr>
          <w:rFonts w:hint="cs"/>
          <w:rtl/>
          <w:lang w:eastAsia="he-IL"/>
        </w:rPr>
        <w:t>זה קשור לנוסח הזה ועוד איך.</w:t>
      </w:r>
    </w:p>
    <w:p w:rsidR="00E96C31" w:rsidRDefault="00E96C31" w:rsidP="00E96C31">
      <w:pPr>
        <w:rPr>
          <w:rtl/>
          <w:lang w:eastAsia="he-IL"/>
        </w:rPr>
      </w:pPr>
    </w:p>
    <w:p w:rsidR="00E96C31" w:rsidRDefault="00E96C31" w:rsidP="00E96C31">
      <w:pPr>
        <w:pStyle w:val="af9"/>
        <w:keepNext/>
        <w:rPr>
          <w:rtl/>
          <w:lang w:eastAsia="he-IL"/>
        </w:rPr>
      </w:pPr>
      <w:bookmarkStart w:id="189" w:name="ET_guest_759030_119"/>
      <w:r w:rsidRPr="00E96C31">
        <w:rPr>
          <w:rStyle w:val="TagStyle"/>
          <w:rtl/>
        </w:rPr>
        <w:t xml:space="preserve"> &lt;&lt; אורח &gt;&gt; </w:t>
      </w:r>
      <w:r>
        <w:rPr>
          <w:rtl/>
          <w:lang w:eastAsia="he-IL"/>
        </w:rPr>
        <w:t>לירון ספרד:</w:t>
      </w:r>
      <w:r w:rsidRPr="00E96C31">
        <w:rPr>
          <w:rStyle w:val="TagStyle"/>
          <w:rtl/>
        </w:rPr>
        <w:t xml:space="preserve"> &lt;&lt; אורח &gt;&gt;</w:t>
      </w:r>
      <w:r>
        <w:rPr>
          <w:rtl/>
          <w:lang w:eastAsia="he-IL"/>
        </w:rPr>
        <w:t xml:space="preserve">   </w:t>
      </w:r>
      <w:bookmarkEnd w:id="189"/>
    </w:p>
    <w:p w:rsidR="00E96C31" w:rsidRDefault="00E96C31" w:rsidP="00E96C31">
      <w:pPr>
        <w:pStyle w:val="KeepWithNext"/>
        <w:rPr>
          <w:rtl/>
          <w:lang w:eastAsia="he-IL"/>
        </w:rPr>
      </w:pPr>
    </w:p>
    <w:p w:rsidR="00E96C31" w:rsidRDefault="00E96C31" w:rsidP="00E96C31">
      <w:pPr>
        <w:rPr>
          <w:rtl/>
          <w:lang w:eastAsia="he-IL"/>
        </w:rPr>
      </w:pPr>
      <w:r>
        <w:rPr>
          <w:rFonts w:hint="cs"/>
          <w:rtl/>
          <w:lang w:eastAsia="he-IL"/>
        </w:rPr>
        <w:t xml:space="preserve">לא לחוק חינוך ממלכתי. שם אף </w:t>
      </w:r>
      <w:bookmarkStart w:id="190" w:name="_ETM_Q1_601460"/>
      <w:bookmarkEnd w:id="190"/>
      <w:r>
        <w:rPr>
          <w:rFonts w:hint="cs"/>
          <w:rtl/>
          <w:lang w:eastAsia="he-IL"/>
        </w:rPr>
        <w:t>פעם לא היתה התייחסות.</w:t>
      </w:r>
    </w:p>
    <w:p w:rsidR="00E96C31" w:rsidRDefault="00E96C31" w:rsidP="00E96C31">
      <w:pPr>
        <w:pStyle w:val="af6"/>
        <w:keepNext/>
        <w:rPr>
          <w:rStyle w:val="TagStyle"/>
          <w:rtl/>
        </w:rPr>
      </w:pPr>
      <w:bookmarkStart w:id="191" w:name="ET_yor_5519_120"/>
    </w:p>
    <w:p w:rsidR="00E96C31" w:rsidRDefault="00E96C31" w:rsidP="00E96C31">
      <w:pPr>
        <w:pStyle w:val="af6"/>
        <w:keepNext/>
        <w:rPr>
          <w:rtl/>
        </w:rPr>
      </w:pPr>
      <w:r w:rsidRPr="00E96C31">
        <w:rPr>
          <w:rStyle w:val="TagStyle"/>
          <w:rtl/>
        </w:rPr>
        <w:t xml:space="preserve"> &lt;&lt; יור &gt;&gt; </w:t>
      </w:r>
      <w:r>
        <w:rPr>
          <w:rtl/>
        </w:rPr>
        <w:t>היו"ר שרן מרים השכל:</w:t>
      </w:r>
      <w:r w:rsidRPr="00E96C31">
        <w:rPr>
          <w:rStyle w:val="TagStyle"/>
          <w:rtl/>
        </w:rPr>
        <w:t xml:space="preserve"> &lt;&lt; יור &gt;&gt;</w:t>
      </w:r>
      <w:r>
        <w:rPr>
          <w:rtl/>
        </w:rPr>
        <w:t xml:space="preserve">   </w:t>
      </w:r>
      <w:bookmarkEnd w:id="191"/>
    </w:p>
    <w:p w:rsidR="00E96C31" w:rsidRDefault="00E96C31" w:rsidP="00E96C31">
      <w:pPr>
        <w:pStyle w:val="KeepWithNext"/>
        <w:rPr>
          <w:rtl/>
          <w:lang w:eastAsia="he-IL"/>
        </w:rPr>
      </w:pPr>
    </w:p>
    <w:p w:rsidR="00E96C31" w:rsidRDefault="00E96C31" w:rsidP="00E96C31">
      <w:pPr>
        <w:rPr>
          <w:rtl/>
          <w:lang w:eastAsia="he-IL"/>
        </w:rPr>
      </w:pPr>
      <w:r>
        <w:rPr>
          <w:rFonts w:hint="cs"/>
          <w:rtl/>
          <w:lang w:eastAsia="he-IL"/>
        </w:rPr>
        <w:t>אנחנו רוצים להוסיף התייחסות.</w:t>
      </w:r>
    </w:p>
    <w:p w:rsidR="00E96C31" w:rsidRDefault="00E96C31" w:rsidP="00E96C31">
      <w:pPr>
        <w:rPr>
          <w:rtl/>
          <w:lang w:eastAsia="he-IL"/>
        </w:rPr>
      </w:pPr>
    </w:p>
    <w:p w:rsidR="00E96C31" w:rsidRDefault="00E96C31" w:rsidP="00E96C31">
      <w:pPr>
        <w:pStyle w:val="-"/>
        <w:keepNext/>
        <w:rPr>
          <w:rtl/>
        </w:rPr>
      </w:pPr>
      <w:bookmarkStart w:id="192" w:name="ET_speakercontinue_759030_121"/>
      <w:r w:rsidRPr="00E96C31">
        <w:rPr>
          <w:rStyle w:val="TagStyle"/>
          <w:rtl/>
        </w:rPr>
        <w:t xml:space="preserve"> &lt;&lt; דובר_המשך &gt;&gt; </w:t>
      </w:r>
      <w:r>
        <w:rPr>
          <w:rtl/>
        </w:rPr>
        <w:t>לירון ספרד:</w:t>
      </w:r>
      <w:r w:rsidRPr="00E96C31">
        <w:rPr>
          <w:rStyle w:val="TagStyle"/>
          <w:rtl/>
        </w:rPr>
        <w:t xml:space="preserve"> &lt;&lt; דובר_המשך &gt;&gt;</w:t>
      </w:r>
      <w:r>
        <w:rPr>
          <w:rtl/>
        </w:rPr>
        <w:t xml:space="preserve">   </w:t>
      </w:r>
      <w:bookmarkEnd w:id="192"/>
    </w:p>
    <w:p w:rsidR="00E96C31" w:rsidRDefault="00E96C31" w:rsidP="00E96C31">
      <w:pPr>
        <w:pStyle w:val="KeepWithNext"/>
        <w:rPr>
          <w:rtl/>
          <w:lang w:eastAsia="he-IL"/>
        </w:rPr>
      </w:pPr>
    </w:p>
    <w:p w:rsidR="00901F07" w:rsidRDefault="00E96C31" w:rsidP="00E96C31">
      <w:pPr>
        <w:rPr>
          <w:rtl/>
          <w:lang w:eastAsia="he-IL"/>
        </w:rPr>
      </w:pPr>
      <w:r>
        <w:rPr>
          <w:rFonts w:hint="cs"/>
          <w:rtl/>
          <w:lang w:eastAsia="he-IL"/>
        </w:rPr>
        <w:t xml:space="preserve">החוק הזה המטרה שלו לא להתמודד עם המישורים הפליליים. המישורים הפליליים המובהקים מתמודדים היום </w:t>
      </w:r>
      <w:bookmarkStart w:id="193" w:name="_ETM_Q1_613721"/>
      <w:bookmarkEnd w:id="193"/>
      <w:r>
        <w:rPr>
          <w:rFonts w:hint="cs"/>
          <w:rtl/>
          <w:lang w:eastAsia="he-IL"/>
        </w:rPr>
        <w:t xml:space="preserve">באמצעות חוק שירות המדינה </w:t>
      </w:r>
      <w:bookmarkStart w:id="194" w:name="_ETM_Q1_607532"/>
      <w:bookmarkStart w:id="195" w:name="_ETM_Q1_607670"/>
      <w:bookmarkEnd w:id="194"/>
      <w:bookmarkEnd w:id="195"/>
      <w:r w:rsidR="00901F07">
        <w:rPr>
          <w:rFonts w:hint="cs"/>
          <w:rtl/>
          <w:lang w:eastAsia="he-IL"/>
        </w:rPr>
        <w:t xml:space="preserve">משמעת. אני רוצה להתייחס לדוגמה </w:t>
      </w:r>
      <w:bookmarkStart w:id="196" w:name="_ETM_Q1_619432"/>
      <w:bookmarkEnd w:id="196"/>
      <w:r w:rsidR="00901F07">
        <w:rPr>
          <w:rFonts w:hint="cs"/>
          <w:rtl/>
          <w:lang w:eastAsia="he-IL"/>
        </w:rPr>
        <w:t>הספציפית שנתנה יושבת-ראש הוועדה. המשטרה סגרה את התיק</w:t>
      </w:r>
      <w:r>
        <w:rPr>
          <w:rFonts w:hint="cs"/>
          <w:rtl/>
          <w:lang w:eastAsia="he-IL"/>
        </w:rPr>
        <w:t>,</w:t>
      </w:r>
      <w:r w:rsidR="00901F07">
        <w:rPr>
          <w:rFonts w:hint="cs"/>
          <w:rtl/>
          <w:lang w:eastAsia="he-IL"/>
        </w:rPr>
        <w:t xml:space="preserve"> אבל אין </w:t>
      </w:r>
      <w:bookmarkStart w:id="197" w:name="_ETM_Q1_627650"/>
      <w:bookmarkEnd w:id="197"/>
      <w:r w:rsidR="00901F07">
        <w:rPr>
          <w:rFonts w:hint="cs"/>
          <w:rtl/>
          <w:lang w:eastAsia="he-IL"/>
        </w:rPr>
        <w:t>ספק שהאדם עש</w:t>
      </w:r>
      <w:r w:rsidR="00E61DF5">
        <w:rPr>
          <w:rFonts w:hint="cs"/>
          <w:rtl/>
          <w:lang w:eastAsia="he-IL"/>
        </w:rPr>
        <w:t xml:space="preserve">ה את זה. </w:t>
      </w:r>
      <w:r>
        <w:rPr>
          <w:rFonts w:hint="cs"/>
          <w:rtl/>
          <w:lang w:eastAsia="he-IL"/>
        </w:rPr>
        <w:t xml:space="preserve">אבל ברף הפלילי החליטו לא להעמידו </w:t>
      </w:r>
      <w:r w:rsidR="00E61DF5">
        <w:rPr>
          <w:rFonts w:hint="cs"/>
          <w:rtl/>
          <w:lang w:eastAsia="he-IL"/>
        </w:rPr>
        <w:t xml:space="preserve">לדין, </w:t>
      </w:r>
      <w:r>
        <w:rPr>
          <w:rFonts w:hint="cs"/>
          <w:rtl/>
          <w:lang w:eastAsia="he-IL"/>
        </w:rPr>
        <w:t xml:space="preserve">ואז </w:t>
      </w:r>
      <w:r w:rsidR="00E61DF5">
        <w:rPr>
          <w:rFonts w:hint="cs"/>
          <w:rtl/>
          <w:lang w:eastAsia="he-IL"/>
        </w:rPr>
        <w:t xml:space="preserve">האפשרות שהמשמעת </w:t>
      </w:r>
      <w:r w:rsidR="00901F07">
        <w:rPr>
          <w:rFonts w:hint="cs"/>
          <w:rtl/>
          <w:lang w:eastAsia="he-IL"/>
        </w:rPr>
        <w:t xml:space="preserve">תוכל לקיים </w:t>
      </w:r>
      <w:bookmarkStart w:id="198" w:name="_ETM_Q1_636478"/>
      <w:bookmarkEnd w:id="198"/>
      <w:r>
        <w:rPr>
          <w:rFonts w:hint="cs"/>
          <w:rtl/>
          <w:lang w:eastAsia="he-IL"/>
        </w:rPr>
        <w:t xml:space="preserve">הליך </w:t>
      </w:r>
      <w:r w:rsidR="00901F07">
        <w:rPr>
          <w:rFonts w:hint="cs"/>
          <w:rtl/>
          <w:lang w:eastAsia="he-IL"/>
        </w:rPr>
        <w:t xml:space="preserve">בבית הדין למשמעת </w:t>
      </w:r>
      <w:r>
        <w:rPr>
          <w:rFonts w:hint="cs"/>
          <w:rtl/>
          <w:lang w:eastAsia="he-IL"/>
        </w:rPr>
        <w:t xml:space="preserve">שרמת ההוכחה הנדרשת שם היא </w:t>
      </w:r>
      <w:r w:rsidR="00901F07">
        <w:rPr>
          <w:rFonts w:hint="cs"/>
          <w:rtl/>
          <w:lang w:eastAsia="he-IL"/>
        </w:rPr>
        <w:t xml:space="preserve">כמעט כמו בהליך הפלילי לא יתאפשר. </w:t>
      </w:r>
      <w:bookmarkStart w:id="199" w:name="_ETM_Q1_642822"/>
      <w:bookmarkEnd w:id="199"/>
      <w:r w:rsidR="00901F07">
        <w:rPr>
          <w:rFonts w:hint="cs"/>
          <w:rtl/>
          <w:lang w:eastAsia="he-IL"/>
        </w:rPr>
        <w:t xml:space="preserve">אנו צריכים להחזירו למערכת כי אי אפשר </w:t>
      </w:r>
      <w:r>
        <w:rPr>
          <w:rFonts w:hint="cs"/>
          <w:rtl/>
          <w:lang w:eastAsia="he-IL"/>
        </w:rPr>
        <w:t xml:space="preserve">להעמידו </w:t>
      </w:r>
      <w:r w:rsidR="00901F07">
        <w:rPr>
          <w:rFonts w:hint="cs"/>
          <w:rtl/>
          <w:lang w:eastAsia="he-IL"/>
        </w:rPr>
        <w:t xml:space="preserve">לדין, המשטרה </w:t>
      </w:r>
      <w:bookmarkStart w:id="200" w:name="_ETM_Q1_649603"/>
      <w:bookmarkEnd w:id="200"/>
      <w:r w:rsidR="00901F07">
        <w:rPr>
          <w:rFonts w:hint="cs"/>
          <w:rtl/>
          <w:lang w:eastAsia="he-IL"/>
        </w:rPr>
        <w:t xml:space="preserve">סגרה את התיק. </w:t>
      </w:r>
      <w:r>
        <w:rPr>
          <w:rFonts w:hint="cs"/>
          <w:rtl/>
          <w:lang w:eastAsia="he-IL"/>
        </w:rPr>
        <w:t xml:space="preserve">אבל </w:t>
      </w:r>
      <w:bookmarkStart w:id="201" w:name="_ETM_Q1_645821"/>
      <w:bookmarkEnd w:id="201"/>
      <w:r w:rsidR="00901F07">
        <w:rPr>
          <w:rFonts w:hint="cs"/>
          <w:rtl/>
          <w:lang w:eastAsia="he-IL"/>
        </w:rPr>
        <w:t>בתיקון החדש</w:t>
      </w:r>
      <w:r>
        <w:rPr>
          <w:rFonts w:hint="cs"/>
          <w:rtl/>
          <w:lang w:eastAsia="he-IL"/>
        </w:rPr>
        <w:t>,</w:t>
      </w:r>
      <w:r w:rsidR="00901F07">
        <w:rPr>
          <w:rFonts w:hint="cs"/>
          <w:rtl/>
          <w:lang w:eastAsia="he-IL"/>
        </w:rPr>
        <w:t xml:space="preserve"> שאנו מבקשים</w:t>
      </w:r>
      <w:r>
        <w:rPr>
          <w:rFonts w:hint="cs"/>
          <w:rtl/>
          <w:lang w:eastAsia="he-IL"/>
        </w:rPr>
        <w:t>, נפנה. יהיו לנו כל החומרים</w:t>
      </w:r>
      <w:r w:rsidR="00901F07">
        <w:rPr>
          <w:rFonts w:hint="cs"/>
          <w:rtl/>
          <w:lang w:eastAsia="he-IL"/>
        </w:rPr>
        <w:t xml:space="preserve"> ונוכל להוכיח ברמה </w:t>
      </w:r>
      <w:bookmarkStart w:id="202" w:name="_ETM_Q1_656118"/>
      <w:bookmarkEnd w:id="202"/>
      <w:r w:rsidR="00901F07">
        <w:rPr>
          <w:rFonts w:hint="cs"/>
          <w:rtl/>
          <w:lang w:eastAsia="he-IL"/>
        </w:rPr>
        <w:t>המינהלית שזו הרמה הנדרשת בתיקון החדש</w:t>
      </w:r>
      <w:r>
        <w:rPr>
          <w:rFonts w:hint="cs"/>
          <w:rtl/>
          <w:lang w:eastAsia="he-IL"/>
        </w:rPr>
        <w:t>, נוכיח ברמה המינהלית</w:t>
      </w:r>
      <w:r w:rsidR="00901F07">
        <w:rPr>
          <w:rFonts w:hint="cs"/>
          <w:rtl/>
          <w:lang w:eastAsia="he-IL"/>
        </w:rPr>
        <w:t xml:space="preserve"> שיש פה השפעה מזיקה </w:t>
      </w:r>
      <w:bookmarkStart w:id="203" w:name="_ETM_Q1_663993"/>
      <w:bookmarkEnd w:id="203"/>
      <w:r w:rsidR="00901F07">
        <w:rPr>
          <w:rFonts w:hint="cs"/>
          <w:rtl/>
          <w:lang w:eastAsia="he-IL"/>
        </w:rPr>
        <w:t>על קטינים או חומרה יתרה</w:t>
      </w:r>
      <w:r>
        <w:rPr>
          <w:rFonts w:hint="cs"/>
          <w:rtl/>
          <w:lang w:eastAsia="he-IL"/>
        </w:rPr>
        <w:t>,</w:t>
      </w:r>
      <w:r w:rsidR="00901F07">
        <w:rPr>
          <w:rFonts w:hint="cs"/>
          <w:rtl/>
          <w:lang w:eastAsia="he-IL"/>
        </w:rPr>
        <w:t xml:space="preserve"> וזה בדיוק אירוע של חומרה </w:t>
      </w:r>
      <w:bookmarkStart w:id="204" w:name="_ETM_Q1_674008"/>
      <w:bookmarkEnd w:id="204"/>
      <w:r w:rsidR="00901F07">
        <w:rPr>
          <w:rFonts w:hint="cs"/>
          <w:rtl/>
          <w:lang w:eastAsia="he-IL"/>
        </w:rPr>
        <w:t xml:space="preserve">מיוחדת. </w:t>
      </w:r>
      <w:r w:rsidR="00F132A2">
        <w:rPr>
          <w:rFonts w:hint="cs"/>
          <w:rtl/>
          <w:lang w:eastAsia="he-IL"/>
        </w:rPr>
        <w:t xml:space="preserve">אנחנו כמשרד </w:t>
      </w:r>
      <w:bookmarkStart w:id="205" w:name="_ETM_Q1_674535"/>
      <w:bookmarkEnd w:id="205"/>
      <w:r w:rsidR="00F132A2">
        <w:rPr>
          <w:rFonts w:hint="cs"/>
          <w:rtl/>
          <w:lang w:eastAsia="he-IL"/>
        </w:rPr>
        <w:t xml:space="preserve">נעצור את אותו אדם ונגיד לו: </w:t>
      </w:r>
      <w:r w:rsidR="00901F07">
        <w:rPr>
          <w:rFonts w:hint="cs"/>
          <w:rtl/>
          <w:lang w:eastAsia="he-IL"/>
        </w:rPr>
        <w:t>א</w:t>
      </w:r>
      <w:r w:rsidR="00E61DF5">
        <w:rPr>
          <w:rFonts w:hint="cs"/>
          <w:rtl/>
          <w:lang w:eastAsia="he-IL"/>
        </w:rPr>
        <w:t>תה לא ראוי להיות יותר עובד חינו</w:t>
      </w:r>
      <w:r w:rsidR="00901F07">
        <w:rPr>
          <w:rFonts w:hint="cs"/>
          <w:rtl/>
          <w:lang w:eastAsia="he-IL"/>
        </w:rPr>
        <w:t>ך.</w:t>
      </w:r>
    </w:p>
    <w:p w:rsidR="00901F07" w:rsidRDefault="00901F07" w:rsidP="00901F07">
      <w:pPr>
        <w:rPr>
          <w:rtl/>
          <w:lang w:eastAsia="he-IL"/>
        </w:rPr>
      </w:pPr>
      <w:bookmarkStart w:id="206" w:name="_ETM_Q1_680133"/>
      <w:bookmarkStart w:id="207" w:name="_ETM_Q1_680227"/>
      <w:bookmarkEnd w:id="206"/>
      <w:bookmarkEnd w:id="207"/>
    </w:p>
    <w:p w:rsidR="00901F07" w:rsidRDefault="00901F07" w:rsidP="00901F07">
      <w:pPr>
        <w:pStyle w:val="af6"/>
        <w:keepNext/>
        <w:rPr>
          <w:rtl/>
        </w:rPr>
      </w:pPr>
      <w:bookmarkStart w:id="208" w:name="_ETM_Q1_680273"/>
      <w:bookmarkStart w:id="209" w:name="_ETM_Q1_680352"/>
      <w:bookmarkStart w:id="210" w:name="_ETM_Q1_681773"/>
      <w:bookmarkStart w:id="211" w:name="_ETM_Q1_681852"/>
      <w:bookmarkStart w:id="212" w:name="ET_yor_5519_25"/>
      <w:bookmarkEnd w:id="208"/>
      <w:bookmarkEnd w:id="209"/>
      <w:bookmarkEnd w:id="210"/>
      <w:bookmarkEnd w:id="211"/>
      <w:r w:rsidRPr="00901F07">
        <w:rPr>
          <w:rStyle w:val="TagStyle"/>
          <w:rtl/>
        </w:rPr>
        <w:t xml:space="preserve"> &lt;&lt; יור &gt;&gt; </w:t>
      </w:r>
      <w:r>
        <w:rPr>
          <w:rtl/>
        </w:rPr>
        <w:t>היו"ר שרן מרים השכל:</w:t>
      </w:r>
      <w:r w:rsidRPr="00901F07">
        <w:rPr>
          <w:rStyle w:val="TagStyle"/>
          <w:rtl/>
        </w:rPr>
        <w:t xml:space="preserve"> &lt;&lt; יור &gt;&gt;</w:t>
      </w:r>
      <w:r>
        <w:rPr>
          <w:rtl/>
        </w:rPr>
        <w:t xml:space="preserve">   </w:t>
      </w:r>
      <w:bookmarkEnd w:id="212"/>
    </w:p>
    <w:p w:rsidR="00901F07" w:rsidRDefault="00901F07" w:rsidP="00901F07">
      <w:pPr>
        <w:pStyle w:val="KeepWithNext"/>
        <w:rPr>
          <w:rtl/>
          <w:lang w:eastAsia="he-IL"/>
        </w:rPr>
      </w:pPr>
    </w:p>
    <w:p w:rsidR="00901F07" w:rsidRDefault="00901F07" w:rsidP="00AD29D1">
      <w:pPr>
        <w:rPr>
          <w:rtl/>
          <w:lang w:eastAsia="he-IL"/>
        </w:rPr>
      </w:pPr>
      <w:bookmarkStart w:id="213" w:name="_ETM_Q1_682445"/>
      <w:bookmarkEnd w:id="213"/>
      <w:r>
        <w:rPr>
          <w:rFonts w:hint="cs"/>
          <w:rtl/>
          <w:lang w:eastAsia="he-IL"/>
        </w:rPr>
        <w:t>זה בסדר.</w:t>
      </w:r>
      <w:r w:rsidR="00E61DF5">
        <w:rPr>
          <w:rFonts w:hint="cs"/>
          <w:rtl/>
          <w:lang w:eastAsia="he-IL"/>
        </w:rPr>
        <w:t xml:space="preserve"> </w:t>
      </w:r>
      <w:bookmarkStart w:id="214" w:name="_ETM_Q1_3728368"/>
      <w:bookmarkEnd w:id="214"/>
      <w:r>
        <w:rPr>
          <w:rFonts w:hint="cs"/>
          <w:rtl/>
          <w:lang w:eastAsia="he-IL"/>
        </w:rPr>
        <w:t xml:space="preserve">אני </w:t>
      </w:r>
      <w:r w:rsidR="00F132A2">
        <w:rPr>
          <w:rFonts w:hint="cs"/>
          <w:rtl/>
          <w:lang w:eastAsia="he-IL"/>
        </w:rPr>
        <w:t>עדיין רוצה כדי שלא יהיה שום ספק בעניין, להוסיף סעיף ד שיקבע</w:t>
      </w:r>
      <w:bookmarkStart w:id="215" w:name="_ETM_Q1_690550"/>
      <w:bookmarkEnd w:id="215"/>
      <w:r w:rsidR="00F132A2">
        <w:rPr>
          <w:rFonts w:hint="cs"/>
          <w:rtl/>
          <w:lang w:eastAsia="he-IL"/>
        </w:rPr>
        <w:t xml:space="preserve"> </w:t>
      </w:r>
      <w:bookmarkStart w:id="216" w:name="_ETM_Q1_690586"/>
      <w:bookmarkEnd w:id="216"/>
      <w:r>
        <w:rPr>
          <w:rFonts w:hint="cs"/>
          <w:rtl/>
          <w:lang w:eastAsia="he-IL"/>
        </w:rPr>
        <w:t xml:space="preserve">שמנהל </w:t>
      </w:r>
      <w:r>
        <w:rPr>
          <w:rtl/>
          <w:lang w:eastAsia="he-IL"/>
        </w:rPr>
        <w:t>–</w:t>
      </w:r>
      <w:r>
        <w:rPr>
          <w:rFonts w:hint="cs"/>
          <w:rtl/>
          <w:lang w:eastAsia="he-IL"/>
        </w:rPr>
        <w:t xml:space="preserve"> לא נ</w:t>
      </w:r>
      <w:r w:rsidR="00F132A2">
        <w:rPr>
          <w:rFonts w:hint="cs"/>
          <w:rtl/>
          <w:lang w:eastAsia="he-IL"/>
        </w:rPr>
        <w:t>ת</w:t>
      </w:r>
      <w:r>
        <w:rPr>
          <w:rFonts w:hint="cs"/>
          <w:rtl/>
          <w:lang w:eastAsia="he-IL"/>
        </w:rPr>
        <w:t xml:space="preserve">קן את ב. ב נשאיר, </w:t>
      </w:r>
      <w:bookmarkStart w:id="217" w:name="_ETM_Q1_697585"/>
      <w:bookmarkEnd w:id="217"/>
      <w:r>
        <w:rPr>
          <w:rFonts w:hint="cs"/>
          <w:rtl/>
          <w:lang w:eastAsia="he-IL"/>
        </w:rPr>
        <w:t xml:space="preserve">ג נשאיר. ד </w:t>
      </w:r>
      <w:r>
        <w:rPr>
          <w:rtl/>
          <w:lang w:eastAsia="he-IL"/>
        </w:rPr>
        <w:t>–</w:t>
      </w:r>
      <w:r>
        <w:rPr>
          <w:rFonts w:hint="cs"/>
          <w:rtl/>
          <w:lang w:eastAsia="he-IL"/>
        </w:rPr>
        <w:t xml:space="preserve"> במקרה שראה המנהל </w:t>
      </w:r>
      <w:r>
        <w:rPr>
          <w:rtl/>
          <w:lang w:eastAsia="he-IL"/>
        </w:rPr>
        <w:t>–</w:t>
      </w:r>
      <w:r>
        <w:rPr>
          <w:rFonts w:hint="cs"/>
          <w:rtl/>
          <w:lang w:eastAsia="he-IL"/>
        </w:rPr>
        <w:t xml:space="preserve"> צריך </w:t>
      </w:r>
      <w:bookmarkStart w:id="218" w:name="_ETM_Q1_703695"/>
      <w:bookmarkEnd w:id="218"/>
      <w:r w:rsidR="00E61DF5">
        <w:rPr>
          <w:rFonts w:hint="cs"/>
          <w:rtl/>
          <w:lang w:eastAsia="he-IL"/>
        </w:rPr>
        <w:t>למצוא את הד</w:t>
      </w:r>
      <w:r>
        <w:rPr>
          <w:rFonts w:hint="cs"/>
          <w:rtl/>
          <w:lang w:eastAsia="he-IL"/>
        </w:rPr>
        <w:t xml:space="preserve">רך </w:t>
      </w:r>
      <w:r w:rsidR="00491B9C">
        <w:rPr>
          <w:rFonts w:hint="cs"/>
          <w:rtl/>
          <w:lang w:eastAsia="he-IL"/>
        </w:rPr>
        <w:t xml:space="preserve">באמת </w:t>
      </w:r>
      <w:r>
        <w:rPr>
          <w:rFonts w:hint="cs"/>
          <w:rtl/>
          <w:lang w:eastAsia="he-IL"/>
        </w:rPr>
        <w:t xml:space="preserve">להגדיר את זה, התנהגות שקשורה בתקיפה אלימה </w:t>
      </w:r>
      <w:bookmarkStart w:id="219" w:name="_ETM_Q1_717178"/>
      <w:bookmarkEnd w:id="219"/>
      <w:r>
        <w:rPr>
          <w:rFonts w:hint="cs"/>
          <w:rtl/>
          <w:lang w:eastAsia="he-IL"/>
        </w:rPr>
        <w:t xml:space="preserve">או בתקיפה מינית, ויש </w:t>
      </w:r>
      <w:r>
        <w:rPr>
          <w:rtl/>
          <w:lang w:eastAsia="he-IL"/>
        </w:rPr>
        <w:t>–</w:t>
      </w:r>
      <w:r>
        <w:rPr>
          <w:rFonts w:hint="cs"/>
          <w:rtl/>
          <w:lang w:eastAsia="he-IL"/>
        </w:rPr>
        <w:t xml:space="preserve"> </w:t>
      </w:r>
      <w:r w:rsidR="00AD29D1">
        <w:rPr>
          <w:rFonts w:hint="cs"/>
          <w:rtl/>
          <w:lang w:eastAsia="he-IL"/>
        </w:rPr>
        <w:t xml:space="preserve">אפשר לומר </w:t>
      </w:r>
      <w:r>
        <w:rPr>
          <w:rFonts w:hint="cs"/>
          <w:rtl/>
          <w:lang w:eastAsia="he-IL"/>
        </w:rPr>
        <w:t xml:space="preserve">חשד סביר? שנה וחצי המורים, </w:t>
      </w:r>
      <w:bookmarkStart w:id="220" w:name="_ETM_Q1_762802"/>
      <w:bookmarkEnd w:id="220"/>
      <w:r>
        <w:rPr>
          <w:rFonts w:hint="cs"/>
          <w:rtl/>
          <w:lang w:eastAsia="he-IL"/>
        </w:rPr>
        <w:t>כולם ידעו שהוא עושה את זה</w:t>
      </w:r>
      <w:r w:rsidR="00AD29D1">
        <w:rPr>
          <w:rFonts w:hint="cs"/>
          <w:rtl/>
          <w:lang w:eastAsia="he-IL"/>
        </w:rPr>
        <w:t>,</w:t>
      </w:r>
      <w:r>
        <w:rPr>
          <w:rFonts w:hint="cs"/>
          <w:rtl/>
          <w:lang w:eastAsia="he-IL"/>
        </w:rPr>
        <w:t xml:space="preserve"> ולא פיטרו אותו. </w:t>
      </w:r>
    </w:p>
    <w:p w:rsidR="00931E45" w:rsidRDefault="00931E45" w:rsidP="00901F07">
      <w:pPr>
        <w:rPr>
          <w:rtl/>
          <w:lang w:eastAsia="he-IL"/>
        </w:rPr>
      </w:pPr>
      <w:bookmarkStart w:id="221" w:name="_ETM_Q1_780442"/>
      <w:bookmarkStart w:id="222" w:name="_ETM_Q1_780535"/>
      <w:bookmarkStart w:id="223" w:name="_ETM_Q1_782129"/>
      <w:bookmarkEnd w:id="221"/>
      <w:bookmarkEnd w:id="222"/>
      <w:bookmarkEnd w:id="223"/>
    </w:p>
    <w:p w:rsidR="00931E45" w:rsidRDefault="00931E45" w:rsidP="00931E45">
      <w:pPr>
        <w:pStyle w:val="af9"/>
        <w:keepNext/>
        <w:rPr>
          <w:rtl/>
          <w:lang w:eastAsia="he-IL"/>
        </w:rPr>
      </w:pPr>
      <w:bookmarkStart w:id="224" w:name="ET_guest_869732_26"/>
      <w:r w:rsidRPr="00931E45">
        <w:rPr>
          <w:rStyle w:val="TagStyle"/>
          <w:rtl/>
        </w:rPr>
        <w:t xml:space="preserve"> &lt;&lt; אורח &gt;&gt; </w:t>
      </w:r>
      <w:r>
        <w:rPr>
          <w:rtl/>
          <w:lang w:eastAsia="he-IL"/>
        </w:rPr>
        <w:t>שלומית גרינפילד:</w:t>
      </w:r>
      <w:r w:rsidRPr="00931E45">
        <w:rPr>
          <w:rStyle w:val="TagStyle"/>
          <w:rtl/>
        </w:rPr>
        <w:t xml:space="preserve"> &lt;&lt; אורח &gt;&gt;</w:t>
      </w:r>
      <w:r>
        <w:rPr>
          <w:rtl/>
          <w:lang w:eastAsia="he-IL"/>
        </w:rPr>
        <w:t xml:space="preserve">   </w:t>
      </w:r>
      <w:bookmarkEnd w:id="224"/>
    </w:p>
    <w:p w:rsidR="00931E45" w:rsidRDefault="00931E45" w:rsidP="00931E45">
      <w:pPr>
        <w:pStyle w:val="KeepWithNext"/>
        <w:rPr>
          <w:rtl/>
          <w:lang w:eastAsia="he-IL"/>
        </w:rPr>
      </w:pPr>
    </w:p>
    <w:p w:rsidR="00931E45" w:rsidRDefault="00AD29D1" w:rsidP="00AD29D1">
      <w:pPr>
        <w:rPr>
          <w:rtl/>
          <w:lang w:eastAsia="he-IL"/>
        </w:rPr>
      </w:pPr>
      <w:bookmarkStart w:id="225" w:name="_ETM_Q1_782629"/>
      <w:bookmarkStart w:id="226" w:name="_ETM_Q1_782692"/>
      <w:bookmarkEnd w:id="225"/>
      <w:bookmarkEnd w:id="226"/>
      <w:r>
        <w:rPr>
          <w:rFonts w:hint="cs"/>
          <w:rtl/>
          <w:lang w:eastAsia="he-IL"/>
        </w:rPr>
        <w:t xml:space="preserve">אני מבקשת </w:t>
      </w:r>
      <w:bookmarkStart w:id="227" w:name="_ETM_Q1_773709"/>
      <w:bookmarkEnd w:id="227"/>
      <w:r>
        <w:rPr>
          <w:rFonts w:hint="cs"/>
          <w:rtl/>
          <w:lang w:eastAsia="he-IL"/>
        </w:rPr>
        <w:t xml:space="preserve">להתייחס. גברתי היושבת-ראש, </w:t>
      </w:r>
      <w:r w:rsidR="00931E45">
        <w:rPr>
          <w:rFonts w:hint="cs"/>
          <w:rtl/>
          <w:lang w:eastAsia="he-IL"/>
        </w:rPr>
        <w:t xml:space="preserve">מה </w:t>
      </w:r>
      <w:bookmarkStart w:id="228" w:name="_ETM_Q1_785723"/>
      <w:bookmarkEnd w:id="228"/>
      <w:r w:rsidR="00931E45">
        <w:rPr>
          <w:rFonts w:hint="cs"/>
          <w:rtl/>
          <w:lang w:eastAsia="he-IL"/>
        </w:rPr>
        <w:t>שאנו עושים פה</w:t>
      </w:r>
      <w:r>
        <w:rPr>
          <w:rFonts w:hint="cs"/>
          <w:rtl/>
          <w:lang w:eastAsia="he-IL"/>
        </w:rPr>
        <w:t>,</w:t>
      </w:r>
      <w:r w:rsidR="00931E45">
        <w:rPr>
          <w:rFonts w:hint="cs"/>
          <w:rtl/>
          <w:lang w:eastAsia="he-IL"/>
        </w:rPr>
        <w:t xml:space="preserve"> זה חידוש. את מציעה צמצום.</w:t>
      </w:r>
    </w:p>
    <w:p w:rsidR="00931E45" w:rsidRDefault="00931E45" w:rsidP="00931E45">
      <w:pPr>
        <w:rPr>
          <w:rtl/>
          <w:lang w:eastAsia="he-IL"/>
        </w:rPr>
      </w:pPr>
      <w:bookmarkStart w:id="229" w:name="_ETM_Q1_791941"/>
      <w:bookmarkStart w:id="230" w:name="_ETM_Q1_792019"/>
      <w:bookmarkEnd w:id="229"/>
      <w:bookmarkEnd w:id="230"/>
    </w:p>
    <w:p w:rsidR="00931E45" w:rsidRDefault="00931E45" w:rsidP="00931E45">
      <w:pPr>
        <w:pStyle w:val="af6"/>
        <w:keepNext/>
        <w:rPr>
          <w:rtl/>
        </w:rPr>
      </w:pPr>
      <w:bookmarkStart w:id="231" w:name="ET_yor_5519_27"/>
      <w:r w:rsidRPr="00931E45">
        <w:rPr>
          <w:rStyle w:val="TagStyle"/>
          <w:rtl/>
        </w:rPr>
        <w:t xml:space="preserve"> &lt;&lt; יור &gt;&gt; </w:t>
      </w:r>
      <w:r>
        <w:rPr>
          <w:rtl/>
        </w:rPr>
        <w:t>היו"ר שרן מרים השכל:</w:t>
      </w:r>
      <w:r w:rsidRPr="00931E45">
        <w:rPr>
          <w:rStyle w:val="TagStyle"/>
          <w:rtl/>
        </w:rPr>
        <w:t xml:space="preserve"> &lt;&lt; יור &gt;&gt;</w:t>
      </w:r>
      <w:r>
        <w:rPr>
          <w:rtl/>
        </w:rPr>
        <w:t xml:space="preserve">   </w:t>
      </w:r>
      <w:bookmarkEnd w:id="231"/>
    </w:p>
    <w:p w:rsidR="00931E45" w:rsidRDefault="00931E45" w:rsidP="00931E45">
      <w:pPr>
        <w:pStyle w:val="KeepWithNext"/>
        <w:rPr>
          <w:rtl/>
          <w:lang w:eastAsia="he-IL"/>
        </w:rPr>
      </w:pPr>
    </w:p>
    <w:p w:rsidR="00931E45" w:rsidRDefault="00931E45" w:rsidP="00AD29D1">
      <w:pPr>
        <w:rPr>
          <w:rtl/>
          <w:lang w:eastAsia="he-IL"/>
        </w:rPr>
      </w:pPr>
      <w:bookmarkStart w:id="232" w:name="_ETM_Q1_792566"/>
      <w:bookmarkEnd w:id="232"/>
      <w:r>
        <w:rPr>
          <w:rFonts w:hint="cs"/>
          <w:rtl/>
          <w:lang w:eastAsia="he-IL"/>
        </w:rPr>
        <w:t>לא</w:t>
      </w:r>
      <w:r w:rsidR="00AD29D1">
        <w:rPr>
          <w:rFonts w:hint="cs"/>
          <w:rtl/>
          <w:lang w:eastAsia="he-IL"/>
        </w:rPr>
        <w:t>, לא</w:t>
      </w:r>
      <w:r>
        <w:rPr>
          <w:rFonts w:hint="cs"/>
          <w:rtl/>
          <w:lang w:eastAsia="he-IL"/>
        </w:rPr>
        <w:t xml:space="preserve">. אני מבינה </w:t>
      </w:r>
      <w:bookmarkStart w:id="233" w:name="_ETM_Q1_794332"/>
      <w:bookmarkEnd w:id="233"/>
      <w:r>
        <w:rPr>
          <w:rFonts w:hint="cs"/>
          <w:rtl/>
          <w:lang w:eastAsia="he-IL"/>
        </w:rPr>
        <w:t xml:space="preserve">שזה חידוש ושזה </w:t>
      </w:r>
      <w:r w:rsidR="00AD29D1">
        <w:rPr>
          <w:rFonts w:hint="cs"/>
          <w:rtl/>
          <w:lang w:eastAsia="he-IL"/>
        </w:rPr>
        <w:t>צעד דרסטי מבחינת משרד החינוך. א</w:t>
      </w:r>
      <w:r>
        <w:rPr>
          <w:rFonts w:hint="cs"/>
          <w:rtl/>
          <w:lang w:eastAsia="he-IL"/>
        </w:rPr>
        <w:t xml:space="preserve">ך </w:t>
      </w:r>
      <w:bookmarkStart w:id="234" w:name="_ETM_Q1_801738"/>
      <w:bookmarkEnd w:id="234"/>
      <w:r>
        <w:rPr>
          <w:rFonts w:hint="cs"/>
          <w:rtl/>
          <w:lang w:eastAsia="he-IL"/>
        </w:rPr>
        <w:t xml:space="preserve">משרד החינוך בעינינו עובד בצורה איטית, מסורבלת. </w:t>
      </w:r>
      <w:r w:rsidR="00AD29D1">
        <w:rPr>
          <w:rFonts w:hint="cs"/>
          <w:rtl/>
          <w:lang w:eastAsia="he-IL"/>
        </w:rPr>
        <w:t xml:space="preserve">תמיד קשה לשנות אצלכם דברים. פה </w:t>
      </w:r>
      <w:bookmarkStart w:id="235" w:name="_ETM_Q1_808175"/>
      <w:bookmarkEnd w:id="235"/>
      <w:r>
        <w:rPr>
          <w:rFonts w:hint="cs"/>
          <w:rtl/>
          <w:lang w:eastAsia="he-IL"/>
        </w:rPr>
        <w:t xml:space="preserve">אנו רוצים התקדמות </w:t>
      </w:r>
      <w:bookmarkStart w:id="236" w:name="_ETM_Q1_810894"/>
      <w:bookmarkEnd w:id="236"/>
      <w:r>
        <w:rPr>
          <w:rFonts w:hint="cs"/>
          <w:rtl/>
          <w:lang w:eastAsia="he-IL"/>
        </w:rPr>
        <w:t xml:space="preserve">למאה שבה אנחנו נמצאים היום. מה שנעשה, לדעתי, </w:t>
      </w:r>
      <w:r w:rsidR="00AD29D1">
        <w:rPr>
          <w:rFonts w:hint="cs"/>
          <w:rtl/>
          <w:lang w:eastAsia="he-IL"/>
        </w:rPr>
        <w:t xml:space="preserve">אנחנו </w:t>
      </w:r>
      <w:r>
        <w:rPr>
          <w:rFonts w:hint="cs"/>
          <w:rtl/>
          <w:lang w:eastAsia="he-IL"/>
        </w:rPr>
        <w:t xml:space="preserve">נוסיף סעיף </w:t>
      </w:r>
      <w:bookmarkStart w:id="237" w:name="_ETM_Q1_823862"/>
      <w:bookmarkEnd w:id="237"/>
      <w:r>
        <w:rPr>
          <w:rFonts w:hint="cs"/>
          <w:rtl/>
          <w:lang w:eastAsia="he-IL"/>
        </w:rPr>
        <w:t xml:space="preserve">ד </w:t>
      </w:r>
      <w:r>
        <w:rPr>
          <w:rtl/>
          <w:lang w:eastAsia="he-IL"/>
        </w:rPr>
        <w:t>–</w:t>
      </w:r>
      <w:r>
        <w:rPr>
          <w:rFonts w:hint="cs"/>
          <w:rtl/>
          <w:lang w:eastAsia="he-IL"/>
        </w:rPr>
        <w:t xml:space="preserve"> במידה שלעובד ההוראה אותה התנהגות השפעה מזיקה קשורה </w:t>
      </w:r>
      <w:bookmarkStart w:id="238" w:name="_ETM_Q1_835705"/>
      <w:bookmarkEnd w:id="238"/>
      <w:r>
        <w:rPr>
          <w:rFonts w:hint="cs"/>
          <w:rtl/>
          <w:lang w:eastAsia="he-IL"/>
        </w:rPr>
        <w:t xml:space="preserve">בתקיפה מינית או באלימות, והמנהל לא פיטר </w:t>
      </w:r>
      <w:r w:rsidR="009D13B7">
        <w:rPr>
          <w:rFonts w:hint="cs"/>
          <w:rtl/>
          <w:lang w:eastAsia="he-IL"/>
        </w:rPr>
        <w:t xml:space="preserve">את </w:t>
      </w:r>
      <w:r>
        <w:rPr>
          <w:rFonts w:hint="cs"/>
          <w:rtl/>
          <w:lang w:eastAsia="he-IL"/>
        </w:rPr>
        <w:t xml:space="preserve">אותו מורה, הוא </w:t>
      </w:r>
      <w:bookmarkStart w:id="239" w:name="_ETM_Q1_847127"/>
      <w:bookmarkEnd w:id="239"/>
      <w:r>
        <w:rPr>
          <w:rFonts w:hint="cs"/>
          <w:rtl/>
          <w:lang w:eastAsia="he-IL"/>
        </w:rPr>
        <w:t xml:space="preserve">יהיה מחויב בדיווח. בפסקה (ב), אם המנכ"ל </w:t>
      </w:r>
      <w:bookmarkStart w:id="240" w:name="_ETM_Q1_869032"/>
      <w:bookmarkEnd w:id="240"/>
      <w:r>
        <w:rPr>
          <w:rFonts w:hint="cs"/>
          <w:rtl/>
          <w:lang w:eastAsia="he-IL"/>
        </w:rPr>
        <w:t>של משרד החינוך- - -</w:t>
      </w:r>
    </w:p>
    <w:p w:rsidR="00931E45" w:rsidRDefault="00931E45" w:rsidP="00931E45">
      <w:pPr>
        <w:rPr>
          <w:rtl/>
          <w:lang w:eastAsia="he-IL"/>
        </w:rPr>
      </w:pPr>
      <w:bookmarkStart w:id="241" w:name="_ETM_Q1_871423"/>
      <w:bookmarkStart w:id="242" w:name="_ETM_Q1_871516"/>
      <w:bookmarkEnd w:id="241"/>
      <w:bookmarkEnd w:id="242"/>
    </w:p>
    <w:p w:rsidR="00931E45" w:rsidRDefault="00931E45" w:rsidP="00931E45">
      <w:pPr>
        <w:rPr>
          <w:rtl/>
          <w:lang w:eastAsia="he-IL"/>
        </w:rPr>
      </w:pPr>
      <w:bookmarkStart w:id="243" w:name="_ETM_Q1_871563"/>
      <w:bookmarkStart w:id="244" w:name="_ETM_Q1_871641"/>
      <w:bookmarkStart w:id="245" w:name="_ETM_Q1_889453"/>
      <w:bookmarkEnd w:id="243"/>
      <w:bookmarkEnd w:id="244"/>
      <w:bookmarkEnd w:id="245"/>
    </w:p>
    <w:p w:rsidR="00931E45" w:rsidRDefault="00931E45" w:rsidP="00931E45">
      <w:pPr>
        <w:pStyle w:val="af9"/>
        <w:keepNext/>
        <w:rPr>
          <w:rtl/>
          <w:lang w:eastAsia="he-IL"/>
        </w:rPr>
      </w:pPr>
      <w:bookmarkStart w:id="246" w:name="ET_guest_879186_28"/>
      <w:r w:rsidRPr="00931E45">
        <w:rPr>
          <w:rStyle w:val="TagStyle"/>
          <w:rtl/>
        </w:rPr>
        <w:t xml:space="preserve"> &lt;&lt; אורח &gt;&gt; </w:t>
      </w:r>
      <w:r>
        <w:rPr>
          <w:rtl/>
          <w:lang w:eastAsia="he-IL"/>
        </w:rPr>
        <w:t>ענת אורנשטיין:</w:t>
      </w:r>
      <w:r w:rsidRPr="00931E45">
        <w:rPr>
          <w:rStyle w:val="TagStyle"/>
          <w:rtl/>
        </w:rPr>
        <w:t xml:space="preserve"> &lt;&lt; אורח &gt;&gt;</w:t>
      </w:r>
      <w:r>
        <w:rPr>
          <w:rtl/>
          <w:lang w:eastAsia="he-IL"/>
        </w:rPr>
        <w:t xml:space="preserve">   </w:t>
      </w:r>
      <w:bookmarkEnd w:id="246"/>
    </w:p>
    <w:p w:rsidR="00931E45" w:rsidRDefault="00931E45" w:rsidP="00931E45">
      <w:pPr>
        <w:pStyle w:val="KeepWithNext"/>
        <w:rPr>
          <w:rtl/>
          <w:lang w:eastAsia="he-IL"/>
        </w:rPr>
      </w:pPr>
    </w:p>
    <w:p w:rsidR="00931E45" w:rsidRDefault="006C0FE1" w:rsidP="00931E45">
      <w:pPr>
        <w:rPr>
          <w:rtl/>
          <w:lang w:eastAsia="he-IL"/>
        </w:rPr>
      </w:pPr>
      <w:bookmarkStart w:id="247" w:name="_ETM_Q1_889985"/>
      <w:bookmarkStart w:id="248" w:name="_ETM_Q1_890047"/>
      <w:bookmarkStart w:id="249" w:name="_ETM_Q1_873282"/>
      <w:bookmarkStart w:id="250" w:name="_ETM_Q1_873360"/>
      <w:bookmarkEnd w:id="247"/>
      <w:bookmarkEnd w:id="248"/>
      <w:bookmarkEnd w:id="249"/>
      <w:bookmarkEnd w:id="250"/>
      <w:r>
        <w:rPr>
          <w:rFonts w:hint="cs"/>
          <w:rtl/>
          <w:lang w:eastAsia="he-IL"/>
        </w:rPr>
        <w:t xml:space="preserve">באמצעות ועדה. אנחנו מדברים על ועדה עצמאית ובלתי תלויה. הוועדה זה גורמים במטה, הלשכה המשפטית, </w:t>
      </w:r>
      <w:r w:rsidR="00931E45">
        <w:rPr>
          <w:rFonts w:hint="cs"/>
          <w:rtl/>
          <w:lang w:eastAsia="he-IL"/>
        </w:rPr>
        <w:t xml:space="preserve">כוח אדם בהוראה. תלו אם יש </w:t>
      </w:r>
      <w:bookmarkStart w:id="251" w:name="_ETM_Q1_877813"/>
      <w:bookmarkEnd w:id="251"/>
      <w:r w:rsidR="00931E45">
        <w:rPr>
          <w:rFonts w:hint="cs"/>
          <w:rtl/>
          <w:lang w:eastAsia="he-IL"/>
        </w:rPr>
        <w:t xml:space="preserve">צורך אבל גם הקב"ט. </w:t>
      </w:r>
    </w:p>
    <w:p w:rsidR="00931E45" w:rsidRPr="00931E45" w:rsidRDefault="00931E45" w:rsidP="00931E45">
      <w:pPr>
        <w:rPr>
          <w:rtl/>
          <w:lang w:eastAsia="he-IL"/>
        </w:rPr>
      </w:pPr>
      <w:bookmarkStart w:id="252" w:name="_ETM_Q1_852705"/>
      <w:bookmarkStart w:id="253" w:name="_ETM_Q1_852798"/>
      <w:bookmarkEnd w:id="252"/>
      <w:bookmarkEnd w:id="253"/>
    </w:p>
    <w:p w:rsidR="00E61DF5" w:rsidRDefault="00E61DF5" w:rsidP="00E61DF5">
      <w:pPr>
        <w:pStyle w:val="af6"/>
        <w:keepNext/>
        <w:rPr>
          <w:rtl/>
        </w:rPr>
      </w:pPr>
      <w:bookmarkStart w:id="254" w:name="_ETM_Q1_174199"/>
      <w:bookmarkStart w:id="255" w:name="_ETM_Q1_174293"/>
      <w:bookmarkStart w:id="256" w:name="_ETM_Q1_177856"/>
      <w:bookmarkStart w:id="257" w:name="_ETM_Q1_177934"/>
      <w:bookmarkStart w:id="258" w:name="ET_yor_5519_123"/>
      <w:bookmarkEnd w:id="254"/>
      <w:bookmarkEnd w:id="255"/>
      <w:bookmarkEnd w:id="256"/>
      <w:bookmarkEnd w:id="257"/>
      <w:r w:rsidRPr="00E61DF5">
        <w:rPr>
          <w:rStyle w:val="TagStyle"/>
          <w:rtl/>
        </w:rPr>
        <w:t xml:space="preserve"> &lt;&lt; יור &gt;&gt; </w:t>
      </w:r>
      <w:r>
        <w:rPr>
          <w:rtl/>
        </w:rPr>
        <w:t>היו"ר שרן מרים השכל:</w:t>
      </w:r>
      <w:r w:rsidRPr="00E61DF5">
        <w:rPr>
          <w:rStyle w:val="TagStyle"/>
          <w:rtl/>
        </w:rPr>
        <w:t xml:space="preserve"> &lt;&lt; יור &gt;&gt;</w:t>
      </w:r>
      <w:r>
        <w:rPr>
          <w:rtl/>
        </w:rPr>
        <w:t xml:space="preserve">   </w:t>
      </w:r>
      <w:bookmarkEnd w:id="258"/>
    </w:p>
    <w:p w:rsidR="00E61DF5" w:rsidRDefault="00E61DF5" w:rsidP="00E61DF5">
      <w:pPr>
        <w:pStyle w:val="KeepWithNext"/>
        <w:rPr>
          <w:rtl/>
          <w:lang w:eastAsia="he-IL"/>
        </w:rPr>
      </w:pPr>
    </w:p>
    <w:p w:rsidR="00931E45" w:rsidRDefault="006C0FE1" w:rsidP="00931E45">
      <w:pPr>
        <w:rPr>
          <w:rtl/>
          <w:lang w:eastAsia="he-IL"/>
        </w:rPr>
      </w:pPr>
      <w:bookmarkStart w:id="259" w:name="_ETM_Q1_3742570"/>
      <w:bookmarkStart w:id="260" w:name="_ETM_Q1_892156"/>
      <w:bookmarkEnd w:id="259"/>
      <w:bookmarkEnd w:id="260"/>
      <w:r>
        <w:rPr>
          <w:rFonts w:hint="cs"/>
          <w:rtl/>
          <w:lang w:eastAsia="he-IL"/>
        </w:rPr>
        <w:t xml:space="preserve">רשאי </w:t>
      </w:r>
      <w:bookmarkStart w:id="261" w:name="_ETM_Q1_881546"/>
      <w:bookmarkEnd w:id="261"/>
      <w:r>
        <w:rPr>
          <w:rFonts w:hint="cs"/>
          <w:rtl/>
          <w:lang w:eastAsia="he-IL"/>
        </w:rPr>
        <w:t xml:space="preserve">לפטר עובד, כלומר המנכ"לית יכולה לפטר אותו אם היא רואה בהתנהגות שלו השפעה מזיקה. אני רוצה שאם אותה התנהגות </w:t>
      </w:r>
      <w:bookmarkStart w:id="262" w:name="_ETM_Q1_890769"/>
      <w:bookmarkEnd w:id="262"/>
      <w:r>
        <w:rPr>
          <w:rFonts w:hint="cs"/>
          <w:rtl/>
          <w:lang w:eastAsia="he-IL"/>
        </w:rPr>
        <w:t xml:space="preserve">של השפעה </w:t>
      </w:r>
      <w:r w:rsidR="00931E45">
        <w:rPr>
          <w:rFonts w:hint="cs"/>
          <w:rtl/>
          <w:lang w:eastAsia="he-IL"/>
        </w:rPr>
        <w:t xml:space="preserve">קשורה </w:t>
      </w:r>
      <w:r>
        <w:rPr>
          <w:rtl/>
          <w:lang w:eastAsia="he-IL"/>
        </w:rPr>
        <w:t>–</w:t>
      </w:r>
      <w:r>
        <w:rPr>
          <w:rFonts w:hint="cs"/>
          <w:rtl/>
          <w:lang w:eastAsia="he-IL"/>
        </w:rPr>
        <w:t xml:space="preserve"> וזה בסעיף נוסף - </w:t>
      </w:r>
      <w:r w:rsidR="00931E45">
        <w:rPr>
          <w:rFonts w:hint="cs"/>
          <w:rtl/>
          <w:lang w:eastAsia="he-IL"/>
        </w:rPr>
        <w:t xml:space="preserve">בתקיפה מינית או באלימות, תנמק </w:t>
      </w:r>
      <w:bookmarkStart w:id="263" w:name="_ETM_Q1_900672"/>
      <w:bookmarkEnd w:id="263"/>
      <w:r w:rsidR="00E61DF5">
        <w:rPr>
          <w:rFonts w:hint="cs"/>
          <w:rtl/>
          <w:lang w:eastAsia="he-IL"/>
        </w:rPr>
        <w:t>הוועדה ותסביר מדו</w:t>
      </w:r>
      <w:r w:rsidR="00931E45">
        <w:rPr>
          <w:rFonts w:hint="cs"/>
          <w:rtl/>
          <w:lang w:eastAsia="he-IL"/>
        </w:rPr>
        <w:t xml:space="preserve">ע לא </w:t>
      </w:r>
      <w:r>
        <w:rPr>
          <w:rFonts w:hint="cs"/>
          <w:rtl/>
          <w:lang w:eastAsia="he-IL"/>
        </w:rPr>
        <w:t>פ</w:t>
      </w:r>
      <w:r w:rsidR="00931E45">
        <w:rPr>
          <w:rFonts w:hint="cs"/>
          <w:rtl/>
          <w:lang w:eastAsia="he-IL"/>
        </w:rPr>
        <w:t xml:space="preserve">יטרה </w:t>
      </w:r>
      <w:r>
        <w:rPr>
          <w:rFonts w:hint="cs"/>
          <w:rtl/>
          <w:lang w:eastAsia="he-IL"/>
        </w:rPr>
        <w:t xml:space="preserve">את </w:t>
      </w:r>
      <w:r w:rsidR="00931E45">
        <w:rPr>
          <w:rFonts w:hint="cs"/>
          <w:rtl/>
          <w:lang w:eastAsia="he-IL"/>
        </w:rPr>
        <w:t>אותו אדם.</w:t>
      </w:r>
    </w:p>
    <w:p w:rsidR="00931E45" w:rsidRDefault="00931E45" w:rsidP="00931E45">
      <w:pPr>
        <w:rPr>
          <w:rtl/>
          <w:lang w:eastAsia="he-IL"/>
        </w:rPr>
      </w:pPr>
      <w:bookmarkStart w:id="264" w:name="_ETM_Q1_905812"/>
      <w:bookmarkStart w:id="265" w:name="_ETM_Q1_905906"/>
      <w:bookmarkEnd w:id="264"/>
      <w:bookmarkEnd w:id="265"/>
    </w:p>
    <w:p w:rsidR="00931E45" w:rsidRDefault="00931E45" w:rsidP="00931E45">
      <w:pPr>
        <w:pStyle w:val="-"/>
        <w:keepNext/>
        <w:rPr>
          <w:rtl/>
        </w:rPr>
      </w:pPr>
      <w:bookmarkStart w:id="266" w:name="ET_speakercontinue_879186_30"/>
      <w:r w:rsidRPr="00931E45">
        <w:rPr>
          <w:rStyle w:val="TagStyle"/>
          <w:rtl/>
        </w:rPr>
        <w:t xml:space="preserve"> &lt;&lt; דובר_המשך &gt;&gt; </w:t>
      </w:r>
      <w:r>
        <w:rPr>
          <w:rtl/>
        </w:rPr>
        <w:t>ענת אורנשטיין:</w:t>
      </w:r>
      <w:r w:rsidRPr="00931E45">
        <w:rPr>
          <w:rStyle w:val="TagStyle"/>
          <w:rtl/>
        </w:rPr>
        <w:t xml:space="preserve"> &lt;&lt; דובר_המשך &gt;&gt;</w:t>
      </w:r>
      <w:r>
        <w:rPr>
          <w:rtl/>
        </w:rPr>
        <w:t xml:space="preserve">   </w:t>
      </w:r>
      <w:bookmarkEnd w:id="266"/>
    </w:p>
    <w:p w:rsidR="00931E45" w:rsidRDefault="00931E45" w:rsidP="00931E45">
      <w:pPr>
        <w:pStyle w:val="KeepWithNext"/>
        <w:rPr>
          <w:rtl/>
          <w:lang w:eastAsia="he-IL"/>
        </w:rPr>
      </w:pPr>
    </w:p>
    <w:p w:rsidR="00931E45" w:rsidRDefault="00931E45" w:rsidP="00931E45">
      <w:pPr>
        <w:rPr>
          <w:rtl/>
          <w:lang w:eastAsia="he-IL"/>
        </w:rPr>
      </w:pPr>
      <w:bookmarkStart w:id="267" w:name="_ETM_Q1_906906"/>
      <w:bookmarkEnd w:id="267"/>
      <w:r>
        <w:rPr>
          <w:rFonts w:hint="cs"/>
          <w:rtl/>
          <w:lang w:eastAsia="he-IL"/>
        </w:rPr>
        <w:t xml:space="preserve">היא עושה זאת בכל </w:t>
      </w:r>
      <w:bookmarkStart w:id="268" w:name="_ETM_Q1_909031"/>
      <w:bookmarkEnd w:id="268"/>
      <w:r>
        <w:rPr>
          <w:rFonts w:hint="cs"/>
          <w:rtl/>
          <w:lang w:eastAsia="he-IL"/>
        </w:rPr>
        <w:t>מקרה.</w:t>
      </w:r>
    </w:p>
    <w:p w:rsidR="00931E45" w:rsidRDefault="00931E45" w:rsidP="00931E45">
      <w:pPr>
        <w:rPr>
          <w:rtl/>
          <w:lang w:eastAsia="he-IL"/>
        </w:rPr>
      </w:pPr>
      <w:bookmarkStart w:id="269" w:name="_ETM_Q1_909843"/>
      <w:bookmarkStart w:id="270" w:name="_ETM_Q1_909937"/>
      <w:bookmarkEnd w:id="269"/>
      <w:bookmarkEnd w:id="270"/>
    </w:p>
    <w:p w:rsidR="00931E45" w:rsidRDefault="00931E45" w:rsidP="00931E45">
      <w:pPr>
        <w:pStyle w:val="af6"/>
        <w:keepNext/>
        <w:rPr>
          <w:rtl/>
        </w:rPr>
      </w:pPr>
      <w:bookmarkStart w:id="271" w:name="_ETM_Q1_912640"/>
      <w:bookmarkStart w:id="272" w:name="_ETM_Q1_912718"/>
      <w:bookmarkStart w:id="273" w:name="ET_yor_5519_31"/>
      <w:bookmarkEnd w:id="271"/>
      <w:bookmarkEnd w:id="272"/>
      <w:r w:rsidRPr="00931E45">
        <w:rPr>
          <w:rStyle w:val="TagStyle"/>
          <w:rtl/>
        </w:rPr>
        <w:t xml:space="preserve"> &lt;&lt; יור &gt;&gt; </w:t>
      </w:r>
      <w:r>
        <w:rPr>
          <w:rtl/>
        </w:rPr>
        <w:t>היו"ר שרן מרים השכל:</w:t>
      </w:r>
      <w:r w:rsidRPr="00931E45">
        <w:rPr>
          <w:rStyle w:val="TagStyle"/>
          <w:rtl/>
        </w:rPr>
        <w:t xml:space="preserve"> &lt;&lt; יור &gt;&gt;</w:t>
      </w:r>
      <w:r>
        <w:rPr>
          <w:rtl/>
        </w:rPr>
        <w:t xml:space="preserve">   </w:t>
      </w:r>
      <w:bookmarkEnd w:id="273"/>
    </w:p>
    <w:p w:rsidR="00931E45" w:rsidRDefault="00931E45" w:rsidP="00931E45">
      <w:pPr>
        <w:pStyle w:val="KeepWithNext"/>
        <w:rPr>
          <w:rtl/>
          <w:lang w:eastAsia="he-IL"/>
        </w:rPr>
      </w:pPr>
    </w:p>
    <w:p w:rsidR="00931E45" w:rsidRDefault="00931E45" w:rsidP="00931E45">
      <w:pPr>
        <w:rPr>
          <w:rtl/>
          <w:lang w:eastAsia="he-IL"/>
        </w:rPr>
      </w:pPr>
      <w:bookmarkStart w:id="274" w:name="_ETM_Q1_913437"/>
      <w:bookmarkEnd w:id="274"/>
      <w:r>
        <w:rPr>
          <w:rFonts w:hint="cs"/>
          <w:rtl/>
          <w:lang w:eastAsia="he-IL"/>
        </w:rPr>
        <w:t>כמה זמן ביקשתי פרוטוקולים על שלושה מורים שפיטרו?</w:t>
      </w:r>
    </w:p>
    <w:p w:rsidR="00931E45" w:rsidRPr="00931E45" w:rsidRDefault="00931E45" w:rsidP="00931E45">
      <w:pPr>
        <w:rPr>
          <w:rtl/>
          <w:lang w:eastAsia="he-IL"/>
        </w:rPr>
      </w:pPr>
      <w:bookmarkStart w:id="275" w:name="_ETM_Q1_920452"/>
      <w:bookmarkStart w:id="276" w:name="_ETM_Q1_920530"/>
      <w:bookmarkEnd w:id="275"/>
      <w:bookmarkEnd w:id="276"/>
    </w:p>
    <w:p w:rsidR="00931E45" w:rsidRDefault="00931E45" w:rsidP="00931E45">
      <w:pPr>
        <w:pStyle w:val="af9"/>
        <w:keepNext/>
        <w:rPr>
          <w:rtl/>
          <w:lang w:eastAsia="he-IL"/>
        </w:rPr>
      </w:pPr>
      <w:bookmarkStart w:id="277" w:name="_ETM_Q1_909984"/>
      <w:bookmarkStart w:id="278" w:name="_ETM_Q1_910078"/>
      <w:bookmarkEnd w:id="277"/>
      <w:bookmarkEnd w:id="278"/>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931E45" w:rsidRDefault="00931E45" w:rsidP="00931E45">
      <w:pPr>
        <w:rPr>
          <w:rtl/>
          <w:lang w:eastAsia="he-IL"/>
        </w:rPr>
      </w:pPr>
    </w:p>
    <w:p w:rsidR="00931E45" w:rsidRDefault="006C0FE1" w:rsidP="006C0FE1">
      <w:pPr>
        <w:rPr>
          <w:rtl/>
          <w:lang w:eastAsia="he-IL"/>
        </w:rPr>
      </w:pPr>
      <w:bookmarkStart w:id="279" w:name="_ETM_Q1_910765"/>
      <w:bookmarkStart w:id="280" w:name="_ETM_Q1_910859"/>
      <w:bookmarkEnd w:id="279"/>
      <w:bookmarkEnd w:id="280"/>
      <w:r>
        <w:rPr>
          <w:rFonts w:hint="cs"/>
          <w:rtl/>
          <w:lang w:eastAsia="he-IL"/>
        </w:rPr>
        <w:t xml:space="preserve">ההגדרה של תקיפה מינית ואלימות הן מהמשפט הפלילי. </w:t>
      </w:r>
      <w:r w:rsidR="00931E45">
        <w:rPr>
          <w:rFonts w:hint="cs"/>
          <w:rtl/>
          <w:lang w:eastAsia="he-IL"/>
        </w:rPr>
        <w:t xml:space="preserve">אם נכניס הגדרות </w:t>
      </w:r>
      <w:bookmarkStart w:id="281" w:name="_ETM_Q1_924874"/>
      <w:bookmarkEnd w:id="281"/>
      <w:r>
        <w:rPr>
          <w:rFonts w:hint="cs"/>
          <w:rtl/>
          <w:lang w:eastAsia="he-IL"/>
        </w:rPr>
        <w:t>מה</w:t>
      </w:r>
      <w:r w:rsidR="00931E45">
        <w:rPr>
          <w:rFonts w:hint="cs"/>
          <w:rtl/>
          <w:lang w:eastAsia="he-IL"/>
        </w:rPr>
        <w:t>משפט הפלילי למשפט המינהלי,</w:t>
      </w:r>
      <w:r>
        <w:rPr>
          <w:rFonts w:hint="cs"/>
          <w:rtl/>
          <w:lang w:eastAsia="he-IL"/>
        </w:rPr>
        <w:t xml:space="preserve"> נוצר</w:t>
      </w:r>
      <w:r w:rsidR="00931E45">
        <w:rPr>
          <w:rFonts w:hint="cs"/>
          <w:rtl/>
          <w:lang w:eastAsia="he-IL"/>
        </w:rPr>
        <w:t xml:space="preserve"> פה עירוב שלא נוכל למלא </w:t>
      </w:r>
      <w:bookmarkStart w:id="282" w:name="_ETM_Q1_933717"/>
      <w:bookmarkEnd w:id="282"/>
      <w:r w:rsidR="00931E45">
        <w:rPr>
          <w:rFonts w:hint="cs"/>
          <w:rtl/>
          <w:lang w:eastAsia="he-IL"/>
        </w:rPr>
        <w:t xml:space="preserve">את זה. </w:t>
      </w:r>
      <w:r>
        <w:rPr>
          <w:rFonts w:hint="cs"/>
          <w:rtl/>
          <w:lang w:eastAsia="he-IL"/>
        </w:rPr>
        <w:t xml:space="preserve">ההפך, </w:t>
      </w:r>
      <w:bookmarkStart w:id="283" w:name="_ETM_Q1_934079"/>
      <w:bookmarkEnd w:id="283"/>
      <w:r>
        <w:rPr>
          <w:rFonts w:hint="cs"/>
          <w:rtl/>
          <w:lang w:eastAsia="he-IL"/>
        </w:rPr>
        <w:t>העובד יגיד</w:t>
      </w:r>
      <w:r w:rsidR="00931E45">
        <w:rPr>
          <w:rFonts w:hint="cs"/>
          <w:rtl/>
          <w:lang w:eastAsia="he-IL"/>
        </w:rPr>
        <w:t>:</w:t>
      </w:r>
      <w:r>
        <w:rPr>
          <w:rFonts w:hint="cs"/>
          <w:rtl/>
          <w:lang w:eastAsia="he-IL"/>
        </w:rPr>
        <w:t xml:space="preserve"> המשטרה אמרה שאין פה תקיפה מיני</w:t>
      </w:r>
      <w:r w:rsidR="00931E45">
        <w:rPr>
          <w:rFonts w:hint="cs"/>
          <w:rtl/>
          <w:lang w:eastAsia="he-IL"/>
        </w:rPr>
        <w:t xml:space="preserve">ת. </w:t>
      </w:r>
      <w:bookmarkStart w:id="284" w:name="_ETM_Q1_940092"/>
      <w:bookmarkEnd w:id="284"/>
      <w:r w:rsidR="00931E45">
        <w:rPr>
          <w:rFonts w:hint="cs"/>
          <w:rtl/>
          <w:lang w:eastAsia="he-IL"/>
        </w:rPr>
        <w:t>מה פתאום אתם אומרים שיש פה תקיפה מינית</w:t>
      </w:r>
      <w:r>
        <w:rPr>
          <w:rFonts w:hint="cs"/>
          <w:rtl/>
          <w:lang w:eastAsia="he-IL"/>
        </w:rPr>
        <w:t>?</w:t>
      </w:r>
      <w:r w:rsidR="00931E45">
        <w:rPr>
          <w:rFonts w:hint="cs"/>
          <w:rtl/>
          <w:lang w:eastAsia="he-IL"/>
        </w:rPr>
        <w:t xml:space="preserve"> אנחנו אומרים </w:t>
      </w:r>
      <w:bookmarkStart w:id="285" w:name="_ETM_Q1_946248"/>
      <w:bookmarkEnd w:id="285"/>
      <w:r>
        <w:rPr>
          <w:rFonts w:hint="cs"/>
          <w:rtl/>
          <w:lang w:eastAsia="he-IL"/>
        </w:rPr>
        <w:t xml:space="preserve">שההתנהגות שלך שאין ספק שיש בה אופי מיני </w:t>
      </w:r>
      <w:r w:rsidR="00931E45">
        <w:rPr>
          <w:rFonts w:hint="cs"/>
          <w:rtl/>
          <w:lang w:eastAsia="he-IL"/>
        </w:rPr>
        <w:t>אבל הי</w:t>
      </w:r>
      <w:r>
        <w:rPr>
          <w:rFonts w:hint="cs"/>
          <w:rtl/>
          <w:lang w:eastAsia="he-IL"/>
        </w:rPr>
        <w:t>א</w:t>
      </w:r>
      <w:r w:rsidR="00931E45">
        <w:rPr>
          <w:rFonts w:hint="cs"/>
          <w:rtl/>
          <w:lang w:eastAsia="he-IL"/>
        </w:rPr>
        <w:t xml:space="preserve"> לא </w:t>
      </w:r>
      <w:r>
        <w:rPr>
          <w:rFonts w:hint="cs"/>
          <w:rtl/>
          <w:lang w:eastAsia="he-IL"/>
        </w:rPr>
        <w:t xml:space="preserve">עלתה </w:t>
      </w:r>
      <w:bookmarkStart w:id="286" w:name="_ETM_Q1_946605"/>
      <w:bookmarkEnd w:id="286"/>
      <w:r w:rsidR="00931E45">
        <w:rPr>
          <w:rFonts w:hint="cs"/>
          <w:rtl/>
          <w:lang w:eastAsia="he-IL"/>
        </w:rPr>
        <w:t xml:space="preserve">לכדי </w:t>
      </w:r>
      <w:r>
        <w:rPr>
          <w:rFonts w:hint="cs"/>
          <w:rtl/>
          <w:lang w:eastAsia="he-IL"/>
        </w:rPr>
        <w:t>ה</w:t>
      </w:r>
      <w:r w:rsidR="00931E45">
        <w:rPr>
          <w:rFonts w:hint="cs"/>
          <w:rtl/>
          <w:lang w:eastAsia="he-IL"/>
        </w:rPr>
        <w:t xml:space="preserve">הגדרה </w:t>
      </w:r>
      <w:r>
        <w:rPr>
          <w:rFonts w:hint="cs"/>
          <w:rtl/>
          <w:lang w:eastAsia="he-IL"/>
        </w:rPr>
        <w:t>ה</w:t>
      </w:r>
      <w:r w:rsidR="00931E45">
        <w:rPr>
          <w:rFonts w:hint="cs"/>
          <w:rtl/>
          <w:lang w:eastAsia="he-IL"/>
        </w:rPr>
        <w:t>מוגדרת</w:t>
      </w:r>
      <w:r>
        <w:rPr>
          <w:rFonts w:hint="cs"/>
          <w:rtl/>
          <w:lang w:eastAsia="he-IL"/>
        </w:rPr>
        <w:t xml:space="preserve"> כהטרדה מינית לפי חוק למניעת הטרדה מינית </w:t>
      </w:r>
      <w:r>
        <w:rPr>
          <w:rtl/>
          <w:lang w:eastAsia="he-IL"/>
        </w:rPr>
        <w:t>–</w:t>
      </w:r>
      <w:bookmarkStart w:id="287" w:name="_ETM_Q1_953697"/>
      <w:bookmarkEnd w:id="287"/>
      <w:r>
        <w:rPr>
          <w:rFonts w:hint="cs"/>
          <w:rtl/>
          <w:lang w:eastAsia="he-IL"/>
        </w:rPr>
        <w:t xml:space="preserve"> לכן המשטרה- - -</w:t>
      </w:r>
    </w:p>
    <w:p w:rsidR="00931E45" w:rsidRDefault="00931E45" w:rsidP="00931E45">
      <w:pPr>
        <w:rPr>
          <w:rtl/>
          <w:lang w:eastAsia="he-IL"/>
        </w:rPr>
      </w:pPr>
      <w:bookmarkStart w:id="288" w:name="_ETM_Q1_954170"/>
      <w:bookmarkStart w:id="289" w:name="_ETM_Q1_954248"/>
      <w:bookmarkStart w:id="290" w:name="_ETM_Q1_955466"/>
      <w:bookmarkEnd w:id="288"/>
      <w:bookmarkEnd w:id="289"/>
      <w:bookmarkEnd w:id="290"/>
    </w:p>
    <w:p w:rsidR="00931E45" w:rsidRDefault="00931E45" w:rsidP="00931E45">
      <w:pPr>
        <w:pStyle w:val="a4"/>
        <w:keepNext/>
        <w:rPr>
          <w:rtl/>
        </w:rPr>
      </w:pPr>
      <w:bookmarkStart w:id="291" w:name="ET_speaker_6255_32"/>
      <w:r w:rsidRPr="00931E45">
        <w:rPr>
          <w:rStyle w:val="TagStyle"/>
          <w:rtl/>
        </w:rPr>
        <w:t xml:space="preserve"> &lt;&lt; דובר &gt;&gt; </w:t>
      </w:r>
      <w:r>
        <w:rPr>
          <w:rtl/>
        </w:rPr>
        <w:t>סימון דוידסון (יש עתיד):</w:t>
      </w:r>
      <w:r w:rsidRPr="00931E45">
        <w:rPr>
          <w:rStyle w:val="TagStyle"/>
          <w:rtl/>
        </w:rPr>
        <w:t xml:space="preserve"> &lt;&lt; דובר &gt;&gt;</w:t>
      </w:r>
      <w:r>
        <w:rPr>
          <w:rtl/>
        </w:rPr>
        <w:t xml:space="preserve">   </w:t>
      </w:r>
      <w:bookmarkEnd w:id="291"/>
    </w:p>
    <w:p w:rsidR="00931E45" w:rsidRDefault="00931E45" w:rsidP="00931E45">
      <w:pPr>
        <w:pStyle w:val="KeepWithNext"/>
        <w:rPr>
          <w:rtl/>
          <w:lang w:eastAsia="he-IL"/>
        </w:rPr>
      </w:pPr>
    </w:p>
    <w:p w:rsidR="00931E45" w:rsidRDefault="00931E45" w:rsidP="006C0FE1">
      <w:pPr>
        <w:rPr>
          <w:rtl/>
          <w:lang w:eastAsia="he-IL"/>
        </w:rPr>
      </w:pPr>
      <w:bookmarkStart w:id="292" w:name="_ETM_Q1_956076"/>
      <w:bookmarkStart w:id="293" w:name="_ETM_Q1_956154"/>
      <w:bookmarkEnd w:id="292"/>
      <w:bookmarkEnd w:id="293"/>
      <w:r>
        <w:rPr>
          <w:rFonts w:hint="cs"/>
          <w:rtl/>
          <w:lang w:eastAsia="he-IL"/>
        </w:rPr>
        <w:t xml:space="preserve">אני רוצה לעשות סימולציה </w:t>
      </w:r>
      <w:bookmarkStart w:id="294" w:name="_ETM_Q1_958623"/>
      <w:bookmarkEnd w:id="294"/>
      <w:r>
        <w:rPr>
          <w:rFonts w:hint="cs"/>
          <w:rtl/>
          <w:lang w:eastAsia="he-IL"/>
        </w:rPr>
        <w:t xml:space="preserve">מהירה. המקרה ששרן העלתה </w:t>
      </w:r>
      <w:r>
        <w:rPr>
          <w:rtl/>
          <w:lang w:eastAsia="he-IL"/>
        </w:rPr>
        <w:t>–</w:t>
      </w:r>
      <w:r>
        <w:rPr>
          <w:rFonts w:hint="cs"/>
          <w:rtl/>
          <w:lang w:eastAsia="he-IL"/>
        </w:rPr>
        <w:t xml:space="preserve"> מה קרה עד היום ומה </w:t>
      </w:r>
      <w:bookmarkStart w:id="295" w:name="_ETM_Q1_964966"/>
      <w:bookmarkEnd w:id="295"/>
      <w:r w:rsidR="00E61DF5">
        <w:rPr>
          <w:rFonts w:hint="cs"/>
          <w:rtl/>
          <w:lang w:eastAsia="he-IL"/>
        </w:rPr>
        <w:t>יקרה ב</w:t>
      </w:r>
      <w:r>
        <w:rPr>
          <w:rFonts w:hint="cs"/>
          <w:rtl/>
          <w:lang w:eastAsia="he-IL"/>
        </w:rPr>
        <w:t>חוק החדש?</w:t>
      </w:r>
    </w:p>
    <w:p w:rsidR="00931E45" w:rsidRDefault="00931E45" w:rsidP="00931E45">
      <w:pPr>
        <w:rPr>
          <w:rtl/>
          <w:lang w:eastAsia="he-IL"/>
        </w:rPr>
      </w:pPr>
      <w:bookmarkStart w:id="296" w:name="_ETM_Q1_967388"/>
      <w:bookmarkStart w:id="297" w:name="_ETM_Q1_967497"/>
      <w:bookmarkEnd w:id="296"/>
      <w:bookmarkEnd w:id="297"/>
    </w:p>
    <w:p w:rsidR="00931E45" w:rsidRDefault="00931E45" w:rsidP="00931E45">
      <w:pPr>
        <w:pStyle w:val="af9"/>
        <w:keepNext/>
        <w:rPr>
          <w:rtl/>
          <w:lang w:eastAsia="he-IL"/>
        </w:rPr>
      </w:pPr>
      <w:bookmarkStart w:id="298" w:name="_ETM_Q1_968200"/>
      <w:bookmarkEnd w:id="298"/>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931E45" w:rsidRDefault="00931E45" w:rsidP="00931E45">
      <w:pPr>
        <w:rPr>
          <w:rtl/>
          <w:lang w:eastAsia="he-IL"/>
        </w:rPr>
      </w:pPr>
    </w:p>
    <w:p w:rsidR="00931E45" w:rsidRDefault="006C0FE1" w:rsidP="006C0FE1">
      <w:pPr>
        <w:rPr>
          <w:rtl/>
          <w:lang w:eastAsia="he-IL"/>
        </w:rPr>
      </w:pPr>
      <w:bookmarkStart w:id="299" w:name="_ETM_Q1_969857"/>
      <w:bookmarkStart w:id="300" w:name="_ETM_Q1_969950"/>
      <w:bookmarkEnd w:id="299"/>
      <w:bookmarkEnd w:id="300"/>
      <w:r>
        <w:rPr>
          <w:rFonts w:hint="cs"/>
          <w:rtl/>
          <w:lang w:eastAsia="he-IL"/>
        </w:rPr>
        <w:t xml:space="preserve">עד היום המשטרה החליטה לא להעמיד לדין. </w:t>
      </w:r>
      <w:bookmarkStart w:id="301" w:name="_ETM_Q1_966945"/>
      <w:bookmarkEnd w:id="301"/>
      <w:r>
        <w:rPr>
          <w:rFonts w:hint="cs"/>
          <w:rtl/>
          <w:lang w:eastAsia="he-IL"/>
        </w:rPr>
        <w:t xml:space="preserve">אנחנו מדברים על מישור עובדי המדינה. </w:t>
      </w:r>
      <w:r w:rsidR="00227836">
        <w:rPr>
          <w:rFonts w:hint="cs"/>
          <w:rtl/>
          <w:lang w:eastAsia="he-IL"/>
        </w:rPr>
        <w:t xml:space="preserve">מה שאנחנו </w:t>
      </w:r>
      <w:r>
        <w:rPr>
          <w:rFonts w:hint="cs"/>
          <w:rtl/>
          <w:lang w:eastAsia="he-IL"/>
        </w:rPr>
        <w:t xml:space="preserve">מתארים </w:t>
      </w:r>
      <w:r w:rsidR="00227836">
        <w:rPr>
          <w:rFonts w:hint="cs"/>
          <w:rtl/>
          <w:lang w:eastAsia="he-IL"/>
        </w:rPr>
        <w:t xml:space="preserve">על עובדי מדינה, יש </w:t>
      </w:r>
      <w:r>
        <w:rPr>
          <w:rFonts w:hint="cs"/>
          <w:rtl/>
          <w:lang w:eastAsia="he-IL"/>
        </w:rPr>
        <w:t xml:space="preserve">הסדר אחר לעובדי </w:t>
      </w:r>
      <w:bookmarkStart w:id="302" w:name="_ETM_Q1_972307"/>
      <w:bookmarkEnd w:id="302"/>
      <w:r>
        <w:rPr>
          <w:rFonts w:hint="cs"/>
          <w:rtl/>
          <w:lang w:eastAsia="he-IL"/>
        </w:rPr>
        <w:t>בעלות שהיינו יכולים לממש את זה</w:t>
      </w:r>
      <w:r w:rsidR="00227836">
        <w:rPr>
          <w:rFonts w:hint="cs"/>
          <w:rtl/>
          <w:lang w:eastAsia="he-IL"/>
        </w:rPr>
        <w:t xml:space="preserve">. </w:t>
      </w:r>
      <w:bookmarkStart w:id="303" w:name="_ETM_Q1_977794"/>
      <w:bookmarkEnd w:id="303"/>
      <w:r w:rsidR="00227836">
        <w:rPr>
          <w:rFonts w:hint="cs"/>
          <w:rtl/>
          <w:lang w:eastAsia="he-IL"/>
        </w:rPr>
        <w:t xml:space="preserve">אומר לכם מה היה קורה </w:t>
      </w:r>
      <w:r>
        <w:rPr>
          <w:rFonts w:hint="cs"/>
          <w:rtl/>
          <w:lang w:eastAsia="he-IL"/>
        </w:rPr>
        <w:t xml:space="preserve">אם זה היה </w:t>
      </w:r>
      <w:r w:rsidR="00227836">
        <w:rPr>
          <w:rFonts w:hint="cs"/>
          <w:rtl/>
          <w:lang w:eastAsia="he-IL"/>
        </w:rPr>
        <w:t xml:space="preserve">עובד בעלות. </w:t>
      </w:r>
      <w:r>
        <w:rPr>
          <w:rFonts w:hint="cs"/>
          <w:rtl/>
          <w:lang w:eastAsia="he-IL"/>
        </w:rPr>
        <w:t xml:space="preserve">אם המשטרה היתה סוגרת את התיק הזה לעובד שאינו עובד מדינה </w:t>
      </w:r>
      <w:r>
        <w:rPr>
          <w:rtl/>
          <w:lang w:eastAsia="he-IL"/>
        </w:rPr>
        <w:t>–</w:t>
      </w:r>
      <w:r>
        <w:rPr>
          <w:rFonts w:hint="cs"/>
          <w:rtl/>
          <w:lang w:eastAsia="he-IL"/>
        </w:rPr>
        <w:t xml:space="preserve"> </w:t>
      </w:r>
      <w:bookmarkStart w:id="304" w:name="_ETM_Q1_980594"/>
      <w:bookmarkEnd w:id="304"/>
      <w:r>
        <w:rPr>
          <w:rFonts w:hint="cs"/>
          <w:rtl/>
          <w:lang w:eastAsia="he-IL"/>
        </w:rPr>
        <w:t xml:space="preserve">עובד הוראה לא על ידי המדינה, והיה לנו מידע על ההתכתבויות האלה, </w:t>
      </w:r>
      <w:r w:rsidR="00227836">
        <w:rPr>
          <w:rFonts w:hint="cs"/>
          <w:rtl/>
          <w:lang w:eastAsia="he-IL"/>
        </w:rPr>
        <w:t xml:space="preserve">מה שהיינו עושים </w:t>
      </w:r>
      <w:bookmarkStart w:id="305" w:name="_ETM_Q1_986387"/>
      <w:bookmarkEnd w:id="305"/>
      <w:r w:rsidR="00227836">
        <w:rPr>
          <w:rFonts w:hint="cs"/>
          <w:rtl/>
          <w:lang w:eastAsia="he-IL"/>
        </w:rPr>
        <w:t xml:space="preserve">ואנו עושים </w:t>
      </w:r>
      <w:r w:rsidR="00227836">
        <w:rPr>
          <w:rtl/>
          <w:lang w:eastAsia="he-IL"/>
        </w:rPr>
        <w:t>–</w:t>
      </w:r>
      <w:r w:rsidR="00227836">
        <w:rPr>
          <w:rFonts w:hint="cs"/>
          <w:rtl/>
          <w:lang w:eastAsia="he-IL"/>
        </w:rPr>
        <w:t xml:space="preserve"> פונים למשטרה, לפרקליטות, מבקשים לקבל את חומרי </w:t>
      </w:r>
      <w:bookmarkStart w:id="306" w:name="_ETM_Q1_995543"/>
      <w:bookmarkEnd w:id="306"/>
      <w:r w:rsidR="00227836">
        <w:rPr>
          <w:rFonts w:hint="cs"/>
          <w:rtl/>
          <w:lang w:eastAsia="he-IL"/>
        </w:rPr>
        <w:t>החקירה</w:t>
      </w:r>
      <w:r>
        <w:rPr>
          <w:rFonts w:hint="cs"/>
          <w:rtl/>
          <w:lang w:eastAsia="he-IL"/>
        </w:rPr>
        <w:t xml:space="preserve"> לפי הנחיה 14-8 של פרקליט המדינה</w:t>
      </w:r>
      <w:r w:rsidR="00227836">
        <w:rPr>
          <w:rFonts w:hint="cs"/>
          <w:rtl/>
          <w:lang w:eastAsia="he-IL"/>
        </w:rPr>
        <w:t>. הי</w:t>
      </w:r>
      <w:r>
        <w:rPr>
          <w:rFonts w:hint="cs"/>
          <w:rtl/>
          <w:lang w:eastAsia="he-IL"/>
        </w:rPr>
        <w:t>י</w:t>
      </w:r>
      <w:r w:rsidR="00227836">
        <w:rPr>
          <w:rFonts w:hint="cs"/>
          <w:rtl/>
          <w:lang w:eastAsia="he-IL"/>
        </w:rPr>
        <w:t xml:space="preserve">נו מקבלים את חומרי החקירה כי </w:t>
      </w:r>
      <w:r>
        <w:rPr>
          <w:rFonts w:hint="cs"/>
          <w:rtl/>
          <w:lang w:eastAsia="he-IL"/>
        </w:rPr>
        <w:t xml:space="preserve">היינו </w:t>
      </w:r>
      <w:r w:rsidR="00227836">
        <w:rPr>
          <w:rFonts w:hint="cs"/>
          <w:rtl/>
          <w:lang w:eastAsia="he-IL"/>
        </w:rPr>
        <w:t xml:space="preserve">אומרים: </w:t>
      </w:r>
      <w:r>
        <w:rPr>
          <w:rFonts w:hint="cs"/>
          <w:rtl/>
          <w:lang w:eastAsia="he-IL"/>
        </w:rPr>
        <w:t xml:space="preserve">אנו </w:t>
      </w:r>
      <w:r w:rsidR="00227836">
        <w:rPr>
          <w:rFonts w:hint="cs"/>
          <w:rtl/>
          <w:lang w:eastAsia="he-IL"/>
        </w:rPr>
        <w:t xml:space="preserve">רוצים לבחון </w:t>
      </w:r>
      <w:bookmarkStart w:id="307" w:name="_ETM_Q1_1003183"/>
      <w:bookmarkEnd w:id="307"/>
      <w:r w:rsidR="00227836">
        <w:rPr>
          <w:rFonts w:hint="cs"/>
          <w:rtl/>
          <w:lang w:eastAsia="he-IL"/>
        </w:rPr>
        <w:t xml:space="preserve">אפשרות לשלול לו </w:t>
      </w:r>
      <w:r>
        <w:rPr>
          <w:rFonts w:hint="cs"/>
          <w:rtl/>
          <w:lang w:eastAsia="he-IL"/>
        </w:rPr>
        <w:t xml:space="preserve">אישור </w:t>
      </w:r>
      <w:r w:rsidR="00227836">
        <w:rPr>
          <w:rFonts w:hint="cs"/>
          <w:rtl/>
          <w:lang w:eastAsia="he-IL"/>
        </w:rPr>
        <w:t xml:space="preserve">העסקה. </w:t>
      </w:r>
      <w:r>
        <w:rPr>
          <w:rFonts w:hint="cs"/>
          <w:rtl/>
          <w:lang w:eastAsia="he-IL"/>
        </w:rPr>
        <w:t xml:space="preserve">רואים את החומרים, רואים שהאדם מתכתב, רואים </w:t>
      </w:r>
      <w:bookmarkStart w:id="308" w:name="_ETM_Q1_1006263"/>
      <w:bookmarkEnd w:id="308"/>
      <w:r>
        <w:rPr>
          <w:rFonts w:hint="cs"/>
          <w:rtl/>
          <w:lang w:eastAsia="he-IL"/>
        </w:rPr>
        <w:t xml:space="preserve">שהוא </w:t>
      </w:r>
      <w:r w:rsidR="00227836">
        <w:rPr>
          <w:rFonts w:hint="cs"/>
          <w:rtl/>
          <w:lang w:eastAsia="he-IL"/>
        </w:rPr>
        <w:t xml:space="preserve">מודה בהתכתבויות. </w:t>
      </w:r>
      <w:r>
        <w:rPr>
          <w:rFonts w:hint="cs"/>
          <w:rtl/>
          <w:lang w:eastAsia="he-IL"/>
        </w:rPr>
        <w:t xml:space="preserve">אנחנו </w:t>
      </w:r>
      <w:r w:rsidR="00227836">
        <w:rPr>
          <w:rFonts w:hint="cs"/>
          <w:rtl/>
          <w:lang w:eastAsia="he-IL"/>
        </w:rPr>
        <w:t xml:space="preserve">אומרים: נכון שלא העמידו </w:t>
      </w:r>
      <w:bookmarkStart w:id="309" w:name="_ETM_Q1_1011996"/>
      <w:bookmarkEnd w:id="309"/>
      <w:r w:rsidR="00227836">
        <w:rPr>
          <w:rFonts w:hint="cs"/>
          <w:rtl/>
          <w:lang w:eastAsia="he-IL"/>
        </w:rPr>
        <w:t xml:space="preserve">אותך בפלילי אבל עובדתית, ברמה המינהלית </w:t>
      </w:r>
      <w:r>
        <w:rPr>
          <w:rFonts w:hint="cs"/>
          <w:rtl/>
          <w:lang w:eastAsia="he-IL"/>
        </w:rPr>
        <w:t xml:space="preserve">- </w:t>
      </w:r>
      <w:r w:rsidR="00227836">
        <w:rPr>
          <w:rFonts w:hint="cs"/>
          <w:rtl/>
          <w:lang w:eastAsia="he-IL"/>
        </w:rPr>
        <w:t xml:space="preserve">עשית את זה. אתה </w:t>
      </w:r>
      <w:bookmarkStart w:id="310" w:name="_ETM_Q1_1019355"/>
      <w:bookmarkEnd w:id="310"/>
      <w:r w:rsidR="00227836">
        <w:rPr>
          <w:rFonts w:hint="cs"/>
          <w:rtl/>
          <w:lang w:eastAsia="he-IL"/>
        </w:rPr>
        <w:t xml:space="preserve">יצרת קשר עם תלמידות שלך, הצעת להן הצעות על גון </w:t>
      </w:r>
      <w:bookmarkStart w:id="311" w:name="_ETM_Q1_1026745"/>
      <w:bookmarkEnd w:id="311"/>
      <w:r w:rsidR="00227836">
        <w:rPr>
          <w:rFonts w:hint="cs"/>
          <w:rtl/>
          <w:lang w:eastAsia="he-IL"/>
        </w:rPr>
        <w:t>מינ</w:t>
      </w:r>
      <w:r>
        <w:rPr>
          <w:rFonts w:hint="cs"/>
          <w:rtl/>
          <w:lang w:eastAsia="he-IL"/>
        </w:rPr>
        <w:t>י. זה לא מה שמצופה מעובד</w:t>
      </w:r>
      <w:r w:rsidR="00E61DF5">
        <w:rPr>
          <w:rFonts w:hint="cs"/>
          <w:rtl/>
          <w:lang w:eastAsia="he-IL"/>
        </w:rPr>
        <w:t xml:space="preserve"> הוראה</w:t>
      </w:r>
      <w:r w:rsidR="00227836">
        <w:rPr>
          <w:rFonts w:hint="cs"/>
          <w:rtl/>
          <w:lang w:eastAsia="he-IL"/>
        </w:rPr>
        <w:t xml:space="preserve">. </w:t>
      </w:r>
      <w:r>
        <w:rPr>
          <w:rFonts w:hint="cs"/>
          <w:rtl/>
          <w:lang w:eastAsia="he-IL"/>
        </w:rPr>
        <w:t xml:space="preserve">יש פה השפעה מזיקה ברורה על תלמידים. </w:t>
      </w:r>
      <w:bookmarkStart w:id="312" w:name="_ETM_Q1_1027769"/>
      <w:bookmarkEnd w:id="312"/>
      <w:r>
        <w:rPr>
          <w:rFonts w:hint="cs"/>
          <w:rtl/>
          <w:lang w:eastAsia="he-IL"/>
        </w:rPr>
        <w:t xml:space="preserve">נשלול לך את אישור ההעסקה. מקיימים הליך שימוע, שומעים אותו, </w:t>
      </w:r>
      <w:bookmarkStart w:id="313" w:name="_ETM_Q1_1030587"/>
      <w:bookmarkEnd w:id="313"/>
      <w:r>
        <w:rPr>
          <w:rFonts w:hint="cs"/>
          <w:rtl/>
          <w:lang w:eastAsia="he-IL"/>
        </w:rPr>
        <w:t xml:space="preserve">נותנים </w:t>
      </w:r>
      <w:r w:rsidR="00227836">
        <w:rPr>
          <w:rFonts w:hint="cs"/>
          <w:rtl/>
          <w:lang w:eastAsia="he-IL"/>
        </w:rPr>
        <w:t xml:space="preserve">הליך הוגן. זה </w:t>
      </w:r>
      <w:bookmarkStart w:id="314" w:name="_ETM_Q1_1035339"/>
      <w:bookmarkEnd w:id="314"/>
      <w:r w:rsidR="00227836">
        <w:rPr>
          <w:rFonts w:hint="cs"/>
          <w:rtl/>
          <w:lang w:eastAsia="he-IL"/>
        </w:rPr>
        <w:t>פ</w:t>
      </w:r>
      <w:r w:rsidR="00E61DF5">
        <w:rPr>
          <w:rFonts w:hint="cs"/>
          <w:rtl/>
          <w:lang w:eastAsia="he-IL"/>
        </w:rPr>
        <w:t>יטורים של רגולטור. כלומר אנו שול</w:t>
      </w:r>
      <w:r w:rsidR="00227836">
        <w:rPr>
          <w:rFonts w:hint="cs"/>
          <w:rtl/>
          <w:lang w:eastAsia="he-IL"/>
        </w:rPr>
        <w:t xml:space="preserve">לים לו את אישור ההעסקה </w:t>
      </w:r>
      <w:bookmarkStart w:id="315" w:name="_ETM_Q1_1042807"/>
      <w:bookmarkEnd w:id="315"/>
      <w:r>
        <w:rPr>
          <w:rFonts w:hint="cs"/>
          <w:rtl/>
          <w:lang w:eastAsia="he-IL"/>
        </w:rPr>
        <w:t xml:space="preserve">ואומרים: אתה במערכת החינוך לא יכול להיות, אבל זו </w:t>
      </w:r>
      <w:bookmarkStart w:id="316" w:name="_ETM_Q1_1039567"/>
      <w:bookmarkEnd w:id="316"/>
      <w:r>
        <w:rPr>
          <w:rFonts w:hint="cs"/>
          <w:rtl/>
          <w:lang w:eastAsia="he-IL"/>
        </w:rPr>
        <w:t xml:space="preserve">סמכות שהיתה לנו רק כלפי עובדים </w:t>
      </w:r>
      <w:r w:rsidR="00227836">
        <w:rPr>
          <w:rFonts w:hint="cs"/>
          <w:rtl/>
          <w:lang w:eastAsia="he-IL"/>
        </w:rPr>
        <w:t xml:space="preserve">שמועסקים בבתי ספר ברשיון. אם היה אותו אירוע אחד </w:t>
      </w:r>
      <w:bookmarkStart w:id="317" w:name="_ETM_Q1_1050900"/>
      <w:bookmarkEnd w:id="317"/>
      <w:r w:rsidR="00227836">
        <w:rPr>
          <w:rFonts w:hint="cs"/>
          <w:rtl/>
          <w:lang w:eastAsia="he-IL"/>
        </w:rPr>
        <w:t xml:space="preserve">לאחד עם עובד מדינה, אי אפשר היה לפטר אותו כי </w:t>
      </w:r>
      <w:bookmarkStart w:id="318" w:name="_ETM_Q1_1056291"/>
      <w:bookmarkEnd w:id="318"/>
      <w:r w:rsidR="00E61DF5">
        <w:rPr>
          <w:rFonts w:hint="cs"/>
          <w:rtl/>
          <w:lang w:eastAsia="he-IL"/>
        </w:rPr>
        <w:t xml:space="preserve">הוא היה כפוף לחוק </w:t>
      </w:r>
      <w:r>
        <w:rPr>
          <w:rFonts w:hint="cs"/>
          <w:rtl/>
          <w:lang w:eastAsia="he-IL"/>
        </w:rPr>
        <w:t xml:space="preserve">שירות המדינה </w:t>
      </w:r>
      <w:r w:rsidR="00E61DF5">
        <w:rPr>
          <w:rFonts w:hint="cs"/>
          <w:rtl/>
          <w:lang w:eastAsia="he-IL"/>
        </w:rPr>
        <w:t>משמעת</w:t>
      </w:r>
      <w:r>
        <w:rPr>
          <w:rFonts w:hint="cs"/>
          <w:rtl/>
          <w:lang w:eastAsia="he-IL"/>
        </w:rPr>
        <w:t>. מנהל</w:t>
      </w:r>
      <w:r w:rsidR="00227836">
        <w:rPr>
          <w:rFonts w:hint="cs"/>
          <w:rtl/>
          <w:lang w:eastAsia="he-IL"/>
        </w:rPr>
        <w:t xml:space="preserve"> אגף המשמעת </w:t>
      </w:r>
      <w:r>
        <w:rPr>
          <w:rFonts w:hint="cs"/>
          <w:rtl/>
          <w:lang w:eastAsia="he-IL"/>
        </w:rPr>
        <w:t xml:space="preserve">נמצא פה, </w:t>
      </w:r>
      <w:bookmarkStart w:id="319" w:name="_ETM_Q1_1059955"/>
      <w:bookmarkEnd w:id="319"/>
      <w:r>
        <w:rPr>
          <w:rFonts w:hint="cs"/>
          <w:rtl/>
          <w:lang w:eastAsia="he-IL"/>
        </w:rPr>
        <w:t>בשירות המדינה. מנהלת אגף המשמעת ב</w:t>
      </w:r>
      <w:bookmarkStart w:id="320" w:name="_ETM_Q1_1063884"/>
      <w:bookmarkEnd w:id="320"/>
      <w:r w:rsidR="00227836">
        <w:rPr>
          <w:rFonts w:hint="cs"/>
          <w:rtl/>
          <w:lang w:eastAsia="he-IL"/>
        </w:rPr>
        <w:t xml:space="preserve">משרד החינוך נמצאת פה. </w:t>
      </w:r>
      <w:r>
        <w:rPr>
          <w:rFonts w:hint="cs"/>
          <w:rtl/>
          <w:lang w:eastAsia="he-IL"/>
        </w:rPr>
        <w:t xml:space="preserve">יכולים לתאר לך מקרים </w:t>
      </w:r>
      <w:bookmarkStart w:id="321" w:name="_ETM_Q1_1063307"/>
      <w:bookmarkEnd w:id="321"/>
      <w:r>
        <w:rPr>
          <w:rFonts w:hint="cs"/>
          <w:rtl/>
          <w:lang w:eastAsia="he-IL"/>
        </w:rPr>
        <w:t>שבהם התיק נסגר ברמה הפלילית ו</w:t>
      </w:r>
      <w:r w:rsidR="00227836">
        <w:rPr>
          <w:rFonts w:hint="cs"/>
          <w:rtl/>
          <w:lang w:eastAsia="he-IL"/>
        </w:rPr>
        <w:t>אי אפשר היה למרות שהיו יכול</w:t>
      </w:r>
      <w:bookmarkStart w:id="322" w:name="_ETM_Q1_1071447"/>
      <w:bookmarkEnd w:id="322"/>
      <w:r w:rsidR="00227836">
        <w:rPr>
          <w:rFonts w:hint="cs"/>
          <w:rtl/>
          <w:lang w:eastAsia="he-IL"/>
        </w:rPr>
        <w:t xml:space="preserve">ים לבקש חומר חקירה </w:t>
      </w:r>
      <w:r w:rsidR="00227836">
        <w:rPr>
          <w:rtl/>
          <w:lang w:eastAsia="he-IL"/>
        </w:rPr>
        <w:t>–</w:t>
      </w:r>
      <w:r w:rsidR="00227836">
        <w:rPr>
          <w:rFonts w:hint="cs"/>
          <w:rtl/>
          <w:lang w:eastAsia="he-IL"/>
        </w:rPr>
        <w:t xml:space="preserve"> אי אפשר.</w:t>
      </w:r>
      <w:r>
        <w:rPr>
          <w:rFonts w:hint="cs"/>
          <w:rtl/>
          <w:lang w:eastAsia="he-IL"/>
        </w:rPr>
        <w:t xml:space="preserve"> בחקיקה חדשה אפשר יהיה לעשות- - -</w:t>
      </w:r>
    </w:p>
    <w:p w:rsidR="00227836" w:rsidRDefault="00227836" w:rsidP="00227836">
      <w:pPr>
        <w:rPr>
          <w:rtl/>
          <w:lang w:eastAsia="he-IL"/>
        </w:rPr>
      </w:pPr>
      <w:bookmarkStart w:id="323" w:name="_ETM_Q1_1076821"/>
      <w:bookmarkStart w:id="324" w:name="_ETM_Q1_1076900"/>
      <w:bookmarkEnd w:id="323"/>
      <w:bookmarkEnd w:id="324"/>
    </w:p>
    <w:p w:rsidR="00227836" w:rsidRDefault="00227836" w:rsidP="00227836">
      <w:pPr>
        <w:pStyle w:val="-"/>
        <w:keepNext/>
        <w:rPr>
          <w:rtl/>
        </w:rPr>
      </w:pPr>
      <w:bookmarkStart w:id="325" w:name="ET_speakercontinue_6255_34"/>
      <w:r w:rsidRPr="00227836">
        <w:rPr>
          <w:rStyle w:val="TagStyle"/>
          <w:rtl/>
        </w:rPr>
        <w:t xml:space="preserve"> &lt;&lt; דובר_המשך &gt;&gt; </w:t>
      </w:r>
      <w:r>
        <w:rPr>
          <w:rtl/>
        </w:rPr>
        <w:t>סימון דוידסון (יש עתיד):</w:t>
      </w:r>
      <w:r w:rsidRPr="00227836">
        <w:rPr>
          <w:rStyle w:val="TagStyle"/>
          <w:rtl/>
        </w:rPr>
        <w:t xml:space="preserve"> &lt;&lt; דובר_המשך &gt;&gt;</w:t>
      </w:r>
      <w:r>
        <w:rPr>
          <w:rtl/>
        </w:rPr>
        <w:t xml:space="preserve">   </w:t>
      </w:r>
      <w:bookmarkEnd w:id="325"/>
    </w:p>
    <w:p w:rsidR="00227836" w:rsidRDefault="00227836" w:rsidP="00227836">
      <w:pPr>
        <w:pStyle w:val="KeepWithNext"/>
        <w:rPr>
          <w:rtl/>
          <w:lang w:eastAsia="he-IL"/>
        </w:rPr>
      </w:pPr>
    </w:p>
    <w:p w:rsidR="00227836" w:rsidRDefault="00227836" w:rsidP="00227836">
      <w:pPr>
        <w:rPr>
          <w:rtl/>
          <w:lang w:eastAsia="he-IL"/>
        </w:rPr>
      </w:pPr>
      <w:bookmarkStart w:id="326" w:name="_ETM_Q1_1077915"/>
      <w:bookmarkEnd w:id="326"/>
      <w:r>
        <w:rPr>
          <w:rFonts w:hint="cs"/>
          <w:rtl/>
          <w:lang w:eastAsia="he-IL"/>
        </w:rPr>
        <w:t>כמה זמן זה לוקח?</w:t>
      </w:r>
      <w:r w:rsidR="006C0FE1">
        <w:rPr>
          <w:rFonts w:hint="cs"/>
          <w:rtl/>
          <w:lang w:eastAsia="he-IL"/>
        </w:rPr>
        <w:t xml:space="preserve"> מחכים עד שכל הנושא של המשטרה </w:t>
      </w:r>
      <w:bookmarkStart w:id="327" w:name="_ETM_Q1_1078567"/>
      <w:bookmarkEnd w:id="327"/>
      <w:r w:rsidR="006C0FE1">
        <w:rPr>
          <w:rFonts w:hint="cs"/>
          <w:rtl/>
          <w:lang w:eastAsia="he-IL"/>
        </w:rPr>
        <w:t>יסתיים?</w:t>
      </w:r>
    </w:p>
    <w:p w:rsidR="00E61DF5" w:rsidRDefault="00E61DF5" w:rsidP="00227836">
      <w:pPr>
        <w:rPr>
          <w:rtl/>
          <w:lang w:eastAsia="he-IL"/>
        </w:rPr>
      </w:pPr>
      <w:bookmarkStart w:id="328" w:name="_ETM_Q1_3765882"/>
      <w:bookmarkStart w:id="329" w:name="_ETM_Q1_3765991"/>
      <w:bookmarkEnd w:id="328"/>
      <w:bookmarkEnd w:id="329"/>
    </w:p>
    <w:p w:rsidR="00227836" w:rsidRDefault="00227836" w:rsidP="00227836">
      <w:pPr>
        <w:pStyle w:val="af9"/>
        <w:keepNext/>
        <w:rPr>
          <w:rtl/>
          <w:lang w:eastAsia="he-IL"/>
        </w:rPr>
      </w:pPr>
      <w:bookmarkStart w:id="330" w:name="_ETM_Q1_1080821"/>
      <w:bookmarkStart w:id="331" w:name="_ETM_Q1_1080884"/>
      <w:bookmarkEnd w:id="330"/>
      <w:bookmarkEnd w:id="331"/>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227836" w:rsidRDefault="00227836" w:rsidP="00227836">
      <w:pPr>
        <w:rPr>
          <w:rtl/>
          <w:lang w:eastAsia="he-IL"/>
        </w:rPr>
      </w:pPr>
    </w:p>
    <w:p w:rsidR="00227836" w:rsidRDefault="00227836" w:rsidP="006C0FE1">
      <w:pPr>
        <w:rPr>
          <w:rtl/>
          <w:lang w:eastAsia="he-IL"/>
        </w:rPr>
      </w:pPr>
      <w:bookmarkStart w:id="332" w:name="_ETM_Q1_1081946"/>
      <w:bookmarkStart w:id="333" w:name="_ETM_Q1_1082040"/>
      <w:bookmarkEnd w:id="332"/>
      <w:bookmarkEnd w:id="333"/>
      <w:r>
        <w:rPr>
          <w:rFonts w:hint="cs"/>
          <w:rtl/>
          <w:lang w:eastAsia="he-IL"/>
        </w:rPr>
        <w:lastRenderedPageBreak/>
        <w:t xml:space="preserve">אנחנו </w:t>
      </w:r>
      <w:bookmarkStart w:id="334" w:name="_ETM_Q1_1083571"/>
      <w:bookmarkEnd w:id="334"/>
      <w:r>
        <w:rPr>
          <w:rFonts w:hint="cs"/>
          <w:rtl/>
          <w:lang w:eastAsia="he-IL"/>
        </w:rPr>
        <w:t>לוקחים צד, אבל כשיש משטרה בתמונה ו</w:t>
      </w:r>
      <w:r w:rsidR="006C0FE1">
        <w:rPr>
          <w:rFonts w:hint="cs"/>
          <w:rtl/>
          <w:lang w:eastAsia="he-IL"/>
        </w:rPr>
        <w:t xml:space="preserve">יש </w:t>
      </w:r>
      <w:r>
        <w:rPr>
          <w:rFonts w:hint="cs"/>
          <w:rtl/>
          <w:lang w:eastAsia="he-IL"/>
        </w:rPr>
        <w:t xml:space="preserve">חקירה פלילית הוא </w:t>
      </w:r>
      <w:r w:rsidR="006C0FE1">
        <w:rPr>
          <w:rFonts w:hint="cs"/>
          <w:rtl/>
          <w:lang w:eastAsia="he-IL"/>
        </w:rPr>
        <w:t>י</w:t>
      </w:r>
      <w:r>
        <w:rPr>
          <w:rFonts w:hint="cs"/>
          <w:rtl/>
          <w:lang w:eastAsia="he-IL"/>
        </w:rPr>
        <w:t xml:space="preserve">ושעה. </w:t>
      </w:r>
      <w:bookmarkStart w:id="335" w:name="_ETM_Q1_1093211"/>
      <w:bookmarkEnd w:id="335"/>
      <w:r w:rsidR="006C0FE1">
        <w:rPr>
          <w:rFonts w:hint="cs"/>
          <w:rtl/>
          <w:lang w:eastAsia="he-IL"/>
        </w:rPr>
        <w:t xml:space="preserve">אנחנו לא מחליפים את רשויות החוק - </w:t>
      </w:r>
      <w:r w:rsidR="00E61DF5">
        <w:rPr>
          <w:rFonts w:hint="cs"/>
          <w:rtl/>
          <w:lang w:eastAsia="he-IL"/>
        </w:rPr>
        <w:t>אם יש משטרה היא בת</w:t>
      </w:r>
      <w:r>
        <w:rPr>
          <w:rFonts w:hint="cs"/>
          <w:rtl/>
          <w:lang w:eastAsia="he-IL"/>
        </w:rPr>
        <w:t xml:space="preserve">מונה. אנחנו לא משבשים חקירה. </w:t>
      </w:r>
      <w:r w:rsidR="006C0FE1">
        <w:rPr>
          <w:rFonts w:hint="cs"/>
          <w:rtl/>
          <w:lang w:eastAsia="he-IL"/>
        </w:rPr>
        <w:t xml:space="preserve">אנחנו </w:t>
      </w:r>
      <w:bookmarkStart w:id="336" w:name="_ETM_Q1_1097895"/>
      <w:bookmarkEnd w:id="336"/>
      <w:r w:rsidR="006C0FE1">
        <w:rPr>
          <w:rFonts w:hint="cs"/>
          <w:rtl/>
          <w:lang w:eastAsia="he-IL"/>
        </w:rPr>
        <w:t xml:space="preserve">לוקחים צעד אחורה, ממתינים לקבלת חקירות. אבל </w:t>
      </w:r>
      <w:r>
        <w:rPr>
          <w:rFonts w:hint="cs"/>
          <w:rtl/>
          <w:lang w:eastAsia="he-IL"/>
        </w:rPr>
        <w:t xml:space="preserve">אם </w:t>
      </w:r>
      <w:bookmarkStart w:id="337" w:name="_ETM_Q1_1099461"/>
      <w:bookmarkEnd w:id="337"/>
      <w:r>
        <w:rPr>
          <w:rFonts w:hint="cs"/>
          <w:rtl/>
          <w:lang w:eastAsia="he-IL"/>
        </w:rPr>
        <w:t>אדם חשוד בביצוע עבירת מין, 99% מהמקר</w:t>
      </w:r>
      <w:r w:rsidR="00E61DF5">
        <w:rPr>
          <w:rFonts w:hint="cs"/>
          <w:rtl/>
          <w:lang w:eastAsia="he-IL"/>
        </w:rPr>
        <w:t>י</w:t>
      </w:r>
      <w:r>
        <w:rPr>
          <w:rFonts w:hint="cs"/>
          <w:rtl/>
          <w:lang w:eastAsia="he-IL"/>
        </w:rPr>
        <w:t xml:space="preserve">ם </w:t>
      </w:r>
      <w:r w:rsidR="006C0FE1">
        <w:rPr>
          <w:rFonts w:hint="cs"/>
          <w:rtl/>
          <w:lang w:eastAsia="he-IL"/>
        </w:rPr>
        <w:t xml:space="preserve">גם </w:t>
      </w:r>
      <w:r>
        <w:rPr>
          <w:rFonts w:hint="cs"/>
          <w:rtl/>
          <w:lang w:eastAsia="he-IL"/>
        </w:rPr>
        <w:t xml:space="preserve">יושעה עד שיתברר </w:t>
      </w:r>
      <w:bookmarkStart w:id="338" w:name="_ETM_Q1_1107258"/>
      <w:bookmarkEnd w:id="338"/>
      <w:r>
        <w:rPr>
          <w:rFonts w:hint="cs"/>
          <w:rtl/>
          <w:lang w:eastAsia="he-IL"/>
        </w:rPr>
        <w:t>מצב הדבר</w:t>
      </w:r>
      <w:r w:rsidR="00E61DF5">
        <w:rPr>
          <w:rFonts w:hint="cs"/>
          <w:rtl/>
          <w:lang w:eastAsia="he-IL"/>
        </w:rPr>
        <w:t>י</w:t>
      </w:r>
      <w:r>
        <w:rPr>
          <w:rFonts w:hint="cs"/>
          <w:rtl/>
          <w:lang w:eastAsia="he-IL"/>
        </w:rPr>
        <w:t>ם בעניינו.</w:t>
      </w:r>
    </w:p>
    <w:p w:rsidR="00227836" w:rsidRDefault="00227836" w:rsidP="00227836">
      <w:pPr>
        <w:rPr>
          <w:rtl/>
          <w:lang w:eastAsia="he-IL"/>
        </w:rPr>
      </w:pPr>
      <w:bookmarkStart w:id="339" w:name="_ETM_Q1_1110367"/>
      <w:bookmarkStart w:id="340" w:name="_ETM_Q1_1110461"/>
      <w:bookmarkStart w:id="341" w:name="_ETM_Q1_1112039"/>
      <w:bookmarkEnd w:id="339"/>
      <w:bookmarkEnd w:id="340"/>
      <w:bookmarkEnd w:id="341"/>
    </w:p>
    <w:p w:rsidR="00227836" w:rsidRDefault="00227836" w:rsidP="00227836">
      <w:pPr>
        <w:pStyle w:val="af9"/>
        <w:keepNext/>
        <w:rPr>
          <w:rtl/>
          <w:lang w:eastAsia="he-IL"/>
        </w:rPr>
      </w:pPr>
      <w:bookmarkStart w:id="342" w:name="ET_guest_879186_35"/>
      <w:r w:rsidRPr="00227836">
        <w:rPr>
          <w:rStyle w:val="TagStyle"/>
          <w:rtl/>
        </w:rPr>
        <w:t xml:space="preserve"> &lt;&lt; אורח &gt;&gt; </w:t>
      </w:r>
      <w:r>
        <w:rPr>
          <w:rtl/>
          <w:lang w:eastAsia="he-IL"/>
        </w:rPr>
        <w:t>ענת אורנשטיין:</w:t>
      </w:r>
      <w:r w:rsidRPr="00227836">
        <w:rPr>
          <w:rStyle w:val="TagStyle"/>
          <w:rtl/>
        </w:rPr>
        <w:t xml:space="preserve"> &lt;&lt; אורח &gt;&gt;</w:t>
      </w:r>
      <w:r>
        <w:rPr>
          <w:rtl/>
          <w:lang w:eastAsia="he-IL"/>
        </w:rPr>
        <w:t xml:space="preserve">   </w:t>
      </w:r>
      <w:bookmarkEnd w:id="342"/>
    </w:p>
    <w:p w:rsidR="00227836" w:rsidRDefault="00227836" w:rsidP="00227836">
      <w:pPr>
        <w:pStyle w:val="KeepWithNext"/>
        <w:rPr>
          <w:rtl/>
          <w:lang w:eastAsia="he-IL"/>
        </w:rPr>
      </w:pPr>
    </w:p>
    <w:p w:rsidR="00227836" w:rsidRDefault="00227836" w:rsidP="006C0FE1">
      <w:pPr>
        <w:rPr>
          <w:rtl/>
          <w:lang w:eastAsia="he-IL"/>
        </w:rPr>
      </w:pPr>
      <w:bookmarkStart w:id="343" w:name="_ETM_Q1_1112539"/>
      <w:bookmarkStart w:id="344" w:name="_ETM_Q1_1112601"/>
      <w:bookmarkEnd w:id="343"/>
      <w:bookmarkEnd w:id="344"/>
      <w:r>
        <w:rPr>
          <w:rFonts w:hint="cs"/>
          <w:rtl/>
          <w:lang w:eastAsia="he-IL"/>
        </w:rPr>
        <w:t>לכן יש פה שני סעיפי חוק שקשורים אח</w:t>
      </w:r>
      <w:bookmarkStart w:id="345" w:name="_ETM_Q1_1116461"/>
      <w:bookmarkEnd w:id="345"/>
      <w:r>
        <w:rPr>
          <w:rFonts w:hint="cs"/>
          <w:rtl/>
          <w:lang w:eastAsia="he-IL"/>
        </w:rPr>
        <w:t xml:space="preserve">ד לשני. אם מדברים על הסימולציה שאמרת, </w:t>
      </w:r>
      <w:r w:rsidR="006C0FE1">
        <w:rPr>
          <w:rFonts w:hint="cs"/>
          <w:rtl/>
          <w:lang w:eastAsia="he-IL"/>
        </w:rPr>
        <w:t xml:space="preserve">אם יש </w:t>
      </w:r>
      <w:bookmarkStart w:id="346" w:name="_ETM_Q1_1116802"/>
      <w:bookmarkEnd w:id="346"/>
      <w:r w:rsidR="006C0FE1">
        <w:rPr>
          <w:rFonts w:hint="cs"/>
          <w:rtl/>
          <w:lang w:eastAsia="he-IL"/>
        </w:rPr>
        <w:t xml:space="preserve">אירוע כזה </w:t>
      </w:r>
      <w:r w:rsidR="006C0FE1">
        <w:rPr>
          <w:rtl/>
          <w:lang w:eastAsia="he-IL"/>
        </w:rPr>
        <w:t>–</w:t>
      </w:r>
      <w:r w:rsidR="006C0FE1">
        <w:rPr>
          <w:rFonts w:hint="cs"/>
          <w:rtl/>
          <w:lang w:eastAsia="he-IL"/>
        </w:rPr>
        <w:t xml:space="preserve"> אחרי שהחקיקה תעבור </w:t>
      </w:r>
      <w:r w:rsidR="006C0FE1">
        <w:rPr>
          <w:rtl/>
          <w:lang w:eastAsia="he-IL"/>
        </w:rPr>
        <w:t>–</w:t>
      </w:r>
      <w:r w:rsidR="006C0FE1">
        <w:rPr>
          <w:rFonts w:hint="cs"/>
          <w:rtl/>
          <w:lang w:eastAsia="he-IL"/>
        </w:rPr>
        <w:t xml:space="preserve"> יהיה אירוע</w:t>
      </w:r>
      <w:bookmarkStart w:id="347" w:name="_ETM_Q1_1120607"/>
      <w:bookmarkEnd w:id="347"/>
      <w:r w:rsidR="006C0FE1">
        <w:rPr>
          <w:rFonts w:hint="cs"/>
          <w:rtl/>
          <w:lang w:eastAsia="he-IL"/>
        </w:rPr>
        <w:t xml:space="preserve">. קודם כל יש סמכות רחבה יותר להשעיה </w:t>
      </w:r>
      <w:r>
        <w:rPr>
          <w:rFonts w:hint="cs"/>
          <w:rtl/>
          <w:lang w:eastAsia="he-IL"/>
        </w:rPr>
        <w:t xml:space="preserve">של המנכ"לית. ידיעה </w:t>
      </w:r>
      <w:bookmarkStart w:id="348" w:name="_ETM_Q1_1126242"/>
      <w:bookmarkEnd w:id="348"/>
      <w:r>
        <w:rPr>
          <w:rFonts w:hint="cs"/>
          <w:rtl/>
          <w:lang w:eastAsia="he-IL"/>
        </w:rPr>
        <w:t>לא כבולות ב-</w:t>
      </w:r>
      <w:r w:rsidR="006C0FE1">
        <w:rPr>
          <w:rFonts w:hint="cs"/>
          <w:rtl/>
          <w:lang w:eastAsia="he-IL"/>
        </w:rPr>
        <w:t xml:space="preserve">30 </w:t>
      </w:r>
      <w:r>
        <w:rPr>
          <w:rFonts w:hint="cs"/>
          <w:rtl/>
          <w:lang w:eastAsia="he-IL"/>
        </w:rPr>
        <w:t xml:space="preserve">ימים. </w:t>
      </w:r>
      <w:r w:rsidR="006C0FE1">
        <w:rPr>
          <w:rFonts w:hint="cs"/>
          <w:rtl/>
          <w:lang w:eastAsia="he-IL"/>
        </w:rPr>
        <w:t xml:space="preserve">אנחנו מדברים על 90 ימים </w:t>
      </w:r>
      <w:r w:rsidR="006C0FE1">
        <w:rPr>
          <w:rtl/>
          <w:lang w:eastAsia="he-IL"/>
        </w:rPr>
        <w:t>–</w:t>
      </w:r>
      <w:r w:rsidR="006C0FE1">
        <w:rPr>
          <w:rFonts w:hint="cs"/>
          <w:rtl/>
          <w:lang w:eastAsia="he-IL"/>
        </w:rPr>
        <w:t xml:space="preserve"> זה כבר מאפשר מרווח נשימה גם לרשויות החוק. ואוז נכנס הנציב בתמונה ואנחנו בכלל בסיטואציה אחרת. </w:t>
      </w:r>
      <w:r>
        <w:rPr>
          <w:rFonts w:hint="cs"/>
          <w:rtl/>
          <w:lang w:eastAsia="he-IL"/>
        </w:rPr>
        <w:t xml:space="preserve">אם התיק </w:t>
      </w:r>
      <w:r w:rsidR="006C0FE1">
        <w:rPr>
          <w:rFonts w:hint="cs"/>
          <w:rtl/>
          <w:lang w:eastAsia="he-IL"/>
        </w:rPr>
        <w:t>ה</w:t>
      </w:r>
      <w:r>
        <w:rPr>
          <w:rFonts w:hint="cs"/>
          <w:rtl/>
          <w:lang w:eastAsia="he-IL"/>
        </w:rPr>
        <w:t xml:space="preserve">זה בסוף ייסגר מהשיקולים </w:t>
      </w:r>
      <w:bookmarkStart w:id="349" w:name="_ETM_Q1_1137069"/>
      <w:bookmarkEnd w:id="349"/>
      <w:r>
        <w:rPr>
          <w:rFonts w:hint="cs"/>
          <w:rtl/>
          <w:lang w:eastAsia="he-IL"/>
        </w:rPr>
        <w:t xml:space="preserve">שאמרו פה </w:t>
      </w:r>
      <w:r>
        <w:rPr>
          <w:rtl/>
          <w:lang w:eastAsia="he-IL"/>
        </w:rPr>
        <w:t>–</w:t>
      </w:r>
      <w:r>
        <w:rPr>
          <w:rFonts w:hint="cs"/>
          <w:rtl/>
          <w:lang w:eastAsia="he-IL"/>
        </w:rPr>
        <w:t xml:space="preserve"> ההורים לא רוצים וכו', יש פה כלי </w:t>
      </w:r>
      <w:bookmarkStart w:id="350" w:name="_ETM_Q1_1141428"/>
      <w:bookmarkEnd w:id="350"/>
      <w:r w:rsidR="006C0FE1">
        <w:rPr>
          <w:rFonts w:hint="cs"/>
          <w:rtl/>
          <w:lang w:eastAsia="he-IL"/>
        </w:rPr>
        <w:t>ש</w:t>
      </w:r>
      <w:r>
        <w:rPr>
          <w:rFonts w:hint="cs"/>
          <w:rtl/>
          <w:lang w:eastAsia="he-IL"/>
        </w:rPr>
        <w:t xml:space="preserve">בגדר מהפך. אנו </w:t>
      </w:r>
      <w:r w:rsidR="00507638">
        <w:rPr>
          <w:rFonts w:hint="cs"/>
          <w:rtl/>
          <w:lang w:eastAsia="he-IL"/>
        </w:rPr>
        <w:t xml:space="preserve">משנים את מידת </w:t>
      </w:r>
      <w:r>
        <w:rPr>
          <w:rFonts w:hint="cs"/>
          <w:rtl/>
          <w:lang w:eastAsia="he-IL"/>
        </w:rPr>
        <w:t xml:space="preserve">ההוכחה. </w:t>
      </w:r>
      <w:r w:rsidR="006C0FE1">
        <w:rPr>
          <w:rFonts w:hint="cs"/>
          <w:rtl/>
          <w:lang w:eastAsia="he-IL"/>
        </w:rPr>
        <w:t xml:space="preserve">אם פעם היינו אומרים: צריך מעבר לכל ספק סביר </w:t>
      </w:r>
      <w:r>
        <w:rPr>
          <w:rFonts w:hint="cs"/>
          <w:rtl/>
          <w:lang w:eastAsia="he-IL"/>
        </w:rPr>
        <w:t xml:space="preserve">ואין לנו כי </w:t>
      </w:r>
      <w:bookmarkStart w:id="351" w:name="_ETM_Q1_1147694"/>
      <w:bookmarkEnd w:id="351"/>
      <w:r>
        <w:rPr>
          <w:rFonts w:hint="cs"/>
          <w:rtl/>
          <w:lang w:eastAsia="he-IL"/>
        </w:rPr>
        <w:t>הילד לא נחקר בחקירות ילדים, עכשיו יש לנו.</w:t>
      </w:r>
    </w:p>
    <w:p w:rsidR="00227836" w:rsidRDefault="00227836" w:rsidP="00227836">
      <w:pPr>
        <w:rPr>
          <w:rtl/>
          <w:lang w:eastAsia="he-IL"/>
        </w:rPr>
      </w:pPr>
      <w:bookmarkStart w:id="352" w:name="_ETM_Q1_1153147"/>
      <w:bookmarkStart w:id="353" w:name="_ETM_Q1_1153240"/>
      <w:bookmarkEnd w:id="352"/>
      <w:bookmarkEnd w:id="353"/>
    </w:p>
    <w:p w:rsidR="00227836" w:rsidRDefault="006C0FE1" w:rsidP="00540F17">
      <w:pPr>
        <w:rPr>
          <w:rtl/>
          <w:lang w:eastAsia="he-IL"/>
        </w:rPr>
      </w:pPr>
      <w:bookmarkStart w:id="354" w:name="_ETM_Q1_1153272"/>
      <w:bookmarkStart w:id="355" w:name="_ETM_Q1_1153350"/>
      <w:bookmarkEnd w:id="354"/>
      <w:bookmarkEnd w:id="355"/>
      <w:r>
        <w:rPr>
          <w:rFonts w:hint="cs"/>
          <w:rtl/>
          <w:lang w:eastAsia="he-IL"/>
        </w:rPr>
        <w:t xml:space="preserve">לא רק זה. </w:t>
      </w:r>
      <w:r w:rsidR="00227836">
        <w:rPr>
          <w:rFonts w:hint="cs"/>
          <w:rtl/>
          <w:lang w:eastAsia="he-IL"/>
        </w:rPr>
        <w:t xml:space="preserve">עכשיו יש למשל </w:t>
      </w:r>
      <w:bookmarkStart w:id="356" w:name="_ETM_Q1_1156131"/>
      <w:bookmarkEnd w:id="356"/>
      <w:r w:rsidR="00227836">
        <w:rPr>
          <w:rFonts w:hint="cs"/>
          <w:rtl/>
          <w:lang w:eastAsia="he-IL"/>
        </w:rPr>
        <w:t>תיק</w:t>
      </w:r>
      <w:r>
        <w:rPr>
          <w:rFonts w:hint="cs"/>
          <w:rtl/>
          <w:lang w:eastAsia="he-IL"/>
        </w:rPr>
        <w:t xml:space="preserve">, של עובד </w:t>
      </w:r>
      <w:bookmarkStart w:id="357" w:name="_ETM_Q1_1154800"/>
      <w:bookmarkEnd w:id="357"/>
      <w:r>
        <w:rPr>
          <w:rFonts w:hint="cs"/>
          <w:rtl/>
          <w:lang w:eastAsia="he-IL"/>
        </w:rPr>
        <w:t>הוראה שמושעה על ידי המנכ"לית</w:t>
      </w:r>
      <w:r w:rsidR="00227836">
        <w:rPr>
          <w:rFonts w:hint="cs"/>
          <w:rtl/>
          <w:lang w:eastAsia="he-IL"/>
        </w:rPr>
        <w:t xml:space="preserve"> בתיק של איומים על מנהל </w:t>
      </w:r>
      <w:r>
        <w:rPr>
          <w:rFonts w:hint="cs"/>
          <w:rtl/>
          <w:lang w:eastAsia="he-IL"/>
        </w:rPr>
        <w:t xml:space="preserve">בית ספר </w:t>
      </w:r>
      <w:r w:rsidR="00227836">
        <w:rPr>
          <w:rFonts w:hint="cs"/>
          <w:rtl/>
          <w:lang w:eastAsia="he-IL"/>
        </w:rPr>
        <w:t xml:space="preserve">והצוות. </w:t>
      </w:r>
      <w:r>
        <w:rPr>
          <w:rFonts w:hint="cs"/>
          <w:rtl/>
          <w:lang w:eastAsia="he-IL"/>
        </w:rPr>
        <w:t xml:space="preserve">לא פגע מינית אבל עשה דברים איומים ופליליים. </w:t>
      </w:r>
      <w:r w:rsidR="00227836">
        <w:rPr>
          <w:rFonts w:hint="cs"/>
          <w:rtl/>
          <w:lang w:eastAsia="he-IL"/>
        </w:rPr>
        <w:t xml:space="preserve">יכול להיות שבתיק </w:t>
      </w:r>
      <w:bookmarkStart w:id="358" w:name="_ETM_Q1_1166053"/>
      <w:bookmarkEnd w:id="358"/>
      <w:r w:rsidR="00227836">
        <w:rPr>
          <w:rFonts w:hint="cs"/>
          <w:rtl/>
          <w:lang w:eastAsia="he-IL"/>
        </w:rPr>
        <w:t xml:space="preserve">הזה </w:t>
      </w:r>
      <w:r>
        <w:rPr>
          <w:rtl/>
          <w:lang w:eastAsia="he-IL"/>
        </w:rPr>
        <w:t>–</w:t>
      </w:r>
      <w:r>
        <w:rPr>
          <w:rFonts w:hint="cs"/>
          <w:rtl/>
          <w:lang w:eastAsia="he-IL"/>
        </w:rPr>
        <w:t xml:space="preserve"> כמו בהרבה תיקים של סחיטה </w:t>
      </w:r>
      <w:bookmarkStart w:id="359" w:name="_ETM_Q1_1164026"/>
      <w:bookmarkEnd w:id="359"/>
      <w:r>
        <w:rPr>
          <w:rFonts w:hint="cs"/>
          <w:rtl/>
          <w:lang w:eastAsia="he-IL"/>
        </w:rPr>
        <w:t xml:space="preserve">באיומים, כמו נפגעי עבירה - </w:t>
      </w:r>
      <w:r w:rsidR="00227836">
        <w:rPr>
          <w:rFonts w:hint="cs"/>
          <w:rtl/>
          <w:lang w:eastAsia="he-IL"/>
        </w:rPr>
        <w:t xml:space="preserve">אין לנו מתלונן. בתיקים האלה הוא יצטרך לחזור. כרגע </w:t>
      </w:r>
      <w:bookmarkStart w:id="360" w:name="_ETM_Q1_1172834"/>
      <w:bookmarkEnd w:id="360"/>
      <w:r w:rsidR="00227836">
        <w:rPr>
          <w:rFonts w:hint="cs"/>
          <w:rtl/>
          <w:lang w:eastAsia="he-IL"/>
        </w:rPr>
        <w:t xml:space="preserve">יש לנו 30 יום. </w:t>
      </w:r>
      <w:r>
        <w:rPr>
          <w:rFonts w:hint="cs"/>
          <w:rtl/>
          <w:lang w:eastAsia="he-IL"/>
        </w:rPr>
        <w:t xml:space="preserve">יכול להיות שהנציב יוכל להשעות, </w:t>
      </w:r>
      <w:bookmarkStart w:id="361" w:name="_ETM_Q1_1170309"/>
      <w:bookmarkEnd w:id="361"/>
      <w:r>
        <w:rPr>
          <w:rFonts w:hint="cs"/>
          <w:rtl/>
          <w:lang w:eastAsia="he-IL"/>
        </w:rPr>
        <w:t xml:space="preserve">אבל אם משיקולים אחרים שנמצאים </w:t>
      </w:r>
      <w:r w:rsidR="00227836">
        <w:rPr>
          <w:rFonts w:hint="cs"/>
          <w:rtl/>
          <w:lang w:eastAsia="he-IL"/>
        </w:rPr>
        <w:t xml:space="preserve">בסעיף 47 לחוק לא יהיה </w:t>
      </w:r>
      <w:r w:rsidR="00540F17">
        <w:rPr>
          <w:rFonts w:hint="cs"/>
          <w:rtl/>
          <w:lang w:eastAsia="he-IL"/>
        </w:rPr>
        <w:t xml:space="preserve">- </w:t>
      </w:r>
      <w:r w:rsidR="00227836">
        <w:rPr>
          <w:rFonts w:hint="cs"/>
          <w:rtl/>
          <w:lang w:eastAsia="he-IL"/>
        </w:rPr>
        <w:t xml:space="preserve">הוא </w:t>
      </w:r>
      <w:bookmarkStart w:id="362" w:name="_ETM_Q1_1178615"/>
      <w:bookmarkEnd w:id="362"/>
      <w:r w:rsidR="00227836">
        <w:rPr>
          <w:rFonts w:hint="cs"/>
          <w:rtl/>
          <w:lang w:eastAsia="he-IL"/>
        </w:rPr>
        <w:t xml:space="preserve">מחר חוזר. זה תיק </w:t>
      </w:r>
      <w:r w:rsidR="00540F17">
        <w:rPr>
          <w:rFonts w:hint="cs"/>
          <w:rtl/>
          <w:lang w:eastAsia="he-IL"/>
        </w:rPr>
        <w:t xml:space="preserve">למשל </w:t>
      </w:r>
      <w:r w:rsidR="00227836">
        <w:rPr>
          <w:rFonts w:hint="cs"/>
          <w:rtl/>
          <w:lang w:eastAsia="he-IL"/>
        </w:rPr>
        <w:t xml:space="preserve">שיכול להיכנס </w:t>
      </w:r>
      <w:r w:rsidR="00540F17">
        <w:rPr>
          <w:rFonts w:hint="cs"/>
          <w:rtl/>
          <w:lang w:eastAsia="he-IL"/>
        </w:rPr>
        <w:t xml:space="preserve">לסעיף של </w:t>
      </w:r>
      <w:bookmarkStart w:id="363" w:name="_ETM_Q1_1180779"/>
      <w:bookmarkEnd w:id="363"/>
      <w:r w:rsidR="00540F17">
        <w:rPr>
          <w:rFonts w:hint="cs"/>
          <w:rtl/>
          <w:lang w:eastAsia="he-IL"/>
        </w:rPr>
        <w:t>השפעה מזיקה והוא לא מין ו</w:t>
      </w:r>
      <w:r w:rsidR="00227836">
        <w:rPr>
          <w:rFonts w:hint="cs"/>
          <w:rtl/>
          <w:lang w:eastAsia="he-IL"/>
        </w:rPr>
        <w:t xml:space="preserve">אלימות, </w:t>
      </w:r>
      <w:r w:rsidR="00540F17">
        <w:rPr>
          <w:rFonts w:hint="cs"/>
          <w:rtl/>
          <w:lang w:eastAsia="he-IL"/>
        </w:rPr>
        <w:t xml:space="preserve">אבל </w:t>
      </w:r>
      <w:r w:rsidR="00227836">
        <w:rPr>
          <w:rFonts w:hint="cs"/>
          <w:rtl/>
          <w:lang w:eastAsia="he-IL"/>
        </w:rPr>
        <w:t xml:space="preserve">אפשר לראותו </w:t>
      </w:r>
      <w:bookmarkStart w:id="364" w:name="_ETM_Q1_1188583"/>
      <w:bookmarkEnd w:id="364"/>
      <w:r w:rsidR="00227836">
        <w:rPr>
          <w:rFonts w:hint="cs"/>
          <w:rtl/>
          <w:lang w:eastAsia="he-IL"/>
        </w:rPr>
        <w:t xml:space="preserve">כאלימות </w:t>
      </w:r>
      <w:r w:rsidR="00540F17">
        <w:rPr>
          <w:rFonts w:hint="cs"/>
          <w:rtl/>
          <w:lang w:eastAsia="he-IL"/>
        </w:rPr>
        <w:t>ו</w:t>
      </w:r>
      <w:r w:rsidR="00227836">
        <w:rPr>
          <w:rFonts w:hint="cs"/>
          <w:rtl/>
          <w:lang w:eastAsia="he-IL"/>
        </w:rPr>
        <w:t xml:space="preserve">הוא חמור. </w:t>
      </w:r>
      <w:r w:rsidR="00540F17">
        <w:rPr>
          <w:rFonts w:hint="cs"/>
          <w:rtl/>
          <w:lang w:eastAsia="he-IL"/>
        </w:rPr>
        <w:t xml:space="preserve">אנחנו נותנים פה פתח ויש פה באמת מהפך. </w:t>
      </w:r>
      <w:r w:rsidR="00227836">
        <w:rPr>
          <w:rFonts w:hint="cs"/>
          <w:rtl/>
          <w:lang w:eastAsia="he-IL"/>
        </w:rPr>
        <w:t>זה סעיף הכרחי לעובדי המדינה בעיניי.</w:t>
      </w:r>
      <w:bookmarkStart w:id="365" w:name="_ETM_Q1_1194880"/>
      <w:bookmarkStart w:id="366" w:name="_ETM_Q1_1194958"/>
      <w:bookmarkEnd w:id="365"/>
      <w:bookmarkEnd w:id="366"/>
    </w:p>
    <w:p w:rsidR="00540F17" w:rsidRDefault="00540F17" w:rsidP="00540F17">
      <w:pPr>
        <w:rPr>
          <w:rtl/>
          <w:lang w:eastAsia="he-IL"/>
        </w:rPr>
      </w:pPr>
      <w:bookmarkStart w:id="367" w:name="_ETM_Q1_1193187"/>
      <w:bookmarkStart w:id="368" w:name="_ETM_Q1_1193332"/>
      <w:bookmarkEnd w:id="367"/>
      <w:bookmarkEnd w:id="368"/>
    </w:p>
    <w:p w:rsidR="00227836" w:rsidRDefault="00227836" w:rsidP="00227836">
      <w:pPr>
        <w:pStyle w:val="af6"/>
        <w:keepNext/>
        <w:rPr>
          <w:rtl/>
        </w:rPr>
      </w:pPr>
      <w:bookmarkStart w:id="369" w:name="ET_yor_5519_36"/>
      <w:r w:rsidRPr="00227836">
        <w:rPr>
          <w:rStyle w:val="TagStyle"/>
          <w:rtl/>
        </w:rPr>
        <w:t xml:space="preserve"> &lt;&lt; יור &gt;&gt; </w:t>
      </w:r>
      <w:r>
        <w:rPr>
          <w:rtl/>
        </w:rPr>
        <w:t>היו"ר שרן מרים השכל:</w:t>
      </w:r>
      <w:r w:rsidRPr="00227836">
        <w:rPr>
          <w:rStyle w:val="TagStyle"/>
          <w:rtl/>
        </w:rPr>
        <w:t xml:space="preserve"> &lt;&lt; יור &gt;&gt;</w:t>
      </w:r>
      <w:r>
        <w:rPr>
          <w:rtl/>
        </w:rPr>
        <w:t xml:space="preserve">   </w:t>
      </w:r>
      <w:bookmarkEnd w:id="369"/>
    </w:p>
    <w:p w:rsidR="00227836" w:rsidRDefault="00227836" w:rsidP="00227836">
      <w:pPr>
        <w:pStyle w:val="KeepWithNext"/>
        <w:rPr>
          <w:rtl/>
          <w:lang w:eastAsia="he-IL"/>
        </w:rPr>
      </w:pPr>
    </w:p>
    <w:p w:rsidR="00227836" w:rsidRDefault="00227836" w:rsidP="00227836">
      <w:pPr>
        <w:rPr>
          <w:rtl/>
          <w:lang w:eastAsia="he-IL"/>
        </w:rPr>
      </w:pPr>
      <w:bookmarkStart w:id="370" w:name="_ETM_Q1_1196223"/>
      <w:bookmarkEnd w:id="370"/>
      <w:r>
        <w:rPr>
          <w:rFonts w:hint="cs"/>
          <w:rtl/>
          <w:lang w:eastAsia="he-IL"/>
        </w:rPr>
        <w:t xml:space="preserve">את </w:t>
      </w:r>
      <w:bookmarkStart w:id="371" w:name="_ETM_Q1_1196833"/>
      <w:bookmarkEnd w:id="371"/>
      <w:r>
        <w:rPr>
          <w:rFonts w:hint="cs"/>
          <w:rtl/>
          <w:lang w:eastAsia="he-IL"/>
        </w:rPr>
        <w:t>הסעיף ההכרחי הזה אנו מכניסים. אין שאלה שיש בו צורך.</w:t>
      </w:r>
    </w:p>
    <w:p w:rsidR="00227836" w:rsidRDefault="00227836" w:rsidP="00227836">
      <w:pPr>
        <w:rPr>
          <w:rtl/>
          <w:lang w:eastAsia="he-IL"/>
        </w:rPr>
      </w:pPr>
      <w:bookmarkStart w:id="372" w:name="_ETM_Q1_1202895"/>
      <w:bookmarkStart w:id="373" w:name="_ETM_Q1_1202973"/>
      <w:bookmarkStart w:id="374" w:name="_ETM_Q1_1204629"/>
      <w:bookmarkEnd w:id="372"/>
      <w:bookmarkEnd w:id="373"/>
      <w:bookmarkEnd w:id="374"/>
    </w:p>
    <w:p w:rsidR="00227836" w:rsidRDefault="00227836" w:rsidP="00227836">
      <w:pPr>
        <w:pStyle w:val="a4"/>
        <w:keepNext/>
        <w:rPr>
          <w:rtl/>
        </w:rPr>
      </w:pPr>
      <w:bookmarkStart w:id="375" w:name="ET_speaker_ורד_וידמן_37"/>
      <w:r w:rsidRPr="00227836">
        <w:rPr>
          <w:rStyle w:val="TagStyle"/>
          <w:rtl/>
        </w:rPr>
        <w:t xml:space="preserve"> &lt;&lt; דובר &gt;&gt; </w:t>
      </w:r>
      <w:r>
        <w:rPr>
          <w:rtl/>
        </w:rPr>
        <w:t>ורד וידמן:</w:t>
      </w:r>
      <w:r w:rsidRPr="00227836">
        <w:rPr>
          <w:rStyle w:val="TagStyle"/>
          <w:rtl/>
        </w:rPr>
        <w:t xml:space="preserve"> &lt;&lt; דובר &gt;&gt;</w:t>
      </w:r>
      <w:r>
        <w:rPr>
          <w:rtl/>
        </w:rPr>
        <w:t xml:space="preserve">   </w:t>
      </w:r>
      <w:bookmarkEnd w:id="375"/>
    </w:p>
    <w:p w:rsidR="00227836" w:rsidRDefault="00227836" w:rsidP="00227836">
      <w:pPr>
        <w:pStyle w:val="KeepWithNext"/>
        <w:rPr>
          <w:rtl/>
          <w:lang w:eastAsia="he-IL"/>
        </w:rPr>
      </w:pPr>
    </w:p>
    <w:p w:rsidR="00227836" w:rsidRDefault="00540F17" w:rsidP="00540F17">
      <w:pPr>
        <w:rPr>
          <w:rtl/>
          <w:lang w:eastAsia="he-IL"/>
        </w:rPr>
      </w:pPr>
      <w:bookmarkStart w:id="376" w:name="_ETM_Q1_1205160"/>
      <w:bookmarkStart w:id="377" w:name="_ETM_Q1_1205223"/>
      <w:bookmarkEnd w:id="376"/>
      <w:bookmarkEnd w:id="377"/>
      <w:r>
        <w:rPr>
          <w:rFonts w:hint="cs"/>
          <w:rtl/>
          <w:lang w:eastAsia="he-IL"/>
        </w:rPr>
        <w:t xml:space="preserve">אני מסכימה </w:t>
      </w:r>
      <w:bookmarkStart w:id="378" w:name="_ETM_Q1_1201848"/>
      <w:bookmarkEnd w:id="378"/>
      <w:r>
        <w:rPr>
          <w:rFonts w:hint="cs"/>
          <w:rtl/>
          <w:lang w:eastAsia="he-IL"/>
        </w:rPr>
        <w:t xml:space="preserve">שהסעיף הזה סופר חשוב, אמור לעשות שינוי </w:t>
      </w:r>
      <w:r w:rsidR="00227836">
        <w:rPr>
          <w:rFonts w:hint="cs"/>
          <w:rtl/>
          <w:lang w:eastAsia="he-IL"/>
        </w:rPr>
        <w:t xml:space="preserve">משמעותי </w:t>
      </w:r>
      <w:bookmarkStart w:id="379" w:name="_ETM_Q1_1206598"/>
      <w:bookmarkEnd w:id="379"/>
      <w:r w:rsidR="00227836">
        <w:rPr>
          <w:rFonts w:hint="cs"/>
          <w:rtl/>
          <w:lang w:eastAsia="he-IL"/>
        </w:rPr>
        <w:t>במיוחד סביב נושא נטל ההוכחה</w:t>
      </w:r>
      <w:bookmarkStart w:id="380" w:name="_ETM_Q1_1208034"/>
      <w:bookmarkEnd w:id="380"/>
      <w:r>
        <w:rPr>
          <w:rFonts w:hint="cs"/>
          <w:rtl/>
          <w:lang w:eastAsia="he-IL"/>
        </w:rPr>
        <w:t xml:space="preserve"> המינהלי לעומת הפלילי</w:t>
      </w:r>
      <w:r w:rsidR="00227836">
        <w:rPr>
          <w:rFonts w:hint="cs"/>
          <w:rtl/>
          <w:lang w:eastAsia="he-IL"/>
        </w:rPr>
        <w:t>. אמנם</w:t>
      </w:r>
      <w:r>
        <w:rPr>
          <w:rFonts w:hint="cs"/>
          <w:rtl/>
          <w:lang w:eastAsia="he-IL"/>
        </w:rPr>
        <w:t>,</w:t>
      </w:r>
      <w:r w:rsidR="00227836">
        <w:rPr>
          <w:rFonts w:hint="cs"/>
          <w:rtl/>
          <w:lang w:eastAsia="he-IL"/>
        </w:rPr>
        <w:t xml:space="preserve"> </w:t>
      </w:r>
      <w:r>
        <w:rPr>
          <w:rFonts w:hint="cs"/>
          <w:rtl/>
          <w:lang w:eastAsia="he-IL"/>
        </w:rPr>
        <w:t xml:space="preserve">ירדו מהתיקון הזה </w:t>
      </w:r>
      <w:r>
        <w:rPr>
          <w:rtl/>
          <w:lang w:eastAsia="he-IL"/>
        </w:rPr>
        <w:t>–</w:t>
      </w:r>
      <w:r>
        <w:rPr>
          <w:rFonts w:hint="cs"/>
          <w:rtl/>
          <w:lang w:eastAsia="he-IL"/>
        </w:rPr>
        <w:t xml:space="preserve"> אני לא מדברת </w:t>
      </w:r>
      <w:bookmarkStart w:id="381" w:name="_ETM_Q1_1213897"/>
      <w:bookmarkEnd w:id="381"/>
      <w:r>
        <w:rPr>
          <w:rFonts w:hint="cs"/>
          <w:rtl/>
          <w:lang w:eastAsia="he-IL"/>
        </w:rPr>
        <w:t xml:space="preserve">רק על חוק חינוך ממלכתי. </w:t>
      </w:r>
      <w:r w:rsidR="00227836">
        <w:rPr>
          <w:rFonts w:hint="cs"/>
          <w:rtl/>
          <w:lang w:eastAsia="he-IL"/>
        </w:rPr>
        <w:t xml:space="preserve">אני מדברת על התיקונים </w:t>
      </w:r>
      <w:bookmarkStart w:id="382" w:name="_ETM_Q1_1220535"/>
      <w:bookmarkEnd w:id="382"/>
      <w:r w:rsidR="00227836">
        <w:rPr>
          <w:rFonts w:hint="cs"/>
          <w:rtl/>
          <w:lang w:eastAsia="he-IL"/>
        </w:rPr>
        <w:t xml:space="preserve">לחוק הפיקוח על בתי הספר </w:t>
      </w:r>
      <w:r>
        <w:rPr>
          <w:rFonts w:hint="cs"/>
          <w:rtl/>
          <w:lang w:eastAsia="he-IL"/>
        </w:rPr>
        <w:t xml:space="preserve">שירדו </w:t>
      </w:r>
      <w:r w:rsidR="00227836">
        <w:rPr>
          <w:rFonts w:hint="cs"/>
          <w:rtl/>
          <w:lang w:eastAsia="he-IL"/>
        </w:rPr>
        <w:t xml:space="preserve">וגם </w:t>
      </w:r>
      <w:r>
        <w:rPr>
          <w:rFonts w:hint="cs"/>
          <w:rtl/>
          <w:lang w:eastAsia="he-IL"/>
        </w:rPr>
        <w:t>ל</w:t>
      </w:r>
      <w:r w:rsidR="00227836">
        <w:rPr>
          <w:rFonts w:hint="cs"/>
          <w:rtl/>
          <w:lang w:eastAsia="he-IL"/>
        </w:rPr>
        <w:t xml:space="preserve">תיקונים </w:t>
      </w:r>
      <w:r>
        <w:rPr>
          <w:rFonts w:hint="cs"/>
          <w:rtl/>
          <w:lang w:eastAsia="he-IL"/>
        </w:rPr>
        <w:t xml:space="preserve">לחוק שירות </w:t>
      </w:r>
      <w:bookmarkStart w:id="383" w:name="_ETM_Q1_1222746"/>
      <w:bookmarkEnd w:id="383"/>
      <w:r>
        <w:rPr>
          <w:rFonts w:hint="cs"/>
          <w:rtl/>
          <w:lang w:eastAsia="he-IL"/>
        </w:rPr>
        <w:t xml:space="preserve">המדינה </w:t>
      </w:r>
      <w:r w:rsidR="00227836">
        <w:rPr>
          <w:rFonts w:hint="cs"/>
          <w:rtl/>
          <w:lang w:eastAsia="he-IL"/>
        </w:rPr>
        <w:t xml:space="preserve">משמעת. ירדו </w:t>
      </w:r>
      <w:r>
        <w:rPr>
          <w:rFonts w:hint="cs"/>
          <w:rtl/>
          <w:lang w:eastAsia="he-IL"/>
        </w:rPr>
        <w:t>ה</w:t>
      </w:r>
      <w:r w:rsidR="00227836">
        <w:rPr>
          <w:rFonts w:hint="cs"/>
          <w:rtl/>
          <w:lang w:eastAsia="he-IL"/>
        </w:rPr>
        <w:t xml:space="preserve">סעיפים </w:t>
      </w:r>
      <w:bookmarkStart w:id="384" w:name="_ETM_Q1_1227628"/>
      <w:bookmarkEnd w:id="384"/>
      <w:r w:rsidR="00227836">
        <w:rPr>
          <w:rFonts w:hint="cs"/>
          <w:rtl/>
          <w:lang w:eastAsia="he-IL"/>
        </w:rPr>
        <w:t>שהיו במקור שהמחוקק אומר</w:t>
      </w:r>
      <w:r>
        <w:rPr>
          <w:rFonts w:hint="cs"/>
          <w:rtl/>
          <w:lang w:eastAsia="he-IL"/>
        </w:rPr>
        <w:t>: עבירות מין ואלימות</w:t>
      </w:r>
      <w:r w:rsidR="00227836">
        <w:rPr>
          <w:rFonts w:hint="cs"/>
          <w:rtl/>
          <w:lang w:eastAsia="he-IL"/>
        </w:rPr>
        <w:t xml:space="preserve"> </w:t>
      </w:r>
      <w:r w:rsidR="00507638">
        <w:rPr>
          <w:rFonts w:hint="cs"/>
          <w:rtl/>
          <w:lang w:eastAsia="he-IL"/>
        </w:rPr>
        <w:t>עוד לפני הר</w:t>
      </w:r>
      <w:r w:rsidR="00227836">
        <w:rPr>
          <w:rFonts w:hint="cs"/>
          <w:rtl/>
          <w:lang w:eastAsia="he-IL"/>
        </w:rPr>
        <w:t xml:space="preserve">שעה יש להם חומרה </w:t>
      </w:r>
      <w:bookmarkStart w:id="385" w:name="_ETM_Q1_1234800"/>
      <w:bookmarkEnd w:id="385"/>
      <w:r w:rsidR="00227836">
        <w:rPr>
          <w:rFonts w:hint="cs"/>
          <w:rtl/>
          <w:lang w:eastAsia="he-IL"/>
        </w:rPr>
        <w:t xml:space="preserve">מיוחדת. שם </w:t>
      </w:r>
      <w:r w:rsidR="00507638">
        <w:rPr>
          <w:rFonts w:hint="cs"/>
          <w:rtl/>
          <w:lang w:eastAsia="he-IL"/>
        </w:rPr>
        <w:t>אנו מצמצמים את שיקול ה</w:t>
      </w:r>
      <w:r w:rsidR="00227836">
        <w:rPr>
          <w:rFonts w:hint="cs"/>
          <w:rtl/>
          <w:lang w:eastAsia="he-IL"/>
        </w:rPr>
        <w:t xml:space="preserve">דעת. </w:t>
      </w:r>
      <w:r>
        <w:rPr>
          <w:rFonts w:hint="cs"/>
          <w:rtl/>
          <w:lang w:eastAsia="he-IL"/>
        </w:rPr>
        <w:t xml:space="preserve">יש כל מיני תיקונים שהם לא תקציביים שאפשר לעשות. </w:t>
      </w:r>
      <w:r w:rsidR="00227836">
        <w:rPr>
          <w:rFonts w:hint="cs"/>
          <w:rtl/>
          <w:lang w:eastAsia="he-IL"/>
        </w:rPr>
        <w:t xml:space="preserve">זה </w:t>
      </w:r>
      <w:bookmarkStart w:id="386" w:name="_ETM_Q1_1244472"/>
      <w:bookmarkEnd w:id="386"/>
      <w:r w:rsidR="00227836">
        <w:rPr>
          <w:rFonts w:hint="cs"/>
          <w:rtl/>
          <w:lang w:eastAsia="he-IL"/>
        </w:rPr>
        <w:t xml:space="preserve">רגע היסטורי. אתם יודעים כמוני כמה שנים </w:t>
      </w:r>
      <w:r>
        <w:rPr>
          <w:rFonts w:hint="cs"/>
          <w:rtl/>
          <w:lang w:eastAsia="he-IL"/>
        </w:rPr>
        <w:t xml:space="preserve">היו ניסיונות </w:t>
      </w:r>
      <w:r w:rsidR="00227836">
        <w:rPr>
          <w:rFonts w:hint="cs"/>
          <w:rtl/>
          <w:lang w:eastAsia="he-IL"/>
        </w:rPr>
        <w:t xml:space="preserve">לתקן את זה. </w:t>
      </w:r>
      <w:bookmarkStart w:id="387" w:name="_ETM_Q1_1250471"/>
      <w:bookmarkEnd w:id="387"/>
      <w:r>
        <w:rPr>
          <w:rFonts w:hint="cs"/>
          <w:rtl/>
          <w:lang w:eastAsia="he-IL"/>
        </w:rPr>
        <w:t xml:space="preserve">לכתוב את המילים: עבירות </w:t>
      </w:r>
      <w:bookmarkStart w:id="388" w:name="_ETM_Q1_1246530"/>
      <w:bookmarkEnd w:id="388"/>
      <w:r>
        <w:rPr>
          <w:rFonts w:hint="cs"/>
          <w:rtl/>
          <w:lang w:eastAsia="he-IL"/>
        </w:rPr>
        <w:t xml:space="preserve">מין ואלימות, גם של הגשת כתב אישום, </w:t>
      </w:r>
      <w:r w:rsidR="00227836">
        <w:rPr>
          <w:rFonts w:hint="cs"/>
          <w:rtl/>
          <w:lang w:eastAsia="he-IL"/>
        </w:rPr>
        <w:t>גם של פתיחת תלונה</w:t>
      </w:r>
      <w:r>
        <w:rPr>
          <w:rFonts w:hint="cs"/>
          <w:rtl/>
          <w:lang w:eastAsia="he-IL"/>
        </w:rPr>
        <w:t>,</w:t>
      </w:r>
      <w:r w:rsidR="00227836">
        <w:rPr>
          <w:rFonts w:hint="cs"/>
          <w:rtl/>
          <w:lang w:eastAsia="he-IL"/>
        </w:rPr>
        <w:t xml:space="preserve"> שהמחוקק יגיד שיש פה חומרה מיוחדת</w:t>
      </w:r>
      <w:r>
        <w:rPr>
          <w:rFonts w:hint="cs"/>
          <w:rtl/>
          <w:lang w:eastAsia="he-IL"/>
        </w:rPr>
        <w:t>,</w:t>
      </w:r>
      <w:r w:rsidR="00227836">
        <w:rPr>
          <w:rFonts w:hint="cs"/>
          <w:rtl/>
          <w:lang w:eastAsia="he-IL"/>
        </w:rPr>
        <w:t xml:space="preserve"> </w:t>
      </w:r>
      <w:bookmarkStart w:id="389" w:name="_ETM_Q1_1257159"/>
      <w:bookmarkEnd w:id="389"/>
      <w:r w:rsidR="00227836">
        <w:rPr>
          <w:rFonts w:hint="cs"/>
          <w:rtl/>
          <w:lang w:eastAsia="he-IL"/>
        </w:rPr>
        <w:t>ולהקטין את שיקול הדעת</w:t>
      </w:r>
      <w:r>
        <w:rPr>
          <w:rFonts w:hint="cs"/>
          <w:rtl/>
          <w:lang w:eastAsia="he-IL"/>
        </w:rPr>
        <w:t xml:space="preserve">. אחר </w:t>
      </w:r>
      <w:bookmarkStart w:id="390" w:name="_ETM_Q1_1258844"/>
      <w:bookmarkEnd w:id="390"/>
      <w:r>
        <w:rPr>
          <w:rFonts w:hint="cs"/>
          <w:rtl/>
          <w:lang w:eastAsia="he-IL"/>
        </w:rPr>
        <w:t>כך גם אתם תיאלצו להתמודד עם</w:t>
      </w:r>
      <w:r w:rsidR="00227836">
        <w:rPr>
          <w:rFonts w:hint="cs"/>
          <w:rtl/>
          <w:lang w:eastAsia="he-IL"/>
        </w:rPr>
        <w:t xml:space="preserve"> להוכיח מה זה השפעה מזיקה, מה </w:t>
      </w:r>
      <w:bookmarkStart w:id="391" w:name="_ETM_Q1_1263408"/>
      <w:bookmarkEnd w:id="391"/>
      <w:r w:rsidR="00227836">
        <w:rPr>
          <w:rFonts w:hint="cs"/>
          <w:rtl/>
          <w:lang w:eastAsia="he-IL"/>
        </w:rPr>
        <w:t xml:space="preserve">זה חומרה מיוחדת. זה </w:t>
      </w:r>
      <w:r w:rsidR="00507638">
        <w:rPr>
          <w:rFonts w:hint="cs"/>
          <w:rtl/>
          <w:lang w:eastAsia="he-IL"/>
        </w:rPr>
        <w:t>לא תקציבי ו</w:t>
      </w:r>
      <w:r w:rsidR="00227836">
        <w:rPr>
          <w:rFonts w:hint="cs"/>
          <w:rtl/>
          <w:lang w:eastAsia="he-IL"/>
        </w:rPr>
        <w:t>למה ירדו כל התיקונים</w:t>
      </w:r>
      <w:r>
        <w:rPr>
          <w:rFonts w:hint="cs"/>
          <w:rtl/>
          <w:lang w:eastAsia="he-IL"/>
        </w:rPr>
        <w:t>?</w:t>
      </w:r>
    </w:p>
    <w:p w:rsidR="00227836" w:rsidRDefault="00227836" w:rsidP="00227836">
      <w:pPr>
        <w:rPr>
          <w:rtl/>
          <w:lang w:eastAsia="he-IL"/>
        </w:rPr>
      </w:pPr>
      <w:bookmarkStart w:id="392" w:name="_ETM_Q1_1273611"/>
      <w:bookmarkStart w:id="393" w:name="_ETM_Q1_1273705"/>
      <w:bookmarkStart w:id="394" w:name="_ETM_Q1_1277470"/>
      <w:bookmarkEnd w:id="392"/>
      <w:bookmarkEnd w:id="393"/>
      <w:bookmarkEnd w:id="394"/>
    </w:p>
    <w:p w:rsidR="00227836" w:rsidRDefault="00227836" w:rsidP="00227836">
      <w:pPr>
        <w:pStyle w:val="af9"/>
        <w:keepNext/>
        <w:rPr>
          <w:rtl/>
          <w:lang w:eastAsia="he-IL"/>
        </w:rPr>
      </w:pPr>
      <w:bookmarkStart w:id="395" w:name="ET_guest_869732_38"/>
      <w:r w:rsidRPr="00227836">
        <w:rPr>
          <w:rStyle w:val="TagStyle"/>
          <w:rtl/>
        </w:rPr>
        <w:t xml:space="preserve"> &lt;&lt; אורח &gt;&gt; </w:t>
      </w:r>
      <w:r>
        <w:rPr>
          <w:rtl/>
          <w:lang w:eastAsia="he-IL"/>
        </w:rPr>
        <w:t>שלומית גרינפילד:</w:t>
      </w:r>
      <w:r w:rsidRPr="00227836">
        <w:rPr>
          <w:rStyle w:val="TagStyle"/>
          <w:rtl/>
        </w:rPr>
        <w:t xml:space="preserve"> &lt;&lt; אורח &gt;&gt;</w:t>
      </w:r>
      <w:r>
        <w:rPr>
          <w:rtl/>
          <w:lang w:eastAsia="he-IL"/>
        </w:rPr>
        <w:t xml:space="preserve">   </w:t>
      </w:r>
      <w:bookmarkEnd w:id="395"/>
    </w:p>
    <w:p w:rsidR="00227836" w:rsidRDefault="00227836" w:rsidP="00227836">
      <w:pPr>
        <w:pStyle w:val="KeepWithNext"/>
        <w:rPr>
          <w:rtl/>
          <w:lang w:eastAsia="he-IL"/>
        </w:rPr>
      </w:pPr>
    </w:p>
    <w:p w:rsidR="00227836" w:rsidRDefault="00540F17" w:rsidP="00540F17">
      <w:pPr>
        <w:rPr>
          <w:rtl/>
          <w:lang w:eastAsia="he-IL"/>
        </w:rPr>
      </w:pPr>
      <w:bookmarkStart w:id="396" w:name="_ETM_Q1_1277986"/>
      <w:bookmarkStart w:id="397" w:name="_ETM_Q1_1278048"/>
      <w:bookmarkEnd w:id="396"/>
      <w:bookmarkEnd w:id="397"/>
      <w:r>
        <w:rPr>
          <w:rFonts w:hint="cs"/>
          <w:rtl/>
          <w:lang w:eastAsia="he-IL"/>
        </w:rPr>
        <w:t>את אומרת בדיוק הפוך</w:t>
      </w:r>
      <w:r w:rsidR="00227836">
        <w:rPr>
          <w:rFonts w:hint="cs"/>
          <w:rtl/>
          <w:lang w:eastAsia="he-IL"/>
        </w:rPr>
        <w:t>.</w:t>
      </w:r>
    </w:p>
    <w:p w:rsidR="00227836" w:rsidRDefault="00227836" w:rsidP="00227836">
      <w:pPr>
        <w:rPr>
          <w:rtl/>
          <w:lang w:eastAsia="he-IL"/>
        </w:rPr>
      </w:pPr>
      <w:bookmarkStart w:id="398" w:name="_ETM_Q1_1279627"/>
      <w:bookmarkStart w:id="399" w:name="_ETM_Q1_1279689"/>
      <w:bookmarkStart w:id="400" w:name="_ETM_Q1_1282158"/>
      <w:bookmarkEnd w:id="398"/>
      <w:bookmarkEnd w:id="399"/>
      <w:bookmarkEnd w:id="400"/>
    </w:p>
    <w:p w:rsidR="00227836" w:rsidRDefault="00227836" w:rsidP="00227836">
      <w:pPr>
        <w:pStyle w:val="a4"/>
        <w:keepNext/>
        <w:rPr>
          <w:rtl/>
        </w:rPr>
      </w:pPr>
      <w:bookmarkStart w:id="401" w:name="ET_speaker_ורד_וידמן_39"/>
      <w:r w:rsidRPr="00227836">
        <w:rPr>
          <w:rStyle w:val="TagStyle"/>
          <w:rtl/>
        </w:rPr>
        <w:t xml:space="preserve"> &lt;&lt; דובר &gt;&gt; </w:t>
      </w:r>
      <w:r>
        <w:rPr>
          <w:rtl/>
        </w:rPr>
        <w:t>ורד וידמן:</w:t>
      </w:r>
      <w:r w:rsidRPr="00227836">
        <w:rPr>
          <w:rStyle w:val="TagStyle"/>
          <w:rtl/>
        </w:rPr>
        <w:t xml:space="preserve"> &lt;&lt; דובר &gt;&gt;</w:t>
      </w:r>
      <w:r>
        <w:rPr>
          <w:rtl/>
        </w:rPr>
        <w:t xml:space="preserve">   </w:t>
      </w:r>
      <w:bookmarkEnd w:id="401"/>
    </w:p>
    <w:p w:rsidR="00227836" w:rsidRDefault="00227836" w:rsidP="00227836">
      <w:pPr>
        <w:pStyle w:val="KeepWithNext"/>
        <w:rPr>
          <w:rtl/>
          <w:lang w:eastAsia="he-IL"/>
        </w:rPr>
      </w:pPr>
    </w:p>
    <w:p w:rsidR="00227836" w:rsidRDefault="00540F17" w:rsidP="00540F17">
      <w:pPr>
        <w:rPr>
          <w:rtl/>
          <w:lang w:eastAsia="he-IL"/>
        </w:rPr>
      </w:pPr>
      <w:bookmarkStart w:id="402" w:name="_ETM_Q1_1282595"/>
      <w:bookmarkStart w:id="403" w:name="_ETM_Q1_1282658"/>
      <w:bookmarkEnd w:id="402"/>
      <w:bookmarkEnd w:id="403"/>
      <w:r>
        <w:rPr>
          <w:rFonts w:hint="cs"/>
          <w:rtl/>
          <w:lang w:eastAsia="he-IL"/>
        </w:rPr>
        <w:t xml:space="preserve">לא. </w:t>
      </w:r>
      <w:r w:rsidR="00227836">
        <w:rPr>
          <w:rFonts w:hint="cs"/>
          <w:rtl/>
          <w:lang w:eastAsia="he-IL"/>
        </w:rPr>
        <w:t xml:space="preserve">חוק </w:t>
      </w:r>
      <w:bookmarkStart w:id="404" w:name="_ETM_Q1_1283329"/>
      <w:bookmarkEnd w:id="404"/>
      <w:r w:rsidR="00227836">
        <w:rPr>
          <w:rFonts w:hint="cs"/>
          <w:rtl/>
          <w:lang w:eastAsia="he-IL"/>
        </w:rPr>
        <w:t>הפיקוח על בתי הספר. היום כתוב</w:t>
      </w:r>
      <w:r>
        <w:rPr>
          <w:rFonts w:hint="cs"/>
          <w:rtl/>
          <w:lang w:eastAsia="he-IL"/>
        </w:rPr>
        <w:t>,</w:t>
      </w:r>
      <w:r w:rsidR="00227836">
        <w:rPr>
          <w:rFonts w:hint="cs"/>
          <w:rtl/>
          <w:lang w:eastAsia="he-IL"/>
        </w:rPr>
        <w:t xml:space="preserve"> שהגשת כתב אישום זה </w:t>
      </w:r>
      <w:bookmarkStart w:id="405" w:name="_ETM_Q1_1291548"/>
      <w:bookmarkEnd w:id="405"/>
      <w:r w:rsidR="00227836">
        <w:rPr>
          <w:rFonts w:hint="cs"/>
          <w:rtl/>
          <w:lang w:eastAsia="he-IL"/>
        </w:rPr>
        <w:t>נגד קטין</w:t>
      </w:r>
      <w:r>
        <w:rPr>
          <w:rFonts w:hint="cs"/>
          <w:rtl/>
          <w:lang w:eastAsia="he-IL"/>
        </w:rPr>
        <w:t xml:space="preserve"> </w:t>
      </w:r>
      <w:bookmarkStart w:id="406" w:name="_ETM_Q1_1290335"/>
      <w:bookmarkEnd w:id="406"/>
      <w:r>
        <w:rPr>
          <w:rFonts w:hint="cs"/>
          <w:rtl/>
          <w:lang w:eastAsia="he-IL"/>
        </w:rPr>
        <w:t>בתוך המוסד החינוכי</w:t>
      </w:r>
      <w:r w:rsidR="00227836">
        <w:rPr>
          <w:rFonts w:hint="cs"/>
          <w:rtl/>
          <w:lang w:eastAsia="he-IL"/>
        </w:rPr>
        <w:t>. תורידו את זה.</w:t>
      </w:r>
    </w:p>
    <w:p w:rsidR="00227836" w:rsidRDefault="00227836" w:rsidP="00227836">
      <w:pPr>
        <w:rPr>
          <w:rtl/>
          <w:lang w:eastAsia="he-IL"/>
        </w:rPr>
      </w:pPr>
      <w:bookmarkStart w:id="407" w:name="_ETM_Q1_1295032"/>
      <w:bookmarkStart w:id="408" w:name="_ETM_Q1_1295110"/>
      <w:bookmarkEnd w:id="407"/>
      <w:bookmarkEnd w:id="408"/>
    </w:p>
    <w:p w:rsidR="00227836" w:rsidRDefault="00227836" w:rsidP="00227836">
      <w:pPr>
        <w:pStyle w:val="af9"/>
        <w:keepNext/>
        <w:rPr>
          <w:rtl/>
          <w:lang w:eastAsia="he-IL"/>
        </w:rPr>
      </w:pPr>
      <w:bookmarkStart w:id="409" w:name="_ETM_Q1_1295204"/>
      <w:bookmarkStart w:id="410" w:name="_ETM_Q1_1295267"/>
      <w:bookmarkEnd w:id="409"/>
      <w:bookmarkEnd w:id="410"/>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227836" w:rsidRDefault="00227836" w:rsidP="00227836">
      <w:pPr>
        <w:rPr>
          <w:rtl/>
          <w:lang w:eastAsia="he-IL"/>
        </w:rPr>
      </w:pPr>
      <w:bookmarkStart w:id="411" w:name="_ETM_Q1_1295517"/>
      <w:bookmarkEnd w:id="411"/>
    </w:p>
    <w:p w:rsidR="00227836" w:rsidRDefault="00540F17" w:rsidP="00540F17">
      <w:pPr>
        <w:rPr>
          <w:rtl/>
          <w:lang w:eastAsia="he-IL"/>
        </w:rPr>
      </w:pPr>
      <w:bookmarkStart w:id="412" w:name="_ETM_Q1_1295595"/>
      <w:bookmarkEnd w:id="412"/>
      <w:r>
        <w:rPr>
          <w:rFonts w:hint="cs"/>
          <w:rtl/>
          <w:lang w:eastAsia="he-IL"/>
        </w:rPr>
        <w:t xml:space="preserve">אבל </w:t>
      </w:r>
      <w:r w:rsidR="00227836">
        <w:rPr>
          <w:rFonts w:hint="cs"/>
          <w:rtl/>
          <w:lang w:eastAsia="he-IL"/>
        </w:rPr>
        <w:t>בדיוק באותו סעיף יש סעיף שא</w:t>
      </w:r>
      <w:r>
        <w:rPr>
          <w:rFonts w:hint="cs"/>
          <w:rtl/>
          <w:lang w:eastAsia="he-IL"/>
        </w:rPr>
        <w:t>ו</w:t>
      </w:r>
      <w:r w:rsidR="00227836">
        <w:rPr>
          <w:rFonts w:hint="cs"/>
          <w:rtl/>
          <w:lang w:eastAsia="he-IL"/>
        </w:rPr>
        <w:t xml:space="preserve">מר </w:t>
      </w:r>
      <w:bookmarkStart w:id="413" w:name="_ETM_Q1_1299032"/>
      <w:bookmarkEnd w:id="413"/>
      <w:r w:rsidR="00227836">
        <w:rPr>
          <w:rFonts w:hint="cs"/>
          <w:rtl/>
          <w:lang w:eastAsia="he-IL"/>
        </w:rPr>
        <w:t xml:space="preserve">שאם הוגש כתב אישום </w:t>
      </w:r>
      <w:r w:rsidR="00227836">
        <w:rPr>
          <w:rtl/>
          <w:lang w:eastAsia="he-IL"/>
        </w:rPr>
        <w:t>–</w:t>
      </w:r>
      <w:r w:rsidR="00227836">
        <w:rPr>
          <w:rFonts w:hint="cs"/>
          <w:rtl/>
          <w:lang w:eastAsia="he-IL"/>
        </w:rPr>
        <w:t xml:space="preserve"> </w:t>
      </w:r>
      <w:r>
        <w:rPr>
          <w:rFonts w:hint="cs"/>
          <w:rtl/>
          <w:lang w:eastAsia="he-IL"/>
        </w:rPr>
        <w:t xml:space="preserve">קודם כל אנחנו </w:t>
      </w:r>
      <w:r w:rsidR="00227836">
        <w:rPr>
          <w:rFonts w:hint="cs"/>
          <w:rtl/>
          <w:lang w:eastAsia="he-IL"/>
        </w:rPr>
        <w:t xml:space="preserve">בכלל </w:t>
      </w:r>
      <w:bookmarkStart w:id="414" w:name="_ETM_Q1_1308938"/>
      <w:bookmarkEnd w:id="414"/>
      <w:r w:rsidR="00227836">
        <w:rPr>
          <w:rFonts w:hint="cs"/>
          <w:rtl/>
          <w:lang w:eastAsia="he-IL"/>
        </w:rPr>
        <w:t xml:space="preserve">לא דנים </w:t>
      </w:r>
      <w:r>
        <w:rPr>
          <w:rFonts w:hint="cs"/>
          <w:rtl/>
          <w:lang w:eastAsia="he-IL"/>
        </w:rPr>
        <w:t xml:space="preserve">כרגע </w:t>
      </w:r>
      <w:r w:rsidR="00227836">
        <w:rPr>
          <w:rFonts w:hint="cs"/>
          <w:rtl/>
          <w:lang w:eastAsia="he-IL"/>
        </w:rPr>
        <w:t>על חוק פיקוח, אבל אם העלית אותו, אנ</w:t>
      </w:r>
      <w:r w:rsidR="00507638">
        <w:rPr>
          <w:rFonts w:hint="cs"/>
          <w:rtl/>
          <w:lang w:eastAsia="he-IL"/>
        </w:rPr>
        <w:t>ו</w:t>
      </w:r>
      <w:r w:rsidR="00227836">
        <w:rPr>
          <w:rFonts w:hint="cs"/>
          <w:rtl/>
          <w:lang w:eastAsia="he-IL"/>
        </w:rPr>
        <w:t xml:space="preserve"> </w:t>
      </w:r>
      <w:bookmarkStart w:id="415" w:name="_ETM_Q1_1313688"/>
      <w:bookmarkEnd w:id="415"/>
      <w:r w:rsidR="00227836">
        <w:rPr>
          <w:rFonts w:hint="cs"/>
          <w:rtl/>
          <w:lang w:eastAsia="he-IL"/>
        </w:rPr>
        <w:t xml:space="preserve">לא צריכים לתקן </w:t>
      </w:r>
      <w:r>
        <w:rPr>
          <w:rFonts w:hint="cs"/>
          <w:rtl/>
          <w:lang w:eastAsia="he-IL"/>
        </w:rPr>
        <w:t xml:space="preserve">את 18א1, </w:t>
      </w:r>
      <w:r w:rsidR="00227836">
        <w:rPr>
          <w:rFonts w:hint="cs"/>
          <w:rtl/>
          <w:lang w:eastAsia="he-IL"/>
        </w:rPr>
        <w:t xml:space="preserve">כי יש לנו 18א2, </w:t>
      </w:r>
      <w:r>
        <w:rPr>
          <w:rFonts w:hint="cs"/>
          <w:rtl/>
          <w:lang w:eastAsia="he-IL"/>
        </w:rPr>
        <w:t>שאומר:</w:t>
      </w:r>
      <w:bookmarkStart w:id="416" w:name="_ETM_Q1_1317089"/>
      <w:bookmarkEnd w:id="416"/>
      <w:r>
        <w:rPr>
          <w:rFonts w:hint="cs"/>
          <w:rtl/>
          <w:lang w:eastAsia="he-IL"/>
        </w:rPr>
        <w:t xml:space="preserve"> על כל המקרים האחרים שבהם הוגש </w:t>
      </w:r>
      <w:r w:rsidR="00227836">
        <w:rPr>
          <w:rFonts w:hint="cs"/>
          <w:rtl/>
          <w:lang w:eastAsia="he-IL"/>
        </w:rPr>
        <w:t xml:space="preserve">כתב אישום </w:t>
      </w:r>
      <w:bookmarkStart w:id="417" w:name="_ETM_Q1_1320234"/>
      <w:bookmarkEnd w:id="417"/>
      <w:r w:rsidR="00227836">
        <w:rPr>
          <w:rFonts w:hint="cs"/>
          <w:rtl/>
          <w:lang w:eastAsia="he-IL"/>
        </w:rPr>
        <w:t xml:space="preserve">אבל לאור החומרה, הנסיבות ואופי העבירה יש אפשרות </w:t>
      </w:r>
      <w:r>
        <w:rPr>
          <w:rFonts w:hint="cs"/>
          <w:rtl/>
          <w:lang w:eastAsia="he-IL"/>
        </w:rPr>
        <w:t xml:space="preserve">להשעות </w:t>
      </w:r>
      <w:r w:rsidR="00227836">
        <w:rPr>
          <w:rtl/>
          <w:lang w:eastAsia="he-IL"/>
        </w:rPr>
        <w:t>–</w:t>
      </w:r>
      <w:r w:rsidR="00227836">
        <w:rPr>
          <w:rFonts w:hint="cs"/>
          <w:rtl/>
          <w:lang w:eastAsia="he-IL"/>
        </w:rPr>
        <w:t xml:space="preserve"> </w:t>
      </w:r>
      <w:r>
        <w:rPr>
          <w:rFonts w:hint="cs"/>
          <w:rtl/>
          <w:lang w:eastAsia="he-IL"/>
        </w:rPr>
        <w:t xml:space="preserve">כלומר </w:t>
      </w:r>
      <w:r w:rsidR="00227836">
        <w:rPr>
          <w:rFonts w:hint="cs"/>
          <w:rtl/>
          <w:lang w:eastAsia="he-IL"/>
        </w:rPr>
        <w:t xml:space="preserve">יש </w:t>
      </w:r>
      <w:bookmarkStart w:id="418" w:name="_ETM_Q1_1326484"/>
      <w:bookmarkEnd w:id="418"/>
      <w:r w:rsidR="00227836">
        <w:rPr>
          <w:rFonts w:hint="cs"/>
          <w:rtl/>
          <w:lang w:eastAsia="he-IL"/>
        </w:rPr>
        <w:t>לנו סעיף סל, 18א2 של כל המקרים</w:t>
      </w:r>
      <w:bookmarkStart w:id="419" w:name="_ETM_Q1_1329191"/>
      <w:bookmarkEnd w:id="419"/>
      <w:r w:rsidR="00227836">
        <w:rPr>
          <w:rFonts w:hint="cs"/>
          <w:rtl/>
          <w:lang w:eastAsia="he-IL"/>
        </w:rPr>
        <w:t>. אני ח</w:t>
      </w:r>
      <w:r>
        <w:rPr>
          <w:rFonts w:hint="cs"/>
          <w:rtl/>
          <w:lang w:eastAsia="he-IL"/>
        </w:rPr>
        <w:t>י</w:t>
      </w:r>
      <w:r w:rsidR="00227836">
        <w:rPr>
          <w:rFonts w:hint="cs"/>
          <w:rtl/>
          <w:lang w:eastAsia="he-IL"/>
        </w:rPr>
        <w:t xml:space="preserve"> </w:t>
      </w:r>
      <w:bookmarkStart w:id="420" w:name="_ETM_Q1_1337296"/>
      <w:bookmarkEnd w:id="420"/>
      <w:r w:rsidR="00227836">
        <w:rPr>
          <w:rFonts w:hint="cs"/>
          <w:rtl/>
          <w:lang w:eastAsia="he-IL"/>
        </w:rPr>
        <w:t>בעולם המעשה, ובעולם המעשה</w:t>
      </w:r>
      <w:r>
        <w:rPr>
          <w:rFonts w:hint="cs"/>
          <w:rtl/>
          <w:lang w:eastAsia="he-IL"/>
        </w:rPr>
        <w:t>,</w:t>
      </w:r>
      <w:r w:rsidR="00227836">
        <w:rPr>
          <w:rFonts w:hint="cs"/>
          <w:rtl/>
          <w:lang w:eastAsia="he-IL"/>
        </w:rPr>
        <w:t xml:space="preserve"> כשיש כתב אישום על עבירות מין, </w:t>
      </w:r>
      <w:bookmarkStart w:id="421" w:name="_ETM_Q1_1344187"/>
      <w:bookmarkEnd w:id="421"/>
      <w:r w:rsidR="00227836">
        <w:rPr>
          <w:rFonts w:hint="cs"/>
          <w:rtl/>
          <w:lang w:eastAsia="he-IL"/>
        </w:rPr>
        <w:t xml:space="preserve">בין אם זה בתלמיד בבית הספר או </w:t>
      </w:r>
      <w:r>
        <w:rPr>
          <w:rFonts w:hint="cs"/>
          <w:rtl/>
          <w:lang w:eastAsia="he-IL"/>
        </w:rPr>
        <w:t xml:space="preserve">בתלמיד </w:t>
      </w:r>
      <w:r w:rsidR="00227836">
        <w:rPr>
          <w:rFonts w:hint="cs"/>
          <w:rtl/>
          <w:lang w:eastAsia="he-IL"/>
        </w:rPr>
        <w:t xml:space="preserve">מחוצה לו, אנו </w:t>
      </w:r>
      <w:bookmarkStart w:id="422" w:name="_ETM_Q1_1349530"/>
      <w:bookmarkEnd w:id="422"/>
      <w:r w:rsidR="00227836">
        <w:rPr>
          <w:rFonts w:hint="cs"/>
          <w:rtl/>
          <w:lang w:eastAsia="he-IL"/>
        </w:rPr>
        <w:t>מתלים. השינוי הזה נשמע יותר טוב</w:t>
      </w:r>
      <w:r>
        <w:rPr>
          <w:rFonts w:hint="cs"/>
          <w:rtl/>
          <w:lang w:eastAsia="he-IL"/>
        </w:rPr>
        <w:t>,</w:t>
      </w:r>
      <w:r w:rsidR="00227836">
        <w:rPr>
          <w:rFonts w:hint="cs"/>
          <w:rtl/>
          <w:lang w:eastAsia="he-IL"/>
        </w:rPr>
        <w:t xml:space="preserve"> אבל מבחינת משמעות</w:t>
      </w:r>
      <w:r>
        <w:rPr>
          <w:rFonts w:hint="cs"/>
          <w:rtl/>
          <w:lang w:eastAsia="he-IL"/>
        </w:rPr>
        <w:t>,</w:t>
      </w:r>
      <w:r w:rsidR="00227836">
        <w:rPr>
          <w:rFonts w:hint="cs"/>
          <w:rtl/>
          <w:lang w:eastAsia="he-IL"/>
        </w:rPr>
        <w:t xml:space="preserve"> לא </w:t>
      </w:r>
      <w:bookmarkStart w:id="423" w:name="_ETM_Q1_1357952"/>
      <w:bookmarkEnd w:id="423"/>
      <w:r w:rsidR="00227836">
        <w:rPr>
          <w:rFonts w:hint="cs"/>
          <w:rtl/>
          <w:lang w:eastAsia="he-IL"/>
        </w:rPr>
        <w:t>יהיה שוני מבחינת ההליכים</w:t>
      </w:r>
      <w:r>
        <w:rPr>
          <w:rFonts w:hint="cs"/>
          <w:rtl/>
          <w:lang w:eastAsia="he-IL"/>
        </w:rPr>
        <w:t xml:space="preserve"> לפי חוק פיקוח</w:t>
      </w:r>
      <w:r w:rsidR="00227836">
        <w:rPr>
          <w:rFonts w:hint="cs"/>
          <w:rtl/>
          <w:lang w:eastAsia="he-IL"/>
        </w:rPr>
        <w:t xml:space="preserve">. </w:t>
      </w:r>
      <w:r>
        <w:rPr>
          <w:rFonts w:hint="cs"/>
          <w:rtl/>
          <w:lang w:eastAsia="he-IL"/>
        </w:rPr>
        <w:t xml:space="preserve">בחוק חינוך ממלכתי </w:t>
      </w:r>
      <w:r w:rsidR="00227836">
        <w:rPr>
          <w:rFonts w:hint="cs"/>
          <w:rtl/>
          <w:lang w:eastAsia="he-IL"/>
        </w:rPr>
        <w:t>אנו בכלל לא במישור הפליל</w:t>
      </w:r>
      <w:r>
        <w:rPr>
          <w:rFonts w:hint="cs"/>
          <w:rtl/>
          <w:lang w:eastAsia="he-IL"/>
        </w:rPr>
        <w:t>י</w:t>
      </w:r>
      <w:r w:rsidR="00227836">
        <w:rPr>
          <w:rFonts w:hint="cs"/>
          <w:rtl/>
          <w:lang w:eastAsia="he-IL"/>
        </w:rPr>
        <w:t xml:space="preserve">. </w:t>
      </w:r>
      <w:r>
        <w:rPr>
          <w:rFonts w:hint="cs"/>
          <w:rtl/>
          <w:lang w:eastAsia="he-IL"/>
        </w:rPr>
        <w:t xml:space="preserve">אז לערב </w:t>
      </w:r>
      <w:bookmarkStart w:id="424" w:name="_ETM_Q1_1361055"/>
      <w:bookmarkEnd w:id="424"/>
      <w:r>
        <w:rPr>
          <w:rFonts w:hint="cs"/>
          <w:rtl/>
          <w:lang w:eastAsia="he-IL"/>
        </w:rPr>
        <w:t xml:space="preserve">עכשיו את המישור הפלילי לחוק חינוך ממלכתי </w:t>
      </w:r>
      <w:bookmarkStart w:id="425" w:name="_ETM_Q1_1364934"/>
      <w:bookmarkEnd w:id="425"/>
      <w:r w:rsidR="00227836">
        <w:rPr>
          <w:rFonts w:hint="cs"/>
          <w:rtl/>
          <w:lang w:eastAsia="he-IL"/>
        </w:rPr>
        <w:t xml:space="preserve">זה </w:t>
      </w:r>
      <w:bookmarkStart w:id="426" w:name="_ETM_Q1_1366030"/>
      <w:bookmarkEnd w:id="426"/>
      <w:r w:rsidR="00227836">
        <w:rPr>
          <w:rFonts w:hint="cs"/>
          <w:rtl/>
          <w:lang w:eastAsia="he-IL"/>
        </w:rPr>
        <w:t>יפגע בתהליך.</w:t>
      </w:r>
    </w:p>
    <w:p w:rsidR="00227836" w:rsidRDefault="00227836" w:rsidP="00227836">
      <w:pPr>
        <w:rPr>
          <w:rtl/>
          <w:lang w:eastAsia="he-IL"/>
        </w:rPr>
      </w:pPr>
      <w:bookmarkStart w:id="427" w:name="_ETM_Q1_1369123"/>
      <w:bookmarkStart w:id="428" w:name="_ETM_Q1_1369217"/>
      <w:bookmarkEnd w:id="427"/>
      <w:bookmarkEnd w:id="428"/>
    </w:p>
    <w:p w:rsidR="00227836" w:rsidRDefault="00227836" w:rsidP="00227836">
      <w:pPr>
        <w:pStyle w:val="-"/>
        <w:keepNext/>
        <w:rPr>
          <w:rtl/>
        </w:rPr>
      </w:pPr>
      <w:bookmarkStart w:id="429" w:name="ET_speakercontinue_ורד_וידמן_40"/>
      <w:r w:rsidRPr="00227836">
        <w:rPr>
          <w:rStyle w:val="TagStyle"/>
          <w:rtl/>
        </w:rPr>
        <w:lastRenderedPageBreak/>
        <w:t xml:space="preserve"> &lt;&lt; דובר_המשך &gt;&gt; </w:t>
      </w:r>
      <w:r>
        <w:rPr>
          <w:rtl/>
        </w:rPr>
        <w:t>ורד וידמן:</w:t>
      </w:r>
      <w:r w:rsidRPr="00227836">
        <w:rPr>
          <w:rStyle w:val="TagStyle"/>
          <w:rtl/>
        </w:rPr>
        <w:t xml:space="preserve"> &lt;&lt; דובר_המשך &gt;&gt;</w:t>
      </w:r>
      <w:r>
        <w:rPr>
          <w:rtl/>
        </w:rPr>
        <w:t xml:space="preserve">   </w:t>
      </w:r>
      <w:bookmarkEnd w:id="429"/>
    </w:p>
    <w:p w:rsidR="00227836" w:rsidRDefault="00227836" w:rsidP="00227836">
      <w:pPr>
        <w:pStyle w:val="KeepWithNext"/>
        <w:rPr>
          <w:rtl/>
          <w:lang w:eastAsia="he-IL"/>
        </w:rPr>
      </w:pPr>
    </w:p>
    <w:p w:rsidR="00227836" w:rsidRDefault="00227836" w:rsidP="00227836">
      <w:pPr>
        <w:rPr>
          <w:rtl/>
          <w:lang w:eastAsia="he-IL"/>
        </w:rPr>
      </w:pPr>
      <w:bookmarkStart w:id="430" w:name="_ETM_Q1_1371139"/>
      <w:bookmarkEnd w:id="430"/>
      <w:r>
        <w:rPr>
          <w:rFonts w:hint="cs"/>
          <w:rtl/>
          <w:lang w:eastAsia="he-IL"/>
        </w:rPr>
        <w:t xml:space="preserve">ההערה שלי מדברת על חוק הפיקוח. </w:t>
      </w:r>
    </w:p>
    <w:p w:rsidR="00227836" w:rsidRDefault="00227836" w:rsidP="00227836">
      <w:pPr>
        <w:rPr>
          <w:rtl/>
          <w:lang w:eastAsia="he-IL"/>
        </w:rPr>
      </w:pPr>
      <w:bookmarkStart w:id="431" w:name="_ETM_Q1_1377685"/>
      <w:bookmarkStart w:id="432" w:name="_ETM_Q1_1377764"/>
      <w:bookmarkEnd w:id="431"/>
      <w:bookmarkEnd w:id="432"/>
    </w:p>
    <w:p w:rsidR="00227836" w:rsidRDefault="00227836" w:rsidP="00227836">
      <w:pPr>
        <w:pStyle w:val="af6"/>
        <w:keepNext/>
        <w:rPr>
          <w:rtl/>
        </w:rPr>
      </w:pPr>
      <w:bookmarkStart w:id="433" w:name="ET_yor_5519_41"/>
      <w:r w:rsidRPr="00227836">
        <w:rPr>
          <w:rStyle w:val="TagStyle"/>
          <w:rtl/>
        </w:rPr>
        <w:t xml:space="preserve"> &lt;&lt; יור &gt;&gt; </w:t>
      </w:r>
      <w:r>
        <w:rPr>
          <w:rtl/>
        </w:rPr>
        <w:t>היו"ר שרן מרים השכל:</w:t>
      </w:r>
      <w:r w:rsidRPr="00227836">
        <w:rPr>
          <w:rStyle w:val="TagStyle"/>
          <w:rtl/>
        </w:rPr>
        <w:t xml:space="preserve"> &lt;&lt; יור &gt;&gt;</w:t>
      </w:r>
      <w:r>
        <w:rPr>
          <w:rtl/>
        </w:rPr>
        <w:t xml:space="preserve">   </w:t>
      </w:r>
      <w:bookmarkEnd w:id="433"/>
    </w:p>
    <w:p w:rsidR="00227836" w:rsidRDefault="00227836" w:rsidP="00227836">
      <w:pPr>
        <w:pStyle w:val="KeepWithNext"/>
        <w:rPr>
          <w:rtl/>
          <w:lang w:eastAsia="he-IL"/>
        </w:rPr>
      </w:pPr>
    </w:p>
    <w:p w:rsidR="00227836" w:rsidRDefault="00540F17" w:rsidP="00227836">
      <w:pPr>
        <w:rPr>
          <w:rtl/>
          <w:lang w:eastAsia="he-IL"/>
        </w:rPr>
      </w:pPr>
      <w:bookmarkStart w:id="434" w:name="_ETM_Q1_1378748"/>
      <w:bookmarkEnd w:id="434"/>
      <w:r>
        <w:rPr>
          <w:rFonts w:hint="cs"/>
          <w:rtl/>
          <w:lang w:eastAsia="he-IL"/>
        </w:rPr>
        <w:t xml:space="preserve">אני רוצה להמשיך. </w:t>
      </w:r>
      <w:r w:rsidR="00507638">
        <w:rPr>
          <w:rFonts w:hint="cs"/>
          <w:rtl/>
          <w:lang w:eastAsia="he-IL"/>
        </w:rPr>
        <w:t xml:space="preserve">מירה, תקריאי </w:t>
      </w:r>
      <w:bookmarkStart w:id="435" w:name="_ETM_Q1_1385716"/>
      <w:bookmarkEnd w:id="435"/>
      <w:r w:rsidR="00507638">
        <w:rPr>
          <w:rFonts w:hint="cs"/>
          <w:rtl/>
          <w:lang w:eastAsia="he-IL"/>
        </w:rPr>
        <w:t>את הכול.</w:t>
      </w:r>
    </w:p>
    <w:p w:rsidR="00507638" w:rsidRDefault="00507638" w:rsidP="00227836">
      <w:pPr>
        <w:rPr>
          <w:rtl/>
          <w:lang w:eastAsia="he-IL"/>
        </w:rPr>
      </w:pPr>
      <w:bookmarkStart w:id="436" w:name="_ETM_Q1_1387294"/>
      <w:bookmarkStart w:id="437" w:name="_ETM_Q1_1387373"/>
      <w:bookmarkStart w:id="438" w:name="_ETM_Q1_1388404"/>
      <w:bookmarkEnd w:id="436"/>
      <w:bookmarkEnd w:id="437"/>
      <w:bookmarkEnd w:id="438"/>
    </w:p>
    <w:p w:rsidR="00507638" w:rsidRDefault="00507638" w:rsidP="00507638">
      <w:pPr>
        <w:pStyle w:val="a4"/>
        <w:keepNext/>
        <w:rPr>
          <w:rtl/>
        </w:rPr>
      </w:pPr>
      <w:bookmarkStart w:id="439" w:name="ET_speaker_נירה_לאמעי_רכלבסקי_42"/>
      <w:r w:rsidRPr="00507638">
        <w:rPr>
          <w:rStyle w:val="TagStyle"/>
          <w:rtl/>
        </w:rPr>
        <w:t xml:space="preserve"> &lt;&lt; דובר &gt;&gt; </w:t>
      </w:r>
      <w:r>
        <w:rPr>
          <w:rtl/>
        </w:rPr>
        <w:t>נירה לאמעי רכלבסקי:</w:t>
      </w:r>
      <w:r w:rsidRPr="00507638">
        <w:rPr>
          <w:rStyle w:val="TagStyle"/>
          <w:rtl/>
        </w:rPr>
        <w:t xml:space="preserve"> &lt;&lt; דובר &gt;&gt;</w:t>
      </w:r>
      <w:r>
        <w:rPr>
          <w:rtl/>
        </w:rPr>
        <w:t xml:space="preserve">   </w:t>
      </w:r>
      <w:bookmarkEnd w:id="439"/>
    </w:p>
    <w:p w:rsidR="00507638" w:rsidRDefault="00507638" w:rsidP="00507638">
      <w:pPr>
        <w:pStyle w:val="KeepWithNext"/>
        <w:rPr>
          <w:rtl/>
          <w:lang w:eastAsia="he-IL"/>
        </w:rPr>
      </w:pPr>
    </w:p>
    <w:p w:rsidR="00D42F0E" w:rsidRDefault="00540F17" w:rsidP="00D42F0E">
      <w:pPr>
        <w:rPr>
          <w:rtl/>
          <w:lang w:eastAsia="he-IL"/>
        </w:rPr>
      </w:pPr>
      <w:bookmarkStart w:id="440" w:name="_ETM_Q1_1388904"/>
      <w:bookmarkStart w:id="441" w:name="_ETM_Q1_1388966"/>
      <w:bookmarkEnd w:id="440"/>
      <w:bookmarkEnd w:id="441"/>
      <w:r>
        <w:rPr>
          <w:rFonts w:hint="cs"/>
          <w:rtl/>
          <w:lang w:eastAsia="he-IL"/>
        </w:rPr>
        <w:t xml:space="preserve">סעיף 1 ירד. סעיף 2 הופך להיות סעיף 1: </w:t>
      </w:r>
      <w:r w:rsidR="00D42F0E">
        <w:rPr>
          <w:rtl/>
          <w:lang w:eastAsia="he-IL"/>
        </w:rPr>
        <w:t>תיקון חוק חינוך ממלכתי, תשי"ג-1953</w:t>
      </w:r>
      <w:r w:rsidR="00D42F0E">
        <w:rPr>
          <w:rFonts w:hint="cs"/>
          <w:rtl/>
          <w:lang w:eastAsia="he-IL"/>
        </w:rPr>
        <w:t>.</w:t>
      </w:r>
      <w:r w:rsidR="00D42F0E">
        <w:rPr>
          <w:rtl/>
          <w:lang w:eastAsia="he-IL"/>
        </w:rPr>
        <w:t xml:space="preserve"> בחוק חינוך ממלכתי, התשי"ג-1953, אחרי סעיף 18 יבוא-</w:t>
      </w:r>
      <w:r w:rsidR="00D42F0E">
        <w:rPr>
          <w:rFonts w:hint="cs"/>
          <w:rtl/>
          <w:lang w:eastAsia="he-IL"/>
        </w:rPr>
        <w:t xml:space="preserve"> </w:t>
      </w:r>
      <w:r w:rsidR="00D42F0E">
        <w:rPr>
          <w:rtl/>
          <w:lang w:eastAsia="he-IL"/>
        </w:rPr>
        <w:t>"הפסקת עבודתו של עובד הוראה</w:t>
      </w:r>
      <w:r w:rsidR="00D42F0E">
        <w:rPr>
          <w:rtl/>
          <w:lang w:eastAsia="he-IL"/>
        </w:rPr>
        <w:tab/>
        <w:t>18א.</w:t>
      </w:r>
      <w:r w:rsidR="00D42F0E">
        <w:rPr>
          <w:rtl/>
          <w:lang w:eastAsia="he-IL"/>
        </w:rPr>
        <w:tab/>
        <w:t>(א)בסעיף זה-</w:t>
      </w:r>
    </w:p>
    <w:p w:rsidR="00D42F0E" w:rsidRDefault="00D42F0E" w:rsidP="00D42F0E">
      <w:pPr>
        <w:rPr>
          <w:rtl/>
          <w:lang w:eastAsia="he-IL"/>
        </w:rPr>
      </w:pPr>
    </w:p>
    <w:p w:rsidR="00507638" w:rsidRDefault="00D42F0E" w:rsidP="00D42F0E">
      <w:pPr>
        <w:rPr>
          <w:rtl/>
          <w:lang w:eastAsia="he-IL"/>
        </w:rPr>
      </w:pPr>
      <w:r>
        <w:rPr>
          <w:rtl/>
          <w:lang w:eastAsia="he-IL"/>
        </w:rPr>
        <w:t>"המנהל הכללי" – המנהל הכללי של משרד החינוך;</w:t>
      </w:r>
      <w:r>
        <w:rPr>
          <w:rFonts w:hint="cs"/>
          <w:rtl/>
          <w:lang w:eastAsia="he-IL"/>
        </w:rPr>
        <w:t xml:space="preserve"> </w:t>
      </w:r>
      <w:r>
        <w:rPr>
          <w:rtl/>
          <w:lang w:eastAsia="he-IL"/>
        </w:rPr>
        <w:t>" עובד הוראה"- עובד הוראה במוסד חינוך רשמי.</w:t>
      </w:r>
      <w:r>
        <w:rPr>
          <w:rFonts w:hint="cs"/>
          <w:rtl/>
          <w:lang w:eastAsia="he-IL"/>
        </w:rPr>
        <w:t xml:space="preserve"> </w:t>
      </w:r>
      <w:r>
        <w:rPr>
          <w:rtl/>
          <w:lang w:eastAsia="he-IL"/>
        </w:rPr>
        <w:t>(ב)</w:t>
      </w:r>
      <w:r>
        <w:rPr>
          <w:rFonts w:hint="cs"/>
          <w:rtl/>
          <w:lang w:eastAsia="he-IL"/>
        </w:rPr>
        <w:t xml:space="preserve"> </w:t>
      </w:r>
      <w:bookmarkStart w:id="442" w:name="_ETM_Q1_1408333"/>
      <w:bookmarkEnd w:id="442"/>
      <w:r>
        <w:rPr>
          <w:rtl/>
          <w:lang w:eastAsia="he-IL"/>
        </w:rPr>
        <w:t>בלי לגרוע מהוראות כל דין, המנהל הכללי רשאי לפטר עובד הוראה</w:t>
      </w:r>
      <w:r>
        <w:rPr>
          <w:rFonts w:hint="cs"/>
          <w:rtl/>
          <w:lang w:eastAsia="he-IL"/>
        </w:rPr>
        <w:t xml:space="preserve">- - - </w:t>
      </w:r>
      <w:r>
        <w:rPr>
          <w:rtl/>
          <w:lang w:eastAsia="he-IL"/>
        </w:rPr>
        <w:t xml:space="preserve"> </w:t>
      </w:r>
      <w:bookmarkStart w:id="443" w:name="_ETM_Q1_1414012"/>
      <w:bookmarkStart w:id="444" w:name="_ETM_Q1_1414090"/>
      <w:bookmarkEnd w:id="443"/>
      <w:bookmarkEnd w:id="444"/>
    </w:p>
    <w:p w:rsidR="00D42F0E" w:rsidRDefault="00D42F0E" w:rsidP="00D42F0E">
      <w:pPr>
        <w:rPr>
          <w:rtl/>
          <w:lang w:eastAsia="he-IL"/>
        </w:rPr>
      </w:pPr>
    </w:p>
    <w:p w:rsidR="00507638" w:rsidRDefault="00507638" w:rsidP="00507638">
      <w:pPr>
        <w:pStyle w:val="af6"/>
        <w:keepNext/>
        <w:rPr>
          <w:rtl/>
        </w:rPr>
      </w:pPr>
      <w:bookmarkStart w:id="445" w:name="ET_yor_5519_43"/>
      <w:r w:rsidRPr="00507638">
        <w:rPr>
          <w:rStyle w:val="TagStyle"/>
          <w:rtl/>
        </w:rPr>
        <w:t xml:space="preserve"> &lt;&lt; יור &gt;&gt; </w:t>
      </w:r>
      <w:r>
        <w:rPr>
          <w:rtl/>
        </w:rPr>
        <w:t>היו"ר שרן מרים השכל:</w:t>
      </w:r>
      <w:r w:rsidRPr="00507638">
        <w:rPr>
          <w:rStyle w:val="TagStyle"/>
          <w:rtl/>
        </w:rPr>
        <w:t xml:space="preserve"> &lt;&lt; יור &gt;&gt;</w:t>
      </w:r>
      <w:r>
        <w:rPr>
          <w:rtl/>
        </w:rPr>
        <w:t xml:space="preserve">   </w:t>
      </w:r>
      <w:bookmarkEnd w:id="445"/>
    </w:p>
    <w:p w:rsidR="00507638" w:rsidRDefault="00507638" w:rsidP="00507638">
      <w:pPr>
        <w:pStyle w:val="KeepWithNext"/>
        <w:rPr>
          <w:rtl/>
          <w:lang w:eastAsia="he-IL"/>
        </w:rPr>
      </w:pPr>
    </w:p>
    <w:p w:rsidR="00507638" w:rsidRDefault="00507638" w:rsidP="00507638">
      <w:pPr>
        <w:rPr>
          <w:rtl/>
          <w:lang w:eastAsia="he-IL"/>
        </w:rPr>
      </w:pPr>
      <w:bookmarkStart w:id="446" w:name="_ETM_Q1_1414903"/>
      <w:bookmarkEnd w:id="446"/>
      <w:r>
        <w:rPr>
          <w:rFonts w:hint="cs"/>
          <w:rtl/>
          <w:lang w:eastAsia="he-IL"/>
        </w:rPr>
        <w:t>למה רק רשמי?</w:t>
      </w:r>
    </w:p>
    <w:p w:rsidR="00507638" w:rsidRDefault="00507638" w:rsidP="00507638">
      <w:pPr>
        <w:rPr>
          <w:rtl/>
          <w:lang w:eastAsia="he-IL"/>
        </w:rPr>
      </w:pPr>
      <w:bookmarkStart w:id="447" w:name="_ETM_Q1_1420371"/>
      <w:bookmarkStart w:id="448" w:name="_ETM_Q1_1420496"/>
      <w:bookmarkEnd w:id="447"/>
      <w:bookmarkEnd w:id="448"/>
    </w:p>
    <w:p w:rsidR="00D42F0E" w:rsidRDefault="00D42F0E" w:rsidP="00D42F0E">
      <w:pPr>
        <w:pStyle w:val="a4"/>
        <w:keepNext/>
        <w:rPr>
          <w:rtl/>
        </w:rPr>
      </w:pPr>
      <w:bookmarkStart w:id="449" w:name="ET_speaker_נירה_לאמעי_רכלבסקי_122"/>
      <w:r w:rsidRPr="00D42F0E">
        <w:rPr>
          <w:rStyle w:val="TagStyle"/>
          <w:rtl/>
        </w:rPr>
        <w:t xml:space="preserve"> &lt;&lt; דובר &gt;&gt; </w:t>
      </w:r>
      <w:r>
        <w:rPr>
          <w:rtl/>
        </w:rPr>
        <w:t>נירה לאמעי רכלבסקי:</w:t>
      </w:r>
      <w:r w:rsidRPr="00D42F0E">
        <w:rPr>
          <w:rStyle w:val="TagStyle"/>
          <w:rtl/>
        </w:rPr>
        <w:t xml:space="preserve"> &lt;&lt; דובר &gt;&gt;</w:t>
      </w:r>
      <w:r>
        <w:rPr>
          <w:rtl/>
        </w:rPr>
        <w:t xml:space="preserve">   </w:t>
      </w:r>
      <w:bookmarkEnd w:id="449"/>
    </w:p>
    <w:p w:rsidR="00D42F0E" w:rsidRDefault="00D42F0E" w:rsidP="00D42F0E">
      <w:pPr>
        <w:pStyle w:val="KeepWithNext"/>
        <w:rPr>
          <w:rtl/>
          <w:lang w:eastAsia="he-IL"/>
        </w:rPr>
      </w:pPr>
    </w:p>
    <w:p w:rsidR="00D42F0E" w:rsidRDefault="00D42F0E" w:rsidP="00D42F0E">
      <w:pPr>
        <w:rPr>
          <w:rtl/>
          <w:lang w:eastAsia="he-IL"/>
        </w:rPr>
      </w:pPr>
      <w:r>
        <w:rPr>
          <w:rFonts w:hint="cs"/>
          <w:rtl/>
          <w:lang w:eastAsia="he-IL"/>
        </w:rPr>
        <w:t xml:space="preserve">כי החוק הזה הוא רק על </w:t>
      </w:r>
      <w:bookmarkStart w:id="450" w:name="_ETM_Q1_1413470"/>
      <w:bookmarkEnd w:id="450"/>
      <w:r>
        <w:rPr>
          <w:rFonts w:hint="cs"/>
          <w:rtl/>
          <w:lang w:eastAsia="he-IL"/>
        </w:rPr>
        <w:t xml:space="preserve">עובדי המדינה. על הרשמיים. </w:t>
      </w:r>
    </w:p>
    <w:p w:rsidR="00D42F0E" w:rsidRPr="00D42F0E" w:rsidRDefault="00D42F0E" w:rsidP="00D42F0E">
      <w:pPr>
        <w:rPr>
          <w:rtl/>
          <w:lang w:eastAsia="he-IL"/>
        </w:rPr>
      </w:pPr>
      <w:bookmarkStart w:id="451" w:name="_ETM_Q1_1418155"/>
      <w:bookmarkStart w:id="452" w:name="_ETM_Q1_1418304"/>
      <w:bookmarkEnd w:id="451"/>
      <w:bookmarkEnd w:id="452"/>
    </w:p>
    <w:p w:rsidR="00507638" w:rsidRDefault="00507638" w:rsidP="00507638">
      <w:pPr>
        <w:pStyle w:val="af9"/>
        <w:keepNext/>
        <w:rPr>
          <w:rtl/>
          <w:lang w:eastAsia="he-IL"/>
        </w:rPr>
      </w:pPr>
      <w:bookmarkStart w:id="453" w:name="_ETM_Q1_1420528"/>
      <w:bookmarkStart w:id="454" w:name="_ETM_Q1_1420606"/>
      <w:bookmarkEnd w:id="453"/>
      <w:bookmarkEnd w:id="454"/>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507638" w:rsidRDefault="00507638" w:rsidP="00507638">
      <w:pPr>
        <w:rPr>
          <w:rtl/>
          <w:lang w:eastAsia="he-IL"/>
        </w:rPr>
      </w:pPr>
    </w:p>
    <w:p w:rsidR="00507638" w:rsidRDefault="00507638" w:rsidP="00507638">
      <w:pPr>
        <w:rPr>
          <w:rtl/>
          <w:lang w:eastAsia="he-IL"/>
        </w:rPr>
      </w:pPr>
      <w:bookmarkStart w:id="455" w:name="_ETM_Q1_1420856"/>
      <w:bookmarkStart w:id="456" w:name="_ETM_Q1_1420949"/>
      <w:bookmarkEnd w:id="455"/>
      <w:bookmarkEnd w:id="456"/>
      <w:r>
        <w:rPr>
          <w:rFonts w:hint="cs"/>
          <w:rtl/>
          <w:lang w:eastAsia="he-IL"/>
        </w:rPr>
        <w:t xml:space="preserve">ההסדר בחוק פיקוח מדבר גם על </w:t>
      </w:r>
      <w:bookmarkStart w:id="457" w:name="_ETM_Q1_1425777"/>
      <w:bookmarkEnd w:id="457"/>
      <w:r>
        <w:rPr>
          <w:rFonts w:hint="cs"/>
          <w:rtl/>
          <w:lang w:eastAsia="he-IL"/>
        </w:rPr>
        <w:t>בעלויות.</w:t>
      </w:r>
    </w:p>
    <w:p w:rsidR="00507638" w:rsidRDefault="00507638" w:rsidP="00507638">
      <w:pPr>
        <w:rPr>
          <w:rtl/>
          <w:lang w:eastAsia="he-IL"/>
        </w:rPr>
      </w:pPr>
      <w:bookmarkStart w:id="458" w:name="_ETM_Q1_1427262"/>
      <w:bookmarkStart w:id="459" w:name="_ETM_Q1_1427340"/>
      <w:bookmarkEnd w:id="458"/>
      <w:bookmarkEnd w:id="459"/>
    </w:p>
    <w:p w:rsidR="00507638" w:rsidRDefault="00507638" w:rsidP="00507638">
      <w:pPr>
        <w:pStyle w:val="-"/>
        <w:keepNext/>
        <w:rPr>
          <w:rtl/>
        </w:rPr>
      </w:pPr>
      <w:bookmarkStart w:id="460" w:name="ET_speakercontinue_נירה_לאמעי_רכלב_44"/>
      <w:r w:rsidRPr="00507638">
        <w:rPr>
          <w:rStyle w:val="TagStyle"/>
          <w:rtl/>
        </w:rPr>
        <w:t xml:space="preserve"> &lt;&lt; דובר_המשך &gt;&gt; </w:t>
      </w:r>
      <w:r>
        <w:rPr>
          <w:rtl/>
        </w:rPr>
        <w:t>נירה לאמעי רכלבסקי:</w:t>
      </w:r>
      <w:r w:rsidRPr="00507638">
        <w:rPr>
          <w:rStyle w:val="TagStyle"/>
          <w:rtl/>
        </w:rPr>
        <w:t xml:space="preserve"> &lt;&lt; דובר_המשך &gt;&gt;</w:t>
      </w:r>
      <w:r>
        <w:rPr>
          <w:rtl/>
        </w:rPr>
        <w:t xml:space="preserve">   </w:t>
      </w:r>
      <w:bookmarkEnd w:id="460"/>
    </w:p>
    <w:p w:rsidR="00507638" w:rsidRDefault="00507638" w:rsidP="00507638">
      <w:pPr>
        <w:pStyle w:val="KeepWithNext"/>
        <w:rPr>
          <w:rtl/>
          <w:lang w:eastAsia="he-IL"/>
        </w:rPr>
      </w:pPr>
    </w:p>
    <w:p w:rsidR="00507638" w:rsidRDefault="00D42F0E" w:rsidP="00D42F0E">
      <w:pPr>
        <w:rPr>
          <w:rtl/>
          <w:lang w:eastAsia="he-IL"/>
        </w:rPr>
      </w:pPr>
      <w:bookmarkStart w:id="461" w:name="_ETM_Q1_1429543"/>
      <w:bookmarkEnd w:id="461"/>
      <w:r>
        <w:rPr>
          <w:rFonts w:hint="cs"/>
          <w:rtl/>
          <w:lang w:eastAsia="he-IL"/>
        </w:rPr>
        <w:t xml:space="preserve">היום אנחנו סוף-סוף משווים את היחס כלפי עובדי הוראה שהם עובדי מדינה כפי שקיים, </w:t>
      </w:r>
      <w:bookmarkStart w:id="462" w:name="_ETM_Q1_1430831"/>
      <w:bookmarkEnd w:id="462"/>
      <w:r w:rsidR="00507638">
        <w:rPr>
          <w:rFonts w:hint="cs"/>
          <w:rtl/>
          <w:lang w:eastAsia="he-IL"/>
        </w:rPr>
        <w:t xml:space="preserve">לגבי עובדי בעלויות, עובדי כל </w:t>
      </w:r>
      <w:r>
        <w:rPr>
          <w:rFonts w:hint="cs"/>
          <w:rtl/>
          <w:lang w:eastAsia="he-IL"/>
        </w:rPr>
        <w:t xml:space="preserve">הרשות </w:t>
      </w:r>
      <w:r w:rsidR="00507638">
        <w:rPr>
          <w:rFonts w:hint="cs"/>
          <w:rtl/>
          <w:lang w:eastAsia="he-IL"/>
        </w:rPr>
        <w:t>הפרטי</w:t>
      </w:r>
      <w:r>
        <w:rPr>
          <w:rFonts w:hint="cs"/>
          <w:rtl/>
          <w:lang w:eastAsia="he-IL"/>
        </w:rPr>
        <w:t>ו</w:t>
      </w:r>
      <w:r w:rsidR="00507638">
        <w:rPr>
          <w:rFonts w:hint="cs"/>
          <w:rtl/>
          <w:lang w:eastAsia="he-IL"/>
        </w:rPr>
        <w:t>ת.</w:t>
      </w:r>
    </w:p>
    <w:p w:rsidR="00D42F0E" w:rsidRDefault="00D42F0E" w:rsidP="00D42F0E">
      <w:pPr>
        <w:rPr>
          <w:rtl/>
          <w:lang w:eastAsia="he-IL"/>
        </w:rPr>
      </w:pPr>
    </w:p>
    <w:p w:rsidR="00D42F0E" w:rsidRDefault="00D42F0E" w:rsidP="00D42F0E">
      <w:pPr>
        <w:rPr>
          <w:rtl/>
          <w:lang w:eastAsia="he-IL"/>
        </w:rPr>
      </w:pPr>
      <w:r>
        <w:rPr>
          <w:rtl/>
          <w:lang w:eastAsia="he-IL"/>
        </w:rPr>
        <w:t>(ב)</w:t>
      </w:r>
      <w:r>
        <w:rPr>
          <w:rFonts w:hint="cs"/>
          <w:rtl/>
          <w:lang w:eastAsia="he-IL"/>
        </w:rPr>
        <w:t xml:space="preserve"> </w:t>
      </w:r>
      <w:r>
        <w:rPr>
          <w:rtl/>
          <w:lang w:eastAsia="he-IL"/>
        </w:rPr>
        <w:t>בלי לגרוע מהוראות כל דין, המנהל הכללי רשאי לפטר עובד הוראה</w:t>
      </w:r>
      <w:r>
        <w:rPr>
          <w:rFonts w:hint="cs"/>
          <w:rtl/>
          <w:lang w:eastAsia="he-IL"/>
        </w:rPr>
        <w:t xml:space="preserve"> </w:t>
      </w:r>
      <w:r>
        <w:rPr>
          <w:rtl/>
          <w:lang w:eastAsia="he-IL"/>
        </w:rPr>
        <w:t>לאחר שנתן לעובד ההוראה הזדמנות לטעון את טענותיו, אם מצא כי יש בהתנהגותו משום השפעה מזיקה על קטינים או חומרה מיוחדת. (ג)</w:t>
      </w:r>
      <w:r>
        <w:rPr>
          <w:rFonts w:hint="cs"/>
          <w:rtl/>
          <w:lang w:eastAsia="he-IL"/>
        </w:rPr>
        <w:t xml:space="preserve"> </w:t>
      </w:r>
      <w:r>
        <w:rPr>
          <w:rtl/>
          <w:lang w:eastAsia="he-IL"/>
        </w:rPr>
        <w:t>עובד הוראה הרואה עצמו נפגע מהחלטה לפטרו כאמור בס"ק (ב), רשאי לערור עליה לשר החינוך, בתוך 21 ימים מיום שהומצאה לו ההחלטה.</w:t>
      </w:r>
      <w:r>
        <w:rPr>
          <w:rFonts w:hint="cs"/>
          <w:rtl/>
          <w:lang w:eastAsia="he-IL"/>
        </w:rPr>
        <w:t xml:space="preserve"> </w:t>
      </w:r>
    </w:p>
    <w:p w:rsidR="00D42F0E" w:rsidRPr="00507638" w:rsidRDefault="00D42F0E" w:rsidP="00D42F0E">
      <w:pPr>
        <w:rPr>
          <w:rtl/>
          <w:lang w:eastAsia="he-IL"/>
        </w:rPr>
      </w:pPr>
    </w:p>
    <w:p w:rsidR="00603F40" w:rsidRDefault="00D42F0E" w:rsidP="00603F40">
      <w:pPr>
        <w:rPr>
          <w:rtl/>
        </w:rPr>
      </w:pPr>
      <w:r>
        <w:rPr>
          <w:rtl/>
        </w:rPr>
        <w:t>תיקון חוק פיקוח על בתי ספר</w:t>
      </w:r>
      <w:r>
        <w:rPr>
          <w:rFonts w:hint="cs"/>
          <w:rtl/>
        </w:rPr>
        <w:t>.</w:t>
      </w:r>
    </w:p>
    <w:p w:rsidR="00D42F0E" w:rsidRDefault="00D42F0E" w:rsidP="00603F40">
      <w:pPr>
        <w:rPr>
          <w:rtl/>
        </w:rPr>
      </w:pPr>
      <w:bookmarkStart w:id="463" w:name="_ETM_Q1_1460182"/>
      <w:bookmarkStart w:id="464" w:name="_ETM_Q1_1460286"/>
      <w:bookmarkEnd w:id="463"/>
      <w:bookmarkEnd w:id="464"/>
    </w:p>
    <w:p w:rsidR="00603F40" w:rsidRDefault="00E61DF5" w:rsidP="00D42F0E">
      <w:pPr>
        <w:rPr>
          <w:rtl/>
          <w:lang w:eastAsia="he-IL"/>
        </w:rPr>
      </w:pPr>
      <w:r>
        <w:rPr>
          <w:rFonts w:hint="cs"/>
          <w:rtl/>
          <w:lang w:eastAsia="he-IL"/>
        </w:rPr>
        <w:t>בהמשך ל</w:t>
      </w:r>
      <w:r w:rsidR="00507638">
        <w:rPr>
          <w:rFonts w:hint="cs"/>
          <w:rtl/>
          <w:lang w:eastAsia="he-IL"/>
        </w:rPr>
        <w:t xml:space="preserve">סעיף הזה של חוק </w:t>
      </w:r>
      <w:bookmarkStart w:id="465" w:name="_ETM_Q1_1465448"/>
      <w:bookmarkEnd w:id="465"/>
      <w:r w:rsidR="00D42F0E">
        <w:rPr>
          <w:rFonts w:hint="cs"/>
          <w:rtl/>
          <w:lang w:eastAsia="he-IL"/>
        </w:rPr>
        <w:t xml:space="preserve">חינוך </w:t>
      </w:r>
      <w:r w:rsidR="00507638">
        <w:rPr>
          <w:rFonts w:hint="cs"/>
          <w:rtl/>
          <w:lang w:eastAsia="he-IL"/>
        </w:rPr>
        <w:t>ממלכתי</w:t>
      </w:r>
      <w:r w:rsidR="00D42F0E">
        <w:rPr>
          <w:rFonts w:hint="cs"/>
          <w:rtl/>
          <w:lang w:eastAsia="he-IL"/>
        </w:rPr>
        <w:t>,</w:t>
      </w:r>
      <w:r w:rsidR="00507638">
        <w:rPr>
          <w:rFonts w:hint="cs"/>
          <w:rtl/>
          <w:lang w:eastAsia="he-IL"/>
        </w:rPr>
        <w:t xml:space="preserve"> יש צורך </w:t>
      </w:r>
      <w:r w:rsidR="00D42F0E">
        <w:rPr>
          <w:rFonts w:hint="cs"/>
          <w:rtl/>
          <w:lang w:eastAsia="he-IL"/>
        </w:rPr>
        <w:t xml:space="preserve">ליצור תיקון בסעיף 16 </w:t>
      </w:r>
      <w:bookmarkStart w:id="466" w:name="_ETM_Q1_1466040"/>
      <w:bookmarkEnd w:id="466"/>
      <w:r w:rsidR="00D42F0E">
        <w:rPr>
          <w:rFonts w:hint="cs"/>
          <w:rtl/>
          <w:lang w:eastAsia="he-IL"/>
        </w:rPr>
        <w:t>ב</w:t>
      </w:r>
      <w:r w:rsidR="00507638">
        <w:rPr>
          <w:rFonts w:hint="cs"/>
          <w:rtl/>
          <w:lang w:eastAsia="he-IL"/>
        </w:rPr>
        <w:t>חוק הפי</w:t>
      </w:r>
      <w:r w:rsidR="00D42F0E">
        <w:rPr>
          <w:rFonts w:hint="cs"/>
          <w:rtl/>
          <w:lang w:eastAsia="he-IL"/>
        </w:rPr>
        <w:t>ק</w:t>
      </w:r>
      <w:r w:rsidR="00507638">
        <w:rPr>
          <w:rFonts w:hint="cs"/>
          <w:rtl/>
          <w:lang w:eastAsia="he-IL"/>
        </w:rPr>
        <w:t xml:space="preserve">וח שמדבר על מניעת </w:t>
      </w:r>
      <w:bookmarkStart w:id="467" w:name="_ETM_Q1_1474385"/>
      <w:bookmarkEnd w:id="467"/>
      <w:r w:rsidR="00507638">
        <w:rPr>
          <w:rFonts w:hint="cs"/>
          <w:rtl/>
          <w:lang w:eastAsia="he-IL"/>
        </w:rPr>
        <w:t xml:space="preserve">המעבר של עובד ממוסד למוסד. </w:t>
      </w:r>
      <w:r w:rsidR="00D42F0E">
        <w:rPr>
          <w:rFonts w:hint="cs"/>
          <w:rtl/>
          <w:lang w:eastAsia="he-IL"/>
        </w:rPr>
        <w:t xml:space="preserve">כלומר יש סעיף בחוק הפיקוח היום שאומר שאם הוא פוטר מבית ספר </w:t>
      </w:r>
      <w:r w:rsidR="00507638">
        <w:rPr>
          <w:rFonts w:hint="cs"/>
          <w:rtl/>
          <w:lang w:eastAsia="he-IL"/>
        </w:rPr>
        <w:t>מטעמים פדגוגיים</w:t>
      </w:r>
      <w:r w:rsidR="00D42F0E">
        <w:rPr>
          <w:rFonts w:hint="cs"/>
          <w:rtl/>
          <w:lang w:eastAsia="he-IL"/>
        </w:rPr>
        <w:t>,</w:t>
      </w:r>
      <w:r w:rsidR="00507638">
        <w:rPr>
          <w:rFonts w:hint="cs"/>
          <w:rtl/>
          <w:lang w:eastAsia="he-IL"/>
        </w:rPr>
        <w:t xml:space="preserve"> הוא לא יקבל </w:t>
      </w:r>
      <w:bookmarkStart w:id="468" w:name="_ETM_Q1_1481635"/>
      <w:bookmarkEnd w:id="468"/>
      <w:r w:rsidR="00507638">
        <w:rPr>
          <w:rFonts w:hint="cs"/>
          <w:rtl/>
          <w:lang w:eastAsia="he-IL"/>
        </w:rPr>
        <w:t>אישור העסקה לעבור לבית ספר אחר.</w:t>
      </w:r>
    </w:p>
    <w:p w:rsidR="00507638" w:rsidRDefault="00507638" w:rsidP="00603F40">
      <w:pPr>
        <w:rPr>
          <w:rtl/>
          <w:lang w:eastAsia="he-IL"/>
        </w:rPr>
      </w:pPr>
      <w:bookmarkStart w:id="469" w:name="_ETM_Q1_1486307"/>
      <w:bookmarkStart w:id="470" w:name="_ETM_Q1_1486400"/>
      <w:bookmarkEnd w:id="469"/>
      <w:bookmarkEnd w:id="470"/>
    </w:p>
    <w:p w:rsidR="00507638" w:rsidRDefault="00507638" w:rsidP="00507638">
      <w:pPr>
        <w:pStyle w:val="af9"/>
        <w:keepNext/>
        <w:rPr>
          <w:rtl/>
          <w:lang w:eastAsia="he-IL"/>
        </w:rPr>
      </w:pPr>
      <w:bookmarkStart w:id="471" w:name="_ETM_Q1_1486463"/>
      <w:bookmarkStart w:id="472" w:name="_ETM_Q1_1486525"/>
      <w:bookmarkEnd w:id="471"/>
      <w:bookmarkEnd w:id="472"/>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507638" w:rsidRDefault="00507638" w:rsidP="00603F40">
      <w:pPr>
        <w:rPr>
          <w:rtl/>
          <w:lang w:eastAsia="he-IL"/>
        </w:rPr>
      </w:pPr>
    </w:p>
    <w:p w:rsidR="00507638" w:rsidRDefault="00507638" w:rsidP="00D42F0E">
      <w:pPr>
        <w:rPr>
          <w:rtl/>
          <w:lang w:eastAsia="he-IL"/>
        </w:rPr>
      </w:pPr>
      <w:bookmarkStart w:id="473" w:name="_ETM_Q1_1486744"/>
      <w:bookmarkStart w:id="474" w:name="_ETM_Q1_1486822"/>
      <w:bookmarkEnd w:id="473"/>
      <w:bookmarkEnd w:id="474"/>
      <w:r>
        <w:rPr>
          <w:rFonts w:hint="cs"/>
          <w:rtl/>
          <w:lang w:eastAsia="he-IL"/>
        </w:rPr>
        <w:t xml:space="preserve">זה בדיוק מה שיושבת-ראש הוועדה </w:t>
      </w:r>
      <w:bookmarkStart w:id="475" w:name="_ETM_Q1_1490463"/>
      <w:bookmarkEnd w:id="475"/>
      <w:r>
        <w:rPr>
          <w:rFonts w:hint="cs"/>
          <w:rtl/>
          <w:lang w:eastAsia="he-IL"/>
        </w:rPr>
        <w:t xml:space="preserve">הדגישה </w:t>
      </w:r>
      <w:r w:rsidR="00D42F0E">
        <w:rPr>
          <w:rFonts w:hint="cs"/>
          <w:rtl/>
          <w:lang w:eastAsia="he-IL"/>
        </w:rPr>
        <w:t xml:space="preserve">וחזרה </w:t>
      </w:r>
      <w:r>
        <w:rPr>
          <w:rFonts w:hint="cs"/>
          <w:rtl/>
          <w:lang w:eastAsia="he-IL"/>
        </w:rPr>
        <w:t xml:space="preserve">בהמשך לדבריה של נירה. </w:t>
      </w:r>
      <w:r w:rsidR="00D42F0E">
        <w:rPr>
          <w:rFonts w:hint="cs"/>
          <w:rtl/>
          <w:lang w:eastAsia="he-IL"/>
        </w:rPr>
        <w:t xml:space="preserve">אנחנו רוצים למנוע דלתות מסתובבות. אם פיטרו אותך ממערכת החינוך הרשמית, אנחנו לא רוצים שתגיד: </w:t>
      </w:r>
      <w:bookmarkStart w:id="476" w:name="_ETM_Q1_1494233"/>
      <w:bookmarkEnd w:id="476"/>
      <w:r>
        <w:rPr>
          <w:rFonts w:hint="cs"/>
          <w:rtl/>
          <w:lang w:eastAsia="he-IL"/>
        </w:rPr>
        <w:t>אז אלך להיות במערכת החינו</w:t>
      </w:r>
      <w:r w:rsidR="00E61DF5">
        <w:rPr>
          <w:rFonts w:hint="cs"/>
          <w:rtl/>
          <w:lang w:eastAsia="he-IL"/>
        </w:rPr>
        <w:t>ך</w:t>
      </w:r>
      <w:r>
        <w:rPr>
          <w:rFonts w:hint="cs"/>
          <w:rtl/>
          <w:lang w:eastAsia="he-IL"/>
        </w:rPr>
        <w:t xml:space="preserve"> </w:t>
      </w:r>
      <w:bookmarkStart w:id="477" w:name="_ETM_Q1_1498447"/>
      <w:bookmarkEnd w:id="477"/>
      <w:r>
        <w:rPr>
          <w:rFonts w:hint="cs"/>
          <w:rtl/>
          <w:lang w:eastAsia="he-IL"/>
        </w:rPr>
        <w:t xml:space="preserve">הלא רשמית. </w:t>
      </w:r>
      <w:r w:rsidR="00D42F0E">
        <w:rPr>
          <w:rFonts w:hint="cs"/>
          <w:rtl/>
          <w:lang w:eastAsia="he-IL"/>
        </w:rPr>
        <w:t xml:space="preserve">כשמישהו נפסל להיות מתפקיד עובד הוראה, </w:t>
      </w:r>
      <w:r>
        <w:rPr>
          <w:rFonts w:hint="cs"/>
          <w:rtl/>
          <w:lang w:eastAsia="he-IL"/>
        </w:rPr>
        <w:t>הוא פסול מכל המערכת, והתיקון העקיף הזה ל</w:t>
      </w:r>
      <w:r w:rsidR="00D42F0E">
        <w:rPr>
          <w:rFonts w:hint="cs"/>
          <w:rtl/>
          <w:lang w:eastAsia="he-IL"/>
        </w:rPr>
        <w:t>ח</w:t>
      </w:r>
      <w:r>
        <w:rPr>
          <w:rFonts w:hint="cs"/>
          <w:rtl/>
          <w:lang w:eastAsia="he-IL"/>
        </w:rPr>
        <w:t xml:space="preserve">וק </w:t>
      </w:r>
      <w:bookmarkStart w:id="478" w:name="_ETM_Q1_1506400"/>
      <w:bookmarkEnd w:id="478"/>
      <w:r>
        <w:rPr>
          <w:rFonts w:hint="cs"/>
          <w:rtl/>
          <w:lang w:eastAsia="he-IL"/>
        </w:rPr>
        <w:t xml:space="preserve">הפיקוח </w:t>
      </w:r>
      <w:r w:rsidR="00D42F0E">
        <w:rPr>
          <w:rFonts w:hint="cs"/>
          <w:rtl/>
          <w:lang w:eastAsia="he-IL"/>
        </w:rPr>
        <w:t xml:space="preserve">להשוות בדיוק את </w:t>
      </w:r>
      <w:bookmarkStart w:id="479" w:name="_ETM_Q1_1505457"/>
      <w:bookmarkEnd w:id="479"/>
      <w:r w:rsidR="00D42F0E">
        <w:rPr>
          <w:rFonts w:hint="cs"/>
          <w:rtl/>
          <w:lang w:eastAsia="he-IL"/>
        </w:rPr>
        <w:t xml:space="preserve">המצב שכמו מי שפוטר בפיטורים מבחינה מקצועית, </w:t>
      </w:r>
      <w:r>
        <w:rPr>
          <w:rFonts w:hint="cs"/>
          <w:rtl/>
          <w:lang w:eastAsia="he-IL"/>
        </w:rPr>
        <w:t>פיטורין פדגוגיים</w:t>
      </w:r>
      <w:r w:rsidR="00D42F0E">
        <w:rPr>
          <w:rFonts w:hint="cs"/>
          <w:rtl/>
          <w:lang w:eastAsia="he-IL"/>
        </w:rPr>
        <w:t xml:space="preserve">, מי שפוטר </w:t>
      </w:r>
      <w:bookmarkStart w:id="480" w:name="_ETM_Q1_1509850"/>
      <w:bookmarkEnd w:id="480"/>
      <w:r w:rsidR="00D42F0E">
        <w:rPr>
          <w:rFonts w:hint="cs"/>
          <w:rtl/>
          <w:lang w:eastAsia="he-IL"/>
        </w:rPr>
        <w:t>בפיטורין</w:t>
      </w:r>
      <w:r>
        <w:rPr>
          <w:rFonts w:hint="cs"/>
          <w:rtl/>
          <w:lang w:eastAsia="he-IL"/>
        </w:rPr>
        <w:t xml:space="preserve"> לפי סעיף 8א לחוק חינוך ממלכתי לתיקון</w:t>
      </w:r>
      <w:r w:rsidR="00D42F0E">
        <w:rPr>
          <w:rFonts w:hint="cs"/>
          <w:rtl/>
          <w:lang w:eastAsia="he-IL"/>
        </w:rPr>
        <w:t>,</w:t>
      </w:r>
      <w:r>
        <w:rPr>
          <w:rFonts w:hint="cs"/>
          <w:rtl/>
          <w:lang w:eastAsia="he-IL"/>
        </w:rPr>
        <w:t xml:space="preserve"> </w:t>
      </w:r>
      <w:bookmarkStart w:id="481" w:name="_ETM_Q1_1515946"/>
      <w:bookmarkEnd w:id="481"/>
      <w:r>
        <w:rPr>
          <w:rFonts w:hint="cs"/>
          <w:rtl/>
          <w:lang w:eastAsia="he-IL"/>
        </w:rPr>
        <w:t>גם הוא לא יו</w:t>
      </w:r>
      <w:r w:rsidR="00E61DF5">
        <w:rPr>
          <w:rFonts w:hint="cs"/>
          <w:rtl/>
          <w:lang w:eastAsia="he-IL"/>
        </w:rPr>
        <w:t>כל אוטומטית להיכנס למערכת החינוך</w:t>
      </w:r>
      <w:r>
        <w:rPr>
          <w:rFonts w:hint="cs"/>
          <w:rtl/>
          <w:lang w:eastAsia="he-IL"/>
        </w:rPr>
        <w:t xml:space="preserve"> הלא רשמי</w:t>
      </w:r>
      <w:r w:rsidR="00D42F0E">
        <w:rPr>
          <w:rFonts w:hint="cs"/>
          <w:rtl/>
          <w:lang w:eastAsia="he-IL"/>
        </w:rPr>
        <w:t>ת</w:t>
      </w:r>
      <w:r>
        <w:rPr>
          <w:rFonts w:hint="cs"/>
          <w:rtl/>
          <w:lang w:eastAsia="he-IL"/>
        </w:rPr>
        <w:t xml:space="preserve">. </w:t>
      </w:r>
      <w:bookmarkStart w:id="482" w:name="_ETM_Q1_1523711"/>
      <w:bookmarkEnd w:id="482"/>
      <w:r>
        <w:rPr>
          <w:rFonts w:hint="cs"/>
          <w:rtl/>
          <w:lang w:eastAsia="he-IL"/>
        </w:rPr>
        <w:t>אנו מבטיח</w:t>
      </w:r>
      <w:r w:rsidR="00E61DF5">
        <w:rPr>
          <w:rFonts w:hint="cs"/>
          <w:rtl/>
          <w:lang w:eastAsia="he-IL"/>
        </w:rPr>
        <w:t>י</w:t>
      </w:r>
      <w:r>
        <w:rPr>
          <w:rFonts w:hint="cs"/>
          <w:rtl/>
          <w:lang w:eastAsia="he-IL"/>
        </w:rPr>
        <w:t xml:space="preserve">ם </w:t>
      </w:r>
      <w:r w:rsidR="00D42F0E">
        <w:rPr>
          <w:rFonts w:hint="cs"/>
          <w:rtl/>
          <w:lang w:eastAsia="he-IL"/>
        </w:rPr>
        <w:t xml:space="preserve">פה </w:t>
      </w:r>
      <w:r>
        <w:rPr>
          <w:rFonts w:hint="cs"/>
          <w:rtl/>
          <w:lang w:eastAsia="he-IL"/>
        </w:rPr>
        <w:t xml:space="preserve">שמי שסרח </w:t>
      </w:r>
      <w:r>
        <w:rPr>
          <w:rtl/>
          <w:lang w:eastAsia="he-IL"/>
        </w:rPr>
        <w:t>–</w:t>
      </w:r>
      <w:r>
        <w:rPr>
          <w:rFonts w:hint="cs"/>
          <w:rtl/>
          <w:lang w:eastAsia="he-IL"/>
        </w:rPr>
        <w:t xml:space="preserve"> אין דלתות מסתובבות. לא ייכנס </w:t>
      </w:r>
      <w:bookmarkStart w:id="483" w:name="_ETM_Q1_1531180"/>
      <w:bookmarkEnd w:id="483"/>
      <w:r>
        <w:rPr>
          <w:rFonts w:hint="cs"/>
          <w:rtl/>
          <w:lang w:eastAsia="he-IL"/>
        </w:rPr>
        <w:t>למערכת.</w:t>
      </w:r>
    </w:p>
    <w:p w:rsidR="00D42F0E" w:rsidRDefault="00D42F0E" w:rsidP="00D42F0E">
      <w:pPr>
        <w:rPr>
          <w:rtl/>
          <w:lang w:eastAsia="he-IL"/>
        </w:rPr>
      </w:pPr>
    </w:p>
    <w:p w:rsidR="00D42F0E" w:rsidRDefault="00D42F0E" w:rsidP="00D42F0E">
      <w:pPr>
        <w:pStyle w:val="a4"/>
        <w:keepNext/>
        <w:rPr>
          <w:rtl/>
        </w:rPr>
      </w:pPr>
      <w:bookmarkStart w:id="484" w:name="ET_speaker_נירה_לאמעי_רכלבסקי_123"/>
      <w:r w:rsidRPr="00D42F0E">
        <w:rPr>
          <w:rStyle w:val="TagStyle"/>
          <w:rtl/>
        </w:rPr>
        <w:t xml:space="preserve"> &lt;&lt; דובר &gt;&gt; </w:t>
      </w:r>
      <w:r>
        <w:rPr>
          <w:rtl/>
        </w:rPr>
        <w:t>נירה לאמעי רכלבסקי:</w:t>
      </w:r>
      <w:r w:rsidRPr="00D42F0E">
        <w:rPr>
          <w:rStyle w:val="TagStyle"/>
          <w:rtl/>
        </w:rPr>
        <w:t xml:space="preserve"> &lt;&lt; דובר &gt;&gt;</w:t>
      </w:r>
      <w:r>
        <w:rPr>
          <w:rtl/>
        </w:rPr>
        <w:t xml:space="preserve">   </w:t>
      </w:r>
      <w:bookmarkEnd w:id="484"/>
    </w:p>
    <w:p w:rsidR="00D42F0E" w:rsidRDefault="00D42F0E" w:rsidP="00D42F0E">
      <w:pPr>
        <w:pStyle w:val="KeepWithNext"/>
        <w:rPr>
          <w:rtl/>
          <w:lang w:eastAsia="he-IL"/>
        </w:rPr>
      </w:pPr>
    </w:p>
    <w:p w:rsidR="00D42F0E" w:rsidRPr="00D42F0E" w:rsidRDefault="00D42F0E" w:rsidP="00D42F0E">
      <w:pPr>
        <w:rPr>
          <w:rtl/>
          <w:lang w:eastAsia="he-IL"/>
        </w:rPr>
      </w:pPr>
      <w:r>
        <w:rPr>
          <w:rFonts w:hint="cs"/>
          <w:rtl/>
          <w:lang w:eastAsia="he-IL"/>
        </w:rPr>
        <w:t xml:space="preserve">2. </w:t>
      </w:r>
      <w:r w:rsidRPr="00D42F0E">
        <w:rPr>
          <w:rtl/>
          <w:lang w:eastAsia="he-IL"/>
        </w:rPr>
        <w:t>בח</w:t>
      </w:r>
      <w:r>
        <w:rPr>
          <w:rtl/>
          <w:lang w:eastAsia="he-IL"/>
        </w:rPr>
        <w:t>וק פיקוח על בתי ספר, תשכ"ט-1969</w:t>
      </w:r>
      <w:r>
        <w:rPr>
          <w:rFonts w:hint="cs"/>
          <w:rtl/>
          <w:lang w:eastAsia="he-IL"/>
        </w:rPr>
        <w:t>- - -</w:t>
      </w:r>
    </w:p>
    <w:p w:rsidR="00507638" w:rsidRDefault="00507638" w:rsidP="00507638">
      <w:pPr>
        <w:rPr>
          <w:rtl/>
          <w:lang w:eastAsia="he-IL"/>
        </w:rPr>
      </w:pPr>
      <w:bookmarkStart w:id="485" w:name="_ETM_Q1_1544492"/>
      <w:bookmarkStart w:id="486" w:name="_ETM_Q1_1544570"/>
      <w:bookmarkEnd w:id="485"/>
      <w:bookmarkEnd w:id="486"/>
    </w:p>
    <w:p w:rsidR="00507638" w:rsidRDefault="00507638" w:rsidP="00507638">
      <w:pPr>
        <w:pStyle w:val="af6"/>
        <w:keepNext/>
        <w:rPr>
          <w:rtl/>
        </w:rPr>
      </w:pPr>
      <w:bookmarkStart w:id="487" w:name="ET_yor_5519_45"/>
      <w:r w:rsidRPr="00507638">
        <w:rPr>
          <w:rStyle w:val="TagStyle"/>
          <w:rtl/>
        </w:rPr>
        <w:lastRenderedPageBreak/>
        <w:t xml:space="preserve"> &lt;&lt; יור &gt;&gt; </w:t>
      </w:r>
      <w:r>
        <w:rPr>
          <w:rtl/>
        </w:rPr>
        <w:t>היו"ר שרן מרים השכל:</w:t>
      </w:r>
      <w:r w:rsidRPr="00507638">
        <w:rPr>
          <w:rStyle w:val="TagStyle"/>
          <w:rtl/>
        </w:rPr>
        <w:t xml:space="preserve"> &lt;&lt; יור &gt;&gt;</w:t>
      </w:r>
      <w:r>
        <w:rPr>
          <w:rtl/>
        </w:rPr>
        <w:t xml:space="preserve">   </w:t>
      </w:r>
      <w:bookmarkEnd w:id="487"/>
    </w:p>
    <w:p w:rsidR="00507638" w:rsidRDefault="00507638" w:rsidP="00507638">
      <w:pPr>
        <w:pStyle w:val="KeepWithNext"/>
        <w:rPr>
          <w:rtl/>
          <w:lang w:eastAsia="he-IL"/>
        </w:rPr>
      </w:pPr>
    </w:p>
    <w:p w:rsidR="00507638" w:rsidRDefault="00D42F0E" w:rsidP="00507638">
      <w:pPr>
        <w:rPr>
          <w:rtl/>
          <w:lang w:eastAsia="he-IL"/>
        </w:rPr>
      </w:pPr>
      <w:bookmarkStart w:id="488" w:name="_ETM_Q1_1545539"/>
      <w:bookmarkEnd w:id="488"/>
      <w:r>
        <w:rPr>
          <w:rFonts w:hint="cs"/>
          <w:rtl/>
          <w:lang w:eastAsia="he-IL"/>
        </w:rPr>
        <w:t xml:space="preserve">שנייה, </w:t>
      </w:r>
      <w:r w:rsidR="00507638">
        <w:rPr>
          <w:rFonts w:hint="cs"/>
          <w:rtl/>
          <w:lang w:eastAsia="he-IL"/>
        </w:rPr>
        <w:t>מה טווח</w:t>
      </w:r>
      <w:r>
        <w:rPr>
          <w:rFonts w:hint="cs"/>
          <w:rtl/>
          <w:lang w:eastAsia="he-IL"/>
        </w:rPr>
        <w:t xml:space="preserve"> הזמן מרגע היוודע דבר </w:t>
      </w:r>
      <w:bookmarkStart w:id="489" w:name="_ETM_Q1_1537490"/>
      <w:bookmarkEnd w:id="489"/>
      <w:r>
        <w:rPr>
          <w:rFonts w:hint="cs"/>
          <w:rtl/>
          <w:lang w:eastAsia="he-IL"/>
        </w:rPr>
        <w:t>העבירה ועד לפיטורי אותו מורה</w:t>
      </w:r>
      <w:r w:rsidR="00507638">
        <w:rPr>
          <w:rFonts w:hint="cs"/>
          <w:rtl/>
          <w:lang w:eastAsia="he-IL"/>
        </w:rPr>
        <w:t>?</w:t>
      </w:r>
    </w:p>
    <w:p w:rsidR="00507638" w:rsidRDefault="00507638" w:rsidP="00507638">
      <w:pPr>
        <w:rPr>
          <w:rtl/>
          <w:lang w:eastAsia="he-IL"/>
        </w:rPr>
      </w:pPr>
      <w:bookmarkStart w:id="490" w:name="_ETM_Q1_1548132"/>
      <w:bookmarkStart w:id="491" w:name="_ETM_Q1_1548211"/>
      <w:bookmarkEnd w:id="490"/>
      <w:bookmarkEnd w:id="491"/>
    </w:p>
    <w:p w:rsidR="00507638" w:rsidRDefault="00507638" w:rsidP="00507638">
      <w:pPr>
        <w:pStyle w:val="af9"/>
        <w:keepNext/>
        <w:rPr>
          <w:rtl/>
          <w:lang w:eastAsia="he-IL"/>
        </w:rPr>
      </w:pPr>
      <w:bookmarkStart w:id="492" w:name="_ETM_Q1_1548273"/>
      <w:bookmarkStart w:id="493" w:name="_ETM_Q1_1548367"/>
      <w:bookmarkEnd w:id="492"/>
      <w:bookmarkEnd w:id="493"/>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507638" w:rsidRDefault="00507638" w:rsidP="00507638">
      <w:pPr>
        <w:rPr>
          <w:rtl/>
          <w:lang w:eastAsia="he-IL"/>
        </w:rPr>
      </w:pPr>
    </w:p>
    <w:p w:rsidR="00507638" w:rsidRDefault="00D42F0E" w:rsidP="00D42F0E">
      <w:pPr>
        <w:rPr>
          <w:rtl/>
          <w:lang w:eastAsia="he-IL"/>
        </w:rPr>
      </w:pPr>
      <w:bookmarkStart w:id="494" w:name="_ETM_Q1_1548695"/>
      <w:bookmarkStart w:id="495" w:name="_ETM_Q1_1548789"/>
      <w:bookmarkEnd w:id="494"/>
      <w:bookmarkEnd w:id="495"/>
      <w:r>
        <w:rPr>
          <w:rFonts w:hint="cs"/>
          <w:rtl/>
          <w:lang w:eastAsia="he-IL"/>
        </w:rPr>
        <w:t xml:space="preserve">את משתמשת במונח דבר העבירה. </w:t>
      </w:r>
      <w:r w:rsidR="00507638">
        <w:rPr>
          <w:rFonts w:hint="cs"/>
          <w:rtl/>
          <w:lang w:eastAsia="he-IL"/>
        </w:rPr>
        <w:t xml:space="preserve">אנחנו בחיי הפליליים. </w:t>
      </w:r>
      <w:r>
        <w:rPr>
          <w:rFonts w:hint="cs"/>
          <w:rtl/>
          <w:lang w:eastAsia="he-IL"/>
        </w:rPr>
        <w:t>במישור הפלילי אנחנו נמצאים בעולם</w:t>
      </w:r>
      <w:r w:rsidR="00507638">
        <w:rPr>
          <w:rFonts w:hint="cs"/>
          <w:rtl/>
          <w:lang w:eastAsia="he-IL"/>
        </w:rPr>
        <w:t xml:space="preserve"> של </w:t>
      </w:r>
      <w:bookmarkStart w:id="496" w:name="_ETM_Q1_1555101"/>
      <w:bookmarkEnd w:id="496"/>
      <w:r w:rsidR="00507638">
        <w:rPr>
          <w:rFonts w:hint="cs"/>
          <w:rtl/>
          <w:lang w:eastAsia="he-IL"/>
        </w:rPr>
        <w:t xml:space="preserve">חוק </w:t>
      </w:r>
      <w:r>
        <w:rPr>
          <w:rFonts w:hint="cs"/>
          <w:rtl/>
          <w:lang w:eastAsia="he-IL"/>
        </w:rPr>
        <w:t xml:space="preserve">שירות </w:t>
      </w:r>
      <w:bookmarkStart w:id="497" w:name="_ETM_Q1_1554195"/>
      <w:bookmarkEnd w:id="497"/>
      <w:r>
        <w:rPr>
          <w:rFonts w:hint="cs"/>
          <w:rtl/>
          <w:lang w:eastAsia="he-IL"/>
        </w:rPr>
        <w:t xml:space="preserve">המדינה </w:t>
      </w:r>
      <w:r w:rsidR="00507638">
        <w:rPr>
          <w:rFonts w:hint="cs"/>
          <w:rtl/>
          <w:lang w:eastAsia="he-IL"/>
        </w:rPr>
        <w:t>משמעת. שיש לנו</w:t>
      </w:r>
      <w:r>
        <w:rPr>
          <w:rFonts w:hint="cs"/>
          <w:rtl/>
          <w:lang w:eastAsia="he-IL"/>
        </w:rPr>
        <w:t xml:space="preserve"> השעיות</w:t>
      </w:r>
      <w:r w:rsidR="00507638">
        <w:rPr>
          <w:rFonts w:hint="cs"/>
          <w:rtl/>
          <w:lang w:eastAsia="he-IL"/>
        </w:rPr>
        <w:t xml:space="preserve">, </w:t>
      </w:r>
      <w:r>
        <w:rPr>
          <w:rFonts w:hint="cs"/>
          <w:rtl/>
          <w:lang w:eastAsia="he-IL"/>
        </w:rPr>
        <w:t>ש</w:t>
      </w:r>
      <w:r w:rsidR="00507638">
        <w:rPr>
          <w:rFonts w:hint="cs"/>
          <w:rtl/>
          <w:lang w:eastAsia="he-IL"/>
        </w:rPr>
        <w:t>יש לנו</w:t>
      </w:r>
      <w:r>
        <w:rPr>
          <w:rFonts w:hint="cs"/>
          <w:rtl/>
          <w:lang w:eastAsia="he-IL"/>
        </w:rPr>
        <w:t xml:space="preserve"> הליך של בית לדין למשמעת</w:t>
      </w:r>
      <w:r w:rsidR="00507638">
        <w:rPr>
          <w:rFonts w:hint="cs"/>
          <w:rtl/>
          <w:lang w:eastAsia="he-IL"/>
        </w:rPr>
        <w:t>. מרגע שהתיק נסגר</w:t>
      </w:r>
      <w:r>
        <w:rPr>
          <w:rFonts w:hint="cs"/>
          <w:rtl/>
          <w:lang w:eastAsia="he-IL"/>
        </w:rPr>
        <w:t>,</w:t>
      </w:r>
      <w:r w:rsidR="00507638">
        <w:rPr>
          <w:rFonts w:hint="cs"/>
          <w:rtl/>
          <w:lang w:eastAsia="he-IL"/>
        </w:rPr>
        <w:t xml:space="preserve"> או </w:t>
      </w:r>
      <w:bookmarkStart w:id="498" w:name="_ETM_Q1_1564241"/>
      <w:bookmarkEnd w:id="498"/>
      <w:r w:rsidR="00507638">
        <w:rPr>
          <w:rFonts w:hint="cs"/>
          <w:rtl/>
          <w:lang w:eastAsia="he-IL"/>
        </w:rPr>
        <w:t>בכלל לא הגיע ל</w:t>
      </w:r>
      <w:r>
        <w:rPr>
          <w:rFonts w:hint="cs"/>
          <w:rtl/>
          <w:lang w:eastAsia="he-IL"/>
        </w:rPr>
        <w:t xml:space="preserve">כדי </w:t>
      </w:r>
      <w:r w:rsidR="00507638">
        <w:rPr>
          <w:rFonts w:hint="cs"/>
          <w:rtl/>
          <w:lang w:eastAsia="he-IL"/>
        </w:rPr>
        <w:t>הליך פלילי</w:t>
      </w:r>
      <w:r>
        <w:rPr>
          <w:rFonts w:hint="cs"/>
          <w:rtl/>
          <w:lang w:eastAsia="he-IL"/>
        </w:rPr>
        <w:t xml:space="preserve">, </w:t>
      </w:r>
      <w:bookmarkStart w:id="499" w:name="_ETM_Q1_1566377"/>
      <w:bookmarkEnd w:id="499"/>
      <w:r>
        <w:rPr>
          <w:rFonts w:hint="cs"/>
          <w:rtl/>
          <w:lang w:eastAsia="he-IL"/>
        </w:rPr>
        <w:t>אנחנו</w:t>
      </w:r>
      <w:r w:rsidR="00507638">
        <w:rPr>
          <w:rFonts w:hint="cs"/>
          <w:rtl/>
          <w:lang w:eastAsia="he-IL"/>
        </w:rPr>
        <w:t xml:space="preserve"> בהחלט נרצה למנוע </w:t>
      </w:r>
      <w:r>
        <w:rPr>
          <w:rFonts w:hint="cs"/>
          <w:rtl/>
          <w:lang w:eastAsia="he-IL"/>
        </w:rPr>
        <w:t xml:space="preserve">חלילה </w:t>
      </w:r>
      <w:r w:rsidR="00507638">
        <w:rPr>
          <w:rFonts w:hint="cs"/>
          <w:rtl/>
          <w:lang w:eastAsia="he-IL"/>
        </w:rPr>
        <w:t xml:space="preserve">פגיעה </w:t>
      </w:r>
      <w:bookmarkStart w:id="500" w:name="_ETM_Q1_1574069"/>
      <w:bookmarkEnd w:id="500"/>
      <w:r>
        <w:rPr>
          <w:rFonts w:hint="cs"/>
          <w:rtl/>
          <w:lang w:eastAsia="he-IL"/>
        </w:rPr>
        <w:t xml:space="preserve">אפשרית </w:t>
      </w:r>
      <w:r w:rsidR="00507638">
        <w:rPr>
          <w:rFonts w:hint="cs"/>
          <w:rtl/>
          <w:lang w:eastAsia="he-IL"/>
        </w:rPr>
        <w:t xml:space="preserve">נוספת או השפעה מזיקה נוספת </w:t>
      </w:r>
      <w:r>
        <w:rPr>
          <w:rFonts w:hint="cs"/>
          <w:rtl/>
          <w:lang w:eastAsia="he-IL"/>
        </w:rPr>
        <w:t xml:space="preserve">ונקדם את ההליך הזה בצורה הכי מהירה </w:t>
      </w:r>
      <w:bookmarkStart w:id="501" w:name="_ETM_Q1_1578525"/>
      <w:bookmarkEnd w:id="501"/>
      <w:r w:rsidR="00507638">
        <w:rPr>
          <w:rFonts w:hint="cs"/>
          <w:rtl/>
          <w:lang w:eastAsia="he-IL"/>
        </w:rPr>
        <w:t xml:space="preserve">אבל כמובן יהיה הליך הוגן. </w:t>
      </w:r>
      <w:bookmarkStart w:id="502" w:name="_ETM_Q1_1581819"/>
      <w:bookmarkEnd w:id="502"/>
      <w:r w:rsidR="00507638">
        <w:rPr>
          <w:rFonts w:hint="cs"/>
          <w:rtl/>
          <w:lang w:eastAsia="he-IL"/>
        </w:rPr>
        <w:t>כשאנחנו פוסלים מישהו מתפקיד עובד הוראה</w:t>
      </w:r>
      <w:r>
        <w:rPr>
          <w:rFonts w:hint="cs"/>
          <w:rtl/>
          <w:lang w:eastAsia="he-IL"/>
        </w:rPr>
        <w:t>,</w:t>
      </w:r>
      <w:r w:rsidR="00507638">
        <w:rPr>
          <w:rFonts w:hint="cs"/>
          <w:rtl/>
          <w:lang w:eastAsia="he-IL"/>
        </w:rPr>
        <w:t xml:space="preserve"> זה פגיעה בחופש העיסוק, </w:t>
      </w:r>
      <w:bookmarkStart w:id="503" w:name="_ETM_Q1_1589131"/>
      <w:bookmarkEnd w:id="503"/>
      <w:r>
        <w:rPr>
          <w:rFonts w:hint="cs"/>
          <w:rtl/>
          <w:lang w:eastAsia="he-IL"/>
        </w:rPr>
        <w:t xml:space="preserve">זה פגיעה </w:t>
      </w:r>
      <w:r w:rsidR="00507638">
        <w:rPr>
          <w:rFonts w:hint="cs"/>
          <w:rtl/>
          <w:lang w:eastAsia="he-IL"/>
        </w:rPr>
        <w:t xml:space="preserve">בפרנסה. העבודה של אדם היא חלק מהותי מהאישיות שלו, מהיותו </w:t>
      </w:r>
      <w:bookmarkStart w:id="504" w:name="_ETM_Q1_1596099"/>
      <w:bookmarkEnd w:id="504"/>
      <w:r w:rsidR="00E61DF5">
        <w:rPr>
          <w:rFonts w:hint="cs"/>
          <w:rtl/>
          <w:lang w:eastAsia="he-IL"/>
        </w:rPr>
        <w:t xml:space="preserve">אדם. </w:t>
      </w:r>
      <w:r>
        <w:rPr>
          <w:rFonts w:hint="cs"/>
          <w:rtl/>
          <w:lang w:eastAsia="he-IL"/>
        </w:rPr>
        <w:t xml:space="preserve">אנחנו </w:t>
      </w:r>
      <w:r w:rsidR="00E61DF5">
        <w:rPr>
          <w:rFonts w:hint="cs"/>
          <w:rtl/>
          <w:lang w:eastAsia="he-IL"/>
        </w:rPr>
        <w:t>נבטיח שה</w:t>
      </w:r>
      <w:r w:rsidR="00507638">
        <w:rPr>
          <w:rFonts w:hint="cs"/>
          <w:rtl/>
          <w:lang w:eastAsia="he-IL"/>
        </w:rPr>
        <w:t xml:space="preserve">ליך כזה יהיה </w:t>
      </w:r>
      <w:r>
        <w:rPr>
          <w:rFonts w:hint="cs"/>
          <w:rtl/>
          <w:lang w:eastAsia="he-IL"/>
        </w:rPr>
        <w:t xml:space="preserve">הליך </w:t>
      </w:r>
      <w:r w:rsidR="00507638">
        <w:rPr>
          <w:rFonts w:hint="cs"/>
          <w:rtl/>
          <w:lang w:eastAsia="he-IL"/>
        </w:rPr>
        <w:t>הוגן</w:t>
      </w:r>
      <w:r>
        <w:rPr>
          <w:rFonts w:hint="cs"/>
          <w:rtl/>
          <w:lang w:eastAsia="he-IL"/>
        </w:rPr>
        <w:t>,</w:t>
      </w:r>
      <w:r w:rsidR="00507638">
        <w:rPr>
          <w:rFonts w:hint="cs"/>
          <w:rtl/>
          <w:lang w:eastAsia="he-IL"/>
        </w:rPr>
        <w:t xml:space="preserve"> סדור</w:t>
      </w:r>
      <w:r>
        <w:rPr>
          <w:rFonts w:hint="cs"/>
          <w:rtl/>
          <w:lang w:eastAsia="he-IL"/>
        </w:rPr>
        <w:t>,</w:t>
      </w:r>
      <w:r w:rsidR="00507638">
        <w:rPr>
          <w:rFonts w:hint="cs"/>
          <w:rtl/>
          <w:lang w:eastAsia="he-IL"/>
        </w:rPr>
        <w:t xml:space="preserve"> עם זכות טיעון. </w:t>
      </w:r>
      <w:bookmarkStart w:id="505" w:name="_ETM_Q1_1604365"/>
      <w:bookmarkEnd w:id="505"/>
      <w:r w:rsidR="00507638">
        <w:rPr>
          <w:rFonts w:hint="cs"/>
          <w:rtl/>
          <w:lang w:eastAsia="he-IL"/>
        </w:rPr>
        <w:t xml:space="preserve">ברגע שאנו מפטרים מישהו לפי הסעיף הזה, הוא לא יכול </w:t>
      </w:r>
      <w:bookmarkStart w:id="506" w:name="_ETM_Q1_1610411"/>
      <w:bookmarkEnd w:id="506"/>
      <w:r w:rsidR="00507638">
        <w:rPr>
          <w:rFonts w:hint="cs"/>
          <w:rtl/>
          <w:lang w:eastAsia="he-IL"/>
        </w:rPr>
        <w:t xml:space="preserve">להיות עוד מורה. אולי זה מישהו שהיה 15, 20 </w:t>
      </w:r>
      <w:bookmarkStart w:id="507" w:name="_ETM_Q1_1617817"/>
      <w:bookmarkEnd w:id="507"/>
      <w:r w:rsidR="00507638">
        <w:rPr>
          <w:rFonts w:hint="cs"/>
          <w:rtl/>
          <w:lang w:eastAsia="he-IL"/>
        </w:rPr>
        <w:t>שנה</w:t>
      </w:r>
      <w:r>
        <w:rPr>
          <w:rFonts w:hint="cs"/>
          <w:rtl/>
          <w:lang w:eastAsia="he-IL"/>
        </w:rPr>
        <w:t xml:space="preserve"> מורה</w:t>
      </w:r>
      <w:r w:rsidR="00507638">
        <w:rPr>
          <w:rFonts w:hint="cs"/>
          <w:rtl/>
          <w:lang w:eastAsia="he-IL"/>
        </w:rPr>
        <w:t xml:space="preserve">. </w:t>
      </w:r>
      <w:r>
        <w:rPr>
          <w:rFonts w:hint="cs"/>
          <w:rtl/>
          <w:lang w:eastAsia="he-IL"/>
        </w:rPr>
        <w:t xml:space="preserve">נבטיח הליך הוגן. נעשה את זה כמה שיותר מהר, אבל בצורה תקינה, מסודרת, </w:t>
      </w:r>
      <w:r w:rsidR="00507638">
        <w:rPr>
          <w:rFonts w:hint="cs"/>
          <w:rtl/>
          <w:lang w:eastAsia="he-IL"/>
        </w:rPr>
        <w:t xml:space="preserve">עם אפשרות זכות טיעון. נשמור פה על כל </w:t>
      </w:r>
      <w:bookmarkStart w:id="508" w:name="_ETM_Q1_1624489"/>
      <w:bookmarkEnd w:id="508"/>
      <w:r w:rsidR="00507638">
        <w:rPr>
          <w:rFonts w:hint="cs"/>
          <w:rtl/>
          <w:lang w:eastAsia="he-IL"/>
        </w:rPr>
        <w:t xml:space="preserve">כללי הצדק הטבעי. </w:t>
      </w:r>
      <w:r>
        <w:rPr>
          <w:rFonts w:hint="cs"/>
          <w:rtl/>
          <w:lang w:eastAsia="he-IL"/>
        </w:rPr>
        <w:t xml:space="preserve">אין פה </w:t>
      </w:r>
      <w:bookmarkStart w:id="509" w:name="_ETM_Q1_1623672"/>
      <w:bookmarkEnd w:id="509"/>
      <w:r>
        <w:rPr>
          <w:rFonts w:hint="cs"/>
          <w:rtl/>
          <w:lang w:eastAsia="he-IL"/>
        </w:rPr>
        <w:t xml:space="preserve">כוונה </w:t>
      </w:r>
      <w:r>
        <w:rPr>
          <w:rtl/>
          <w:lang w:eastAsia="he-IL"/>
        </w:rPr>
        <w:t>–</w:t>
      </w:r>
      <w:r>
        <w:rPr>
          <w:rFonts w:hint="cs"/>
          <w:rtl/>
          <w:lang w:eastAsia="he-IL"/>
        </w:rPr>
        <w:t xml:space="preserve"> זה כלי שיורי שנשתמש בו במידתיות, </w:t>
      </w:r>
      <w:r w:rsidR="00507638">
        <w:rPr>
          <w:rFonts w:hint="cs"/>
          <w:rtl/>
          <w:lang w:eastAsia="he-IL"/>
        </w:rPr>
        <w:t>בתבונה.</w:t>
      </w:r>
    </w:p>
    <w:p w:rsidR="00507638" w:rsidRDefault="00507638" w:rsidP="00507638">
      <w:pPr>
        <w:rPr>
          <w:rtl/>
          <w:lang w:eastAsia="he-IL"/>
        </w:rPr>
      </w:pPr>
      <w:bookmarkStart w:id="510" w:name="_ETM_Q1_1631442"/>
      <w:bookmarkStart w:id="511" w:name="_ETM_Q1_1631520"/>
      <w:bookmarkStart w:id="512" w:name="_ETM_Q1_1632911"/>
      <w:bookmarkEnd w:id="510"/>
      <w:bookmarkEnd w:id="511"/>
      <w:bookmarkEnd w:id="512"/>
    </w:p>
    <w:p w:rsidR="00507638" w:rsidRDefault="00507638" w:rsidP="00507638">
      <w:pPr>
        <w:pStyle w:val="a4"/>
        <w:keepNext/>
        <w:rPr>
          <w:rtl/>
        </w:rPr>
      </w:pPr>
      <w:bookmarkStart w:id="513" w:name="ET_speaker_6255_46"/>
      <w:r w:rsidRPr="00507638">
        <w:rPr>
          <w:rStyle w:val="TagStyle"/>
          <w:rtl/>
        </w:rPr>
        <w:t xml:space="preserve"> &lt;&lt; דובר &gt;&gt; </w:t>
      </w:r>
      <w:r>
        <w:rPr>
          <w:rtl/>
        </w:rPr>
        <w:t>סימון דוידסון (יש עתיד):</w:t>
      </w:r>
      <w:r w:rsidRPr="00507638">
        <w:rPr>
          <w:rStyle w:val="TagStyle"/>
          <w:rtl/>
        </w:rPr>
        <w:t xml:space="preserve"> &lt;&lt; דובר &gt;&gt;</w:t>
      </w:r>
      <w:r>
        <w:rPr>
          <w:rtl/>
        </w:rPr>
        <w:t xml:space="preserve">   </w:t>
      </w:r>
      <w:bookmarkEnd w:id="513"/>
    </w:p>
    <w:p w:rsidR="00507638" w:rsidRDefault="00507638" w:rsidP="00507638">
      <w:pPr>
        <w:pStyle w:val="KeepWithNext"/>
        <w:rPr>
          <w:rtl/>
          <w:lang w:eastAsia="he-IL"/>
        </w:rPr>
      </w:pPr>
    </w:p>
    <w:p w:rsidR="00507638" w:rsidRDefault="00D42F0E" w:rsidP="00507638">
      <w:pPr>
        <w:rPr>
          <w:rtl/>
          <w:lang w:eastAsia="he-IL"/>
        </w:rPr>
      </w:pPr>
      <w:bookmarkStart w:id="514" w:name="_ETM_Q1_1633489"/>
      <w:bookmarkStart w:id="515" w:name="_ETM_Q1_1633551"/>
      <w:bookmarkEnd w:id="514"/>
      <w:bookmarkEnd w:id="515"/>
      <w:r>
        <w:rPr>
          <w:rFonts w:hint="cs"/>
          <w:rtl/>
          <w:lang w:eastAsia="he-IL"/>
        </w:rPr>
        <w:t xml:space="preserve">אבל </w:t>
      </w:r>
      <w:r w:rsidR="00E61DF5">
        <w:rPr>
          <w:rFonts w:hint="cs"/>
          <w:rtl/>
          <w:lang w:eastAsia="he-IL"/>
        </w:rPr>
        <w:t>בסו</w:t>
      </w:r>
      <w:r w:rsidR="00507638">
        <w:rPr>
          <w:rFonts w:hint="cs"/>
          <w:rtl/>
          <w:lang w:eastAsia="he-IL"/>
        </w:rPr>
        <w:t xml:space="preserve">ף בית המשפט מעל זה. הוא יכול </w:t>
      </w:r>
      <w:bookmarkStart w:id="516" w:name="_ETM_Q1_1637692"/>
      <w:bookmarkEnd w:id="516"/>
      <w:r w:rsidR="00507638">
        <w:rPr>
          <w:rFonts w:hint="cs"/>
          <w:rtl/>
          <w:lang w:eastAsia="he-IL"/>
        </w:rPr>
        <w:t>לגשת לבית המשפט.</w:t>
      </w:r>
    </w:p>
    <w:p w:rsidR="00507638" w:rsidRDefault="00507638" w:rsidP="00507638">
      <w:pPr>
        <w:rPr>
          <w:rtl/>
          <w:lang w:eastAsia="he-IL"/>
        </w:rPr>
      </w:pPr>
      <w:bookmarkStart w:id="517" w:name="_ETM_Q1_1641113"/>
      <w:bookmarkStart w:id="518" w:name="_ETM_Q1_1641192"/>
      <w:bookmarkEnd w:id="517"/>
      <w:bookmarkEnd w:id="518"/>
    </w:p>
    <w:p w:rsidR="00507638" w:rsidRDefault="00507638" w:rsidP="00507638">
      <w:pPr>
        <w:pStyle w:val="af9"/>
        <w:keepNext/>
        <w:rPr>
          <w:rtl/>
          <w:lang w:eastAsia="he-IL"/>
        </w:rPr>
      </w:pPr>
      <w:bookmarkStart w:id="519" w:name="_ETM_Q1_1641598"/>
      <w:bookmarkStart w:id="520" w:name="_ETM_Q1_1641676"/>
      <w:bookmarkEnd w:id="519"/>
      <w:bookmarkEnd w:id="520"/>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507638" w:rsidRDefault="00507638" w:rsidP="00507638">
      <w:pPr>
        <w:rPr>
          <w:rtl/>
          <w:lang w:eastAsia="he-IL"/>
        </w:rPr>
      </w:pPr>
    </w:p>
    <w:p w:rsidR="00507638" w:rsidRDefault="00D42F0E" w:rsidP="00507638">
      <w:pPr>
        <w:rPr>
          <w:rtl/>
          <w:lang w:eastAsia="he-IL"/>
        </w:rPr>
      </w:pPr>
      <w:bookmarkStart w:id="521" w:name="_ETM_Q1_1641957"/>
      <w:bookmarkStart w:id="522" w:name="_ETM_Q1_1642035"/>
      <w:bookmarkEnd w:id="521"/>
      <w:bookmarkEnd w:id="522"/>
      <w:r>
        <w:rPr>
          <w:rFonts w:hint="cs"/>
          <w:rtl/>
          <w:lang w:eastAsia="he-IL"/>
        </w:rPr>
        <w:t xml:space="preserve">ודאי. </w:t>
      </w:r>
      <w:bookmarkStart w:id="523" w:name="_ETM_Q1_1635824"/>
      <w:bookmarkEnd w:id="523"/>
      <w:r>
        <w:rPr>
          <w:rFonts w:hint="cs"/>
          <w:rtl/>
          <w:lang w:eastAsia="he-IL"/>
        </w:rPr>
        <w:t xml:space="preserve">לא רק זה. הגדרנו גם שעל החלטה של המנכ"ל אפשר </w:t>
      </w:r>
      <w:bookmarkStart w:id="524" w:name="_ETM_Q1_1636852"/>
      <w:bookmarkEnd w:id="524"/>
      <w:r>
        <w:rPr>
          <w:rFonts w:hint="cs"/>
          <w:rtl/>
          <w:lang w:eastAsia="he-IL"/>
        </w:rPr>
        <w:t xml:space="preserve">ערר לשרה, </w:t>
      </w:r>
      <w:r w:rsidR="00507638">
        <w:rPr>
          <w:rFonts w:hint="cs"/>
          <w:rtl/>
          <w:lang w:eastAsia="he-IL"/>
        </w:rPr>
        <w:t xml:space="preserve">ועל החלטה של השרה אפשר להגיש בקשה לתביעה </w:t>
      </w:r>
      <w:bookmarkStart w:id="525" w:name="_ETM_Q1_1649988"/>
      <w:bookmarkEnd w:id="525"/>
      <w:r w:rsidR="00CA2A1E">
        <w:rPr>
          <w:rFonts w:hint="cs"/>
          <w:rtl/>
          <w:lang w:eastAsia="he-IL"/>
        </w:rPr>
        <w:t xml:space="preserve">או צו מניעה </w:t>
      </w:r>
      <w:r w:rsidR="00507638">
        <w:rPr>
          <w:rFonts w:hint="cs"/>
          <w:rtl/>
          <w:lang w:eastAsia="he-IL"/>
        </w:rPr>
        <w:t>בבית דין לעבודה.</w:t>
      </w:r>
      <w:r w:rsidR="00CA2A1E">
        <w:rPr>
          <w:rFonts w:hint="cs"/>
          <w:rtl/>
          <w:lang w:eastAsia="he-IL"/>
        </w:rPr>
        <w:t xml:space="preserve"> מדובר במישהו שהוא במערכת </w:t>
      </w:r>
      <w:bookmarkStart w:id="526" w:name="_ETM_Q1_1649508"/>
      <w:bookmarkEnd w:id="526"/>
      <w:r w:rsidR="00CA2A1E">
        <w:rPr>
          <w:rFonts w:hint="cs"/>
          <w:rtl/>
          <w:lang w:eastAsia="he-IL"/>
        </w:rPr>
        <w:t>יחסים במדינה. זה לא בג"ץ אלא בית דין לעבודה.</w:t>
      </w:r>
    </w:p>
    <w:p w:rsidR="00507638" w:rsidRDefault="00507638" w:rsidP="00507638">
      <w:pPr>
        <w:rPr>
          <w:rtl/>
          <w:lang w:eastAsia="he-IL"/>
        </w:rPr>
      </w:pPr>
      <w:bookmarkStart w:id="527" w:name="_ETM_Q1_1654222"/>
      <w:bookmarkStart w:id="528" w:name="_ETM_Q1_1654300"/>
      <w:bookmarkStart w:id="529" w:name="_ETM_Q1_1654879"/>
      <w:bookmarkEnd w:id="527"/>
      <w:bookmarkEnd w:id="528"/>
      <w:bookmarkEnd w:id="529"/>
    </w:p>
    <w:p w:rsidR="00507638" w:rsidRDefault="00507638" w:rsidP="00507638">
      <w:pPr>
        <w:pStyle w:val="a4"/>
        <w:keepNext/>
        <w:rPr>
          <w:rtl/>
        </w:rPr>
      </w:pPr>
      <w:bookmarkStart w:id="530" w:name="ET_speaker_נירה_לאמעי_רכלבסקי_47"/>
      <w:r w:rsidRPr="00507638">
        <w:rPr>
          <w:rStyle w:val="TagStyle"/>
          <w:rtl/>
        </w:rPr>
        <w:t xml:space="preserve"> &lt;&lt; דובר &gt;&gt; </w:t>
      </w:r>
      <w:r>
        <w:rPr>
          <w:rtl/>
        </w:rPr>
        <w:t>נירה לאמעי רכלבסקי:</w:t>
      </w:r>
      <w:r w:rsidRPr="00507638">
        <w:rPr>
          <w:rStyle w:val="TagStyle"/>
          <w:rtl/>
        </w:rPr>
        <w:t xml:space="preserve"> &lt;&lt; דובר &gt;&gt;</w:t>
      </w:r>
      <w:r>
        <w:rPr>
          <w:rtl/>
        </w:rPr>
        <w:t xml:space="preserve">   </w:t>
      </w:r>
      <w:bookmarkEnd w:id="530"/>
    </w:p>
    <w:p w:rsidR="00507638" w:rsidRDefault="00507638" w:rsidP="00507638">
      <w:pPr>
        <w:pStyle w:val="KeepWithNext"/>
        <w:rPr>
          <w:rtl/>
          <w:lang w:eastAsia="he-IL"/>
        </w:rPr>
      </w:pPr>
    </w:p>
    <w:p w:rsidR="00507638" w:rsidRDefault="00507638" w:rsidP="00CA2A1E">
      <w:pPr>
        <w:rPr>
          <w:rtl/>
          <w:lang w:eastAsia="he-IL"/>
        </w:rPr>
      </w:pPr>
      <w:bookmarkStart w:id="531" w:name="_ETM_Q1_1655566"/>
      <w:bookmarkEnd w:id="531"/>
      <w:r>
        <w:rPr>
          <w:rFonts w:hint="cs"/>
          <w:rtl/>
          <w:lang w:eastAsia="he-IL"/>
        </w:rPr>
        <w:t>א</w:t>
      </w:r>
      <w:bookmarkStart w:id="532" w:name="_ETM_Q1_1655644"/>
      <w:bookmarkEnd w:id="532"/>
      <w:r>
        <w:rPr>
          <w:rFonts w:hint="cs"/>
          <w:rtl/>
          <w:lang w:eastAsia="he-IL"/>
        </w:rPr>
        <w:t xml:space="preserve">ם נפתחת חקירה </w:t>
      </w:r>
      <w:r w:rsidR="00CA2A1E">
        <w:rPr>
          <w:rFonts w:hint="cs"/>
          <w:rtl/>
          <w:lang w:eastAsia="he-IL"/>
        </w:rPr>
        <w:t xml:space="preserve">נגד עובד הוראה, גם בבעלויות, גם ברשויות המקומיות </w:t>
      </w:r>
      <w:r>
        <w:rPr>
          <w:rFonts w:hint="cs"/>
          <w:rtl/>
          <w:lang w:eastAsia="he-IL"/>
        </w:rPr>
        <w:t>וגם במדינה</w:t>
      </w:r>
      <w:r w:rsidR="00CA2A1E">
        <w:rPr>
          <w:rFonts w:hint="cs"/>
          <w:rtl/>
          <w:lang w:eastAsia="he-IL"/>
        </w:rPr>
        <w:t>,</w:t>
      </w:r>
      <w:r>
        <w:rPr>
          <w:rFonts w:hint="cs"/>
          <w:rtl/>
          <w:lang w:eastAsia="he-IL"/>
        </w:rPr>
        <w:t xml:space="preserve"> משרד החינוך מקבל </w:t>
      </w:r>
      <w:bookmarkStart w:id="533" w:name="_ETM_Q1_1660863"/>
      <w:bookmarkEnd w:id="533"/>
      <w:r>
        <w:rPr>
          <w:rFonts w:hint="cs"/>
          <w:rtl/>
          <w:lang w:eastAsia="he-IL"/>
        </w:rPr>
        <w:t xml:space="preserve">על זה מייד מידע. </w:t>
      </w:r>
      <w:r w:rsidR="00CA2A1E">
        <w:rPr>
          <w:rFonts w:hint="cs"/>
          <w:rtl/>
          <w:lang w:eastAsia="he-IL"/>
        </w:rPr>
        <w:t xml:space="preserve">זה פוש. </w:t>
      </w:r>
      <w:r>
        <w:rPr>
          <w:rFonts w:hint="cs"/>
          <w:rtl/>
          <w:lang w:eastAsia="he-IL"/>
        </w:rPr>
        <w:t xml:space="preserve">יש </w:t>
      </w:r>
      <w:r w:rsidR="00CA2A1E">
        <w:rPr>
          <w:rFonts w:hint="cs"/>
          <w:rtl/>
          <w:lang w:eastAsia="he-IL"/>
        </w:rPr>
        <w:t xml:space="preserve">קישור </w:t>
      </w:r>
      <w:r w:rsidR="003A4FC6">
        <w:rPr>
          <w:rFonts w:hint="cs"/>
          <w:rtl/>
          <w:lang w:eastAsia="he-IL"/>
        </w:rPr>
        <w:t xml:space="preserve">למערכת המשטרתית. </w:t>
      </w:r>
      <w:r w:rsidR="00CA2A1E">
        <w:rPr>
          <w:rFonts w:hint="cs"/>
          <w:rtl/>
          <w:lang w:eastAsia="he-IL"/>
        </w:rPr>
        <w:t xml:space="preserve">השלטון </w:t>
      </w:r>
      <w:bookmarkStart w:id="534" w:name="_ETM_Q1_1668418"/>
      <w:bookmarkEnd w:id="534"/>
      <w:r w:rsidR="00CA2A1E">
        <w:rPr>
          <w:rFonts w:hint="cs"/>
          <w:rtl/>
          <w:lang w:eastAsia="he-IL"/>
        </w:rPr>
        <w:t xml:space="preserve">המקומי מ-12 ביולי, כשיקים תשתית לזה, יש לו לפי החוק </w:t>
      </w:r>
      <w:r w:rsidR="003A4FC6">
        <w:rPr>
          <w:rFonts w:hint="cs"/>
          <w:rtl/>
          <w:lang w:eastAsia="he-IL"/>
        </w:rPr>
        <w:t>גם אפשרות לקבל</w:t>
      </w:r>
      <w:r w:rsidR="00CA2A1E">
        <w:rPr>
          <w:rFonts w:hint="cs"/>
          <w:rtl/>
          <w:lang w:eastAsia="he-IL"/>
        </w:rPr>
        <w:t xml:space="preserve"> את זה על העובדים שלו</w:t>
      </w:r>
      <w:r w:rsidR="003A4FC6">
        <w:rPr>
          <w:rFonts w:hint="cs"/>
          <w:rtl/>
          <w:lang w:eastAsia="he-IL"/>
        </w:rPr>
        <w:t xml:space="preserve">. </w:t>
      </w:r>
      <w:bookmarkStart w:id="535" w:name="_ETM_Q1_1673862"/>
      <w:bookmarkEnd w:id="535"/>
      <w:r w:rsidR="003A4FC6">
        <w:rPr>
          <w:rFonts w:hint="cs"/>
          <w:rtl/>
          <w:lang w:eastAsia="he-IL"/>
        </w:rPr>
        <w:t>לכן עלה פה רעיון ש</w:t>
      </w:r>
      <w:r w:rsidR="00CA2A1E">
        <w:rPr>
          <w:rFonts w:hint="cs"/>
          <w:rtl/>
          <w:lang w:eastAsia="he-IL"/>
        </w:rPr>
        <w:t>נ</w:t>
      </w:r>
      <w:r w:rsidR="003A4FC6">
        <w:rPr>
          <w:rFonts w:hint="cs"/>
          <w:rtl/>
          <w:lang w:eastAsia="he-IL"/>
        </w:rPr>
        <w:t xml:space="preserve">חייב </w:t>
      </w:r>
      <w:r w:rsidR="00CA2A1E">
        <w:rPr>
          <w:rFonts w:hint="cs"/>
          <w:rtl/>
          <w:lang w:eastAsia="he-IL"/>
        </w:rPr>
        <w:t xml:space="preserve">אותם שהם יכולים </w:t>
      </w:r>
      <w:r w:rsidR="003A4FC6">
        <w:rPr>
          <w:rFonts w:hint="cs"/>
          <w:rtl/>
          <w:lang w:eastAsia="he-IL"/>
        </w:rPr>
        <w:t xml:space="preserve">לבדוק על כל עובד שהולכים </w:t>
      </w:r>
      <w:bookmarkStart w:id="536" w:name="_ETM_Q1_1680908"/>
      <w:bookmarkEnd w:id="536"/>
      <w:r w:rsidR="003A4FC6">
        <w:rPr>
          <w:rFonts w:hint="cs"/>
          <w:rtl/>
          <w:lang w:eastAsia="he-IL"/>
        </w:rPr>
        <w:t xml:space="preserve">להעסיק </w:t>
      </w:r>
      <w:r w:rsidR="00CA2A1E">
        <w:rPr>
          <w:rFonts w:hint="cs"/>
          <w:rtl/>
          <w:lang w:eastAsia="he-IL"/>
        </w:rPr>
        <w:t xml:space="preserve">ממוסד חינוך </w:t>
      </w:r>
      <w:bookmarkStart w:id="537" w:name="_ETM_Q1_1681264"/>
      <w:bookmarkEnd w:id="537"/>
      <w:r w:rsidR="003A4FC6">
        <w:rPr>
          <w:rFonts w:hint="cs"/>
          <w:rtl/>
          <w:lang w:eastAsia="he-IL"/>
        </w:rPr>
        <w:t>את העבר הפלילי לפחות הרשעיות</w:t>
      </w:r>
      <w:r w:rsidR="00CA2A1E">
        <w:rPr>
          <w:rFonts w:hint="cs"/>
          <w:rtl/>
          <w:lang w:eastAsia="he-IL"/>
        </w:rPr>
        <w:t>, כפי שבודקים אגב על פקחים</w:t>
      </w:r>
      <w:r w:rsidR="003A4FC6">
        <w:rPr>
          <w:rFonts w:hint="cs"/>
          <w:rtl/>
          <w:lang w:eastAsia="he-IL"/>
        </w:rPr>
        <w:t>.</w:t>
      </w:r>
    </w:p>
    <w:p w:rsidR="003A4FC6" w:rsidRDefault="003A4FC6" w:rsidP="003A4FC6">
      <w:pPr>
        <w:rPr>
          <w:rtl/>
          <w:lang w:eastAsia="he-IL"/>
        </w:rPr>
      </w:pPr>
      <w:bookmarkStart w:id="538" w:name="_ETM_Q1_1689392"/>
      <w:bookmarkStart w:id="539" w:name="_ETM_Q1_1689486"/>
      <w:bookmarkStart w:id="540" w:name="_ETM_Q1_1691798"/>
      <w:bookmarkEnd w:id="538"/>
      <w:bookmarkEnd w:id="539"/>
      <w:bookmarkEnd w:id="540"/>
    </w:p>
    <w:p w:rsidR="003A4FC6" w:rsidRDefault="003A4FC6" w:rsidP="003A4FC6">
      <w:pPr>
        <w:pStyle w:val="a4"/>
        <w:keepNext/>
        <w:rPr>
          <w:rtl/>
        </w:rPr>
      </w:pPr>
      <w:bookmarkStart w:id="541" w:name="ET_speaker_ורד_וידמן_48"/>
      <w:r w:rsidRPr="003A4FC6">
        <w:rPr>
          <w:rStyle w:val="TagStyle"/>
          <w:rtl/>
        </w:rPr>
        <w:t xml:space="preserve"> &lt;&lt; דובר &gt;&gt; </w:t>
      </w:r>
      <w:r>
        <w:rPr>
          <w:rtl/>
        </w:rPr>
        <w:t>ורד וידמן:</w:t>
      </w:r>
      <w:r w:rsidRPr="003A4FC6">
        <w:rPr>
          <w:rStyle w:val="TagStyle"/>
          <w:rtl/>
        </w:rPr>
        <w:t xml:space="preserve"> &lt;&lt; דובר &gt;&gt;</w:t>
      </w:r>
      <w:r>
        <w:rPr>
          <w:rtl/>
        </w:rPr>
        <w:t xml:space="preserve">   </w:t>
      </w:r>
      <w:bookmarkEnd w:id="541"/>
    </w:p>
    <w:p w:rsidR="003A4FC6" w:rsidRDefault="003A4FC6" w:rsidP="003A4FC6">
      <w:pPr>
        <w:pStyle w:val="KeepWithNext"/>
        <w:rPr>
          <w:rtl/>
          <w:lang w:eastAsia="he-IL"/>
        </w:rPr>
      </w:pPr>
    </w:p>
    <w:p w:rsidR="003A4FC6" w:rsidRDefault="003A4FC6" w:rsidP="003A4FC6">
      <w:pPr>
        <w:rPr>
          <w:rtl/>
          <w:lang w:eastAsia="he-IL"/>
        </w:rPr>
      </w:pPr>
      <w:bookmarkStart w:id="542" w:name="_ETM_Q1_1692314"/>
      <w:bookmarkStart w:id="543" w:name="_ETM_Q1_1692376"/>
      <w:bookmarkEnd w:id="542"/>
      <w:bookmarkEnd w:id="543"/>
      <w:r>
        <w:rPr>
          <w:rFonts w:hint="cs"/>
          <w:rtl/>
          <w:lang w:eastAsia="he-IL"/>
        </w:rPr>
        <w:t xml:space="preserve">גם מב"דים. </w:t>
      </w:r>
      <w:r w:rsidR="00CA2A1E">
        <w:rPr>
          <w:rFonts w:hint="cs"/>
          <w:rtl/>
          <w:lang w:eastAsia="he-IL"/>
        </w:rPr>
        <w:t>אפשר להציע תיקון לחוק הפיקוח?</w:t>
      </w:r>
      <w:bookmarkStart w:id="544" w:name="_ETM_Q1_1692343"/>
      <w:bookmarkEnd w:id="544"/>
      <w:r w:rsidR="00CA2A1E">
        <w:rPr>
          <w:rFonts w:hint="cs"/>
          <w:rtl/>
          <w:lang w:eastAsia="he-IL"/>
        </w:rPr>
        <w:t xml:space="preserve"> אני מדגישה, חוק הפיקוח </w:t>
      </w:r>
      <w:r w:rsidR="00CA2A1E">
        <w:rPr>
          <w:rtl/>
          <w:lang w:eastAsia="he-IL"/>
        </w:rPr>
        <w:t>–</w:t>
      </w:r>
      <w:r w:rsidR="00CA2A1E">
        <w:rPr>
          <w:rFonts w:hint="cs"/>
          <w:rtl/>
          <w:lang w:eastAsia="he-IL"/>
        </w:rPr>
        <w:t xml:space="preserve"> חוק הפיקוח היום מדבר</w:t>
      </w:r>
      <w:bookmarkStart w:id="545" w:name="_ETM_Q1_1710773"/>
      <w:bookmarkEnd w:id="545"/>
      <w:r w:rsidR="00CA2A1E">
        <w:rPr>
          <w:rFonts w:hint="cs"/>
          <w:rtl/>
          <w:lang w:eastAsia="he-IL"/>
        </w:rPr>
        <w:t xml:space="preserve"> על עבירות מין </w:t>
      </w:r>
      <w:r>
        <w:rPr>
          <w:rFonts w:hint="cs"/>
          <w:rtl/>
          <w:lang w:eastAsia="he-IL"/>
        </w:rPr>
        <w:t xml:space="preserve">ואלימות שבוצעו בקטין </w:t>
      </w:r>
      <w:bookmarkStart w:id="546" w:name="_ETM_Q1_1715391"/>
      <w:bookmarkEnd w:id="546"/>
      <w:r>
        <w:rPr>
          <w:rFonts w:hint="cs"/>
          <w:rtl/>
          <w:lang w:eastAsia="he-IL"/>
        </w:rPr>
        <w:t>בתוך בית הספר. זה לא רלוונטי</w:t>
      </w:r>
      <w:r w:rsidR="00CA2A1E">
        <w:rPr>
          <w:rFonts w:hint="cs"/>
          <w:rtl/>
          <w:lang w:eastAsia="he-IL"/>
        </w:rPr>
        <w:t>,</w:t>
      </w:r>
      <w:r>
        <w:rPr>
          <w:rFonts w:hint="cs"/>
          <w:rtl/>
          <w:lang w:eastAsia="he-IL"/>
        </w:rPr>
        <w:t xml:space="preserve"> אם עבירת המין בוצעה </w:t>
      </w:r>
      <w:bookmarkStart w:id="547" w:name="_ETM_Q1_1723015"/>
      <w:bookmarkEnd w:id="547"/>
      <w:r w:rsidR="00CA2A1E">
        <w:rPr>
          <w:rFonts w:hint="cs"/>
          <w:rtl/>
          <w:lang w:eastAsia="he-IL"/>
        </w:rPr>
        <w:t xml:space="preserve">בקטין בתוך המוסד החינוכי </w:t>
      </w:r>
      <w:r>
        <w:rPr>
          <w:rFonts w:hint="cs"/>
          <w:rtl/>
          <w:lang w:eastAsia="he-IL"/>
        </w:rPr>
        <w:t xml:space="preserve">או מחוצה לו. אם </w:t>
      </w:r>
      <w:r w:rsidR="00CA2A1E">
        <w:rPr>
          <w:rFonts w:hint="cs"/>
          <w:rtl/>
          <w:lang w:eastAsia="he-IL"/>
        </w:rPr>
        <w:t xml:space="preserve">כבר </w:t>
      </w:r>
      <w:r>
        <w:rPr>
          <w:rFonts w:hint="cs"/>
          <w:rtl/>
          <w:lang w:eastAsia="he-IL"/>
        </w:rPr>
        <w:t xml:space="preserve">עושים תיקון, יש להביא את העבירות </w:t>
      </w:r>
      <w:bookmarkStart w:id="548" w:name="_ETM_Q1_1728937"/>
      <w:bookmarkEnd w:id="548"/>
      <w:r>
        <w:rPr>
          <w:rFonts w:hint="cs"/>
          <w:rtl/>
          <w:lang w:eastAsia="he-IL"/>
        </w:rPr>
        <w:t xml:space="preserve">של מין ואלימות </w:t>
      </w:r>
      <w:r w:rsidR="00CA2A1E">
        <w:rPr>
          <w:rFonts w:hint="cs"/>
          <w:rtl/>
          <w:lang w:eastAsia="he-IL"/>
        </w:rPr>
        <w:t>בקטינים</w:t>
      </w:r>
      <w:bookmarkStart w:id="549" w:name="_ETM_Q1_1730033"/>
      <w:bookmarkEnd w:id="549"/>
      <w:r w:rsidR="00CA2A1E">
        <w:rPr>
          <w:rFonts w:hint="cs"/>
          <w:rtl/>
          <w:lang w:eastAsia="he-IL"/>
        </w:rPr>
        <w:t xml:space="preserve"> </w:t>
      </w:r>
      <w:r>
        <w:rPr>
          <w:rFonts w:hint="cs"/>
          <w:rtl/>
          <w:lang w:eastAsia="he-IL"/>
        </w:rPr>
        <w:t xml:space="preserve">בכלל, בלי קשר להיכן בוצעו. זה סעיף </w:t>
      </w:r>
      <w:bookmarkStart w:id="550" w:name="_ETM_Q1_1735483"/>
      <w:bookmarkEnd w:id="550"/>
      <w:r>
        <w:rPr>
          <w:rFonts w:hint="cs"/>
          <w:rtl/>
          <w:lang w:eastAsia="he-IL"/>
        </w:rPr>
        <w:t>18. הזדמנות לתקן את זה.</w:t>
      </w:r>
      <w:r w:rsidR="00CA2A1E">
        <w:rPr>
          <w:rFonts w:hint="cs"/>
          <w:rtl/>
          <w:lang w:eastAsia="he-IL"/>
        </w:rPr>
        <w:t xml:space="preserve"> אין לזה שום היבטים תקציביים.</w:t>
      </w:r>
    </w:p>
    <w:p w:rsidR="003A4FC6" w:rsidRDefault="003A4FC6" w:rsidP="003A4FC6">
      <w:pPr>
        <w:rPr>
          <w:rtl/>
          <w:lang w:eastAsia="he-IL"/>
        </w:rPr>
      </w:pPr>
      <w:bookmarkStart w:id="551" w:name="_ETM_Q1_1748201"/>
      <w:bookmarkStart w:id="552" w:name="_ETM_Q1_1748279"/>
      <w:bookmarkEnd w:id="551"/>
      <w:bookmarkEnd w:id="552"/>
    </w:p>
    <w:p w:rsidR="003A4FC6" w:rsidRDefault="003A4FC6" w:rsidP="003A4FC6">
      <w:pPr>
        <w:pStyle w:val="af6"/>
        <w:keepNext/>
        <w:rPr>
          <w:rtl/>
        </w:rPr>
      </w:pPr>
      <w:bookmarkStart w:id="553" w:name="ET_yor_5519_49"/>
      <w:r w:rsidRPr="003A4FC6">
        <w:rPr>
          <w:rStyle w:val="TagStyle"/>
          <w:rtl/>
        </w:rPr>
        <w:t xml:space="preserve"> &lt;&lt; יור &gt;&gt; </w:t>
      </w:r>
      <w:r>
        <w:rPr>
          <w:rtl/>
        </w:rPr>
        <w:t>היו"ר שרן מרים השכל:</w:t>
      </w:r>
      <w:r w:rsidRPr="003A4FC6">
        <w:rPr>
          <w:rStyle w:val="TagStyle"/>
          <w:rtl/>
        </w:rPr>
        <w:t xml:space="preserve"> &lt;&lt; יור &gt;&gt;</w:t>
      </w:r>
      <w:r>
        <w:rPr>
          <w:rtl/>
        </w:rPr>
        <w:t xml:space="preserve">   </w:t>
      </w:r>
      <w:bookmarkEnd w:id="553"/>
    </w:p>
    <w:p w:rsidR="003A4FC6" w:rsidRDefault="003A4FC6" w:rsidP="003A4FC6">
      <w:pPr>
        <w:pStyle w:val="KeepWithNext"/>
        <w:rPr>
          <w:rtl/>
          <w:lang w:eastAsia="he-IL"/>
        </w:rPr>
      </w:pPr>
    </w:p>
    <w:p w:rsidR="003A4FC6" w:rsidRPr="003A4FC6" w:rsidRDefault="003A4FC6" w:rsidP="00CA2A1E">
      <w:pPr>
        <w:rPr>
          <w:rtl/>
          <w:lang w:eastAsia="he-IL"/>
        </w:rPr>
      </w:pPr>
      <w:bookmarkStart w:id="554" w:name="_ETM_Q1_1749060"/>
      <w:bookmarkEnd w:id="554"/>
      <w:r>
        <w:rPr>
          <w:rFonts w:hint="cs"/>
          <w:rtl/>
          <w:lang w:eastAsia="he-IL"/>
        </w:rPr>
        <w:t xml:space="preserve">אם </w:t>
      </w:r>
      <w:r w:rsidR="00CA2A1E">
        <w:rPr>
          <w:rFonts w:hint="cs"/>
          <w:rtl/>
          <w:lang w:eastAsia="he-IL"/>
        </w:rPr>
        <w:t>נ</w:t>
      </w:r>
      <w:r>
        <w:rPr>
          <w:rFonts w:hint="cs"/>
          <w:rtl/>
          <w:lang w:eastAsia="he-IL"/>
        </w:rPr>
        <w:t xml:space="preserve">פתחת חקירה </w:t>
      </w:r>
      <w:r w:rsidR="00CA2A1E">
        <w:rPr>
          <w:rFonts w:hint="cs"/>
          <w:rtl/>
          <w:lang w:eastAsia="he-IL"/>
        </w:rPr>
        <w:t xml:space="preserve">על עבירה מינית שהתבצעה באינטרנט </w:t>
      </w:r>
      <w:bookmarkStart w:id="555" w:name="_ETM_Q1_1754646"/>
      <w:bookmarkEnd w:id="555"/>
      <w:r>
        <w:rPr>
          <w:rFonts w:hint="cs"/>
          <w:rtl/>
          <w:lang w:eastAsia="he-IL"/>
        </w:rPr>
        <w:t xml:space="preserve">ולא בבית ספר? </w:t>
      </w:r>
      <w:bookmarkStart w:id="556" w:name="_ETM_Q1_1755482"/>
      <w:bookmarkEnd w:id="556"/>
      <w:r>
        <w:rPr>
          <w:rFonts w:hint="cs"/>
          <w:rtl/>
          <w:lang w:eastAsia="he-IL"/>
        </w:rPr>
        <w:t>לירון, יש לכם בעיה שנחזיר את זה?</w:t>
      </w:r>
    </w:p>
    <w:p w:rsidR="00EB1703" w:rsidRDefault="00EB1703" w:rsidP="003A4FC6">
      <w:pPr>
        <w:rPr>
          <w:rtl/>
          <w:lang w:eastAsia="he-IL"/>
        </w:rPr>
      </w:pPr>
      <w:bookmarkStart w:id="557" w:name="_ETM_Q1_1709782"/>
      <w:bookmarkStart w:id="558" w:name="_ETM_Q1_1709844"/>
      <w:bookmarkStart w:id="559" w:name="_ETM_Q1_1785136"/>
      <w:bookmarkStart w:id="560" w:name="_ETM_Q1_1785230"/>
      <w:bookmarkEnd w:id="557"/>
      <w:bookmarkEnd w:id="558"/>
      <w:bookmarkEnd w:id="559"/>
      <w:bookmarkEnd w:id="560"/>
    </w:p>
    <w:p w:rsidR="00EB1703" w:rsidRDefault="00EB1703" w:rsidP="00EB1703">
      <w:pPr>
        <w:pStyle w:val="af9"/>
        <w:keepNext/>
        <w:rPr>
          <w:rtl/>
          <w:lang w:eastAsia="he-IL"/>
        </w:rPr>
      </w:pPr>
      <w:bookmarkStart w:id="561" w:name="ET_guest_848624_50"/>
      <w:r w:rsidRPr="00EB1703">
        <w:rPr>
          <w:rStyle w:val="TagStyle"/>
          <w:rtl/>
        </w:rPr>
        <w:t xml:space="preserve"> &lt;&lt; אורח &gt;&gt; </w:t>
      </w:r>
      <w:r>
        <w:rPr>
          <w:rtl/>
          <w:lang w:eastAsia="he-IL"/>
        </w:rPr>
        <w:t>מיה אוברבאום:</w:t>
      </w:r>
      <w:r w:rsidRPr="00EB1703">
        <w:rPr>
          <w:rStyle w:val="TagStyle"/>
          <w:rtl/>
        </w:rPr>
        <w:t xml:space="preserve"> &lt;&lt; אורח &gt;&gt;</w:t>
      </w:r>
      <w:r>
        <w:rPr>
          <w:rtl/>
          <w:lang w:eastAsia="he-IL"/>
        </w:rPr>
        <w:t xml:space="preserve">   </w:t>
      </w:r>
      <w:bookmarkEnd w:id="561"/>
    </w:p>
    <w:p w:rsidR="00EB1703" w:rsidRDefault="00EB1703" w:rsidP="00EB1703">
      <w:pPr>
        <w:pStyle w:val="KeepWithNext"/>
        <w:rPr>
          <w:rtl/>
          <w:lang w:eastAsia="he-IL"/>
        </w:rPr>
      </w:pPr>
    </w:p>
    <w:p w:rsidR="00EB1703" w:rsidRPr="00EB1703" w:rsidRDefault="00CA2A1E" w:rsidP="00EB1703">
      <w:pPr>
        <w:rPr>
          <w:rtl/>
          <w:lang w:eastAsia="he-IL"/>
        </w:rPr>
      </w:pPr>
      <w:bookmarkStart w:id="562" w:name="_ETM_Q1_1803776"/>
      <w:bookmarkEnd w:id="562"/>
      <w:r>
        <w:rPr>
          <w:rFonts w:hint="cs"/>
          <w:rtl/>
          <w:lang w:eastAsia="he-IL"/>
        </w:rPr>
        <w:t xml:space="preserve">אני רוצה להוסיף למה שהיא אמרה, שלפי הדוח שלנו, 63% </w:t>
      </w:r>
      <w:bookmarkStart w:id="563" w:name="_ETM_Q1_1781023"/>
      <w:bookmarkEnd w:id="563"/>
      <w:r>
        <w:rPr>
          <w:rFonts w:hint="cs"/>
          <w:rtl/>
          <w:lang w:eastAsia="he-IL"/>
        </w:rPr>
        <w:t xml:space="preserve">מהמקרים הם מחוץ לכותלי בית הספר, אז יש </w:t>
      </w:r>
      <w:bookmarkStart w:id="564" w:name="_ETM_Q1_1782862"/>
      <w:bookmarkEnd w:id="564"/>
      <w:r>
        <w:rPr>
          <w:rFonts w:hint="cs"/>
          <w:rtl/>
          <w:lang w:eastAsia="he-IL"/>
        </w:rPr>
        <w:t>חשיבות יתרה להוסיף את הסעיף הזה.</w:t>
      </w:r>
    </w:p>
    <w:p w:rsidR="00603F40" w:rsidRDefault="00603F40" w:rsidP="00603F40">
      <w:pPr>
        <w:pStyle w:val="KeepWithNext"/>
        <w:rPr>
          <w:rtl/>
          <w:lang w:eastAsia="he-IL"/>
        </w:rPr>
      </w:pPr>
    </w:p>
    <w:p w:rsidR="00EB1703" w:rsidRDefault="00EB1703" w:rsidP="00EB1703">
      <w:pPr>
        <w:pStyle w:val="af9"/>
        <w:keepNext/>
        <w:rPr>
          <w:rtl/>
          <w:lang w:eastAsia="he-IL"/>
        </w:rPr>
      </w:pPr>
      <w:bookmarkStart w:id="565" w:name="_ETM_Q1_1809072"/>
      <w:bookmarkStart w:id="566" w:name="_ETM_Q1_1809166"/>
      <w:bookmarkEnd w:id="565"/>
      <w:bookmarkEnd w:id="566"/>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CA2A1E" w:rsidRDefault="00CA2A1E" w:rsidP="00CA2A1E">
      <w:pPr>
        <w:rPr>
          <w:rtl/>
          <w:lang w:eastAsia="he-IL"/>
        </w:rPr>
      </w:pPr>
      <w:bookmarkStart w:id="567" w:name="_ETM_Q1_1810447"/>
      <w:bookmarkStart w:id="568" w:name="_ETM_Q1_1810541"/>
      <w:bookmarkEnd w:id="567"/>
      <w:bookmarkEnd w:id="568"/>
      <w:r>
        <w:rPr>
          <w:rFonts w:hint="cs"/>
          <w:rtl/>
          <w:lang w:eastAsia="he-IL"/>
        </w:rPr>
        <w:t xml:space="preserve">נסביר מה הבעיה. אם ההתליה </w:t>
      </w:r>
      <w:bookmarkStart w:id="569" w:name="_ETM_Q1_1796477"/>
      <w:bookmarkEnd w:id="569"/>
      <w:r>
        <w:rPr>
          <w:rFonts w:hint="cs"/>
          <w:rtl/>
          <w:lang w:eastAsia="he-IL"/>
        </w:rPr>
        <w:t xml:space="preserve">היא </w:t>
      </w:r>
      <w:r>
        <w:rPr>
          <w:rtl/>
          <w:lang w:eastAsia="he-IL"/>
        </w:rPr>
        <w:t>–</w:t>
      </w:r>
      <w:r>
        <w:rPr>
          <w:rFonts w:hint="cs"/>
          <w:rtl/>
          <w:lang w:eastAsia="he-IL"/>
        </w:rPr>
        <w:t xml:space="preserve"> לפי ההצעה של ורד מנכ"לית המועצה לשלום הילד, אם נוריד את הסיפא של הסעיף שם, זה אומר שאין שיקול דעת </w:t>
      </w:r>
      <w:r w:rsidR="00EB1703">
        <w:rPr>
          <w:rFonts w:hint="cs"/>
          <w:rtl/>
          <w:lang w:eastAsia="he-IL"/>
        </w:rPr>
        <w:t xml:space="preserve">למנכ"ל משרד החינוך </w:t>
      </w:r>
      <w:bookmarkStart w:id="570" w:name="_ETM_Q1_1814259"/>
      <w:bookmarkEnd w:id="570"/>
      <w:r w:rsidR="00EB1703">
        <w:rPr>
          <w:rFonts w:hint="cs"/>
          <w:rtl/>
          <w:lang w:eastAsia="he-IL"/>
        </w:rPr>
        <w:t xml:space="preserve">וזה הליך אוטומטי. יתלה. </w:t>
      </w:r>
      <w:r>
        <w:rPr>
          <w:rFonts w:hint="cs"/>
          <w:rtl/>
          <w:lang w:eastAsia="he-IL"/>
        </w:rPr>
        <w:t xml:space="preserve">כלומר הוגש כתב אישום </w:t>
      </w:r>
      <w:bookmarkStart w:id="571" w:name="_ETM_Q1_1813589"/>
      <w:bookmarkEnd w:id="571"/>
      <w:r>
        <w:rPr>
          <w:rFonts w:hint="cs"/>
          <w:rtl/>
          <w:lang w:eastAsia="he-IL"/>
        </w:rPr>
        <w:t xml:space="preserve">בביצוע עבירת מין או אלימות חמורה - </w:t>
      </w:r>
      <w:r w:rsidR="00EB1703">
        <w:rPr>
          <w:rFonts w:hint="cs"/>
          <w:rtl/>
          <w:lang w:eastAsia="he-IL"/>
        </w:rPr>
        <w:t xml:space="preserve">הוא חייב להתלות. הסעיף הזה </w:t>
      </w:r>
      <w:r w:rsidR="00EB1703">
        <w:rPr>
          <w:rFonts w:hint="cs"/>
          <w:rtl/>
          <w:lang w:eastAsia="he-IL"/>
        </w:rPr>
        <w:lastRenderedPageBreak/>
        <w:t xml:space="preserve">יוצר </w:t>
      </w:r>
      <w:bookmarkStart w:id="572" w:name="_ETM_Q1_1821384"/>
      <w:bookmarkEnd w:id="572"/>
      <w:r w:rsidR="00EB1703">
        <w:rPr>
          <w:rFonts w:hint="cs"/>
          <w:rtl/>
          <w:lang w:eastAsia="he-IL"/>
        </w:rPr>
        <w:t>פגיעה מידתית גדולה מאוד במובן הזה</w:t>
      </w:r>
      <w:r>
        <w:rPr>
          <w:rFonts w:hint="cs"/>
          <w:rtl/>
          <w:lang w:eastAsia="he-IL"/>
        </w:rPr>
        <w:t>,</w:t>
      </w:r>
      <w:r w:rsidR="00EB1703">
        <w:rPr>
          <w:rFonts w:hint="cs"/>
          <w:rtl/>
          <w:lang w:eastAsia="he-IL"/>
        </w:rPr>
        <w:t xml:space="preserve"> שהפגיעה היא </w:t>
      </w:r>
      <w:r>
        <w:rPr>
          <w:rFonts w:hint="cs"/>
          <w:rtl/>
          <w:lang w:eastAsia="he-IL"/>
        </w:rPr>
        <w:t xml:space="preserve">כזו </w:t>
      </w:r>
      <w:r w:rsidR="00EB1703">
        <w:rPr>
          <w:rFonts w:hint="cs"/>
          <w:rtl/>
          <w:lang w:eastAsia="he-IL"/>
        </w:rPr>
        <w:t xml:space="preserve">שאין שיקול </w:t>
      </w:r>
      <w:bookmarkStart w:id="573" w:name="_ETM_Q1_1829680"/>
      <w:bookmarkEnd w:id="573"/>
      <w:r w:rsidR="00EB1703">
        <w:rPr>
          <w:rFonts w:hint="cs"/>
          <w:rtl/>
          <w:lang w:eastAsia="he-IL"/>
        </w:rPr>
        <w:t>דעת, עובד ייגש לבית דין ויראו שלא היה פה הליך</w:t>
      </w:r>
      <w:bookmarkStart w:id="574" w:name="_ETM_Q1_1836086"/>
      <w:bookmarkEnd w:id="574"/>
      <w:r w:rsidR="00EB1703">
        <w:rPr>
          <w:rFonts w:hint="cs"/>
          <w:rtl/>
          <w:lang w:eastAsia="he-IL"/>
        </w:rPr>
        <w:t xml:space="preserve">. יש פה הרחקה אוטומטית </w:t>
      </w:r>
      <w:r>
        <w:rPr>
          <w:rFonts w:hint="cs"/>
          <w:rtl/>
          <w:lang w:eastAsia="he-IL"/>
        </w:rPr>
        <w:t>ממוסד חינו</w:t>
      </w:r>
      <w:bookmarkStart w:id="575" w:name="_ETM_Q1_1838134"/>
      <w:bookmarkEnd w:id="575"/>
      <w:r>
        <w:rPr>
          <w:rFonts w:hint="cs"/>
          <w:rtl/>
          <w:lang w:eastAsia="he-IL"/>
        </w:rPr>
        <w:t xml:space="preserve">ך </w:t>
      </w:r>
      <w:r w:rsidR="00EB1703">
        <w:rPr>
          <w:rFonts w:hint="cs"/>
          <w:rtl/>
          <w:lang w:eastAsia="he-IL"/>
        </w:rPr>
        <w:t xml:space="preserve">כלפי מי שהוגש נגדו כתב </w:t>
      </w:r>
      <w:bookmarkStart w:id="576" w:name="_ETM_Q1_1843445"/>
      <w:bookmarkEnd w:id="576"/>
      <w:r w:rsidR="00EB1703">
        <w:rPr>
          <w:rFonts w:hint="cs"/>
          <w:rtl/>
          <w:lang w:eastAsia="he-IL"/>
        </w:rPr>
        <w:t xml:space="preserve">אישום. </w:t>
      </w:r>
    </w:p>
    <w:p w:rsidR="00CA2A1E" w:rsidRDefault="00CA2A1E" w:rsidP="00CA2A1E">
      <w:pPr>
        <w:rPr>
          <w:rtl/>
          <w:lang w:eastAsia="he-IL"/>
        </w:rPr>
      </w:pPr>
      <w:bookmarkStart w:id="577" w:name="_ETM_Q1_1841148"/>
      <w:bookmarkStart w:id="578" w:name="_ETM_Q1_1841241"/>
      <w:bookmarkEnd w:id="577"/>
      <w:bookmarkEnd w:id="578"/>
    </w:p>
    <w:p w:rsidR="00EB1703" w:rsidRDefault="00CA2A1E" w:rsidP="00CA2A1E">
      <w:pPr>
        <w:rPr>
          <w:rtl/>
          <w:lang w:eastAsia="he-IL"/>
        </w:rPr>
      </w:pPr>
      <w:bookmarkStart w:id="579" w:name="_ETM_Q1_1841302"/>
      <w:bookmarkStart w:id="580" w:name="_ETM_Q1_1841374"/>
      <w:bookmarkEnd w:id="579"/>
      <w:bookmarkEnd w:id="580"/>
      <w:r>
        <w:rPr>
          <w:rFonts w:hint="cs"/>
          <w:rtl/>
          <w:lang w:eastAsia="he-IL"/>
        </w:rPr>
        <w:t xml:space="preserve">הסעיף הספציפי של 18א1 אומר, </w:t>
      </w:r>
      <w:r w:rsidR="00EB1703">
        <w:rPr>
          <w:rFonts w:hint="cs"/>
          <w:rtl/>
          <w:lang w:eastAsia="he-IL"/>
        </w:rPr>
        <w:t>שאם הוגש כתב אישום</w:t>
      </w:r>
      <w:r>
        <w:rPr>
          <w:rFonts w:hint="cs"/>
          <w:rtl/>
          <w:lang w:eastAsia="he-IL"/>
        </w:rPr>
        <w:t xml:space="preserve"> בחשד לביצוע עבירת </w:t>
      </w:r>
      <w:bookmarkStart w:id="581" w:name="_ETM_Q1_1845841"/>
      <w:bookmarkEnd w:id="581"/>
      <w:r>
        <w:rPr>
          <w:rFonts w:hint="cs"/>
          <w:rtl/>
          <w:lang w:eastAsia="he-IL"/>
        </w:rPr>
        <w:t xml:space="preserve">מין או אלימות חמורה בקטין או בחסר ישע הלומד במוסד </w:t>
      </w:r>
      <w:bookmarkStart w:id="582" w:name="_ETM_Q1_1847813"/>
      <w:bookmarkEnd w:id="582"/>
      <w:r>
        <w:rPr>
          <w:rFonts w:hint="cs"/>
          <w:rtl/>
          <w:lang w:eastAsia="he-IL"/>
        </w:rPr>
        <w:t>חינוך</w:t>
      </w:r>
      <w:r w:rsidR="00EB1703">
        <w:rPr>
          <w:rFonts w:hint="cs"/>
          <w:rtl/>
          <w:lang w:eastAsia="he-IL"/>
        </w:rPr>
        <w:t xml:space="preserve">, המנכ"ל יתלה את האישור </w:t>
      </w:r>
      <w:r>
        <w:rPr>
          <w:rFonts w:hint="cs"/>
          <w:rtl/>
          <w:lang w:eastAsia="he-IL"/>
        </w:rPr>
        <w:t xml:space="preserve">אלא אם שוכנע כי קיימים טעמים מיוחדים </w:t>
      </w:r>
      <w:r w:rsidR="00EB1703">
        <w:rPr>
          <w:rFonts w:hint="cs"/>
          <w:rtl/>
          <w:lang w:eastAsia="he-IL"/>
        </w:rPr>
        <w:t xml:space="preserve">המצדיקים </w:t>
      </w:r>
      <w:bookmarkStart w:id="583" w:name="_ETM_Q1_1854585"/>
      <w:bookmarkEnd w:id="583"/>
      <w:r w:rsidR="00EB1703">
        <w:rPr>
          <w:rFonts w:hint="cs"/>
          <w:rtl/>
          <w:lang w:eastAsia="he-IL"/>
        </w:rPr>
        <w:t xml:space="preserve">שלא להתלות את האישור ולא ייגרם נזק לקטין או </w:t>
      </w:r>
      <w:r>
        <w:rPr>
          <w:rFonts w:hint="cs"/>
          <w:rtl/>
          <w:lang w:eastAsia="he-IL"/>
        </w:rPr>
        <w:t>ל</w:t>
      </w:r>
      <w:r w:rsidR="00EB1703">
        <w:rPr>
          <w:rFonts w:hint="cs"/>
          <w:rtl/>
          <w:lang w:eastAsia="he-IL"/>
        </w:rPr>
        <w:t xml:space="preserve">חסר </w:t>
      </w:r>
      <w:bookmarkStart w:id="584" w:name="_ETM_Q1_1862006"/>
      <w:bookmarkEnd w:id="584"/>
      <w:r w:rsidR="00EB1703">
        <w:rPr>
          <w:rFonts w:hint="cs"/>
          <w:rtl/>
          <w:lang w:eastAsia="he-IL"/>
        </w:rPr>
        <w:t xml:space="preserve">ישע. </w:t>
      </w:r>
      <w:r>
        <w:rPr>
          <w:rFonts w:hint="cs"/>
          <w:rtl/>
          <w:lang w:eastAsia="he-IL"/>
        </w:rPr>
        <w:t xml:space="preserve">כלומר יש פה </w:t>
      </w:r>
      <w:bookmarkStart w:id="585" w:name="_ETM_Q1_1862071"/>
      <w:bookmarkEnd w:id="585"/>
      <w:r>
        <w:rPr>
          <w:rFonts w:hint="cs"/>
          <w:rtl/>
          <w:lang w:eastAsia="he-IL"/>
        </w:rPr>
        <w:t xml:space="preserve">צמצום אבל </w:t>
      </w:r>
      <w:r w:rsidR="00EB1703">
        <w:rPr>
          <w:rFonts w:hint="cs"/>
          <w:rtl/>
          <w:lang w:eastAsia="he-IL"/>
        </w:rPr>
        <w:t>למה הוא לא יתלה</w:t>
      </w:r>
      <w:r>
        <w:rPr>
          <w:rFonts w:hint="cs"/>
          <w:rtl/>
          <w:lang w:eastAsia="he-IL"/>
        </w:rPr>
        <w:t>, במקרים האלה</w:t>
      </w:r>
      <w:r w:rsidR="00EB1703">
        <w:rPr>
          <w:rFonts w:hint="cs"/>
          <w:rtl/>
          <w:lang w:eastAsia="he-IL"/>
        </w:rPr>
        <w:t xml:space="preserve">. מה שוורד מציעה, אין בו </w:t>
      </w:r>
      <w:bookmarkStart w:id="586" w:name="_ETM_Q1_1867569"/>
      <w:bookmarkEnd w:id="586"/>
      <w:r w:rsidR="00EB1703">
        <w:rPr>
          <w:rFonts w:hint="cs"/>
          <w:rtl/>
          <w:lang w:eastAsia="he-IL"/>
        </w:rPr>
        <w:t xml:space="preserve">צורך כי סעיף 18א2 הוא סעיף סל שאומר שהמנכ"ל רשאי </w:t>
      </w:r>
      <w:bookmarkStart w:id="587" w:name="_ETM_Q1_1875256"/>
      <w:bookmarkEnd w:id="587"/>
      <w:r w:rsidR="00EB1703">
        <w:rPr>
          <w:rFonts w:hint="cs"/>
          <w:rtl/>
          <w:lang w:eastAsia="he-IL"/>
        </w:rPr>
        <w:t xml:space="preserve">להתלות אישור </w:t>
      </w:r>
      <w:r>
        <w:rPr>
          <w:rFonts w:hint="cs"/>
          <w:rtl/>
          <w:lang w:eastAsia="he-IL"/>
        </w:rPr>
        <w:t xml:space="preserve">אם הוגש נגד עובד חינוך </w:t>
      </w:r>
      <w:r w:rsidR="00EB1703">
        <w:rPr>
          <w:rFonts w:hint="cs"/>
          <w:rtl/>
          <w:lang w:eastAsia="he-IL"/>
        </w:rPr>
        <w:t xml:space="preserve">כתב אישום בעבירה שמפאת </w:t>
      </w:r>
      <w:r>
        <w:rPr>
          <w:rFonts w:hint="cs"/>
          <w:rtl/>
          <w:lang w:eastAsia="he-IL"/>
        </w:rPr>
        <w:t xml:space="preserve">מהותה, חומרתה או נסיבותיה </w:t>
      </w:r>
      <w:r w:rsidR="00EB1703">
        <w:rPr>
          <w:rFonts w:hint="cs"/>
          <w:rtl/>
          <w:lang w:eastAsia="he-IL"/>
        </w:rPr>
        <w:t xml:space="preserve">אין הוא ראוי להיות </w:t>
      </w:r>
      <w:bookmarkStart w:id="588" w:name="_ETM_Q1_1882583"/>
      <w:bookmarkEnd w:id="588"/>
      <w:r w:rsidR="00EB1703">
        <w:rPr>
          <w:rFonts w:hint="cs"/>
          <w:rtl/>
          <w:lang w:eastAsia="he-IL"/>
        </w:rPr>
        <w:t xml:space="preserve">עובד חינוך. כלומר במקרה שהוגש כתב אישום </w:t>
      </w:r>
      <w:r>
        <w:rPr>
          <w:rFonts w:hint="cs"/>
          <w:rtl/>
          <w:lang w:eastAsia="he-IL"/>
        </w:rPr>
        <w:t xml:space="preserve">על עבירת מין או אלימות </w:t>
      </w:r>
      <w:r w:rsidR="00EB1703">
        <w:rPr>
          <w:rFonts w:hint="cs"/>
          <w:rtl/>
          <w:lang w:eastAsia="he-IL"/>
        </w:rPr>
        <w:t xml:space="preserve">בקטין </w:t>
      </w:r>
      <w:r w:rsidR="00EB1703">
        <w:rPr>
          <w:rtl/>
          <w:lang w:eastAsia="he-IL"/>
        </w:rPr>
        <w:t>–</w:t>
      </w:r>
      <w:r w:rsidR="00EB1703">
        <w:rPr>
          <w:rFonts w:hint="cs"/>
          <w:rtl/>
          <w:lang w:eastAsia="he-IL"/>
        </w:rPr>
        <w:t xml:space="preserve"> </w:t>
      </w:r>
      <w:bookmarkStart w:id="589" w:name="_ETM_Q1_1890552"/>
      <w:bookmarkEnd w:id="589"/>
      <w:r w:rsidR="00EB1703">
        <w:rPr>
          <w:rFonts w:hint="cs"/>
          <w:rtl/>
          <w:lang w:eastAsia="he-IL"/>
        </w:rPr>
        <w:t xml:space="preserve">הוא פגע בבן של השכן שלו, בבת של השכן שלו. </w:t>
      </w:r>
      <w:bookmarkStart w:id="590" w:name="_ETM_Q1_1895864"/>
      <w:bookmarkEnd w:id="590"/>
      <w:r w:rsidR="00EB1703">
        <w:rPr>
          <w:rFonts w:hint="cs"/>
          <w:rtl/>
          <w:lang w:eastAsia="he-IL"/>
        </w:rPr>
        <w:t xml:space="preserve">בבן שלו. בכלל מחוץ למוסד החינוך. ברור שנתלה את </w:t>
      </w:r>
      <w:bookmarkStart w:id="591" w:name="_ETM_Q1_1903051"/>
      <w:bookmarkEnd w:id="591"/>
      <w:r w:rsidR="00EB1703">
        <w:rPr>
          <w:rFonts w:hint="cs"/>
          <w:rtl/>
          <w:lang w:eastAsia="he-IL"/>
        </w:rPr>
        <w:t>האישו</w:t>
      </w:r>
      <w:r w:rsidR="00E61DF5">
        <w:rPr>
          <w:rFonts w:hint="cs"/>
          <w:rtl/>
          <w:lang w:eastAsia="he-IL"/>
        </w:rPr>
        <w:t>ר. אין פה שאלה</w:t>
      </w:r>
      <w:r>
        <w:rPr>
          <w:rFonts w:hint="cs"/>
          <w:rtl/>
          <w:lang w:eastAsia="he-IL"/>
        </w:rPr>
        <w:t xml:space="preserve"> בכלל</w:t>
      </w:r>
      <w:r w:rsidR="00E61DF5">
        <w:rPr>
          <w:rFonts w:hint="cs"/>
          <w:rtl/>
          <w:lang w:eastAsia="he-IL"/>
        </w:rPr>
        <w:t>. אם תצמצמי את שי</w:t>
      </w:r>
      <w:r w:rsidR="00EB1703">
        <w:rPr>
          <w:rFonts w:hint="cs"/>
          <w:rtl/>
          <w:lang w:eastAsia="he-IL"/>
        </w:rPr>
        <w:t xml:space="preserve">קול הדעת, </w:t>
      </w:r>
      <w:bookmarkStart w:id="592" w:name="_ETM_Q1_1910863"/>
      <w:bookmarkEnd w:id="592"/>
      <w:r w:rsidR="00EB1703">
        <w:rPr>
          <w:rFonts w:hint="cs"/>
          <w:rtl/>
          <w:lang w:eastAsia="he-IL"/>
        </w:rPr>
        <w:t xml:space="preserve">את יוצרת פה בעיה מבחינה חקיקתית, מבחינת שיקול הדעת של </w:t>
      </w:r>
      <w:bookmarkStart w:id="593" w:name="_ETM_Q1_1918894"/>
      <w:bookmarkEnd w:id="593"/>
      <w:r w:rsidR="00EB1703">
        <w:rPr>
          <w:rFonts w:hint="cs"/>
          <w:rtl/>
          <w:lang w:eastAsia="he-IL"/>
        </w:rPr>
        <w:t>המשרד.</w:t>
      </w:r>
    </w:p>
    <w:p w:rsidR="00EB1703" w:rsidRDefault="00EB1703" w:rsidP="00EB1703">
      <w:pPr>
        <w:rPr>
          <w:rtl/>
          <w:lang w:eastAsia="he-IL"/>
        </w:rPr>
      </w:pPr>
      <w:bookmarkStart w:id="594" w:name="_ETM_Q1_1919847"/>
      <w:bookmarkStart w:id="595" w:name="_ETM_Q1_1919956"/>
      <w:bookmarkStart w:id="596" w:name="_ETM_Q1_1920956"/>
      <w:bookmarkEnd w:id="594"/>
      <w:bookmarkEnd w:id="595"/>
      <w:bookmarkEnd w:id="596"/>
    </w:p>
    <w:p w:rsidR="00EB1703" w:rsidRDefault="00EB1703" w:rsidP="00EB1703">
      <w:pPr>
        <w:pStyle w:val="a4"/>
        <w:keepNext/>
        <w:rPr>
          <w:rtl/>
        </w:rPr>
      </w:pPr>
      <w:bookmarkStart w:id="597" w:name="ET_speaker_ורד_וידמן_51"/>
      <w:r w:rsidRPr="00EB1703">
        <w:rPr>
          <w:rStyle w:val="TagStyle"/>
          <w:rtl/>
        </w:rPr>
        <w:t xml:space="preserve"> &lt;&lt; דובר &gt;&gt; </w:t>
      </w:r>
      <w:r>
        <w:rPr>
          <w:rtl/>
        </w:rPr>
        <w:t>ורד וידמן:</w:t>
      </w:r>
      <w:r w:rsidRPr="00EB1703">
        <w:rPr>
          <w:rStyle w:val="TagStyle"/>
          <w:rtl/>
        </w:rPr>
        <w:t xml:space="preserve"> &lt;&lt; דובר &gt;&gt;</w:t>
      </w:r>
      <w:r>
        <w:rPr>
          <w:rtl/>
        </w:rPr>
        <w:t xml:space="preserve">   </w:t>
      </w:r>
      <w:bookmarkEnd w:id="597"/>
    </w:p>
    <w:p w:rsidR="00EB1703" w:rsidRDefault="00EB1703" w:rsidP="00EB1703">
      <w:pPr>
        <w:pStyle w:val="KeepWithNext"/>
        <w:rPr>
          <w:rtl/>
          <w:lang w:eastAsia="he-IL"/>
        </w:rPr>
      </w:pPr>
    </w:p>
    <w:p w:rsidR="00EB1703" w:rsidRDefault="00CA2A1E" w:rsidP="00EB1703">
      <w:pPr>
        <w:rPr>
          <w:rtl/>
          <w:lang w:eastAsia="he-IL"/>
        </w:rPr>
      </w:pPr>
      <w:bookmarkStart w:id="598" w:name="_ETM_Q1_1921487"/>
      <w:bookmarkStart w:id="599" w:name="_ETM_Q1_1921550"/>
      <w:bookmarkEnd w:id="598"/>
      <w:bookmarkEnd w:id="599"/>
      <w:r>
        <w:rPr>
          <w:rFonts w:hint="cs"/>
          <w:rtl/>
          <w:lang w:eastAsia="he-IL"/>
        </w:rPr>
        <w:t xml:space="preserve">לירון, </w:t>
      </w:r>
      <w:bookmarkStart w:id="600" w:name="_ETM_Q1_1914839"/>
      <w:bookmarkEnd w:id="600"/>
      <w:r>
        <w:rPr>
          <w:rFonts w:hint="cs"/>
          <w:rtl/>
          <w:lang w:eastAsia="he-IL"/>
        </w:rPr>
        <w:t xml:space="preserve">אני לא מבינה מה אתה אומר כי כתוב שעבירת מין </w:t>
      </w:r>
      <w:bookmarkStart w:id="601" w:name="_ETM_Q1_1918172"/>
      <w:bookmarkEnd w:id="601"/>
      <w:r>
        <w:rPr>
          <w:rFonts w:hint="cs"/>
          <w:rtl/>
          <w:lang w:eastAsia="he-IL"/>
        </w:rPr>
        <w:t xml:space="preserve">כלפי קטין במוסד </w:t>
      </w:r>
      <w:r w:rsidR="00EB1703">
        <w:rPr>
          <w:rFonts w:hint="cs"/>
          <w:rtl/>
          <w:lang w:eastAsia="he-IL"/>
        </w:rPr>
        <w:t>החינוכי.</w:t>
      </w:r>
    </w:p>
    <w:p w:rsidR="00EB1703" w:rsidRDefault="00EB1703" w:rsidP="00EB1703">
      <w:pPr>
        <w:rPr>
          <w:rtl/>
          <w:lang w:eastAsia="he-IL"/>
        </w:rPr>
      </w:pPr>
      <w:bookmarkStart w:id="602" w:name="_ETM_Q1_1924721"/>
      <w:bookmarkStart w:id="603" w:name="_ETM_Q1_1924784"/>
      <w:bookmarkEnd w:id="602"/>
      <w:bookmarkEnd w:id="603"/>
    </w:p>
    <w:p w:rsidR="00EB1703" w:rsidRDefault="00EB1703" w:rsidP="00EB1703">
      <w:pPr>
        <w:pStyle w:val="af9"/>
        <w:keepNext/>
        <w:rPr>
          <w:rtl/>
          <w:lang w:eastAsia="he-IL"/>
        </w:rPr>
      </w:pPr>
      <w:bookmarkStart w:id="604" w:name="_ETM_Q1_1924862"/>
      <w:bookmarkStart w:id="605" w:name="_ETM_Q1_1924940"/>
      <w:bookmarkEnd w:id="604"/>
      <w:bookmarkEnd w:id="605"/>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EB1703" w:rsidP="00EB1703">
      <w:pPr>
        <w:rPr>
          <w:rtl/>
          <w:lang w:eastAsia="he-IL"/>
        </w:rPr>
      </w:pPr>
      <w:bookmarkStart w:id="606" w:name="_ETM_Q1_1925206"/>
      <w:bookmarkStart w:id="607" w:name="_ETM_Q1_1925284"/>
      <w:bookmarkEnd w:id="606"/>
      <w:bookmarkEnd w:id="607"/>
      <w:r>
        <w:rPr>
          <w:rFonts w:hint="cs"/>
          <w:rtl/>
          <w:lang w:eastAsia="he-IL"/>
        </w:rPr>
        <w:t>את רוצה להוריד את הסיפא.</w:t>
      </w:r>
    </w:p>
    <w:p w:rsidR="00EB1703" w:rsidRDefault="00EB1703" w:rsidP="00EB1703">
      <w:pPr>
        <w:rPr>
          <w:rtl/>
          <w:lang w:eastAsia="he-IL"/>
        </w:rPr>
      </w:pPr>
      <w:bookmarkStart w:id="608" w:name="_ETM_Q1_1928830"/>
      <w:bookmarkStart w:id="609" w:name="_ETM_Q1_1928893"/>
      <w:bookmarkStart w:id="610" w:name="_ETM_Q1_1929924"/>
      <w:bookmarkEnd w:id="608"/>
      <w:bookmarkEnd w:id="609"/>
      <w:bookmarkEnd w:id="610"/>
    </w:p>
    <w:p w:rsidR="00EB1703" w:rsidRDefault="00EB1703" w:rsidP="00EB1703">
      <w:pPr>
        <w:pStyle w:val="a4"/>
        <w:keepNext/>
        <w:rPr>
          <w:rtl/>
        </w:rPr>
      </w:pPr>
      <w:bookmarkStart w:id="611" w:name="ET_speaker_נירה_לאמעי_רכלבסקי_52"/>
      <w:r w:rsidRPr="00EB1703">
        <w:rPr>
          <w:rStyle w:val="TagStyle"/>
          <w:rtl/>
        </w:rPr>
        <w:t xml:space="preserve"> &lt;&lt; דובר &gt;&gt; </w:t>
      </w:r>
      <w:r>
        <w:rPr>
          <w:rtl/>
        </w:rPr>
        <w:t>נירה לאמעי רכלבסקי:</w:t>
      </w:r>
      <w:r w:rsidRPr="00EB1703">
        <w:rPr>
          <w:rStyle w:val="TagStyle"/>
          <w:rtl/>
        </w:rPr>
        <w:t xml:space="preserve"> &lt;&lt; דובר &gt;&gt;</w:t>
      </w:r>
      <w:r>
        <w:rPr>
          <w:rtl/>
        </w:rPr>
        <w:t xml:space="preserve">   </w:t>
      </w:r>
      <w:bookmarkEnd w:id="611"/>
    </w:p>
    <w:p w:rsidR="00EB1703" w:rsidRDefault="00EB1703" w:rsidP="00EB1703">
      <w:pPr>
        <w:pStyle w:val="KeepWithNext"/>
        <w:rPr>
          <w:rtl/>
          <w:lang w:eastAsia="he-IL"/>
        </w:rPr>
      </w:pPr>
    </w:p>
    <w:p w:rsidR="00EB1703" w:rsidRDefault="00EB1703" w:rsidP="00CA2A1E">
      <w:pPr>
        <w:rPr>
          <w:rtl/>
          <w:lang w:eastAsia="he-IL"/>
        </w:rPr>
      </w:pPr>
      <w:bookmarkStart w:id="612" w:name="_ETM_Q1_1930502"/>
      <w:bookmarkStart w:id="613" w:name="_ETM_Q1_1930580"/>
      <w:bookmarkEnd w:id="612"/>
      <w:bookmarkEnd w:id="613"/>
      <w:r>
        <w:rPr>
          <w:rFonts w:hint="cs"/>
          <w:rtl/>
          <w:lang w:eastAsia="he-IL"/>
        </w:rPr>
        <w:t>גם אני הערתי לכם משהו</w:t>
      </w:r>
      <w:r w:rsidR="00CA2A1E">
        <w:rPr>
          <w:rFonts w:hint="cs"/>
          <w:rtl/>
          <w:lang w:eastAsia="he-IL"/>
        </w:rPr>
        <w:t xml:space="preserve"> </w:t>
      </w:r>
      <w:r w:rsidR="00CA2A1E">
        <w:rPr>
          <w:rtl/>
          <w:lang w:eastAsia="he-IL"/>
        </w:rPr>
        <w:t>–</w:t>
      </w:r>
      <w:r w:rsidR="00CA2A1E">
        <w:rPr>
          <w:rFonts w:hint="cs"/>
          <w:rtl/>
          <w:lang w:eastAsia="he-IL"/>
        </w:rPr>
        <w:t xml:space="preserve"> כרגע כתוב פה משהו, כפי </w:t>
      </w:r>
      <w:bookmarkStart w:id="614" w:name="_ETM_Q1_1932153"/>
      <w:bookmarkEnd w:id="614"/>
      <w:r w:rsidR="00CA2A1E">
        <w:rPr>
          <w:rFonts w:hint="cs"/>
          <w:rtl/>
          <w:lang w:eastAsia="he-IL"/>
        </w:rPr>
        <w:t xml:space="preserve">שאמרתי לך אתמול בשיחה הפרטית שלנו, שלדעתי לא ראוי שיהיה </w:t>
      </w:r>
      <w:bookmarkStart w:id="615" w:name="_ETM_Q1_1935534"/>
      <w:bookmarkEnd w:id="615"/>
      <w:r w:rsidR="00CA2A1E">
        <w:rPr>
          <w:rFonts w:hint="cs"/>
          <w:rtl/>
          <w:lang w:eastAsia="he-IL"/>
        </w:rPr>
        <w:t>כתוב</w:t>
      </w:r>
      <w:r>
        <w:rPr>
          <w:rFonts w:hint="cs"/>
          <w:rtl/>
          <w:lang w:eastAsia="he-IL"/>
        </w:rPr>
        <w:t xml:space="preserve">, </w:t>
      </w:r>
      <w:bookmarkStart w:id="616" w:name="_ETM_Q1_1935346"/>
      <w:bookmarkEnd w:id="616"/>
      <w:r>
        <w:rPr>
          <w:rFonts w:hint="cs"/>
          <w:rtl/>
          <w:lang w:eastAsia="he-IL"/>
        </w:rPr>
        <w:t>שאם הורשע עובד הוראה בעבירת מי</w:t>
      </w:r>
      <w:r w:rsidR="00CA2A1E">
        <w:rPr>
          <w:rFonts w:hint="cs"/>
          <w:rtl/>
          <w:lang w:eastAsia="he-IL"/>
        </w:rPr>
        <w:t>ן או אלימות חמורה</w:t>
      </w:r>
      <w:r>
        <w:rPr>
          <w:rFonts w:hint="cs"/>
          <w:rtl/>
          <w:lang w:eastAsia="he-IL"/>
        </w:rPr>
        <w:t xml:space="preserve"> בקטין או מי שהוא </w:t>
      </w:r>
      <w:bookmarkStart w:id="617" w:name="_ETM_Q1_1943111"/>
      <w:bookmarkEnd w:id="617"/>
      <w:r>
        <w:rPr>
          <w:rFonts w:hint="cs"/>
          <w:rtl/>
          <w:lang w:eastAsia="he-IL"/>
        </w:rPr>
        <w:t xml:space="preserve">אחראי לו </w:t>
      </w:r>
      <w:r>
        <w:rPr>
          <w:rtl/>
          <w:lang w:eastAsia="he-IL"/>
        </w:rPr>
        <w:t>–</w:t>
      </w:r>
      <w:r>
        <w:rPr>
          <w:rFonts w:hint="cs"/>
          <w:rtl/>
          <w:lang w:eastAsia="he-IL"/>
        </w:rPr>
        <w:t xml:space="preserve"> בתוך כותלי בית הספר. </w:t>
      </w:r>
      <w:r w:rsidR="00CA2A1E">
        <w:rPr>
          <w:rFonts w:hint="cs"/>
          <w:rtl/>
          <w:lang w:eastAsia="he-IL"/>
        </w:rPr>
        <w:t xml:space="preserve">מה זה משנה בכלל? </w:t>
      </w:r>
      <w:r>
        <w:rPr>
          <w:rFonts w:hint="cs"/>
          <w:rtl/>
          <w:lang w:eastAsia="he-IL"/>
        </w:rPr>
        <w:t xml:space="preserve">אנו רוצים להוריד </w:t>
      </w:r>
      <w:bookmarkStart w:id="618" w:name="_ETM_Q1_1950220"/>
      <w:bookmarkEnd w:id="618"/>
      <w:r w:rsidR="00E61DF5">
        <w:rPr>
          <w:rFonts w:hint="cs"/>
          <w:rtl/>
          <w:lang w:eastAsia="he-IL"/>
        </w:rPr>
        <w:t>את "כותלי בית הספר". אני בשו</w:t>
      </w:r>
      <w:r>
        <w:rPr>
          <w:rFonts w:hint="cs"/>
          <w:rtl/>
          <w:lang w:eastAsia="he-IL"/>
        </w:rPr>
        <w:t>ק שהעבירו את</w:t>
      </w:r>
      <w:r w:rsidR="00E61DF5">
        <w:rPr>
          <w:rFonts w:hint="cs"/>
          <w:rtl/>
          <w:lang w:eastAsia="he-IL"/>
        </w:rPr>
        <w:t xml:space="preserve"> </w:t>
      </w:r>
      <w:r>
        <w:rPr>
          <w:rFonts w:hint="cs"/>
          <w:rtl/>
          <w:lang w:eastAsia="he-IL"/>
        </w:rPr>
        <w:t>זה ב-20</w:t>
      </w:r>
      <w:r w:rsidR="00CA2A1E">
        <w:rPr>
          <w:rFonts w:hint="cs"/>
          <w:rtl/>
          <w:lang w:eastAsia="he-IL"/>
        </w:rPr>
        <w:t>1</w:t>
      </w:r>
      <w:r>
        <w:rPr>
          <w:rFonts w:hint="cs"/>
          <w:rtl/>
          <w:lang w:eastAsia="he-IL"/>
        </w:rPr>
        <w:t>4.</w:t>
      </w:r>
    </w:p>
    <w:p w:rsidR="00EB1703" w:rsidRDefault="00EB1703" w:rsidP="00EB1703">
      <w:pPr>
        <w:rPr>
          <w:rtl/>
          <w:lang w:eastAsia="he-IL"/>
        </w:rPr>
      </w:pPr>
      <w:bookmarkStart w:id="619" w:name="_ETM_Q1_1957829"/>
      <w:bookmarkStart w:id="620" w:name="_ETM_Q1_1957922"/>
      <w:bookmarkEnd w:id="619"/>
      <w:bookmarkEnd w:id="620"/>
    </w:p>
    <w:p w:rsidR="00EB1703" w:rsidRDefault="00EB1703" w:rsidP="00EB1703">
      <w:pPr>
        <w:pStyle w:val="af9"/>
        <w:keepNext/>
        <w:rPr>
          <w:rtl/>
          <w:lang w:eastAsia="he-IL"/>
        </w:rPr>
      </w:pPr>
      <w:bookmarkStart w:id="621" w:name="_ETM_Q1_1957969"/>
      <w:bookmarkStart w:id="622" w:name="_ETM_Q1_1958032"/>
      <w:bookmarkEnd w:id="621"/>
      <w:bookmarkEnd w:id="622"/>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CA2A1E" w:rsidP="00CA2A1E">
      <w:pPr>
        <w:rPr>
          <w:rtl/>
          <w:lang w:eastAsia="he-IL"/>
        </w:rPr>
      </w:pPr>
      <w:bookmarkStart w:id="623" w:name="_ETM_Q1_1958297"/>
      <w:bookmarkStart w:id="624" w:name="_ETM_Q1_1958391"/>
      <w:bookmarkEnd w:id="623"/>
      <w:bookmarkEnd w:id="624"/>
      <w:r>
        <w:rPr>
          <w:rFonts w:hint="cs"/>
          <w:rtl/>
          <w:lang w:eastAsia="he-IL"/>
        </w:rPr>
        <w:t xml:space="preserve">נעשה סדר. </w:t>
      </w:r>
      <w:r w:rsidR="00EB1703">
        <w:rPr>
          <w:rFonts w:hint="cs"/>
          <w:rtl/>
          <w:lang w:eastAsia="he-IL"/>
        </w:rPr>
        <w:t xml:space="preserve">המנהל </w:t>
      </w:r>
      <w:bookmarkStart w:id="625" w:name="_ETM_Q1_1959282"/>
      <w:bookmarkEnd w:id="625"/>
      <w:r w:rsidR="00EB1703">
        <w:rPr>
          <w:rFonts w:hint="cs"/>
          <w:rtl/>
          <w:lang w:eastAsia="he-IL"/>
        </w:rPr>
        <w:t xml:space="preserve">הכללי </w:t>
      </w:r>
      <w:r>
        <w:rPr>
          <w:rFonts w:hint="cs"/>
          <w:rtl/>
          <w:lang w:eastAsia="he-IL"/>
        </w:rPr>
        <w:t xml:space="preserve">יתלה </w:t>
      </w:r>
      <w:bookmarkStart w:id="626" w:name="_ETM_Q1_1957816"/>
      <w:bookmarkEnd w:id="626"/>
      <w:r>
        <w:rPr>
          <w:rFonts w:hint="cs"/>
          <w:rtl/>
          <w:lang w:eastAsia="he-IL"/>
        </w:rPr>
        <w:t xml:space="preserve">אישור לפי סעיף 16, </w:t>
      </w:r>
      <w:r w:rsidR="00EB1703">
        <w:rPr>
          <w:rFonts w:hint="cs"/>
          <w:rtl/>
          <w:lang w:eastAsia="he-IL"/>
        </w:rPr>
        <w:t xml:space="preserve">אם הוגש </w:t>
      </w:r>
      <w:r>
        <w:rPr>
          <w:rFonts w:hint="cs"/>
          <w:rtl/>
          <w:lang w:eastAsia="he-IL"/>
        </w:rPr>
        <w:t xml:space="preserve">נגד עובד חינוך כתב אישום בחשד לביצוע עבירת מין או אלימות חמורה בקטין או בחסר </w:t>
      </w:r>
      <w:bookmarkStart w:id="627" w:name="_ETM_Q1_1967905"/>
      <w:bookmarkEnd w:id="627"/>
      <w:r>
        <w:rPr>
          <w:rFonts w:hint="cs"/>
          <w:rtl/>
          <w:lang w:eastAsia="he-IL"/>
        </w:rPr>
        <w:t xml:space="preserve">ישע </w:t>
      </w:r>
      <w:r w:rsidR="00EB1703">
        <w:rPr>
          <w:rtl/>
          <w:lang w:eastAsia="he-IL"/>
        </w:rPr>
        <w:t>–</w:t>
      </w:r>
      <w:r w:rsidR="00EB1703">
        <w:rPr>
          <w:rFonts w:hint="cs"/>
          <w:rtl/>
          <w:lang w:eastAsia="he-IL"/>
        </w:rPr>
        <w:t xml:space="preserve"> </w:t>
      </w:r>
      <w:r>
        <w:rPr>
          <w:rFonts w:hint="cs"/>
          <w:rtl/>
          <w:lang w:eastAsia="he-IL"/>
        </w:rPr>
        <w:t xml:space="preserve">להוריד את הלומד במוסד חינוך, כלומר לא קשור למוסד </w:t>
      </w:r>
      <w:bookmarkStart w:id="628" w:name="_ETM_Q1_1971077"/>
      <w:bookmarkEnd w:id="628"/>
      <w:r>
        <w:rPr>
          <w:rFonts w:hint="cs"/>
          <w:rtl/>
          <w:lang w:eastAsia="he-IL"/>
        </w:rPr>
        <w:t xml:space="preserve">החינוך שלו, </w:t>
      </w:r>
      <w:r w:rsidR="00EB1703">
        <w:rPr>
          <w:rFonts w:hint="cs"/>
          <w:rtl/>
          <w:lang w:eastAsia="he-IL"/>
        </w:rPr>
        <w:t xml:space="preserve">ומשאירים את הסיפא </w:t>
      </w:r>
      <w:r w:rsidR="00EB1703">
        <w:rPr>
          <w:rtl/>
          <w:lang w:eastAsia="he-IL"/>
        </w:rPr>
        <w:t>–</w:t>
      </w:r>
      <w:r w:rsidR="00EB1703">
        <w:rPr>
          <w:rFonts w:hint="cs"/>
          <w:rtl/>
          <w:lang w:eastAsia="he-IL"/>
        </w:rPr>
        <w:t xml:space="preserve"> אלא </w:t>
      </w:r>
      <w:bookmarkStart w:id="629" w:name="_ETM_Q1_1978031"/>
      <w:bookmarkEnd w:id="629"/>
      <w:r w:rsidR="00EB1703">
        <w:rPr>
          <w:rFonts w:hint="cs"/>
          <w:rtl/>
          <w:lang w:eastAsia="he-IL"/>
        </w:rPr>
        <w:t xml:space="preserve">אם שוכנע </w:t>
      </w:r>
      <w:r>
        <w:rPr>
          <w:rFonts w:hint="cs"/>
          <w:rtl/>
          <w:lang w:eastAsia="he-IL"/>
        </w:rPr>
        <w:t xml:space="preserve">כי קיימים טעמים מיוחדים </w:t>
      </w:r>
      <w:r w:rsidR="00EB1703">
        <w:rPr>
          <w:rFonts w:hint="cs"/>
          <w:rtl/>
          <w:lang w:eastAsia="he-IL"/>
        </w:rPr>
        <w:t>המצדיקים לא להתלות את</w:t>
      </w:r>
      <w:r>
        <w:rPr>
          <w:rFonts w:hint="cs"/>
          <w:rtl/>
          <w:lang w:eastAsia="he-IL"/>
        </w:rPr>
        <w:t xml:space="preserve"> האישור</w:t>
      </w:r>
      <w:r w:rsidR="00EB1703">
        <w:rPr>
          <w:rFonts w:hint="cs"/>
          <w:rtl/>
          <w:lang w:eastAsia="he-IL"/>
        </w:rPr>
        <w:t>.</w:t>
      </w:r>
    </w:p>
    <w:p w:rsidR="00EB1703" w:rsidRDefault="00EB1703" w:rsidP="00EB1703">
      <w:pPr>
        <w:rPr>
          <w:rtl/>
          <w:lang w:eastAsia="he-IL"/>
        </w:rPr>
      </w:pPr>
      <w:bookmarkStart w:id="630" w:name="_ETM_Q1_1983796"/>
      <w:bookmarkStart w:id="631" w:name="_ETM_Q1_1983874"/>
      <w:bookmarkStart w:id="632" w:name="_ETM_Q1_1987046"/>
      <w:bookmarkEnd w:id="630"/>
      <w:bookmarkEnd w:id="631"/>
      <w:bookmarkEnd w:id="632"/>
    </w:p>
    <w:p w:rsidR="00EB1703" w:rsidRDefault="00EB1703" w:rsidP="00EB1703">
      <w:pPr>
        <w:pStyle w:val="af9"/>
        <w:keepNext/>
        <w:rPr>
          <w:rtl/>
          <w:lang w:eastAsia="he-IL"/>
        </w:rPr>
      </w:pPr>
      <w:bookmarkStart w:id="633" w:name="ET_guest_898473_53"/>
      <w:r w:rsidRPr="00EB1703">
        <w:rPr>
          <w:rStyle w:val="TagStyle"/>
          <w:rtl/>
        </w:rPr>
        <w:t xml:space="preserve"> &lt;&lt; אורח &gt;&gt; </w:t>
      </w:r>
      <w:r>
        <w:rPr>
          <w:rtl/>
          <w:lang w:eastAsia="he-IL"/>
        </w:rPr>
        <w:t>אדם קרן:</w:t>
      </w:r>
      <w:r w:rsidRPr="00EB1703">
        <w:rPr>
          <w:rStyle w:val="TagStyle"/>
          <w:rtl/>
        </w:rPr>
        <w:t xml:space="preserve"> &lt;&lt; אורח &gt;&gt;</w:t>
      </w:r>
      <w:r>
        <w:rPr>
          <w:rtl/>
          <w:lang w:eastAsia="he-IL"/>
        </w:rPr>
        <w:t xml:space="preserve">   </w:t>
      </w:r>
      <w:bookmarkEnd w:id="633"/>
    </w:p>
    <w:p w:rsidR="00EB1703" w:rsidRDefault="00EB1703" w:rsidP="00EB1703">
      <w:pPr>
        <w:pStyle w:val="KeepWithNext"/>
        <w:rPr>
          <w:rtl/>
          <w:lang w:eastAsia="he-IL"/>
        </w:rPr>
      </w:pPr>
    </w:p>
    <w:p w:rsidR="00EB1703" w:rsidRDefault="00CA2A1E" w:rsidP="00CA2A1E">
      <w:pPr>
        <w:rPr>
          <w:rtl/>
          <w:lang w:eastAsia="he-IL"/>
        </w:rPr>
      </w:pPr>
      <w:bookmarkStart w:id="634" w:name="_ETM_Q1_1987592"/>
      <w:bookmarkStart w:id="635" w:name="_ETM_Q1_1987655"/>
      <w:bookmarkEnd w:id="634"/>
      <w:bookmarkEnd w:id="635"/>
      <w:r>
        <w:rPr>
          <w:rFonts w:hint="cs"/>
          <w:rtl/>
          <w:lang w:eastAsia="he-IL"/>
        </w:rPr>
        <w:t>הלומד במוסד חינוך לא מתייחס רק לחסר ישע</w:t>
      </w:r>
      <w:r w:rsidR="00EB1703">
        <w:rPr>
          <w:rFonts w:hint="cs"/>
          <w:rtl/>
          <w:lang w:eastAsia="he-IL"/>
        </w:rPr>
        <w:t>?</w:t>
      </w:r>
    </w:p>
    <w:p w:rsidR="00EB1703" w:rsidRDefault="00EB1703" w:rsidP="00EB1703">
      <w:pPr>
        <w:rPr>
          <w:rtl/>
          <w:lang w:eastAsia="he-IL"/>
        </w:rPr>
      </w:pPr>
      <w:bookmarkStart w:id="636" w:name="_ETM_Q1_1990280"/>
      <w:bookmarkStart w:id="637" w:name="_ETM_Q1_1990358"/>
      <w:bookmarkEnd w:id="636"/>
      <w:bookmarkEnd w:id="637"/>
    </w:p>
    <w:p w:rsidR="00EB1703" w:rsidRDefault="00EB1703" w:rsidP="00EB1703">
      <w:pPr>
        <w:pStyle w:val="af9"/>
        <w:keepNext/>
        <w:rPr>
          <w:rtl/>
          <w:lang w:eastAsia="he-IL"/>
        </w:rPr>
      </w:pPr>
      <w:bookmarkStart w:id="638" w:name="_ETM_Q1_1990436"/>
      <w:bookmarkStart w:id="639" w:name="_ETM_Q1_1990499"/>
      <w:bookmarkEnd w:id="638"/>
      <w:bookmarkEnd w:id="639"/>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EB1703" w:rsidP="00CA2A1E">
      <w:pPr>
        <w:rPr>
          <w:rtl/>
          <w:lang w:eastAsia="he-IL"/>
        </w:rPr>
      </w:pPr>
      <w:bookmarkStart w:id="640" w:name="_ETM_Q1_1990858"/>
      <w:bookmarkStart w:id="641" w:name="_ETM_Q1_1990952"/>
      <w:bookmarkEnd w:id="640"/>
      <w:bookmarkEnd w:id="641"/>
      <w:r>
        <w:rPr>
          <w:rFonts w:hint="cs"/>
          <w:rtl/>
          <w:lang w:eastAsia="he-IL"/>
        </w:rPr>
        <w:t xml:space="preserve">לא. </w:t>
      </w:r>
      <w:r w:rsidR="00CA2A1E">
        <w:rPr>
          <w:rFonts w:hint="cs"/>
          <w:rtl/>
          <w:lang w:eastAsia="he-IL"/>
        </w:rPr>
        <w:t xml:space="preserve">קטין או חסר ישע </w:t>
      </w:r>
      <w:bookmarkStart w:id="642" w:name="_ETM_Q1_1985185"/>
      <w:bookmarkEnd w:id="642"/>
      <w:r w:rsidR="00CA2A1E">
        <w:rPr>
          <w:rFonts w:hint="cs"/>
          <w:rtl/>
          <w:lang w:eastAsia="he-IL"/>
        </w:rPr>
        <w:t xml:space="preserve">הלומד במוסד חינוך. </w:t>
      </w:r>
      <w:r>
        <w:rPr>
          <w:rFonts w:hint="cs"/>
          <w:rtl/>
          <w:lang w:eastAsia="he-IL"/>
        </w:rPr>
        <w:t xml:space="preserve">אנו לא </w:t>
      </w:r>
      <w:bookmarkStart w:id="643" w:name="_ETM_Q1_2001014"/>
      <w:bookmarkEnd w:id="643"/>
      <w:r w:rsidR="00CA2A1E">
        <w:rPr>
          <w:rFonts w:hint="cs"/>
          <w:rtl/>
          <w:lang w:eastAsia="he-IL"/>
        </w:rPr>
        <w:t>מפרשים זאת כפי שאמרת</w:t>
      </w:r>
      <w:r>
        <w:rPr>
          <w:rFonts w:hint="cs"/>
          <w:rtl/>
          <w:lang w:eastAsia="he-IL"/>
        </w:rPr>
        <w:t>.</w:t>
      </w:r>
      <w:r w:rsidR="00CA2A1E">
        <w:rPr>
          <w:rFonts w:hint="cs"/>
          <w:rtl/>
          <w:lang w:eastAsia="he-IL"/>
        </w:rPr>
        <w:t xml:space="preserve"> הסעיף הזה מדבר על </w:t>
      </w:r>
      <w:bookmarkStart w:id="644" w:name="_ETM_Q1_2001584"/>
      <w:bookmarkEnd w:id="644"/>
      <w:r w:rsidR="00CA2A1E">
        <w:rPr>
          <w:rFonts w:hint="cs"/>
          <w:rtl/>
          <w:lang w:eastAsia="he-IL"/>
        </w:rPr>
        <w:t xml:space="preserve">מורה שפגע בתלמיד שלו. </w:t>
      </w:r>
    </w:p>
    <w:p w:rsidR="00EB1703" w:rsidRDefault="00EB1703" w:rsidP="00EB1703">
      <w:pPr>
        <w:rPr>
          <w:rtl/>
          <w:lang w:eastAsia="he-IL"/>
        </w:rPr>
      </w:pPr>
      <w:bookmarkStart w:id="645" w:name="_ETM_Q1_2015185"/>
      <w:bookmarkStart w:id="646" w:name="_ETM_Q1_2015263"/>
      <w:bookmarkStart w:id="647" w:name="_ETM_Q1_2015341"/>
      <w:bookmarkStart w:id="648" w:name="_ETM_Q1_2015435"/>
      <w:bookmarkStart w:id="649" w:name="_ETM_Q1_2016434"/>
      <w:bookmarkEnd w:id="645"/>
      <w:bookmarkEnd w:id="646"/>
      <w:bookmarkEnd w:id="647"/>
      <w:bookmarkEnd w:id="648"/>
      <w:bookmarkEnd w:id="649"/>
    </w:p>
    <w:p w:rsidR="00EB1703" w:rsidRDefault="00EB1703" w:rsidP="00EB1703">
      <w:pPr>
        <w:pStyle w:val="a4"/>
        <w:keepNext/>
        <w:rPr>
          <w:rtl/>
        </w:rPr>
      </w:pPr>
      <w:bookmarkStart w:id="650" w:name="ET_speaker_נירה_לאמעי_רכלבסקי_54"/>
      <w:r w:rsidRPr="00EB1703">
        <w:rPr>
          <w:rStyle w:val="TagStyle"/>
          <w:rtl/>
        </w:rPr>
        <w:t xml:space="preserve"> &lt;&lt; דובר &gt;&gt; </w:t>
      </w:r>
      <w:r>
        <w:rPr>
          <w:rtl/>
        </w:rPr>
        <w:t>נירה לאמעי רכלבסקי:</w:t>
      </w:r>
      <w:r w:rsidRPr="00EB1703">
        <w:rPr>
          <w:rStyle w:val="TagStyle"/>
          <w:rtl/>
        </w:rPr>
        <w:t xml:space="preserve"> &lt;&lt; דובר &gt;&gt;</w:t>
      </w:r>
      <w:r>
        <w:rPr>
          <w:rtl/>
        </w:rPr>
        <w:t xml:space="preserve">   </w:t>
      </w:r>
      <w:bookmarkEnd w:id="650"/>
    </w:p>
    <w:p w:rsidR="00EB1703" w:rsidRDefault="00EB1703" w:rsidP="00EB1703">
      <w:pPr>
        <w:pStyle w:val="KeepWithNext"/>
        <w:rPr>
          <w:rtl/>
          <w:lang w:eastAsia="he-IL"/>
        </w:rPr>
      </w:pPr>
    </w:p>
    <w:p w:rsidR="00EB1703" w:rsidRDefault="00CA2A1E" w:rsidP="00EB1703">
      <w:pPr>
        <w:rPr>
          <w:rtl/>
          <w:lang w:eastAsia="he-IL"/>
        </w:rPr>
      </w:pPr>
      <w:bookmarkStart w:id="651" w:name="_ETM_Q1_2017122"/>
      <w:bookmarkStart w:id="652" w:name="_ETM_Q1_2017216"/>
      <w:bookmarkEnd w:id="651"/>
      <w:bookmarkEnd w:id="652"/>
      <w:r>
        <w:rPr>
          <w:rFonts w:hint="cs"/>
          <w:rtl/>
          <w:lang w:eastAsia="he-IL"/>
        </w:rPr>
        <w:t xml:space="preserve">מוסד החינוך </w:t>
      </w:r>
      <w:r>
        <w:rPr>
          <w:rtl/>
          <w:lang w:eastAsia="he-IL"/>
        </w:rPr>
        <w:t>–</w:t>
      </w:r>
      <w:r>
        <w:rPr>
          <w:rFonts w:hint="cs"/>
          <w:rtl/>
          <w:lang w:eastAsia="he-IL"/>
        </w:rPr>
        <w:t xml:space="preserve"> המוסד </w:t>
      </w:r>
      <w:bookmarkStart w:id="653" w:name="_ETM_Q1_2015283"/>
      <w:bookmarkEnd w:id="653"/>
      <w:r>
        <w:rPr>
          <w:rFonts w:hint="cs"/>
          <w:rtl/>
          <w:lang w:eastAsia="he-IL"/>
        </w:rPr>
        <w:t xml:space="preserve">שבו עובד </w:t>
      </w:r>
      <w:r w:rsidR="00EB1703">
        <w:rPr>
          <w:rFonts w:hint="cs"/>
          <w:rtl/>
          <w:lang w:eastAsia="he-IL"/>
        </w:rPr>
        <w:t xml:space="preserve">המורה המתעלל. ואם זה היה בבית שלו עם </w:t>
      </w:r>
      <w:bookmarkStart w:id="654" w:name="_ETM_Q1_2022965"/>
      <w:bookmarkEnd w:id="654"/>
      <w:r w:rsidR="00EB1703">
        <w:rPr>
          <w:rFonts w:hint="cs"/>
          <w:rtl/>
          <w:lang w:eastAsia="he-IL"/>
        </w:rPr>
        <w:t>הילדים שלו</w:t>
      </w:r>
      <w:r>
        <w:rPr>
          <w:rFonts w:hint="cs"/>
          <w:rtl/>
          <w:lang w:eastAsia="he-IL"/>
        </w:rPr>
        <w:t xml:space="preserve"> חלילה</w:t>
      </w:r>
      <w:r w:rsidR="00EB1703">
        <w:rPr>
          <w:rFonts w:hint="cs"/>
          <w:rtl/>
          <w:lang w:eastAsia="he-IL"/>
        </w:rPr>
        <w:t>?</w:t>
      </w:r>
    </w:p>
    <w:p w:rsidR="00EB1703" w:rsidRDefault="00EB1703" w:rsidP="00EB1703">
      <w:pPr>
        <w:rPr>
          <w:rtl/>
          <w:lang w:eastAsia="he-IL"/>
        </w:rPr>
      </w:pPr>
      <w:bookmarkStart w:id="655" w:name="_ETM_Q1_2024965"/>
      <w:bookmarkStart w:id="656" w:name="_ETM_Q1_2025043"/>
      <w:bookmarkEnd w:id="655"/>
      <w:bookmarkEnd w:id="656"/>
    </w:p>
    <w:p w:rsidR="00EB1703" w:rsidRDefault="00EB1703" w:rsidP="00EB1703">
      <w:pPr>
        <w:pStyle w:val="af9"/>
        <w:keepNext/>
        <w:rPr>
          <w:rtl/>
          <w:lang w:eastAsia="he-IL"/>
        </w:rPr>
      </w:pPr>
      <w:bookmarkStart w:id="657" w:name="_ETM_Q1_2025200"/>
      <w:bookmarkStart w:id="658" w:name="_ETM_Q1_2025262"/>
      <w:bookmarkEnd w:id="657"/>
      <w:bookmarkEnd w:id="658"/>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EB1703" w:rsidP="00EB1703">
      <w:pPr>
        <w:rPr>
          <w:rtl/>
          <w:lang w:eastAsia="he-IL"/>
        </w:rPr>
      </w:pPr>
      <w:bookmarkStart w:id="659" w:name="_ETM_Q1_2026121"/>
      <w:bookmarkStart w:id="660" w:name="_ETM_Q1_2026215"/>
      <w:bookmarkEnd w:id="659"/>
      <w:bookmarkEnd w:id="660"/>
      <w:r>
        <w:rPr>
          <w:rFonts w:hint="cs"/>
          <w:rtl/>
          <w:lang w:eastAsia="he-IL"/>
        </w:rPr>
        <w:t>אתם רוצים להוריד</w:t>
      </w:r>
      <w:r w:rsidR="00CA2A1E">
        <w:rPr>
          <w:rFonts w:hint="cs"/>
          <w:rtl/>
          <w:lang w:eastAsia="he-IL"/>
        </w:rPr>
        <w:t xml:space="preserve"> את "הלומד במוסד חינוך"</w:t>
      </w:r>
      <w:r>
        <w:rPr>
          <w:rFonts w:hint="cs"/>
          <w:rtl/>
          <w:lang w:eastAsia="he-IL"/>
        </w:rPr>
        <w:t xml:space="preserve">? </w:t>
      </w:r>
      <w:r w:rsidR="00CA2A1E">
        <w:rPr>
          <w:rFonts w:hint="cs"/>
          <w:rtl/>
          <w:lang w:eastAsia="he-IL"/>
        </w:rPr>
        <w:t xml:space="preserve">אבל להשאיר את </w:t>
      </w:r>
      <w:bookmarkStart w:id="661" w:name="_ETM_Q1_2028730"/>
      <w:bookmarkEnd w:id="661"/>
      <w:r w:rsidR="00CA2A1E">
        <w:rPr>
          <w:rFonts w:hint="cs"/>
          <w:rtl/>
          <w:lang w:eastAsia="he-IL"/>
        </w:rPr>
        <w:t xml:space="preserve">הסיפא. אלא אם שוכנע כי קיימים טעמים מיוחדים המצדיקים לא להתלות </w:t>
      </w:r>
      <w:r>
        <w:rPr>
          <w:rFonts w:hint="cs"/>
          <w:rtl/>
          <w:lang w:eastAsia="he-IL"/>
        </w:rPr>
        <w:t xml:space="preserve">את האישור, ונשאיר: </w:t>
      </w:r>
      <w:r w:rsidR="00CA2A1E">
        <w:rPr>
          <w:rFonts w:hint="cs"/>
          <w:rtl/>
          <w:lang w:eastAsia="he-IL"/>
        </w:rPr>
        <w:t>ו</w:t>
      </w:r>
      <w:r>
        <w:rPr>
          <w:rFonts w:hint="cs"/>
          <w:rtl/>
          <w:lang w:eastAsia="he-IL"/>
        </w:rPr>
        <w:t xml:space="preserve">כי לא ייגרם </w:t>
      </w:r>
      <w:bookmarkStart w:id="662" w:name="_ETM_Q1_2036605"/>
      <w:bookmarkEnd w:id="662"/>
      <w:r w:rsidR="00CA2A1E">
        <w:rPr>
          <w:rFonts w:hint="cs"/>
          <w:rtl/>
          <w:lang w:eastAsia="he-IL"/>
        </w:rPr>
        <w:t xml:space="preserve">לקטין או לחסר הישע </w:t>
      </w:r>
      <w:r>
        <w:rPr>
          <w:rFonts w:hint="cs"/>
          <w:rtl/>
          <w:lang w:eastAsia="he-IL"/>
        </w:rPr>
        <w:t>נזק. תעשו את זה גם לגבי עובדי שירות.</w:t>
      </w:r>
    </w:p>
    <w:p w:rsidR="00EB1703" w:rsidRDefault="00EB1703" w:rsidP="00EB1703">
      <w:pPr>
        <w:rPr>
          <w:rtl/>
          <w:lang w:eastAsia="he-IL"/>
        </w:rPr>
      </w:pPr>
      <w:bookmarkStart w:id="663" w:name="_ETM_Q1_2043448"/>
      <w:bookmarkStart w:id="664" w:name="_ETM_Q1_2043527"/>
      <w:bookmarkStart w:id="665" w:name="_ETM_Q1_2044027"/>
      <w:bookmarkStart w:id="666" w:name="_ETM_Q1_2044089"/>
      <w:bookmarkEnd w:id="663"/>
      <w:bookmarkEnd w:id="664"/>
      <w:bookmarkEnd w:id="665"/>
      <w:bookmarkEnd w:id="666"/>
    </w:p>
    <w:p w:rsidR="00EB1703" w:rsidRDefault="00EB1703" w:rsidP="00EB1703">
      <w:pPr>
        <w:pStyle w:val="-"/>
        <w:keepNext/>
        <w:rPr>
          <w:rtl/>
        </w:rPr>
      </w:pPr>
      <w:bookmarkStart w:id="667" w:name="ET_speakercontinue_נירה_לאמעי_רכלב_55"/>
      <w:r w:rsidRPr="00EB1703">
        <w:rPr>
          <w:rStyle w:val="TagStyle"/>
          <w:rtl/>
        </w:rPr>
        <w:t xml:space="preserve"> &lt;&lt; דובר_המשך &gt;&gt; </w:t>
      </w:r>
      <w:r>
        <w:rPr>
          <w:rtl/>
        </w:rPr>
        <w:t>נירה לאמעי רכלבסקי:</w:t>
      </w:r>
      <w:r w:rsidRPr="00EB1703">
        <w:rPr>
          <w:rStyle w:val="TagStyle"/>
          <w:rtl/>
        </w:rPr>
        <w:t xml:space="preserve"> &lt;&lt; דובר_המשך &gt;&gt;</w:t>
      </w:r>
      <w:r>
        <w:rPr>
          <w:rtl/>
        </w:rPr>
        <w:t xml:space="preserve">   </w:t>
      </w:r>
      <w:bookmarkEnd w:id="667"/>
    </w:p>
    <w:p w:rsidR="00EB1703" w:rsidRDefault="00EB1703" w:rsidP="00EB1703">
      <w:pPr>
        <w:pStyle w:val="KeepWithNext"/>
        <w:rPr>
          <w:rtl/>
          <w:lang w:eastAsia="he-IL"/>
        </w:rPr>
      </w:pPr>
    </w:p>
    <w:p w:rsidR="00EB1703" w:rsidRDefault="00CA2A1E" w:rsidP="00CA2A1E">
      <w:pPr>
        <w:rPr>
          <w:rtl/>
          <w:lang w:eastAsia="he-IL"/>
        </w:rPr>
      </w:pPr>
      <w:bookmarkStart w:id="668" w:name="_ETM_Q1_2045167"/>
      <w:bookmarkEnd w:id="668"/>
      <w:r>
        <w:rPr>
          <w:rFonts w:hint="cs"/>
          <w:rtl/>
          <w:lang w:eastAsia="he-IL"/>
        </w:rPr>
        <w:t xml:space="preserve">נכון. נעשה אותו תיקון </w:t>
      </w:r>
      <w:bookmarkStart w:id="669" w:name="_ETM_Q1_2041998"/>
      <w:bookmarkEnd w:id="669"/>
      <w:r>
        <w:rPr>
          <w:rtl/>
          <w:lang w:eastAsia="he-IL"/>
        </w:rPr>
        <w:t>–</w:t>
      </w:r>
      <w:r>
        <w:rPr>
          <w:rFonts w:hint="cs"/>
          <w:rtl/>
          <w:lang w:eastAsia="he-IL"/>
        </w:rPr>
        <w:t xml:space="preserve"> לא להשאיר אותו בספר החוקים - </w:t>
      </w:r>
      <w:r w:rsidR="00EB1703">
        <w:rPr>
          <w:rFonts w:hint="cs"/>
          <w:rtl/>
          <w:lang w:eastAsia="he-IL"/>
        </w:rPr>
        <w:t xml:space="preserve">בסעיף 22. </w:t>
      </w:r>
    </w:p>
    <w:p w:rsidR="00EB1703" w:rsidRDefault="00EB1703" w:rsidP="00EB1703">
      <w:pPr>
        <w:rPr>
          <w:rtl/>
          <w:lang w:eastAsia="he-IL"/>
        </w:rPr>
      </w:pPr>
      <w:bookmarkStart w:id="670" w:name="_ETM_Q1_2048339"/>
      <w:bookmarkStart w:id="671" w:name="_ETM_Q1_2048417"/>
      <w:bookmarkEnd w:id="670"/>
      <w:bookmarkEnd w:id="671"/>
    </w:p>
    <w:p w:rsidR="00EB1703" w:rsidRDefault="00EB1703" w:rsidP="00EB1703">
      <w:pPr>
        <w:pStyle w:val="af9"/>
        <w:keepNext/>
        <w:rPr>
          <w:rtl/>
          <w:lang w:eastAsia="he-IL"/>
        </w:rPr>
      </w:pPr>
      <w:bookmarkStart w:id="672" w:name="_ETM_Q1_2048495"/>
      <w:bookmarkStart w:id="673" w:name="_ETM_Q1_2048558"/>
      <w:bookmarkEnd w:id="672"/>
      <w:bookmarkEnd w:id="673"/>
      <w:r w:rsidRPr="00901F07">
        <w:rPr>
          <w:rStyle w:val="TagStyle"/>
          <w:rtl/>
        </w:rPr>
        <w:lastRenderedPageBreak/>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EB1703" w:rsidP="00EB1703">
      <w:pPr>
        <w:rPr>
          <w:rtl/>
          <w:lang w:eastAsia="he-IL"/>
        </w:rPr>
      </w:pPr>
      <w:bookmarkStart w:id="674" w:name="_ETM_Q1_2048870"/>
      <w:bookmarkStart w:id="675" w:name="_ETM_Q1_2048948"/>
      <w:bookmarkEnd w:id="674"/>
      <w:bookmarkEnd w:id="675"/>
      <w:r>
        <w:rPr>
          <w:rFonts w:hint="cs"/>
          <w:rtl/>
          <w:lang w:eastAsia="he-IL"/>
        </w:rPr>
        <w:t xml:space="preserve">בסדר. </w:t>
      </w:r>
      <w:bookmarkStart w:id="676" w:name="_ETM_Q1_2050761"/>
      <w:bookmarkEnd w:id="676"/>
      <w:r>
        <w:rPr>
          <w:rFonts w:hint="cs"/>
          <w:rtl/>
          <w:lang w:eastAsia="he-IL"/>
        </w:rPr>
        <w:t>בסעיף 22 אין את זה.</w:t>
      </w:r>
    </w:p>
    <w:p w:rsidR="00EB1703" w:rsidRDefault="00EB1703" w:rsidP="00EB1703">
      <w:pPr>
        <w:rPr>
          <w:rtl/>
          <w:lang w:eastAsia="he-IL"/>
        </w:rPr>
      </w:pPr>
      <w:bookmarkStart w:id="677" w:name="_ETM_Q1_2054667"/>
      <w:bookmarkStart w:id="678" w:name="_ETM_Q1_2054745"/>
      <w:bookmarkStart w:id="679" w:name="_ETM_Q1_2055557"/>
      <w:bookmarkEnd w:id="677"/>
      <w:bookmarkEnd w:id="678"/>
      <w:bookmarkEnd w:id="679"/>
    </w:p>
    <w:p w:rsidR="00EB1703" w:rsidRDefault="00EB1703" w:rsidP="00EB1703">
      <w:pPr>
        <w:pStyle w:val="a4"/>
        <w:keepNext/>
        <w:rPr>
          <w:rtl/>
        </w:rPr>
      </w:pPr>
      <w:bookmarkStart w:id="680" w:name="ET_speaker_ורד_וידמן_56"/>
      <w:r w:rsidRPr="00EB1703">
        <w:rPr>
          <w:rStyle w:val="TagStyle"/>
          <w:rtl/>
        </w:rPr>
        <w:t xml:space="preserve"> &lt;&lt; דובר &gt;&gt; </w:t>
      </w:r>
      <w:r>
        <w:rPr>
          <w:rtl/>
        </w:rPr>
        <w:t>ורד וידמן:</w:t>
      </w:r>
      <w:r w:rsidRPr="00EB1703">
        <w:rPr>
          <w:rStyle w:val="TagStyle"/>
          <w:rtl/>
        </w:rPr>
        <w:t xml:space="preserve"> &lt;&lt; דובר &gt;&gt;</w:t>
      </w:r>
      <w:r>
        <w:rPr>
          <w:rtl/>
        </w:rPr>
        <w:t xml:space="preserve">   </w:t>
      </w:r>
      <w:bookmarkEnd w:id="680"/>
    </w:p>
    <w:p w:rsidR="00EB1703" w:rsidRDefault="00EB1703" w:rsidP="00EB1703">
      <w:pPr>
        <w:pStyle w:val="KeepWithNext"/>
        <w:rPr>
          <w:rtl/>
          <w:lang w:eastAsia="he-IL"/>
        </w:rPr>
      </w:pPr>
    </w:p>
    <w:p w:rsidR="00EB1703" w:rsidRDefault="00EB1703" w:rsidP="00CA2A1E">
      <w:pPr>
        <w:rPr>
          <w:rtl/>
          <w:lang w:eastAsia="he-IL"/>
        </w:rPr>
      </w:pPr>
      <w:bookmarkStart w:id="681" w:name="_ETM_Q1_2056104"/>
      <w:bookmarkStart w:id="682" w:name="_ETM_Q1_2056166"/>
      <w:bookmarkEnd w:id="681"/>
      <w:bookmarkEnd w:id="682"/>
      <w:r>
        <w:rPr>
          <w:rFonts w:hint="cs"/>
          <w:rtl/>
          <w:lang w:eastAsia="he-IL"/>
        </w:rPr>
        <w:t xml:space="preserve">היתה פה אפליה </w:t>
      </w:r>
      <w:bookmarkStart w:id="683" w:name="_ETM_Q1_2060276"/>
      <w:bookmarkEnd w:id="683"/>
      <w:r w:rsidR="00CA2A1E">
        <w:rPr>
          <w:rFonts w:hint="cs"/>
          <w:rtl/>
          <w:lang w:eastAsia="he-IL"/>
        </w:rPr>
        <w:t xml:space="preserve">בתוך החוק </w:t>
      </w:r>
      <w:r>
        <w:rPr>
          <w:rFonts w:hint="cs"/>
          <w:rtl/>
          <w:lang w:eastAsia="he-IL"/>
        </w:rPr>
        <w:t xml:space="preserve">עצמו. </w:t>
      </w:r>
    </w:p>
    <w:p w:rsidR="00EB1703" w:rsidRDefault="00EB1703" w:rsidP="00EB1703">
      <w:pPr>
        <w:rPr>
          <w:rtl/>
          <w:lang w:eastAsia="he-IL"/>
        </w:rPr>
      </w:pPr>
      <w:bookmarkStart w:id="684" w:name="_ETM_Q1_2065244"/>
      <w:bookmarkStart w:id="685" w:name="_ETM_Q1_2065322"/>
      <w:bookmarkEnd w:id="684"/>
      <w:bookmarkEnd w:id="685"/>
    </w:p>
    <w:p w:rsidR="00EB1703" w:rsidRDefault="00EB1703" w:rsidP="00EB1703">
      <w:pPr>
        <w:pStyle w:val="a4"/>
        <w:keepNext/>
        <w:rPr>
          <w:rtl/>
        </w:rPr>
      </w:pPr>
      <w:bookmarkStart w:id="686" w:name="_ETM_Q1_2065385"/>
      <w:bookmarkStart w:id="687" w:name="_ETM_Q1_2065447"/>
      <w:bookmarkStart w:id="688" w:name="_ETM_Q1_2070025"/>
      <w:bookmarkStart w:id="689" w:name="ET_speaker_נירה_לאמעי_רכלבסקי_58"/>
      <w:bookmarkEnd w:id="686"/>
      <w:bookmarkEnd w:id="687"/>
      <w:bookmarkEnd w:id="688"/>
      <w:r w:rsidRPr="00EB1703">
        <w:rPr>
          <w:rStyle w:val="TagStyle"/>
          <w:rtl/>
        </w:rPr>
        <w:t xml:space="preserve"> &lt;&lt; דובר &gt;&gt; </w:t>
      </w:r>
      <w:r>
        <w:rPr>
          <w:rtl/>
        </w:rPr>
        <w:t>נירה לאמעי רכלבסקי:</w:t>
      </w:r>
      <w:r w:rsidRPr="00EB1703">
        <w:rPr>
          <w:rStyle w:val="TagStyle"/>
          <w:rtl/>
        </w:rPr>
        <w:t xml:space="preserve"> &lt;&lt; דובר &gt;&gt;</w:t>
      </w:r>
      <w:r>
        <w:rPr>
          <w:rtl/>
        </w:rPr>
        <w:t xml:space="preserve">   </w:t>
      </w:r>
      <w:bookmarkEnd w:id="689"/>
    </w:p>
    <w:p w:rsidR="00EB1703" w:rsidRDefault="00EB1703" w:rsidP="00EB1703">
      <w:pPr>
        <w:pStyle w:val="KeepWithNext"/>
        <w:rPr>
          <w:rtl/>
          <w:lang w:eastAsia="he-IL"/>
        </w:rPr>
      </w:pPr>
    </w:p>
    <w:p w:rsidR="00CA2A1E" w:rsidRDefault="00EB1703" w:rsidP="00EB1703">
      <w:pPr>
        <w:rPr>
          <w:rtl/>
          <w:lang w:eastAsia="he-IL"/>
        </w:rPr>
      </w:pPr>
      <w:bookmarkStart w:id="690" w:name="_ETM_Q1_2070634"/>
      <w:bookmarkStart w:id="691" w:name="_ETM_Q1_2070697"/>
      <w:bookmarkEnd w:id="690"/>
      <w:bookmarkEnd w:id="691"/>
      <w:r>
        <w:rPr>
          <w:rFonts w:hint="cs"/>
          <w:rtl/>
          <w:lang w:eastAsia="he-IL"/>
        </w:rPr>
        <w:t xml:space="preserve">אני מבינה שאנו מורידים גם </w:t>
      </w:r>
      <w:r w:rsidR="00CA2A1E">
        <w:rPr>
          <w:rFonts w:hint="cs"/>
          <w:rtl/>
          <w:lang w:eastAsia="he-IL"/>
        </w:rPr>
        <w:t>"</w:t>
      </w:r>
      <w:r>
        <w:rPr>
          <w:rFonts w:hint="cs"/>
          <w:rtl/>
          <w:lang w:eastAsia="he-IL"/>
        </w:rPr>
        <w:t>בקטין או בחסר ישע</w:t>
      </w:r>
      <w:r w:rsidR="00CA2A1E">
        <w:rPr>
          <w:rFonts w:hint="cs"/>
          <w:rtl/>
          <w:lang w:eastAsia="he-IL"/>
        </w:rPr>
        <w:t>"</w:t>
      </w:r>
      <w:r>
        <w:rPr>
          <w:rFonts w:hint="cs"/>
          <w:rtl/>
          <w:lang w:eastAsia="he-IL"/>
        </w:rPr>
        <w:t xml:space="preserve">. </w:t>
      </w:r>
      <w:bookmarkStart w:id="692" w:name="_ETM_Q1_2090758"/>
      <w:bookmarkEnd w:id="692"/>
    </w:p>
    <w:p w:rsidR="00CA2A1E" w:rsidRDefault="00CA2A1E" w:rsidP="00EB1703">
      <w:pPr>
        <w:rPr>
          <w:rtl/>
          <w:lang w:eastAsia="he-IL"/>
        </w:rPr>
      </w:pPr>
      <w:bookmarkStart w:id="693" w:name="_ETM_Q1_2072451"/>
      <w:bookmarkStart w:id="694" w:name="_ETM_Q1_2072521"/>
      <w:bookmarkEnd w:id="693"/>
      <w:bookmarkEnd w:id="694"/>
    </w:p>
    <w:p w:rsidR="00CA2A1E" w:rsidRDefault="00CA2A1E" w:rsidP="00CA2A1E">
      <w:pPr>
        <w:pStyle w:val="af9"/>
        <w:keepNext/>
        <w:rPr>
          <w:rtl/>
          <w:lang w:eastAsia="he-IL"/>
        </w:rPr>
      </w:pPr>
      <w:bookmarkStart w:id="695" w:name="_ETM_Q1_2072607"/>
      <w:bookmarkStart w:id="696" w:name="_ETM_Q1_2072674"/>
      <w:bookmarkStart w:id="697" w:name="ET_guest_759030_124"/>
      <w:bookmarkEnd w:id="695"/>
      <w:bookmarkEnd w:id="696"/>
      <w:r w:rsidRPr="00CA2A1E">
        <w:rPr>
          <w:rStyle w:val="TagStyle"/>
          <w:rtl/>
        </w:rPr>
        <w:t xml:space="preserve"> &lt;&lt; אורח &gt;&gt; </w:t>
      </w:r>
      <w:r>
        <w:rPr>
          <w:rtl/>
          <w:lang w:eastAsia="he-IL"/>
        </w:rPr>
        <w:t>לירון ספרד:</w:t>
      </w:r>
      <w:r w:rsidRPr="00CA2A1E">
        <w:rPr>
          <w:rStyle w:val="TagStyle"/>
          <w:rtl/>
        </w:rPr>
        <w:t xml:space="preserve"> &lt;&lt; אורח &gt;&gt;</w:t>
      </w:r>
      <w:r>
        <w:rPr>
          <w:rtl/>
          <w:lang w:eastAsia="he-IL"/>
        </w:rPr>
        <w:t xml:space="preserve">   </w:t>
      </w:r>
      <w:bookmarkEnd w:id="697"/>
    </w:p>
    <w:p w:rsidR="00CA2A1E" w:rsidRDefault="00CA2A1E" w:rsidP="00CA2A1E">
      <w:pPr>
        <w:pStyle w:val="KeepWithNext"/>
        <w:rPr>
          <w:rtl/>
          <w:lang w:eastAsia="he-IL"/>
        </w:rPr>
      </w:pPr>
    </w:p>
    <w:p w:rsidR="00CA2A1E" w:rsidRDefault="00CA2A1E" w:rsidP="00CA2A1E">
      <w:pPr>
        <w:rPr>
          <w:rtl/>
          <w:lang w:eastAsia="he-IL"/>
        </w:rPr>
      </w:pPr>
      <w:r>
        <w:rPr>
          <w:rFonts w:hint="cs"/>
          <w:rtl/>
          <w:lang w:eastAsia="he-IL"/>
        </w:rPr>
        <w:t xml:space="preserve">לא. רק "הלומד במוסד חינוך". בבגיר </w:t>
      </w:r>
      <w:r>
        <w:rPr>
          <w:rtl/>
          <w:lang w:eastAsia="he-IL"/>
        </w:rPr>
        <w:t>–</w:t>
      </w:r>
      <w:r>
        <w:rPr>
          <w:rFonts w:hint="cs"/>
          <w:rtl/>
          <w:lang w:eastAsia="he-IL"/>
        </w:rPr>
        <w:t xml:space="preserve"> זה נכנס ל-18א2.</w:t>
      </w:r>
    </w:p>
    <w:p w:rsidR="00CA2A1E" w:rsidRDefault="00CA2A1E" w:rsidP="00CA2A1E">
      <w:pPr>
        <w:rPr>
          <w:rtl/>
          <w:lang w:eastAsia="he-IL"/>
        </w:rPr>
      </w:pPr>
      <w:bookmarkStart w:id="698" w:name="_ETM_Q1_2076128"/>
      <w:bookmarkStart w:id="699" w:name="_ETM_Q1_2076230"/>
      <w:bookmarkEnd w:id="698"/>
      <w:bookmarkEnd w:id="699"/>
    </w:p>
    <w:p w:rsidR="00CA2A1E" w:rsidRDefault="00CA2A1E" w:rsidP="00CA2A1E">
      <w:pPr>
        <w:pStyle w:val="a4"/>
        <w:keepNext/>
        <w:rPr>
          <w:rtl/>
        </w:rPr>
      </w:pPr>
      <w:bookmarkStart w:id="700" w:name="_ETM_Q1_2076269"/>
      <w:bookmarkStart w:id="701" w:name="_ETM_Q1_2076347"/>
      <w:bookmarkStart w:id="702" w:name="_ETM_Q1_2079159"/>
      <w:bookmarkStart w:id="703" w:name="ET_speaker_נירה_לאמעי_רכלבסקי_125"/>
      <w:bookmarkEnd w:id="700"/>
      <w:bookmarkEnd w:id="701"/>
      <w:bookmarkEnd w:id="702"/>
      <w:r w:rsidRPr="00CA2A1E">
        <w:rPr>
          <w:rStyle w:val="TagStyle"/>
          <w:rtl/>
        </w:rPr>
        <w:t xml:space="preserve"> &lt;&lt; דובר &gt;&gt; </w:t>
      </w:r>
      <w:r>
        <w:rPr>
          <w:rtl/>
        </w:rPr>
        <w:t>נירה לאמעי רכלבסקי:</w:t>
      </w:r>
      <w:r w:rsidRPr="00CA2A1E">
        <w:rPr>
          <w:rStyle w:val="TagStyle"/>
          <w:rtl/>
        </w:rPr>
        <w:t xml:space="preserve"> &lt;&lt; דובר &gt;&gt;</w:t>
      </w:r>
      <w:r>
        <w:rPr>
          <w:rtl/>
        </w:rPr>
        <w:t xml:space="preserve">   </w:t>
      </w:r>
      <w:bookmarkEnd w:id="703"/>
    </w:p>
    <w:p w:rsidR="00CA2A1E" w:rsidRDefault="00CA2A1E" w:rsidP="00CA2A1E">
      <w:pPr>
        <w:pStyle w:val="KeepWithNext"/>
        <w:rPr>
          <w:rtl/>
          <w:lang w:eastAsia="he-IL"/>
        </w:rPr>
      </w:pPr>
    </w:p>
    <w:p w:rsidR="00EB1703" w:rsidRDefault="00CA2A1E" w:rsidP="00CA2A1E">
      <w:pPr>
        <w:rPr>
          <w:rtl/>
          <w:lang w:eastAsia="he-IL"/>
        </w:rPr>
      </w:pPr>
      <w:bookmarkStart w:id="704" w:name="_ETM_Q1_2079860"/>
      <w:bookmarkStart w:id="705" w:name="_ETM_Q1_2079942"/>
      <w:bookmarkStart w:id="706" w:name="_ETM_Q1_2072812"/>
      <w:bookmarkStart w:id="707" w:name="_ETM_Q1_2072914"/>
      <w:bookmarkStart w:id="708" w:name="_ETM_Q1_2072989"/>
      <w:bookmarkStart w:id="709" w:name="_ETM_Q1_2073072"/>
      <w:bookmarkEnd w:id="704"/>
      <w:bookmarkEnd w:id="705"/>
      <w:bookmarkEnd w:id="706"/>
      <w:bookmarkEnd w:id="707"/>
      <w:bookmarkEnd w:id="708"/>
      <w:bookmarkEnd w:id="709"/>
      <w:r>
        <w:rPr>
          <w:rFonts w:hint="cs"/>
          <w:rtl/>
          <w:lang w:eastAsia="he-IL"/>
        </w:rPr>
        <w:t xml:space="preserve">ההגדרה של עבירת מין או אלימות חמורה </w:t>
      </w:r>
      <w:r w:rsidR="00EB1703">
        <w:rPr>
          <w:rFonts w:hint="cs"/>
          <w:rtl/>
          <w:lang w:eastAsia="he-IL"/>
        </w:rPr>
        <w:t xml:space="preserve">בחוק הזה היא מאוד מצומצמת. </w:t>
      </w:r>
      <w:r>
        <w:rPr>
          <w:rFonts w:hint="cs"/>
          <w:rtl/>
          <w:lang w:eastAsia="he-IL"/>
        </w:rPr>
        <w:t xml:space="preserve">היא </w:t>
      </w:r>
      <w:r w:rsidR="00EB1703">
        <w:rPr>
          <w:rFonts w:hint="cs"/>
          <w:rtl/>
          <w:lang w:eastAsia="he-IL"/>
        </w:rPr>
        <w:t xml:space="preserve">בטופ של העבירות הכי </w:t>
      </w:r>
      <w:bookmarkStart w:id="710" w:name="_ETM_Q1_2097930"/>
      <w:bookmarkEnd w:id="710"/>
      <w:r w:rsidR="00EB1703">
        <w:rPr>
          <w:rFonts w:hint="cs"/>
          <w:rtl/>
          <w:lang w:eastAsia="he-IL"/>
        </w:rPr>
        <w:t xml:space="preserve">חמורות. </w:t>
      </w:r>
      <w:r>
        <w:rPr>
          <w:rFonts w:hint="cs"/>
          <w:rtl/>
          <w:lang w:eastAsia="he-IL"/>
        </w:rPr>
        <w:t xml:space="preserve">זה לא שאנחנו פוסלים אותו על כל דבר אלא זה </w:t>
      </w:r>
      <w:r w:rsidR="00EB1703">
        <w:rPr>
          <w:rFonts w:hint="cs"/>
          <w:rtl/>
          <w:lang w:eastAsia="he-IL"/>
        </w:rPr>
        <w:t>רצ</w:t>
      </w:r>
      <w:r>
        <w:rPr>
          <w:rFonts w:hint="cs"/>
          <w:rtl/>
          <w:lang w:eastAsia="he-IL"/>
        </w:rPr>
        <w:t>ח</w:t>
      </w:r>
      <w:r w:rsidR="00EB1703">
        <w:rPr>
          <w:rFonts w:hint="cs"/>
          <w:rtl/>
          <w:lang w:eastAsia="he-IL"/>
        </w:rPr>
        <w:t xml:space="preserve"> וניסיון לר</w:t>
      </w:r>
      <w:r w:rsidR="003C7DE6">
        <w:rPr>
          <w:rFonts w:hint="cs"/>
          <w:rtl/>
          <w:lang w:eastAsia="he-IL"/>
        </w:rPr>
        <w:t>צח באלימו</w:t>
      </w:r>
      <w:r w:rsidR="00EB1703">
        <w:rPr>
          <w:rFonts w:hint="cs"/>
          <w:rtl/>
          <w:lang w:eastAsia="he-IL"/>
        </w:rPr>
        <w:t>ת.</w:t>
      </w:r>
    </w:p>
    <w:p w:rsidR="00EB1703" w:rsidRDefault="00EB1703" w:rsidP="00EB1703">
      <w:pPr>
        <w:rPr>
          <w:rtl/>
          <w:lang w:eastAsia="he-IL"/>
        </w:rPr>
      </w:pPr>
      <w:bookmarkStart w:id="711" w:name="_ETM_Q1_2102132"/>
      <w:bookmarkStart w:id="712" w:name="_ETM_Q1_2102211"/>
      <w:bookmarkEnd w:id="711"/>
      <w:bookmarkEnd w:id="712"/>
    </w:p>
    <w:p w:rsidR="00EB1703" w:rsidRDefault="00EB1703" w:rsidP="00EB1703">
      <w:pPr>
        <w:pStyle w:val="af9"/>
        <w:keepNext/>
        <w:rPr>
          <w:rtl/>
          <w:lang w:eastAsia="he-IL"/>
        </w:rPr>
      </w:pPr>
      <w:bookmarkStart w:id="713" w:name="_ETM_Q1_2102257"/>
      <w:bookmarkStart w:id="714" w:name="_ETM_Q1_2102336"/>
      <w:bookmarkEnd w:id="713"/>
      <w:bookmarkEnd w:id="714"/>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CA2A1E" w:rsidP="00EB1703">
      <w:pPr>
        <w:rPr>
          <w:rtl/>
          <w:lang w:eastAsia="he-IL"/>
        </w:rPr>
      </w:pPr>
      <w:bookmarkStart w:id="715" w:name="_ETM_Q1_2102664"/>
      <w:bookmarkStart w:id="716" w:name="_ETM_Q1_2102757"/>
      <w:bookmarkEnd w:id="715"/>
      <w:bookmarkEnd w:id="716"/>
      <w:r>
        <w:rPr>
          <w:rFonts w:hint="cs"/>
          <w:rtl/>
          <w:lang w:eastAsia="he-IL"/>
        </w:rPr>
        <w:t>הסעיף השיורי של 18א2</w:t>
      </w:r>
      <w:bookmarkStart w:id="717" w:name="_ETM_Q1_2100530"/>
      <w:bookmarkEnd w:id="717"/>
      <w:r>
        <w:rPr>
          <w:rFonts w:hint="cs"/>
          <w:rtl/>
          <w:lang w:eastAsia="he-IL"/>
        </w:rPr>
        <w:t xml:space="preserve"> </w:t>
      </w:r>
      <w:r w:rsidR="00EB1703">
        <w:rPr>
          <w:rFonts w:hint="cs"/>
          <w:rtl/>
          <w:lang w:eastAsia="he-IL"/>
        </w:rPr>
        <w:t xml:space="preserve">ייתן לזה מענה. כי החומרה היא </w:t>
      </w:r>
      <w:bookmarkStart w:id="718" w:name="_ETM_Q1_2108320"/>
      <w:bookmarkEnd w:id="718"/>
      <w:r w:rsidR="00EB1703">
        <w:rPr>
          <w:rFonts w:hint="cs"/>
          <w:rtl/>
          <w:lang w:eastAsia="he-IL"/>
        </w:rPr>
        <w:t>כלפי הקטין. עובד חינוך</w:t>
      </w:r>
      <w:r w:rsidR="00C32E25">
        <w:rPr>
          <w:rFonts w:hint="cs"/>
          <w:rtl/>
          <w:lang w:eastAsia="he-IL"/>
        </w:rPr>
        <w:t>,</w:t>
      </w:r>
      <w:r w:rsidR="00EB1703">
        <w:rPr>
          <w:rFonts w:hint="cs"/>
          <w:rtl/>
          <w:lang w:eastAsia="he-IL"/>
        </w:rPr>
        <w:t xml:space="preserve"> הזיקה שלו היא כלפי קטינים, </w:t>
      </w:r>
      <w:r w:rsidR="00C32E25">
        <w:rPr>
          <w:rFonts w:hint="cs"/>
          <w:rtl/>
          <w:lang w:eastAsia="he-IL"/>
        </w:rPr>
        <w:t xml:space="preserve">כלפי </w:t>
      </w:r>
      <w:r w:rsidR="00EB1703">
        <w:rPr>
          <w:rFonts w:hint="cs"/>
          <w:rtl/>
          <w:lang w:eastAsia="he-IL"/>
        </w:rPr>
        <w:t xml:space="preserve">מי </w:t>
      </w:r>
      <w:bookmarkStart w:id="719" w:name="_ETM_Q1_2115100"/>
      <w:bookmarkEnd w:id="719"/>
      <w:r w:rsidR="00EB1703">
        <w:rPr>
          <w:rFonts w:hint="cs"/>
          <w:rtl/>
          <w:lang w:eastAsia="he-IL"/>
        </w:rPr>
        <w:t>שהוא אמור להוות דוגמה ומודל אליהם.</w:t>
      </w:r>
    </w:p>
    <w:p w:rsidR="00EB1703" w:rsidRDefault="00EB1703" w:rsidP="00EB1703">
      <w:pPr>
        <w:rPr>
          <w:rtl/>
          <w:lang w:eastAsia="he-IL"/>
        </w:rPr>
      </w:pPr>
      <w:bookmarkStart w:id="720" w:name="_ETM_Q1_2121147"/>
      <w:bookmarkStart w:id="721" w:name="_ETM_Q1_2121225"/>
      <w:bookmarkEnd w:id="720"/>
      <w:bookmarkEnd w:id="721"/>
    </w:p>
    <w:p w:rsidR="00EB1703" w:rsidRDefault="00EB1703" w:rsidP="00EB1703">
      <w:pPr>
        <w:pStyle w:val="-"/>
        <w:keepNext/>
        <w:rPr>
          <w:rtl/>
        </w:rPr>
      </w:pPr>
      <w:bookmarkStart w:id="722" w:name="ET_speakercontinue_נירה_לאמעי_רכלב_59"/>
      <w:r w:rsidRPr="00EB1703">
        <w:rPr>
          <w:rStyle w:val="TagStyle"/>
          <w:rtl/>
        </w:rPr>
        <w:t xml:space="preserve"> &lt;&lt; דובר_המשך &gt;&gt; </w:t>
      </w:r>
      <w:r>
        <w:rPr>
          <w:rtl/>
        </w:rPr>
        <w:t>נירה לאמעי רכלבסקי:</w:t>
      </w:r>
      <w:r w:rsidRPr="00EB1703">
        <w:rPr>
          <w:rStyle w:val="TagStyle"/>
          <w:rtl/>
        </w:rPr>
        <w:t xml:space="preserve"> &lt;&lt; דובר_המשך &gt;&gt;</w:t>
      </w:r>
      <w:r>
        <w:rPr>
          <w:rtl/>
        </w:rPr>
        <w:t xml:space="preserve">   </w:t>
      </w:r>
      <w:bookmarkEnd w:id="722"/>
    </w:p>
    <w:p w:rsidR="00EB1703" w:rsidRDefault="00EB1703" w:rsidP="00EB1703">
      <w:pPr>
        <w:pStyle w:val="KeepWithNext"/>
        <w:rPr>
          <w:rtl/>
          <w:lang w:eastAsia="he-IL"/>
        </w:rPr>
      </w:pPr>
    </w:p>
    <w:p w:rsidR="00EB1703" w:rsidRDefault="00EB1703" w:rsidP="00EB1703">
      <w:pPr>
        <w:rPr>
          <w:rtl/>
          <w:lang w:eastAsia="he-IL"/>
        </w:rPr>
      </w:pPr>
      <w:bookmarkStart w:id="723" w:name="_ETM_Q1_2122397"/>
      <w:bookmarkEnd w:id="723"/>
      <w:r>
        <w:rPr>
          <w:rFonts w:hint="cs"/>
          <w:rtl/>
          <w:lang w:eastAsia="he-IL"/>
        </w:rPr>
        <w:t xml:space="preserve">ואם </w:t>
      </w:r>
      <w:r w:rsidR="00C32E25">
        <w:rPr>
          <w:rFonts w:hint="cs"/>
          <w:rtl/>
          <w:lang w:eastAsia="he-IL"/>
        </w:rPr>
        <w:t xml:space="preserve">הוגש נגדו </w:t>
      </w:r>
      <w:r>
        <w:rPr>
          <w:rFonts w:hint="cs"/>
          <w:rtl/>
          <w:lang w:eastAsia="he-IL"/>
        </w:rPr>
        <w:t xml:space="preserve">כתב אישום של בחורה </w:t>
      </w:r>
      <w:bookmarkStart w:id="724" w:name="_ETM_Q1_2124975"/>
      <w:bookmarkEnd w:id="724"/>
      <w:r>
        <w:rPr>
          <w:rFonts w:hint="cs"/>
          <w:rtl/>
          <w:lang w:eastAsia="he-IL"/>
        </w:rPr>
        <w:t>בת 19?</w:t>
      </w:r>
    </w:p>
    <w:p w:rsidR="00D5485F" w:rsidRDefault="00D5485F" w:rsidP="00EB1703">
      <w:pPr>
        <w:pStyle w:val="af9"/>
        <w:keepNext/>
        <w:rPr>
          <w:rStyle w:val="TagStyle"/>
          <w:rtl/>
        </w:rPr>
      </w:pPr>
      <w:bookmarkStart w:id="725" w:name="_ETM_Q1_2126553"/>
      <w:bookmarkStart w:id="726" w:name="_ETM_Q1_2126647"/>
      <w:bookmarkEnd w:id="725"/>
      <w:bookmarkEnd w:id="726"/>
    </w:p>
    <w:p w:rsidR="00EB1703" w:rsidRDefault="00EB1703" w:rsidP="00EB1703">
      <w:pPr>
        <w:pStyle w:val="af9"/>
        <w:keepNext/>
        <w:rPr>
          <w:rtl/>
          <w:lang w:eastAsia="he-IL"/>
        </w:rPr>
      </w:pPr>
      <w:bookmarkStart w:id="727" w:name="_ETM_Q1_3955247"/>
      <w:bookmarkStart w:id="728" w:name="_ETM_Q1_3955325"/>
      <w:bookmarkEnd w:id="727"/>
      <w:bookmarkEnd w:id="728"/>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EB1703" w:rsidP="00EB1703">
      <w:pPr>
        <w:rPr>
          <w:rtl/>
          <w:lang w:eastAsia="he-IL"/>
        </w:rPr>
      </w:pPr>
      <w:bookmarkStart w:id="729" w:name="_ETM_Q1_2128537"/>
      <w:bookmarkStart w:id="730" w:name="_ETM_Q1_2128615"/>
      <w:bookmarkEnd w:id="729"/>
      <w:bookmarkEnd w:id="730"/>
      <w:r>
        <w:rPr>
          <w:rFonts w:hint="cs"/>
          <w:rtl/>
          <w:lang w:eastAsia="he-IL"/>
        </w:rPr>
        <w:t>אז ייכנס ל-</w:t>
      </w:r>
      <w:r w:rsidR="00C32E25">
        <w:rPr>
          <w:rFonts w:hint="cs"/>
          <w:rtl/>
          <w:lang w:eastAsia="he-IL"/>
        </w:rPr>
        <w:t>18א2. ראוי לצמצם את שיקול הדעת של מנכ"ל משרד החינוך כשמדובר בפגיעה של מורה,</w:t>
      </w:r>
      <w:r>
        <w:rPr>
          <w:rFonts w:hint="cs"/>
          <w:rtl/>
          <w:lang w:eastAsia="he-IL"/>
        </w:rPr>
        <w:t xml:space="preserve"> מי שאמור לשמש דמות </w:t>
      </w:r>
      <w:r w:rsidR="00C32E25">
        <w:rPr>
          <w:rFonts w:hint="cs"/>
          <w:rtl/>
          <w:lang w:eastAsia="he-IL"/>
        </w:rPr>
        <w:t xml:space="preserve">ומודל לקטינים, </w:t>
      </w:r>
      <w:bookmarkStart w:id="731" w:name="_ETM_Q1_2136907"/>
      <w:bookmarkEnd w:id="731"/>
      <w:r>
        <w:rPr>
          <w:rFonts w:hint="cs"/>
          <w:rtl/>
          <w:lang w:eastAsia="he-IL"/>
        </w:rPr>
        <w:t xml:space="preserve">בקטינים. כשיש </w:t>
      </w:r>
      <w:bookmarkStart w:id="732" w:name="_ETM_Q1_2136771"/>
      <w:bookmarkEnd w:id="732"/>
      <w:r>
        <w:rPr>
          <w:rFonts w:hint="cs"/>
          <w:rtl/>
          <w:lang w:eastAsia="he-IL"/>
        </w:rPr>
        <w:t>לנו אירוע אחר- - -</w:t>
      </w:r>
    </w:p>
    <w:p w:rsidR="00EB1703" w:rsidRDefault="00EB1703" w:rsidP="00EB1703">
      <w:pPr>
        <w:rPr>
          <w:rtl/>
          <w:lang w:eastAsia="he-IL"/>
        </w:rPr>
      </w:pPr>
      <w:bookmarkStart w:id="733" w:name="_ETM_Q1_2141333"/>
      <w:bookmarkStart w:id="734" w:name="_ETM_Q1_2141411"/>
      <w:bookmarkEnd w:id="733"/>
      <w:bookmarkEnd w:id="734"/>
    </w:p>
    <w:p w:rsidR="00EB1703" w:rsidRDefault="00EB1703" w:rsidP="00EB1703">
      <w:pPr>
        <w:pStyle w:val="-"/>
        <w:keepNext/>
        <w:rPr>
          <w:rtl/>
        </w:rPr>
      </w:pPr>
      <w:bookmarkStart w:id="735" w:name="ET_speakercontinue_נירה_לאמעי_רכלב_60"/>
      <w:r w:rsidRPr="00EB1703">
        <w:rPr>
          <w:rStyle w:val="TagStyle"/>
          <w:rtl/>
        </w:rPr>
        <w:t xml:space="preserve"> &lt;&lt; דובר_המשך &gt;&gt; </w:t>
      </w:r>
      <w:r>
        <w:rPr>
          <w:rtl/>
        </w:rPr>
        <w:t>נירה לאמעי רכלבסקי:</w:t>
      </w:r>
      <w:r w:rsidRPr="00EB1703">
        <w:rPr>
          <w:rStyle w:val="TagStyle"/>
          <w:rtl/>
        </w:rPr>
        <w:t xml:space="preserve"> &lt;&lt; דובר_המשך &gt;&gt;</w:t>
      </w:r>
      <w:r>
        <w:rPr>
          <w:rtl/>
        </w:rPr>
        <w:t xml:space="preserve">   </w:t>
      </w:r>
      <w:bookmarkEnd w:id="735"/>
    </w:p>
    <w:p w:rsidR="00EB1703" w:rsidRDefault="00EB1703" w:rsidP="00EB1703">
      <w:pPr>
        <w:pStyle w:val="KeepWithNext"/>
        <w:rPr>
          <w:rtl/>
          <w:lang w:eastAsia="he-IL"/>
        </w:rPr>
      </w:pPr>
    </w:p>
    <w:p w:rsidR="00EB1703" w:rsidRDefault="00EB1703" w:rsidP="00C32E25">
      <w:pPr>
        <w:rPr>
          <w:rtl/>
          <w:lang w:eastAsia="he-IL"/>
        </w:rPr>
      </w:pPr>
      <w:bookmarkStart w:id="736" w:name="_ETM_Q1_2142333"/>
      <w:bookmarkEnd w:id="736"/>
      <w:r>
        <w:rPr>
          <w:rFonts w:hint="cs"/>
          <w:rtl/>
          <w:lang w:eastAsia="he-IL"/>
        </w:rPr>
        <w:t>בעינינו</w:t>
      </w:r>
      <w:r w:rsidR="00C32E25">
        <w:rPr>
          <w:rFonts w:hint="cs"/>
          <w:rtl/>
          <w:lang w:eastAsia="he-IL"/>
        </w:rPr>
        <w:t>- - -</w:t>
      </w:r>
      <w:bookmarkStart w:id="737" w:name="_ETM_Q1_2143833"/>
      <w:bookmarkEnd w:id="737"/>
    </w:p>
    <w:p w:rsidR="00EB1703" w:rsidRDefault="00EB1703" w:rsidP="00EB1703">
      <w:pPr>
        <w:rPr>
          <w:rtl/>
          <w:lang w:eastAsia="he-IL"/>
        </w:rPr>
      </w:pPr>
      <w:bookmarkStart w:id="738" w:name="_ETM_Q1_2143911"/>
      <w:bookmarkStart w:id="739" w:name="_ETM_Q1_2147661"/>
      <w:bookmarkEnd w:id="738"/>
      <w:bookmarkEnd w:id="739"/>
    </w:p>
    <w:p w:rsidR="00EB1703" w:rsidRDefault="00EB1703" w:rsidP="00EB1703">
      <w:pPr>
        <w:pStyle w:val="a4"/>
        <w:keepNext/>
        <w:rPr>
          <w:rtl/>
        </w:rPr>
      </w:pPr>
      <w:bookmarkStart w:id="740" w:name="ET_speaker_ורד_וידמן_61"/>
      <w:r w:rsidRPr="00EB1703">
        <w:rPr>
          <w:rStyle w:val="TagStyle"/>
          <w:rtl/>
        </w:rPr>
        <w:t xml:space="preserve"> &lt;&lt; דובר &gt;&gt; </w:t>
      </w:r>
      <w:r>
        <w:rPr>
          <w:rtl/>
        </w:rPr>
        <w:t>ורד וידמן:</w:t>
      </w:r>
      <w:r w:rsidRPr="00EB1703">
        <w:rPr>
          <w:rStyle w:val="TagStyle"/>
          <w:rtl/>
        </w:rPr>
        <w:t xml:space="preserve"> &lt;&lt; דובר &gt;&gt;</w:t>
      </w:r>
      <w:r>
        <w:rPr>
          <w:rtl/>
        </w:rPr>
        <w:t xml:space="preserve">   </w:t>
      </w:r>
      <w:bookmarkEnd w:id="740"/>
    </w:p>
    <w:p w:rsidR="00EB1703" w:rsidRDefault="00EB1703" w:rsidP="00EB1703">
      <w:pPr>
        <w:pStyle w:val="KeepWithNext"/>
        <w:rPr>
          <w:rtl/>
          <w:lang w:eastAsia="he-IL"/>
        </w:rPr>
      </w:pPr>
    </w:p>
    <w:p w:rsidR="00EB1703" w:rsidRDefault="00EB1703" w:rsidP="00EB1703">
      <w:pPr>
        <w:rPr>
          <w:rtl/>
          <w:lang w:eastAsia="he-IL"/>
        </w:rPr>
      </w:pPr>
      <w:bookmarkStart w:id="741" w:name="_ETM_Q1_2148192"/>
      <w:bookmarkStart w:id="742" w:name="_ETM_Q1_2148270"/>
      <w:bookmarkEnd w:id="741"/>
      <w:bookmarkEnd w:id="742"/>
      <w:r>
        <w:rPr>
          <w:rFonts w:hint="cs"/>
          <w:rtl/>
          <w:lang w:eastAsia="he-IL"/>
        </w:rPr>
        <w:t xml:space="preserve">אם הוגש נגדו כתב </w:t>
      </w:r>
      <w:bookmarkStart w:id="743" w:name="_ETM_Q1_2151254"/>
      <w:bookmarkEnd w:id="743"/>
      <w:r>
        <w:rPr>
          <w:rFonts w:hint="cs"/>
          <w:rtl/>
          <w:lang w:eastAsia="he-IL"/>
        </w:rPr>
        <w:t>אישום.</w:t>
      </w:r>
    </w:p>
    <w:p w:rsidR="00EB1703" w:rsidRDefault="00EB1703" w:rsidP="00EB1703">
      <w:pPr>
        <w:rPr>
          <w:rtl/>
          <w:lang w:eastAsia="he-IL"/>
        </w:rPr>
      </w:pPr>
      <w:bookmarkStart w:id="744" w:name="_ETM_Q1_2263701"/>
      <w:bookmarkStart w:id="745" w:name="_ETM_Q1_2263795"/>
      <w:bookmarkEnd w:id="744"/>
      <w:bookmarkEnd w:id="745"/>
    </w:p>
    <w:p w:rsidR="00EB1703" w:rsidRDefault="00EB1703" w:rsidP="00EB1703">
      <w:pPr>
        <w:pStyle w:val="af9"/>
        <w:keepNext/>
        <w:rPr>
          <w:rtl/>
          <w:lang w:eastAsia="he-IL"/>
        </w:rPr>
      </w:pPr>
      <w:bookmarkStart w:id="746" w:name="_ETM_Q1_2152114"/>
      <w:bookmarkStart w:id="747" w:name="_ETM_Q1_2152192"/>
      <w:bookmarkEnd w:id="746"/>
      <w:bookmarkEnd w:id="747"/>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C32E25" w:rsidP="00EB1703">
      <w:pPr>
        <w:rPr>
          <w:rtl/>
          <w:lang w:eastAsia="he-IL"/>
        </w:rPr>
      </w:pPr>
      <w:bookmarkStart w:id="748" w:name="_ETM_Q1_2153661"/>
      <w:bookmarkStart w:id="749" w:name="_ETM_Q1_2153754"/>
      <w:bookmarkEnd w:id="748"/>
      <w:bookmarkEnd w:id="749"/>
      <w:r>
        <w:rPr>
          <w:rFonts w:hint="cs"/>
          <w:rtl/>
          <w:lang w:eastAsia="he-IL"/>
        </w:rPr>
        <w:t xml:space="preserve">אז </w:t>
      </w:r>
      <w:r w:rsidR="00EB1703">
        <w:rPr>
          <w:rFonts w:hint="cs"/>
          <w:rtl/>
          <w:lang w:eastAsia="he-IL"/>
        </w:rPr>
        <w:t>18א2 ייתן לזה מענה.</w:t>
      </w:r>
    </w:p>
    <w:p w:rsidR="00EB1703" w:rsidRDefault="00EB1703" w:rsidP="00EB1703">
      <w:pPr>
        <w:rPr>
          <w:rtl/>
          <w:lang w:eastAsia="he-IL"/>
        </w:rPr>
      </w:pPr>
      <w:bookmarkStart w:id="750" w:name="_ETM_Q1_2158254"/>
      <w:bookmarkStart w:id="751" w:name="_ETM_Q1_2158332"/>
      <w:bookmarkStart w:id="752" w:name="_ETM_Q1_2160395"/>
      <w:bookmarkEnd w:id="750"/>
      <w:bookmarkEnd w:id="751"/>
      <w:bookmarkEnd w:id="752"/>
    </w:p>
    <w:p w:rsidR="00EB1703" w:rsidRDefault="00EB1703" w:rsidP="00EB1703">
      <w:pPr>
        <w:pStyle w:val="a4"/>
        <w:keepNext/>
        <w:rPr>
          <w:rtl/>
        </w:rPr>
      </w:pPr>
      <w:bookmarkStart w:id="753" w:name="ET_speaker_נירה_לאמעי_רכלבסקי_62"/>
      <w:r w:rsidRPr="00EB1703">
        <w:rPr>
          <w:rStyle w:val="TagStyle"/>
          <w:rtl/>
        </w:rPr>
        <w:t xml:space="preserve"> &lt;&lt; דובר &gt;&gt; </w:t>
      </w:r>
      <w:r>
        <w:rPr>
          <w:rtl/>
        </w:rPr>
        <w:t>נירה לאמעי רכלבסקי:</w:t>
      </w:r>
      <w:r w:rsidRPr="00EB1703">
        <w:rPr>
          <w:rStyle w:val="TagStyle"/>
          <w:rtl/>
        </w:rPr>
        <w:t xml:space="preserve"> &lt;&lt; דובר &gt;&gt;</w:t>
      </w:r>
      <w:r>
        <w:rPr>
          <w:rtl/>
        </w:rPr>
        <w:t xml:space="preserve">   </w:t>
      </w:r>
      <w:bookmarkEnd w:id="753"/>
    </w:p>
    <w:p w:rsidR="00EB1703" w:rsidRDefault="00EB1703" w:rsidP="00EB1703">
      <w:pPr>
        <w:pStyle w:val="KeepWithNext"/>
        <w:rPr>
          <w:rtl/>
          <w:lang w:eastAsia="he-IL"/>
        </w:rPr>
      </w:pPr>
    </w:p>
    <w:p w:rsidR="00EB1703" w:rsidRDefault="00C32E25" w:rsidP="00C32E25">
      <w:pPr>
        <w:rPr>
          <w:rtl/>
          <w:lang w:eastAsia="he-IL"/>
        </w:rPr>
      </w:pPr>
      <w:bookmarkStart w:id="754" w:name="_ETM_Q1_2160957"/>
      <w:bookmarkStart w:id="755" w:name="_ETM_Q1_2161019"/>
      <w:bookmarkEnd w:id="754"/>
      <w:bookmarkEnd w:id="755"/>
      <w:r>
        <w:rPr>
          <w:rFonts w:hint="cs"/>
          <w:rtl/>
          <w:lang w:eastAsia="he-IL"/>
        </w:rPr>
        <w:t xml:space="preserve">זה שיש לכם כלי זה נכון אבל </w:t>
      </w:r>
      <w:bookmarkStart w:id="756" w:name="_ETM_Q1_2154302"/>
      <w:bookmarkEnd w:id="756"/>
      <w:r>
        <w:rPr>
          <w:rFonts w:hint="cs"/>
          <w:rtl/>
          <w:lang w:eastAsia="he-IL"/>
        </w:rPr>
        <w:t xml:space="preserve">זה עדיין משאיר יותר </w:t>
      </w:r>
      <w:bookmarkStart w:id="757" w:name="_ETM_Q1_2153780"/>
      <w:bookmarkEnd w:id="757"/>
      <w:r>
        <w:rPr>
          <w:rFonts w:hint="cs"/>
          <w:rtl/>
          <w:lang w:eastAsia="he-IL"/>
        </w:rPr>
        <w:t xml:space="preserve">שיקול דעת מאשר כאן שאנחנו אומרים "כשהגישו כתב אישום", אנחנו מתייחסים לזה </w:t>
      </w:r>
      <w:bookmarkStart w:id="758" w:name="_ETM_Q1_2158865"/>
      <w:bookmarkEnd w:id="758"/>
      <w:r>
        <w:rPr>
          <w:rFonts w:hint="cs"/>
          <w:rtl/>
          <w:lang w:eastAsia="he-IL"/>
        </w:rPr>
        <w:t xml:space="preserve">הרבה יותר ברצינות. </w:t>
      </w:r>
      <w:r w:rsidR="00EB1703">
        <w:rPr>
          <w:rFonts w:hint="cs"/>
          <w:rtl/>
          <w:lang w:eastAsia="he-IL"/>
        </w:rPr>
        <w:t xml:space="preserve">ברירת המחדל היא להתלות אלא אם כן </w:t>
      </w:r>
      <w:bookmarkStart w:id="759" w:name="_ETM_Q1_2165254"/>
      <w:bookmarkEnd w:id="759"/>
      <w:r>
        <w:rPr>
          <w:rFonts w:hint="cs"/>
          <w:rtl/>
          <w:lang w:eastAsia="he-IL"/>
        </w:rPr>
        <w:t>יש נסיבות מיוחדות שלא</w:t>
      </w:r>
      <w:r w:rsidR="00EB1703">
        <w:rPr>
          <w:rFonts w:hint="cs"/>
          <w:rtl/>
          <w:lang w:eastAsia="he-IL"/>
        </w:rPr>
        <w:t xml:space="preserve">. </w:t>
      </w:r>
      <w:r>
        <w:rPr>
          <w:rFonts w:hint="cs"/>
          <w:rtl/>
          <w:lang w:eastAsia="he-IL"/>
        </w:rPr>
        <w:t xml:space="preserve">מבחינתי אם הוא מואשם באונס </w:t>
      </w:r>
      <w:r w:rsidR="00EB1703">
        <w:rPr>
          <w:rFonts w:hint="cs"/>
          <w:rtl/>
          <w:lang w:eastAsia="he-IL"/>
        </w:rPr>
        <w:t xml:space="preserve">של בחורה בת 18.5 עדיין </w:t>
      </w:r>
      <w:bookmarkStart w:id="760" w:name="_ETM_Q1_2171863"/>
      <w:bookmarkEnd w:id="760"/>
      <w:r w:rsidR="00EB1703">
        <w:rPr>
          <w:rFonts w:hint="cs"/>
          <w:rtl/>
          <w:lang w:eastAsia="he-IL"/>
        </w:rPr>
        <w:t>צריך להתלות לו את האישור.</w:t>
      </w:r>
    </w:p>
    <w:p w:rsidR="00C32E25" w:rsidRDefault="00C32E25" w:rsidP="00C32E25">
      <w:pPr>
        <w:rPr>
          <w:rtl/>
          <w:lang w:eastAsia="he-IL"/>
        </w:rPr>
      </w:pPr>
      <w:bookmarkStart w:id="761" w:name="_ETM_Q1_2167214"/>
      <w:bookmarkStart w:id="762" w:name="_ETM_Q1_2167348"/>
      <w:bookmarkEnd w:id="761"/>
      <w:bookmarkEnd w:id="762"/>
    </w:p>
    <w:p w:rsidR="00EB1703" w:rsidRDefault="00EB1703" w:rsidP="00EB1703">
      <w:pPr>
        <w:pStyle w:val="af9"/>
        <w:keepNext/>
        <w:rPr>
          <w:rtl/>
          <w:lang w:eastAsia="he-IL"/>
        </w:rPr>
      </w:pPr>
      <w:bookmarkStart w:id="763" w:name="_ETM_Q1_2175581"/>
      <w:bookmarkStart w:id="764" w:name="_ETM_Q1_2175675"/>
      <w:bookmarkEnd w:id="763"/>
      <w:bookmarkEnd w:id="764"/>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EB1703" w:rsidP="00EB1703">
      <w:pPr>
        <w:rPr>
          <w:rtl/>
          <w:lang w:eastAsia="he-IL"/>
        </w:rPr>
      </w:pPr>
      <w:bookmarkStart w:id="765" w:name="_ETM_Q1_2176050"/>
      <w:bookmarkStart w:id="766" w:name="_ETM_Q1_2176159"/>
      <w:bookmarkEnd w:id="765"/>
      <w:bookmarkEnd w:id="766"/>
      <w:r>
        <w:rPr>
          <w:rFonts w:hint="cs"/>
          <w:rtl/>
          <w:lang w:eastAsia="he-IL"/>
        </w:rPr>
        <w:t>אין פה נציגים של</w:t>
      </w:r>
      <w:r w:rsidR="00C32E25">
        <w:rPr>
          <w:rFonts w:hint="cs"/>
          <w:rtl/>
          <w:lang w:eastAsia="he-IL"/>
        </w:rPr>
        <w:t xml:space="preserve"> </w:t>
      </w:r>
      <w:bookmarkStart w:id="767" w:name="_ETM_Q1_2172916"/>
      <w:bookmarkEnd w:id="767"/>
      <w:r w:rsidR="00C32E25">
        <w:rPr>
          <w:rFonts w:hint="cs"/>
          <w:rtl/>
          <w:lang w:eastAsia="he-IL"/>
        </w:rPr>
        <w:t>משרד המשפטים, ייעוץ וחקיקה פלילית</w:t>
      </w:r>
      <w:r>
        <w:rPr>
          <w:rFonts w:hint="cs"/>
          <w:rtl/>
          <w:lang w:eastAsia="he-IL"/>
        </w:rPr>
        <w:t>.</w:t>
      </w:r>
    </w:p>
    <w:p w:rsidR="00EB1703" w:rsidRDefault="00EB1703" w:rsidP="00EB1703">
      <w:pPr>
        <w:rPr>
          <w:rtl/>
          <w:lang w:eastAsia="he-IL"/>
        </w:rPr>
      </w:pPr>
      <w:bookmarkStart w:id="768" w:name="_ETM_Q1_2179471"/>
      <w:bookmarkStart w:id="769" w:name="_ETM_Q1_2179565"/>
      <w:bookmarkEnd w:id="768"/>
      <w:bookmarkEnd w:id="769"/>
    </w:p>
    <w:p w:rsidR="00EB1703" w:rsidRDefault="00EB1703" w:rsidP="00EB1703">
      <w:pPr>
        <w:pStyle w:val="af6"/>
        <w:keepNext/>
        <w:rPr>
          <w:rtl/>
        </w:rPr>
      </w:pPr>
      <w:bookmarkStart w:id="770" w:name="ET_yor_5519_63"/>
      <w:r w:rsidRPr="00EB1703">
        <w:rPr>
          <w:rStyle w:val="TagStyle"/>
          <w:rtl/>
        </w:rPr>
        <w:lastRenderedPageBreak/>
        <w:t xml:space="preserve"> &lt;&lt; יור &gt;&gt; </w:t>
      </w:r>
      <w:r>
        <w:rPr>
          <w:rtl/>
        </w:rPr>
        <w:t>היו"ר שרן מרים השכל:</w:t>
      </w:r>
      <w:r w:rsidRPr="00EB1703">
        <w:rPr>
          <w:rStyle w:val="TagStyle"/>
          <w:rtl/>
        </w:rPr>
        <w:t xml:space="preserve"> &lt;&lt; יור &gt;&gt;</w:t>
      </w:r>
      <w:r>
        <w:rPr>
          <w:rtl/>
        </w:rPr>
        <w:t xml:space="preserve">   </w:t>
      </w:r>
      <w:bookmarkEnd w:id="770"/>
    </w:p>
    <w:p w:rsidR="00EB1703" w:rsidRDefault="00EB1703" w:rsidP="00EB1703">
      <w:pPr>
        <w:pStyle w:val="KeepWithNext"/>
        <w:rPr>
          <w:rtl/>
          <w:lang w:eastAsia="he-IL"/>
        </w:rPr>
      </w:pPr>
    </w:p>
    <w:p w:rsidR="00EB1703" w:rsidRDefault="00EB1703" w:rsidP="00EB1703">
      <w:pPr>
        <w:rPr>
          <w:rtl/>
          <w:lang w:eastAsia="he-IL"/>
        </w:rPr>
      </w:pPr>
      <w:bookmarkStart w:id="771" w:name="_ETM_Q1_2180378"/>
      <w:bookmarkEnd w:id="771"/>
      <w:r>
        <w:rPr>
          <w:rFonts w:hint="cs"/>
          <w:rtl/>
          <w:lang w:eastAsia="he-IL"/>
        </w:rPr>
        <w:t xml:space="preserve">אנו מורידים את </w:t>
      </w:r>
      <w:bookmarkStart w:id="772" w:name="_ETM_Q1_2182909"/>
      <w:bookmarkEnd w:id="772"/>
      <w:r>
        <w:rPr>
          <w:rFonts w:hint="cs"/>
          <w:rtl/>
          <w:lang w:eastAsia="he-IL"/>
        </w:rPr>
        <w:t xml:space="preserve">העניין של כותלי בית </w:t>
      </w:r>
      <w:r w:rsidR="00C32E25">
        <w:rPr>
          <w:rFonts w:hint="cs"/>
          <w:rtl/>
          <w:lang w:eastAsia="he-IL"/>
        </w:rPr>
        <w:t>הספר</w:t>
      </w:r>
      <w:r>
        <w:rPr>
          <w:rFonts w:hint="cs"/>
          <w:rtl/>
          <w:lang w:eastAsia="he-IL"/>
        </w:rPr>
        <w:t xml:space="preserve">. </w:t>
      </w:r>
      <w:r w:rsidR="00C32E25">
        <w:rPr>
          <w:rFonts w:hint="cs"/>
          <w:rtl/>
          <w:lang w:eastAsia="he-IL"/>
        </w:rPr>
        <w:t xml:space="preserve"> אם נצליח להגיע לשנייה </w:t>
      </w:r>
      <w:bookmarkStart w:id="773" w:name="_ETM_Q1_2180825"/>
      <w:bookmarkEnd w:id="773"/>
      <w:r w:rsidR="00C32E25">
        <w:rPr>
          <w:rFonts w:hint="cs"/>
          <w:rtl/>
          <w:lang w:eastAsia="he-IL"/>
        </w:rPr>
        <w:t xml:space="preserve">ושלישית, נדון בעניין הזה, נביא את משרד המשפטים ונבין </w:t>
      </w:r>
      <w:bookmarkStart w:id="774" w:name="_ETM_Q1_2188602"/>
      <w:bookmarkEnd w:id="774"/>
      <w:r w:rsidR="00C32E25">
        <w:rPr>
          <w:rFonts w:hint="cs"/>
          <w:rtl/>
          <w:lang w:eastAsia="he-IL"/>
        </w:rPr>
        <w:t>את המשמעות של זה.</w:t>
      </w:r>
    </w:p>
    <w:p w:rsidR="00EB1703" w:rsidRDefault="00EB1703" w:rsidP="00EB1703">
      <w:pPr>
        <w:rPr>
          <w:rtl/>
          <w:lang w:eastAsia="he-IL"/>
        </w:rPr>
      </w:pPr>
      <w:bookmarkStart w:id="775" w:name="_ETM_Q1_2201267"/>
      <w:bookmarkStart w:id="776" w:name="_ETM_Q1_2201345"/>
      <w:bookmarkEnd w:id="775"/>
      <w:bookmarkEnd w:id="776"/>
    </w:p>
    <w:p w:rsidR="00EB1703" w:rsidRDefault="00EB1703" w:rsidP="00EB1703">
      <w:pPr>
        <w:pStyle w:val="af9"/>
        <w:keepNext/>
        <w:rPr>
          <w:rtl/>
          <w:lang w:eastAsia="he-IL"/>
        </w:rPr>
      </w:pPr>
      <w:bookmarkStart w:id="777" w:name="_ETM_Q1_2201548"/>
      <w:bookmarkStart w:id="778" w:name="_ETM_Q1_2201626"/>
      <w:bookmarkEnd w:id="777"/>
      <w:bookmarkEnd w:id="778"/>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bookmarkStart w:id="779" w:name="_ETM_Q1_2202064"/>
      <w:bookmarkEnd w:id="779"/>
    </w:p>
    <w:p w:rsidR="00EB1703" w:rsidRDefault="00C32E25" w:rsidP="00EB1703">
      <w:pPr>
        <w:rPr>
          <w:rtl/>
          <w:lang w:eastAsia="he-IL"/>
        </w:rPr>
      </w:pPr>
      <w:bookmarkStart w:id="780" w:name="_ETM_Q1_2202142"/>
      <w:bookmarkEnd w:id="780"/>
      <w:r>
        <w:rPr>
          <w:rFonts w:hint="cs"/>
          <w:rtl/>
          <w:lang w:eastAsia="he-IL"/>
        </w:rPr>
        <w:t xml:space="preserve">אם עושים את ההרמוניה </w:t>
      </w:r>
      <w:r>
        <w:rPr>
          <w:rtl/>
          <w:lang w:eastAsia="he-IL"/>
        </w:rPr>
        <w:t>–</w:t>
      </w:r>
      <w:r>
        <w:rPr>
          <w:rFonts w:hint="cs"/>
          <w:rtl/>
          <w:lang w:eastAsia="he-IL"/>
        </w:rPr>
        <w:t xml:space="preserve"> גם 22א1, </w:t>
      </w:r>
      <w:r w:rsidR="00C86386">
        <w:rPr>
          <w:rFonts w:hint="cs"/>
          <w:rtl/>
          <w:lang w:eastAsia="he-IL"/>
        </w:rPr>
        <w:t>המקבילה ל</w:t>
      </w:r>
      <w:bookmarkStart w:id="781" w:name="_ETM_Q1_2193654"/>
      <w:bookmarkStart w:id="782" w:name="_ETM_Q1_2193767"/>
      <w:bookmarkEnd w:id="781"/>
      <w:bookmarkEnd w:id="782"/>
      <w:r w:rsidR="00C86386">
        <w:rPr>
          <w:rFonts w:hint="cs"/>
          <w:rtl/>
          <w:lang w:eastAsia="he-IL"/>
        </w:rPr>
        <w:t>"הלומד במוסד חינוך" זה "לא ייגרם נזק לקטין או חסר ישע שעליו העובד אחראי</w:t>
      </w:r>
      <w:r>
        <w:rPr>
          <w:rFonts w:hint="cs"/>
          <w:rtl/>
          <w:lang w:eastAsia="he-IL"/>
        </w:rPr>
        <w:t xml:space="preserve"> </w:t>
      </w:r>
      <w:r w:rsidR="00EB1703">
        <w:rPr>
          <w:rFonts w:hint="cs"/>
          <w:rtl/>
          <w:lang w:eastAsia="he-IL"/>
        </w:rPr>
        <w:t>במסגרת עבודתו</w:t>
      </w:r>
      <w:r w:rsidR="00C86386">
        <w:rPr>
          <w:rFonts w:hint="cs"/>
          <w:rtl/>
          <w:lang w:eastAsia="he-IL"/>
        </w:rPr>
        <w:t xml:space="preserve">", אז תורידו את </w:t>
      </w:r>
      <w:r w:rsidR="00EB1703">
        <w:rPr>
          <w:rFonts w:hint="cs"/>
          <w:rtl/>
          <w:lang w:eastAsia="he-IL"/>
        </w:rPr>
        <w:t xml:space="preserve"> </w:t>
      </w:r>
      <w:r w:rsidR="00C86386">
        <w:rPr>
          <w:rFonts w:hint="cs"/>
          <w:rtl/>
          <w:lang w:eastAsia="he-IL"/>
        </w:rPr>
        <w:t xml:space="preserve">"שעליו העובד אחראי במסגרת עבודתו", </w:t>
      </w:r>
      <w:r w:rsidR="00EB1703">
        <w:rPr>
          <w:rFonts w:hint="cs"/>
          <w:rtl/>
          <w:lang w:eastAsia="he-IL"/>
        </w:rPr>
        <w:t xml:space="preserve">כדי לעשות את </w:t>
      </w:r>
      <w:bookmarkStart w:id="783" w:name="_ETM_Q1_2206610"/>
      <w:bookmarkEnd w:id="783"/>
      <w:r w:rsidR="00EB1703">
        <w:rPr>
          <w:rFonts w:hint="cs"/>
          <w:rtl/>
          <w:lang w:eastAsia="he-IL"/>
        </w:rPr>
        <w:t xml:space="preserve">ההרמוניה החקיקתית פה. זה 22א1, תורידו את הסיפא, </w:t>
      </w:r>
      <w:r w:rsidR="00C86386">
        <w:rPr>
          <w:rFonts w:hint="cs"/>
          <w:rtl/>
          <w:lang w:eastAsia="he-IL"/>
        </w:rPr>
        <w:t>"</w:t>
      </w:r>
      <w:r w:rsidR="00EB1703">
        <w:rPr>
          <w:rFonts w:hint="cs"/>
          <w:rtl/>
          <w:lang w:eastAsia="he-IL"/>
        </w:rPr>
        <w:t xml:space="preserve">שעליו העובד </w:t>
      </w:r>
      <w:bookmarkStart w:id="784" w:name="_ETM_Q1_2223297"/>
      <w:bookmarkEnd w:id="784"/>
      <w:r w:rsidR="00EB1703">
        <w:rPr>
          <w:rFonts w:hint="cs"/>
          <w:rtl/>
          <w:lang w:eastAsia="he-IL"/>
        </w:rPr>
        <w:t>אחראי במסגרת עבודתו</w:t>
      </w:r>
      <w:r w:rsidR="00C86386">
        <w:rPr>
          <w:rFonts w:hint="cs"/>
          <w:rtl/>
          <w:lang w:eastAsia="he-IL"/>
        </w:rPr>
        <w:t>"</w:t>
      </w:r>
      <w:r w:rsidR="00EB1703">
        <w:rPr>
          <w:rFonts w:hint="cs"/>
          <w:rtl/>
          <w:lang w:eastAsia="he-IL"/>
        </w:rPr>
        <w:t>.</w:t>
      </w:r>
    </w:p>
    <w:p w:rsidR="00EB1703" w:rsidRDefault="00EB1703" w:rsidP="00EB1703">
      <w:pPr>
        <w:rPr>
          <w:rtl/>
          <w:lang w:eastAsia="he-IL"/>
        </w:rPr>
      </w:pPr>
      <w:bookmarkStart w:id="785" w:name="_ETM_Q1_2226812"/>
      <w:bookmarkStart w:id="786" w:name="_ETM_Q1_2226890"/>
      <w:bookmarkEnd w:id="785"/>
      <w:bookmarkEnd w:id="786"/>
    </w:p>
    <w:p w:rsidR="00EB1703" w:rsidRDefault="00EB1703" w:rsidP="00EB1703">
      <w:pPr>
        <w:pStyle w:val="af6"/>
        <w:keepNext/>
        <w:rPr>
          <w:rtl/>
        </w:rPr>
      </w:pPr>
      <w:bookmarkStart w:id="787" w:name="ET_yor_5519_64"/>
      <w:r w:rsidRPr="00EB1703">
        <w:rPr>
          <w:rStyle w:val="TagStyle"/>
          <w:rtl/>
        </w:rPr>
        <w:t xml:space="preserve"> &lt;&lt; יור &gt;&gt; </w:t>
      </w:r>
      <w:r>
        <w:rPr>
          <w:rtl/>
        </w:rPr>
        <w:t>היו"ר שרן מרים השכל:</w:t>
      </w:r>
      <w:r w:rsidRPr="00EB1703">
        <w:rPr>
          <w:rStyle w:val="TagStyle"/>
          <w:rtl/>
        </w:rPr>
        <w:t xml:space="preserve"> &lt;&lt; יור &gt;&gt;</w:t>
      </w:r>
      <w:r>
        <w:rPr>
          <w:rtl/>
        </w:rPr>
        <w:t xml:space="preserve">   </w:t>
      </w:r>
      <w:bookmarkEnd w:id="787"/>
    </w:p>
    <w:p w:rsidR="00EB1703" w:rsidRDefault="00EB1703" w:rsidP="00EB1703">
      <w:pPr>
        <w:pStyle w:val="KeepWithNext"/>
        <w:rPr>
          <w:rtl/>
          <w:lang w:eastAsia="he-IL"/>
        </w:rPr>
      </w:pPr>
    </w:p>
    <w:p w:rsidR="00EB1703" w:rsidRDefault="00EB1703" w:rsidP="00EB1703">
      <w:pPr>
        <w:rPr>
          <w:rtl/>
          <w:lang w:eastAsia="he-IL"/>
        </w:rPr>
      </w:pPr>
      <w:bookmarkStart w:id="788" w:name="_ETM_Q1_2227594"/>
      <w:bookmarkEnd w:id="788"/>
      <w:r>
        <w:rPr>
          <w:rFonts w:hint="cs"/>
          <w:rtl/>
          <w:lang w:eastAsia="he-IL"/>
        </w:rPr>
        <w:t xml:space="preserve">בסדר. </w:t>
      </w:r>
    </w:p>
    <w:p w:rsidR="00EB1703" w:rsidRDefault="00EB1703" w:rsidP="00EB1703">
      <w:pPr>
        <w:rPr>
          <w:rtl/>
          <w:lang w:eastAsia="he-IL"/>
        </w:rPr>
      </w:pPr>
      <w:bookmarkStart w:id="789" w:name="_ETM_Q1_2229453"/>
      <w:bookmarkStart w:id="790" w:name="_ETM_Q1_2229531"/>
      <w:bookmarkStart w:id="791" w:name="_ETM_Q1_2231093"/>
      <w:bookmarkEnd w:id="789"/>
      <w:bookmarkEnd w:id="790"/>
      <w:bookmarkEnd w:id="791"/>
    </w:p>
    <w:p w:rsidR="00EB1703" w:rsidRDefault="00EB1703" w:rsidP="00EB1703">
      <w:pPr>
        <w:pStyle w:val="a4"/>
        <w:keepNext/>
        <w:rPr>
          <w:rtl/>
        </w:rPr>
      </w:pPr>
      <w:bookmarkStart w:id="792" w:name="ET_speaker_נירה_לאמעי_רכלבסקי_65"/>
      <w:r w:rsidRPr="00EB1703">
        <w:rPr>
          <w:rStyle w:val="TagStyle"/>
          <w:rtl/>
        </w:rPr>
        <w:t xml:space="preserve"> &lt;&lt; דובר &gt;&gt; </w:t>
      </w:r>
      <w:r>
        <w:rPr>
          <w:rtl/>
        </w:rPr>
        <w:t>נירה לאמעי רכלבסקי:</w:t>
      </w:r>
      <w:r w:rsidRPr="00EB1703">
        <w:rPr>
          <w:rStyle w:val="TagStyle"/>
          <w:rtl/>
        </w:rPr>
        <w:t xml:space="preserve"> &lt;&lt; דובר &gt;&gt;</w:t>
      </w:r>
      <w:r>
        <w:rPr>
          <w:rtl/>
        </w:rPr>
        <w:t xml:space="preserve">   </w:t>
      </w:r>
      <w:bookmarkEnd w:id="792"/>
    </w:p>
    <w:p w:rsidR="00EB1703" w:rsidRDefault="00EB1703" w:rsidP="00EB1703">
      <w:pPr>
        <w:pStyle w:val="KeepWithNext"/>
        <w:rPr>
          <w:rtl/>
          <w:lang w:eastAsia="he-IL"/>
        </w:rPr>
      </w:pPr>
    </w:p>
    <w:p w:rsidR="00EB1703" w:rsidRDefault="00EB1703" w:rsidP="003C7DE6">
      <w:pPr>
        <w:rPr>
          <w:rtl/>
          <w:lang w:eastAsia="he-IL"/>
        </w:rPr>
      </w:pPr>
      <w:bookmarkStart w:id="793" w:name="_ETM_Q1_2231625"/>
      <w:bookmarkStart w:id="794" w:name="_ETM_Q1_2231687"/>
      <w:bookmarkEnd w:id="793"/>
      <w:bookmarkEnd w:id="794"/>
      <w:r>
        <w:rPr>
          <w:rFonts w:hint="cs"/>
          <w:rtl/>
          <w:lang w:eastAsia="he-IL"/>
        </w:rPr>
        <w:t>אם שו</w:t>
      </w:r>
      <w:r w:rsidR="003C7DE6">
        <w:rPr>
          <w:rFonts w:hint="cs"/>
          <w:rtl/>
          <w:lang w:eastAsia="he-IL"/>
        </w:rPr>
        <w:t>ל</w:t>
      </w:r>
      <w:r>
        <w:rPr>
          <w:rFonts w:hint="cs"/>
          <w:rtl/>
          <w:lang w:eastAsia="he-IL"/>
        </w:rPr>
        <w:t xml:space="preserve">לים אישור העסקה לפי חוק הפיקוח, </w:t>
      </w:r>
      <w:bookmarkStart w:id="795" w:name="_ETM_Q1_2236999"/>
      <w:bookmarkEnd w:id="795"/>
      <w:r w:rsidR="00C86386">
        <w:rPr>
          <w:rFonts w:hint="cs"/>
          <w:rtl/>
          <w:lang w:eastAsia="he-IL"/>
        </w:rPr>
        <w:t xml:space="preserve">הוא </w:t>
      </w:r>
      <w:r>
        <w:rPr>
          <w:rFonts w:hint="cs"/>
          <w:rtl/>
          <w:lang w:eastAsia="he-IL"/>
        </w:rPr>
        <w:t>לא יחזור לעבוד בבית ספר פרטי אחר, נכון?</w:t>
      </w:r>
    </w:p>
    <w:p w:rsidR="00EB1703" w:rsidRDefault="00EB1703" w:rsidP="00EB1703">
      <w:pPr>
        <w:rPr>
          <w:rtl/>
          <w:lang w:eastAsia="he-IL"/>
        </w:rPr>
      </w:pPr>
      <w:bookmarkStart w:id="796" w:name="_ETM_Q1_2242624"/>
      <w:bookmarkStart w:id="797" w:name="_ETM_Q1_2242702"/>
      <w:bookmarkEnd w:id="796"/>
      <w:bookmarkEnd w:id="797"/>
    </w:p>
    <w:p w:rsidR="00EB1703" w:rsidRDefault="00EB1703" w:rsidP="00EB1703">
      <w:pPr>
        <w:pStyle w:val="af9"/>
        <w:keepNext/>
        <w:rPr>
          <w:rtl/>
          <w:lang w:eastAsia="he-IL"/>
        </w:rPr>
      </w:pPr>
      <w:bookmarkStart w:id="798" w:name="_ETM_Q1_2242749"/>
      <w:bookmarkStart w:id="799" w:name="_ETM_Q1_2242827"/>
      <w:bookmarkEnd w:id="798"/>
      <w:bookmarkEnd w:id="799"/>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EB1703" w:rsidRDefault="00EB1703" w:rsidP="00EB1703">
      <w:pPr>
        <w:rPr>
          <w:rtl/>
          <w:lang w:eastAsia="he-IL"/>
        </w:rPr>
      </w:pPr>
    </w:p>
    <w:p w:rsidR="00EB1703" w:rsidRDefault="00EB1703" w:rsidP="00EB1703">
      <w:pPr>
        <w:rPr>
          <w:rtl/>
          <w:lang w:eastAsia="he-IL"/>
        </w:rPr>
      </w:pPr>
      <w:bookmarkStart w:id="800" w:name="_ETM_Q1_2243030"/>
      <w:bookmarkStart w:id="801" w:name="_ETM_Q1_2243108"/>
      <w:bookmarkEnd w:id="800"/>
      <w:bookmarkEnd w:id="801"/>
      <w:r>
        <w:rPr>
          <w:rFonts w:hint="cs"/>
          <w:rtl/>
          <w:lang w:eastAsia="he-IL"/>
        </w:rPr>
        <w:t xml:space="preserve">לא. חוק פיקוח </w:t>
      </w:r>
      <w:bookmarkStart w:id="802" w:name="_ETM_Q1_2245718"/>
      <w:bookmarkEnd w:id="802"/>
      <w:r>
        <w:rPr>
          <w:rFonts w:hint="cs"/>
          <w:rtl/>
          <w:lang w:eastAsia="he-IL"/>
        </w:rPr>
        <w:t>חל על כל בתי הספר שפועלים ברשיון.</w:t>
      </w:r>
    </w:p>
    <w:p w:rsidR="00EB1703" w:rsidRDefault="00EB1703" w:rsidP="00EB1703">
      <w:pPr>
        <w:rPr>
          <w:rtl/>
          <w:lang w:eastAsia="he-IL"/>
        </w:rPr>
      </w:pPr>
      <w:bookmarkStart w:id="803" w:name="_ETM_Q1_2253811"/>
      <w:bookmarkStart w:id="804" w:name="_ETM_Q1_2253904"/>
      <w:bookmarkEnd w:id="803"/>
      <w:bookmarkEnd w:id="804"/>
    </w:p>
    <w:p w:rsidR="00EB1703" w:rsidRDefault="00EB1703" w:rsidP="00EB1703">
      <w:pPr>
        <w:pStyle w:val="-"/>
        <w:keepNext/>
        <w:rPr>
          <w:rtl/>
        </w:rPr>
      </w:pPr>
      <w:bookmarkStart w:id="805" w:name="_ETM_Q1_2253936"/>
      <w:bookmarkStart w:id="806" w:name="_ETM_Q1_2253998"/>
      <w:bookmarkStart w:id="807" w:name="ET_speakercontinue_נירה_לאמעי_רכלב_66"/>
      <w:bookmarkEnd w:id="805"/>
      <w:bookmarkEnd w:id="806"/>
      <w:r w:rsidRPr="00EB1703">
        <w:rPr>
          <w:rStyle w:val="TagStyle"/>
          <w:rtl/>
        </w:rPr>
        <w:t xml:space="preserve"> &lt;&lt; דובר_המשך &gt;&gt; </w:t>
      </w:r>
      <w:r>
        <w:rPr>
          <w:rtl/>
        </w:rPr>
        <w:t>נירה לאמעי רכלבסקי:</w:t>
      </w:r>
      <w:r w:rsidRPr="00EB1703">
        <w:rPr>
          <w:rStyle w:val="TagStyle"/>
          <w:rtl/>
        </w:rPr>
        <w:t xml:space="preserve"> &lt;&lt; דובר_המשך &gt;&gt;</w:t>
      </w:r>
      <w:r>
        <w:rPr>
          <w:rtl/>
        </w:rPr>
        <w:t xml:space="preserve">   </w:t>
      </w:r>
      <w:bookmarkEnd w:id="807"/>
    </w:p>
    <w:p w:rsidR="00EB1703" w:rsidRDefault="00EB1703" w:rsidP="00EB1703">
      <w:pPr>
        <w:pStyle w:val="KeepWithNext"/>
        <w:rPr>
          <w:rtl/>
          <w:lang w:eastAsia="he-IL"/>
        </w:rPr>
      </w:pPr>
    </w:p>
    <w:p w:rsidR="00EB1703" w:rsidRDefault="00C86386" w:rsidP="00EB1703">
      <w:pPr>
        <w:rPr>
          <w:rtl/>
          <w:lang w:eastAsia="he-IL"/>
        </w:rPr>
      </w:pPr>
      <w:bookmarkStart w:id="808" w:name="_ETM_Q1_2255326"/>
      <w:bookmarkEnd w:id="808"/>
      <w:r>
        <w:rPr>
          <w:rFonts w:hint="cs"/>
          <w:rtl/>
          <w:lang w:eastAsia="he-IL"/>
        </w:rPr>
        <w:t>רציתי לוודא.</w:t>
      </w:r>
    </w:p>
    <w:p w:rsidR="00C86386" w:rsidRDefault="00C86386" w:rsidP="00EB1703">
      <w:pPr>
        <w:rPr>
          <w:rtl/>
          <w:lang w:eastAsia="he-IL"/>
        </w:rPr>
      </w:pPr>
      <w:bookmarkStart w:id="809" w:name="_ETM_Q1_2249810"/>
      <w:bookmarkStart w:id="810" w:name="_ETM_Q1_2249923"/>
      <w:bookmarkEnd w:id="809"/>
      <w:bookmarkEnd w:id="810"/>
    </w:p>
    <w:p w:rsidR="00C86386" w:rsidRDefault="00C86386" w:rsidP="00EB1703">
      <w:pPr>
        <w:rPr>
          <w:rtl/>
          <w:lang w:eastAsia="he-IL"/>
        </w:rPr>
      </w:pPr>
      <w:bookmarkStart w:id="811" w:name="_ETM_Q1_2249964"/>
      <w:bookmarkStart w:id="812" w:name="_ETM_Q1_2250050"/>
      <w:bookmarkEnd w:id="811"/>
      <w:bookmarkEnd w:id="812"/>
      <w:r>
        <w:rPr>
          <w:rFonts w:hint="cs"/>
          <w:rtl/>
          <w:lang w:eastAsia="he-IL"/>
        </w:rPr>
        <w:t xml:space="preserve">2. </w:t>
      </w:r>
      <w:r w:rsidRPr="00C86386">
        <w:rPr>
          <w:rtl/>
          <w:lang w:eastAsia="he-IL"/>
        </w:rPr>
        <w:t>בחוק פיקוח על בתי ספר, תשכ"ט-1969 , בסעיף 16(ב)(4), אחרי המילים "פוטר מבית ספר" יבוא "לפי סעיף 18א. לחוק חינוך ממלכתי, תשי"ג-1953, או".</w:t>
      </w:r>
    </w:p>
    <w:p w:rsidR="00C86386" w:rsidRDefault="00C86386" w:rsidP="00EB1703">
      <w:pPr>
        <w:rPr>
          <w:rtl/>
          <w:lang w:eastAsia="he-IL"/>
        </w:rPr>
      </w:pPr>
    </w:p>
    <w:p w:rsidR="00EB1703" w:rsidRDefault="00EB1703" w:rsidP="003C7DE6">
      <w:pPr>
        <w:rPr>
          <w:rtl/>
          <w:lang w:eastAsia="he-IL"/>
        </w:rPr>
      </w:pPr>
      <w:bookmarkStart w:id="813" w:name="_ETM_Q1_2266419"/>
      <w:bookmarkStart w:id="814" w:name="_ETM_Q1_2266497"/>
      <w:bookmarkEnd w:id="813"/>
      <w:bookmarkEnd w:id="814"/>
      <w:r>
        <w:rPr>
          <w:rFonts w:hint="cs"/>
          <w:rtl/>
          <w:lang w:eastAsia="he-IL"/>
        </w:rPr>
        <w:t xml:space="preserve">כאן נוסיף את </w:t>
      </w:r>
      <w:bookmarkStart w:id="815" w:name="_ETM_Q1_2267654"/>
      <w:bookmarkEnd w:id="815"/>
      <w:r>
        <w:rPr>
          <w:rFonts w:hint="cs"/>
          <w:rtl/>
          <w:lang w:eastAsia="he-IL"/>
        </w:rPr>
        <w:t xml:space="preserve">התיקונים שדיברנו עליהם, כלומר בסעיף 18א </w:t>
      </w:r>
      <w:r w:rsidR="00C86386">
        <w:rPr>
          <w:rFonts w:hint="cs"/>
          <w:rtl/>
          <w:lang w:eastAsia="he-IL"/>
        </w:rPr>
        <w:t>נ</w:t>
      </w:r>
      <w:r>
        <w:rPr>
          <w:rFonts w:hint="cs"/>
          <w:rtl/>
          <w:lang w:eastAsia="he-IL"/>
        </w:rPr>
        <w:t xml:space="preserve">וריד את המילים </w:t>
      </w:r>
      <w:r w:rsidR="00C86386">
        <w:rPr>
          <w:rFonts w:hint="cs"/>
          <w:rtl/>
          <w:lang w:eastAsia="he-IL"/>
        </w:rPr>
        <w:t xml:space="preserve">"הלומד במוסד חינוך" </w:t>
      </w:r>
      <w:r>
        <w:rPr>
          <w:rFonts w:hint="cs"/>
          <w:rtl/>
          <w:lang w:eastAsia="he-IL"/>
        </w:rPr>
        <w:t xml:space="preserve">מסעיף </w:t>
      </w:r>
      <w:bookmarkStart w:id="816" w:name="_ETM_Q1_2275341"/>
      <w:bookmarkEnd w:id="816"/>
      <w:r>
        <w:rPr>
          <w:rFonts w:hint="cs"/>
          <w:rtl/>
          <w:lang w:eastAsia="he-IL"/>
        </w:rPr>
        <w:t>קטן (א1) ובסע</w:t>
      </w:r>
      <w:r w:rsidR="00C86386">
        <w:rPr>
          <w:rFonts w:hint="cs"/>
          <w:rtl/>
          <w:lang w:eastAsia="he-IL"/>
        </w:rPr>
        <w:t>יף 22 לחוק הפיקוח נ</w:t>
      </w:r>
      <w:r>
        <w:rPr>
          <w:rFonts w:hint="cs"/>
          <w:rtl/>
          <w:lang w:eastAsia="he-IL"/>
        </w:rPr>
        <w:t xml:space="preserve">וריד את המילים </w:t>
      </w:r>
      <w:r w:rsidR="00C86386">
        <w:rPr>
          <w:rFonts w:hint="cs"/>
          <w:rtl/>
          <w:lang w:eastAsia="he-IL"/>
        </w:rPr>
        <w:t>"</w:t>
      </w:r>
      <w:r>
        <w:rPr>
          <w:rFonts w:hint="cs"/>
          <w:rtl/>
          <w:lang w:eastAsia="he-IL"/>
        </w:rPr>
        <w:t xml:space="preserve">שעליו </w:t>
      </w:r>
      <w:bookmarkStart w:id="817" w:name="_ETM_Q1_2286778"/>
      <w:bookmarkEnd w:id="817"/>
      <w:r>
        <w:rPr>
          <w:rFonts w:hint="cs"/>
          <w:rtl/>
          <w:lang w:eastAsia="he-IL"/>
        </w:rPr>
        <w:t>העובד אחראי במסגרת עבודתו בקטין או בחסר ישע</w:t>
      </w:r>
      <w:r w:rsidR="00C86386">
        <w:rPr>
          <w:rFonts w:hint="cs"/>
          <w:rtl/>
          <w:lang w:eastAsia="he-IL"/>
        </w:rPr>
        <w:t xml:space="preserve">", כדי להבהיר שאנחנו </w:t>
      </w:r>
      <w:bookmarkStart w:id="818" w:name="_ETM_Q1_2289843"/>
      <w:bookmarkEnd w:id="818"/>
      <w:r w:rsidR="00C86386">
        <w:rPr>
          <w:rFonts w:hint="cs"/>
          <w:rtl/>
          <w:lang w:eastAsia="he-IL"/>
        </w:rPr>
        <w:t>נשארים בעבירת מין או אלימות בקטין או בחסר ישע.</w:t>
      </w:r>
    </w:p>
    <w:p w:rsidR="00C86386" w:rsidRDefault="00C86386" w:rsidP="00C86386">
      <w:pPr>
        <w:ind w:firstLine="0"/>
        <w:rPr>
          <w:rtl/>
          <w:lang w:eastAsia="he-IL"/>
        </w:rPr>
      </w:pPr>
      <w:bookmarkStart w:id="819" w:name="_ETM_Q1_2304118"/>
      <w:bookmarkStart w:id="820" w:name="_ETM_Q1_2304203"/>
      <w:bookmarkStart w:id="821" w:name="_ETM_Q1_2304293"/>
      <w:bookmarkStart w:id="822" w:name="_ETM_Q1_2304365"/>
      <w:bookmarkStart w:id="823" w:name="_ETM_Q1_2306155"/>
      <w:bookmarkEnd w:id="819"/>
      <w:bookmarkEnd w:id="820"/>
      <w:bookmarkEnd w:id="821"/>
      <w:bookmarkEnd w:id="822"/>
      <w:bookmarkEnd w:id="823"/>
    </w:p>
    <w:p w:rsidR="00C86386" w:rsidRDefault="00C86386" w:rsidP="00C86386">
      <w:pPr>
        <w:ind w:firstLine="0"/>
        <w:rPr>
          <w:u w:val="single"/>
          <w:rtl/>
          <w:lang w:eastAsia="he-IL"/>
        </w:rPr>
      </w:pPr>
      <w:bookmarkStart w:id="824" w:name="_ETM_Q1_2306234"/>
      <w:bookmarkEnd w:id="824"/>
      <w:r>
        <w:rPr>
          <w:rFonts w:hint="cs"/>
          <w:u w:val="single"/>
          <w:rtl/>
          <w:lang w:eastAsia="he-IL"/>
        </w:rPr>
        <w:t>יהודית גידלי:</w:t>
      </w:r>
    </w:p>
    <w:p w:rsidR="00C86386" w:rsidRDefault="00C86386" w:rsidP="00C86386">
      <w:pPr>
        <w:ind w:firstLine="0"/>
        <w:rPr>
          <w:u w:val="single"/>
          <w:rtl/>
          <w:lang w:eastAsia="he-IL"/>
        </w:rPr>
      </w:pPr>
    </w:p>
    <w:p w:rsidR="00C86386" w:rsidRDefault="00C86386" w:rsidP="00C86386">
      <w:pPr>
        <w:ind w:firstLine="0"/>
        <w:rPr>
          <w:rtl/>
          <w:lang w:eastAsia="he-IL"/>
        </w:rPr>
      </w:pPr>
      <w:r>
        <w:rPr>
          <w:rtl/>
          <w:lang w:eastAsia="he-IL"/>
        </w:rPr>
        <w:tab/>
      </w:r>
      <w:r>
        <w:rPr>
          <w:rFonts w:hint="cs"/>
          <w:rtl/>
          <w:lang w:eastAsia="he-IL"/>
        </w:rPr>
        <w:t xml:space="preserve">תשנו </w:t>
      </w:r>
      <w:bookmarkStart w:id="825" w:name="_ETM_Q1_2298900"/>
      <w:bookmarkEnd w:id="825"/>
      <w:r>
        <w:rPr>
          <w:rFonts w:hint="cs"/>
          <w:rtl/>
          <w:lang w:eastAsia="he-IL"/>
        </w:rPr>
        <w:t>גם: משרד החינוך. לא משרד החינוך והתרבות.</w:t>
      </w:r>
    </w:p>
    <w:p w:rsidR="00C86386" w:rsidRDefault="00C86386" w:rsidP="00C86386">
      <w:pPr>
        <w:ind w:firstLine="0"/>
        <w:rPr>
          <w:rtl/>
          <w:lang w:eastAsia="he-IL"/>
        </w:rPr>
      </w:pPr>
      <w:bookmarkStart w:id="826" w:name="_ETM_Q1_2304160"/>
      <w:bookmarkStart w:id="827" w:name="_ETM_Q1_2304246"/>
      <w:bookmarkEnd w:id="826"/>
      <w:bookmarkEnd w:id="827"/>
    </w:p>
    <w:p w:rsidR="00C86386" w:rsidRDefault="00C86386" w:rsidP="00C86386">
      <w:pPr>
        <w:pStyle w:val="a4"/>
        <w:keepNext/>
        <w:rPr>
          <w:rtl/>
        </w:rPr>
      </w:pPr>
      <w:bookmarkStart w:id="828" w:name="_ETM_Q1_2304315"/>
      <w:bookmarkStart w:id="829" w:name="_ETM_Q1_2304387"/>
      <w:bookmarkStart w:id="830" w:name="_ETM_Q1_2305120"/>
      <w:bookmarkStart w:id="831" w:name="ET_speaker_נירה_לאמעי_רכלבסקי_126"/>
      <w:bookmarkEnd w:id="828"/>
      <w:bookmarkEnd w:id="829"/>
      <w:bookmarkEnd w:id="830"/>
      <w:r w:rsidRPr="00C86386">
        <w:rPr>
          <w:rStyle w:val="TagStyle"/>
          <w:rtl/>
        </w:rPr>
        <w:t xml:space="preserve"> &lt;&lt; דובר &gt;&gt; </w:t>
      </w:r>
      <w:r>
        <w:rPr>
          <w:rtl/>
        </w:rPr>
        <w:t>נירה לאמעי רכלבסקי:</w:t>
      </w:r>
      <w:r w:rsidRPr="00C86386">
        <w:rPr>
          <w:rStyle w:val="TagStyle"/>
          <w:rtl/>
        </w:rPr>
        <w:t xml:space="preserve"> &lt;&lt; דובר &gt;&gt;</w:t>
      </w:r>
      <w:r>
        <w:rPr>
          <w:rtl/>
        </w:rPr>
        <w:t xml:space="preserve">   </w:t>
      </w:r>
      <w:bookmarkEnd w:id="831"/>
    </w:p>
    <w:p w:rsidR="00C86386" w:rsidRDefault="00C86386" w:rsidP="00C86386">
      <w:pPr>
        <w:pStyle w:val="KeepWithNext"/>
        <w:rPr>
          <w:rtl/>
          <w:lang w:eastAsia="he-IL"/>
        </w:rPr>
      </w:pPr>
    </w:p>
    <w:p w:rsidR="00C86386" w:rsidRPr="00C86386" w:rsidRDefault="00C86386" w:rsidP="00C86386">
      <w:pPr>
        <w:rPr>
          <w:rtl/>
          <w:lang w:eastAsia="he-IL"/>
        </w:rPr>
      </w:pPr>
      <w:bookmarkStart w:id="832" w:name="_ETM_Q1_2305687"/>
      <w:bookmarkStart w:id="833" w:name="_ETM_Q1_2305762"/>
      <w:bookmarkEnd w:id="832"/>
      <w:bookmarkEnd w:id="833"/>
      <w:r>
        <w:rPr>
          <w:rFonts w:hint="cs"/>
          <w:rtl/>
          <w:lang w:eastAsia="he-IL"/>
        </w:rPr>
        <w:t xml:space="preserve">צריך לעבור על </w:t>
      </w:r>
      <w:bookmarkStart w:id="834" w:name="_ETM_Q1_2308040"/>
      <w:bookmarkEnd w:id="834"/>
      <w:r>
        <w:rPr>
          <w:rFonts w:hint="cs"/>
          <w:rtl/>
          <w:lang w:eastAsia="he-IL"/>
        </w:rPr>
        <w:t>כל החקיקה ולסדר הכול.</w:t>
      </w:r>
    </w:p>
    <w:p w:rsidR="003C7DE6" w:rsidRDefault="003C7DE6" w:rsidP="003C7DE6">
      <w:pPr>
        <w:rPr>
          <w:rtl/>
          <w:lang w:eastAsia="he-IL"/>
        </w:rPr>
      </w:pPr>
      <w:bookmarkStart w:id="835" w:name="_ETM_Q1_2304808"/>
      <w:bookmarkStart w:id="836" w:name="_ETM_Q1_2304901"/>
      <w:bookmarkStart w:id="837" w:name="_ETM_Q1_2304964"/>
      <w:bookmarkStart w:id="838" w:name="_ETM_Q1_2305026"/>
      <w:bookmarkStart w:id="839" w:name="_ETM_Q1_2316932"/>
      <w:bookmarkEnd w:id="835"/>
      <w:bookmarkEnd w:id="836"/>
      <w:bookmarkEnd w:id="837"/>
      <w:bookmarkEnd w:id="838"/>
      <w:bookmarkEnd w:id="839"/>
    </w:p>
    <w:p w:rsidR="003C7DE6" w:rsidRDefault="003C7DE6" w:rsidP="003C7DE6">
      <w:pPr>
        <w:pStyle w:val="af9"/>
        <w:keepNext/>
        <w:rPr>
          <w:rtl/>
          <w:lang w:eastAsia="he-IL"/>
        </w:rPr>
      </w:pPr>
      <w:bookmarkStart w:id="840" w:name="ET_guest_879186_67"/>
      <w:r w:rsidRPr="003C7DE6">
        <w:rPr>
          <w:rStyle w:val="TagStyle"/>
          <w:rtl/>
        </w:rPr>
        <w:t xml:space="preserve"> &lt;&lt; אורח &gt;&gt; </w:t>
      </w:r>
      <w:r>
        <w:rPr>
          <w:rtl/>
          <w:lang w:eastAsia="he-IL"/>
        </w:rPr>
        <w:t>ענת אורנשטיין:</w:t>
      </w:r>
      <w:r w:rsidRPr="003C7DE6">
        <w:rPr>
          <w:rStyle w:val="TagStyle"/>
          <w:rtl/>
        </w:rPr>
        <w:t xml:space="preserve"> &lt;&lt; אורח &gt;&gt;</w:t>
      </w:r>
      <w:r>
        <w:rPr>
          <w:rtl/>
          <w:lang w:eastAsia="he-IL"/>
        </w:rPr>
        <w:t xml:space="preserve">   </w:t>
      </w:r>
      <w:bookmarkEnd w:id="840"/>
    </w:p>
    <w:p w:rsidR="003C7DE6" w:rsidRDefault="003C7DE6" w:rsidP="003C7DE6">
      <w:pPr>
        <w:pStyle w:val="KeepWithNext"/>
        <w:rPr>
          <w:rtl/>
          <w:lang w:eastAsia="he-IL"/>
        </w:rPr>
      </w:pPr>
    </w:p>
    <w:p w:rsidR="003C7DE6" w:rsidRDefault="003C7DE6" w:rsidP="003C7DE6">
      <w:pPr>
        <w:rPr>
          <w:rtl/>
          <w:lang w:eastAsia="he-IL"/>
        </w:rPr>
      </w:pPr>
      <w:bookmarkStart w:id="841" w:name="_ETM_Q1_2317448"/>
      <w:bookmarkStart w:id="842" w:name="_ETM_Q1_2317526"/>
      <w:bookmarkEnd w:id="841"/>
      <w:bookmarkEnd w:id="842"/>
      <w:r>
        <w:rPr>
          <w:rFonts w:hint="cs"/>
          <w:rtl/>
          <w:lang w:eastAsia="he-IL"/>
        </w:rPr>
        <w:t xml:space="preserve">או בשל </w:t>
      </w:r>
      <w:bookmarkStart w:id="843" w:name="_ETM_Q1_2318119"/>
      <w:bookmarkEnd w:id="843"/>
      <w:r>
        <w:rPr>
          <w:rFonts w:hint="cs"/>
          <w:rtl/>
          <w:lang w:eastAsia="he-IL"/>
        </w:rPr>
        <w:t>חומרה מיוחדת.</w:t>
      </w:r>
    </w:p>
    <w:p w:rsidR="003C7DE6" w:rsidRDefault="003C7DE6" w:rsidP="003C7DE6">
      <w:pPr>
        <w:rPr>
          <w:rtl/>
          <w:lang w:eastAsia="he-IL"/>
        </w:rPr>
      </w:pPr>
      <w:bookmarkStart w:id="844" w:name="_ETM_Q1_2321869"/>
      <w:bookmarkStart w:id="845" w:name="_ETM_Q1_2321963"/>
      <w:bookmarkStart w:id="846" w:name="_ETM_Q1_2323119"/>
      <w:bookmarkEnd w:id="844"/>
      <w:bookmarkEnd w:id="845"/>
      <w:bookmarkEnd w:id="846"/>
    </w:p>
    <w:p w:rsidR="003C7DE6" w:rsidRDefault="003C7DE6" w:rsidP="003C7DE6">
      <w:pPr>
        <w:pStyle w:val="a4"/>
        <w:keepNext/>
        <w:rPr>
          <w:rtl/>
        </w:rPr>
      </w:pPr>
      <w:bookmarkStart w:id="847" w:name="ET_speaker_נירה_לאמעי_רכלבסקי_68"/>
      <w:r w:rsidRPr="003C7DE6">
        <w:rPr>
          <w:rStyle w:val="TagStyle"/>
          <w:rtl/>
        </w:rPr>
        <w:t xml:space="preserve"> &lt;&lt; דובר &gt;&gt; </w:t>
      </w:r>
      <w:r>
        <w:rPr>
          <w:rtl/>
        </w:rPr>
        <w:t>נירה לאמעי רכלבסקי:</w:t>
      </w:r>
      <w:r w:rsidRPr="003C7DE6">
        <w:rPr>
          <w:rStyle w:val="TagStyle"/>
          <w:rtl/>
        </w:rPr>
        <w:t xml:space="preserve"> &lt;&lt; דובר &gt;&gt;</w:t>
      </w:r>
      <w:r>
        <w:rPr>
          <w:rtl/>
        </w:rPr>
        <w:t xml:space="preserve">   </w:t>
      </w:r>
      <w:bookmarkEnd w:id="847"/>
    </w:p>
    <w:p w:rsidR="003C7DE6" w:rsidRDefault="003C7DE6" w:rsidP="003C7DE6">
      <w:pPr>
        <w:pStyle w:val="KeepWithNext"/>
        <w:rPr>
          <w:rtl/>
          <w:lang w:eastAsia="he-IL"/>
        </w:rPr>
      </w:pPr>
    </w:p>
    <w:p w:rsidR="003C7DE6" w:rsidRDefault="00C86386" w:rsidP="00C86386">
      <w:pPr>
        <w:rPr>
          <w:rtl/>
          <w:lang w:eastAsia="he-IL"/>
        </w:rPr>
      </w:pPr>
      <w:bookmarkStart w:id="848" w:name="_ETM_Q1_2317408"/>
      <w:bookmarkStart w:id="849" w:name="_ETM_Q1_2317540"/>
      <w:bookmarkEnd w:id="848"/>
      <w:bookmarkEnd w:id="849"/>
      <w:r>
        <w:rPr>
          <w:rFonts w:hint="cs"/>
          <w:rtl/>
          <w:lang w:eastAsia="he-IL"/>
        </w:rPr>
        <w:t xml:space="preserve">הממונה על נוסח החוק </w:t>
      </w:r>
      <w:r>
        <w:rPr>
          <w:rtl/>
          <w:lang w:eastAsia="he-IL"/>
        </w:rPr>
        <w:t>–</w:t>
      </w:r>
      <w:r>
        <w:rPr>
          <w:rFonts w:hint="cs"/>
          <w:rtl/>
          <w:lang w:eastAsia="he-IL"/>
        </w:rPr>
        <w:t xml:space="preserve"> ברור שזה שני דברים נפרדים.</w:t>
      </w:r>
      <w:bookmarkStart w:id="850" w:name="_ETM_Q1_2317906"/>
      <w:bookmarkStart w:id="851" w:name="_ETM_Q1_2318012"/>
      <w:bookmarkStart w:id="852" w:name="_ETM_Q1_2323713"/>
      <w:bookmarkStart w:id="853" w:name="_ETM_Q1_2323775"/>
      <w:bookmarkEnd w:id="850"/>
      <w:bookmarkEnd w:id="851"/>
      <w:bookmarkEnd w:id="852"/>
      <w:bookmarkEnd w:id="853"/>
      <w:r>
        <w:rPr>
          <w:rFonts w:hint="cs"/>
          <w:rtl/>
          <w:lang w:eastAsia="he-IL"/>
        </w:rPr>
        <w:t xml:space="preserve"> </w:t>
      </w:r>
      <w:r w:rsidR="003C7DE6">
        <w:rPr>
          <w:rFonts w:hint="cs"/>
          <w:rtl/>
          <w:lang w:eastAsia="he-IL"/>
        </w:rPr>
        <w:t xml:space="preserve">יש ה"או" המפרידה". אלה שלושת התיקונים שאנו עושים בחוק </w:t>
      </w:r>
      <w:bookmarkStart w:id="854" w:name="_ETM_Q1_2331822"/>
      <w:bookmarkEnd w:id="854"/>
      <w:r w:rsidR="003C7DE6">
        <w:rPr>
          <w:rFonts w:hint="cs"/>
          <w:rtl/>
          <w:lang w:eastAsia="he-IL"/>
        </w:rPr>
        <w:t>הפיקוח,</w:t>
      </w:r>
      <w:r>
        <w:rPr>
          <w:rFonts w:hint="cs"/>
          <w:rtl/>
          <w:lang w:eastAsia="he-IL"/>
        </w:rPr>
        <w:t xml:space="preserve"> 18א1 ו-</w:t>
      </w:r>
      <w:r w:rsidR="003C7DE6">
        <w:rPr>
          <w:rFonts w:hint="cs"/>
          <w:rtl/>
          <w:lang w:eastAsia="he-IL"/>
        </w:rPr>
        <w:t xml:space="preserve">22א1. </w:t>
      </w:r>
    </w:p>
    <w:p w:rsidR="003C7DE6" w:rsidRDefault="003C7DE6" w:rsidP="003C7DE6">
      <w:pPr>
        <w:rPr>
          <w:rtl/>
          <w:lang w:eastAsia="he-IL"/>
        </w:rPr>
      </w:pPr>
      <w:bookmarkStart w:id="855" w:name="_ETM_Q1_2334884"/>
      <w:bookmarkStart w:id="856" w:name="_ETM_Q1_2334962"/>
      <w:bookmarkEnd w:id="855"/>
      <w:bookmarkEnd w:id="856"/>
    </w:p>
    <w:p w:rsidR="003C7DE6" w:rsidRPr="00C86386" w:rsidRDefault="003C7DE6" w:rsidP="00C86386">
      <w:pPr>
        <w:rPr>
          <w:rtl/>
          <w:lang w:eastAsia="he-IL"/>
        </w:rPr>
      </w:pPr>
      <w:bookmarkStart w:id="857" w:name="_ETM_Q1_2335025"/>
      <w:bookmarkStart w:id="858" w:name="_ETM_Q1_2335087"/>
      <w:bookmarkEnd w:id="857"/>
      <w:bookmarkEnd w:id="858"/>
      <w:r>
        <w:rPr>
          <w:rFonts w:hint="cs"/>
          <w:rtl/>
          <w:lang w:eastAsia="he-IL"/>
        </w:rPr>
        <w:t xml:space="preserve">3. </w:t>
      </w:r>
      <w:r w:rsidR="00C86386">
        <w:rPr>
          <w:rtl/>
          <w:lang w:eastAsia="he-IL"/>
        </w:rPr>
        <w:t>תיקון חוק שירות המדינה (משמעת), תשכ"ג-1963</w:t>
      </w:r>
      <w:r w:rsidR="00C86386">
        <w:rPr>
          <w:rFonts w:hint="cs"/>
          <w:rtl/>
          <w:lang w:eastAsia="he-IL"/>
        </w:rPr>
        <w:t xml:space="preserve">. </w:t>
      </w:r>
      <w:r w:rsidR="00C86386">
        <w:rPr>
          <w:rtl/>
          <w:lang w:eastAsia="he-IL"/>
        </w:rPr>
        <w:t>בחוק שירות המדינה (משמעת), תשכ"ג-1963 , בסעיף 48, אחרי סעיף קטן (ג) יבוא- "(ג1) על אף האמור בסעיף (ג), השר רשאי להאריך את השעייתו של עובד המועסק במוסד כהגדרתו בחוק למניעת העסקה</w:t>
      </w:r>
      <w:r w:rsidR="00C86386">
        <w:rPr>
          <w:rFonts w:hint="cs"/>
          <w:rtl/>
          <w:lang w:eastAsia="he-IL"/>
        </w:rPr>
        <w:t xml:space="preserve">- - - </w:t>
      </w:r>
      <w:r w:rsidR="00C86386">
        <w:rPr>
          <w:rtl/>
          <w:lang w:eastAsia="he-IL"/>
        </w:rPr>
        <w:t xml:space="preserve"> </w:t>
      </w:r>
    </w:p>
    <w:p w:rsidR="003C7DE6" w:rsidRDefault="003C7DE6" w:rsidP="003C7DE6">
      <w:pPr>
        <w:rPr>
          <w:rtl/>
          <w:lang w:eastAsia="he-IL"/>
        </w:rPr>
      </w:pPr>
      <w:bookmarkStart w:id="859" w:name="_ETM_Q1_2360258"/>
      <w:bookmarkStart w:id="860" w:name="_ETM_Q1_2360320"/>
      <w:bookmarkEnd w:id="859"/>
      <w:bookmarkEnd w:id="860"/>
    </w:p>
    <w:p w:rsidR="003C7DE6" w:rsidRDefault="003C7DE6" w:rsidP="003C7DE6">
      <w:pPr>
        <w:pStyle w:val="af6"/>
        <w:keepNext/>
        <w:rPr>
          <w:rtl/>
        </w:rPr>
      </w:pPr>
      <w:bookmarkStart w:id="861" w:name="ET_yor_5519_69"/>
      <w:r w:rsidRPr="003C7DE6">
        <w:rPr>
          <w:rStyle w:val="TagStyle"/>
          <w:rtl/>
        </w:rPr>
        <w:lastRenderedPageBreak/>
        <w:t xml:space="preserve"> &lt;&lt; יור &gt;&gt; </w:t>
      </w:r>
      <w:r>
        <w:rPr>
          <w:rtl/>
        </w:rPr>
        <w:t>היו"ר שרן מרים השכל:</w:t>
      </w:r>
      <w:r w:rsidRPr="003C7DE6">
        <w:rPr>
          <w:rStyle w:val="TagStyle"/>
          <w:rtl/>
        </w:rPr>
        <w:t xml:space="preserve"> &lt;&lt; יור &gt;&gt;</w:t>
      </w:r>
      <w:r>
        <w:rPr>
          <w:rtl/>
        </w:rPr>
        <w:t xml:space="preserve">   </w:t>
      </w:r>
      <w:bookmarkEnd w:id="861"/>
    </w:p>
    <w:p w:rsidR="003C7DE6" w:rsidRDefault="003C7DE6" w:rsidP="003C7DE6">
      <w:pPr>
        <w:pStyle w:val="KeepWithNext"/>
        <w:rPr>
          <w:rtl/>
          <w:lang w:eastAsia="he-IL"/>
        </w:rPr>
      </w:pPr>
    </w:p>
    <w:p w:rsidR="003C7DE6" w:rsidRDefault="003C7DE6" w:rsidP="003C7DE6">
      <w:pPr>
        <w:rPr>
          <w:rtl/>
          <w:lang w:eastAsia="he-IL"/>
        </w:rPr>
      </w:pPr>
      <w:bookmarkStart w:id="862" w:name="_ETM_Q1_2361445"/>
      <w:bookmarkEnd w:id="862"/>
      <w:r>
        <w:rPr>
          <w:rFonts w:hint="cs"/>
          <w:rtl/>
          <w:lang w:eastAsia="he-IL"/>
        </w:rPr>
        <w:t>למה השר ולא המנכ"ל?</w:t>
      </w:r>
    </w:p>
    <w:p w:rsidR="003C7DE6" w:rsidRDefault="003C7DE6" w:rsidP="003C7DE6">
      <w:pPr>
        <w:rPr>
          <w:rtl/>
          <w:lang w:eastAsia="he-IL"/>
        </w:rPr>
      </w:pPr>
      <w:bookmarkStart w:id="863" w:name="_ETM_Q1_2432613"/>
      <w:bookmarkStart w:id="864" w:name="_ETM_Q1_2432722"/>
      <w:bookmarkStart w:id="865" w:name="_ETM_Q1_2435503"/>
      <w:bookmarkStart w:id="866" w:name="_ETM_Q1_2435566"/>
      <w:bookmarkEnd w:id="863"/>
      <w:bookmarkEnd w:id="864"/>
      <w:bookmarkEnd w:id="865"/>
      <w:bookmarkEnd w:id="866"/>
    </w:p>
    <w:p w:rsidR="003C7DE6" w:rsidRDefault="003C7DE6" w:rsidP="003C7DE6">
      <w:pPr>
        <w:pStyle w:val="a4"/>
        <w:keepNext/>
        <w:rPr>
          <w:rtl/>
        </w:rPr>
      </w:pPr>
      <w:bookmarkStart w:id="867" w:name="ET_speaker_גיא_דוד_73"/>
      <w:r w:rsidRPr="003C7DE6">
        <w:rPr>
          <w:rStyle w:val="TagStyle"/>
          <w:rtl/>
        </w:rPr>
        <w:t xml:space="preserve"> &lt;&lt; דובר &gt;&gt; </w:t>
      </w:r>
      <w:r>
        <w:rPr>
          <w:rtl/>
        </w:rPr>
        <w:t>גיא דוד:</w:t>
      </w:r>
      <w:r w:rsidRPr="003C7DE6">
        <w:rPr>
          <w:rStyle w:val="TagStyle"/>
          <w:rtl/>
        </w:rPr>
        <w:t xml:space="preserve"> &lt;&lt; דובר &gt;&gt;</w:t>
      </w:r>
      <w:r>
        <w:rPr>
          <w:rtl/>
        </w:rPr>
        <w:t xml:space="preserve">   </w:t>
      </w:r>
      <w:bookmarkEnd w:id="867"/>
    </w:p>
    <w:p w:rsidR="003C7DE6" w:rsidRDefault="003C7DE6" w:rsidP="003C7DE6">
      <w:pPr>
        <w:pStyle w:val="KeepWithNext"/>
        <w:rPr>
          <w:rtl/>
          <w:lang w:eastAsia="he-IL"/>
        </w:rPr>
      </w:pPr>
    </w:p>
    <w:p w:rsidR="003C7DE6" w:rsidRDefault="00C86386" w:rsidP="00C86386">
      <w:pPr>
        <w:rPr>
          <w:rtl/>
          <w:lang w:eastAsia="he-IL"/>
        </w:rPr>
      </w:pPr>
      <w:bookmarkStart w:id="868" w:name="_ETM_Q1_2438282"/>
      <w:bookmarkStart w:id="869" w:name="_ETM_Q1_2438563"/>
      <w:bookmarkStart w:id="870" w:name="_ETM_Q1_2438641"/>
      <w:bookmarkEnd w:id="868"/>
      <w:bookmarkEnd w:id="869"/>
      <w:bookmarkEnd w:id="870"/>
      <w:r>
        <w:rPr>
          <w:rFonts w:hint="cs"/>
          <w:rtl/>
          <w:lang w:eastAsia="he-IL"/>
        </w:rPr>
        <w:t xml:space="preserve">זה גם המנכ"ל כי יש סעיף אחר כך </w:t>
      </w:r>
      <w:bookmarkStart w:id="871" w:name="_ETM_Q1_2355252"/>
      <w:bookmarkEnd w:id="871"/>
      <w:r>
        <w:rPr>
          <w:rFonts w:hint="cs"/>
          <w:rtl/>
          <w:lang w:eastAsia="he-IL"/>
        </w:rPr>
        <w:t>שאומר שסמכויות השר מוענקות למנכ"ל. בכל מקום בחוק מדברים</w:t>
      </w:r>
      <w:bookmarkStart w:id="872" w:name="_ETM_Q1_2356762"/>
      <w:bookmarkEnd w:id="872"/>
      <w:r>
        <w:rPr>
          <w:rFonts w:hint="cs"/>
          <w:rtl/>
          <w:lang w:eastAsia="he-IL"/>
        </w:rPr>
        <w:t xml:space="preserve"> על שר, ואחרי זה יש הסמכה כללית למנכ"ל.</w:t>
      </w:r>
      <w:bookmarkStart w:id="873" w:name="_ETM_Q1_2365992"/>
      <w:bookmarkStart w:id="874" w:name="_ETM_Q1_2366070"/>
      <w:bookmarkEnd w:id="873"/>
      <w:bookmarkEnd w:id="874"/>
    </w:p>
    <w:p w:rsidR="003C7DE6" w:rsidRDefault="003C7DE6" w:rsidP="003C7DE6">
      <w:pPr>
        <w:rPr>
          <w:rtl/>
          <w:lang w:eastAsia="he-IL"/>
        </w:rPr>
      </w:pPr>
      <w:bookmarkStart w:id="875" w:name="_ETM_Q1_2407864"/>
      <w:bookmarkStart w:id="876" w:name="_ETM_Q1_2407942"/>
      <w:bookmarkStart w:id="877" w:name="_ETM_Q1_2408739"/>
      <w:bookmarkEnd w:id="875"/>
      <w:bookmarkEnd w:id="876"/>
      <w:bookmarkEnd w:id="877"/>
    </w:p>
    <w:p w:rsidR="003C7DE6" w:rsidRDefault="003C7DE6" w:rsidP="003C7DE6">
      <w:pPr>
        <w:pStyle w:val="a4"/>
        <w:keepNext/>
        <w:rPr>
          <w:rtl/>
        </w:rPr>
      </w:pPr>
      <w:bookmarkStart w:id="878" w:name="ET_speaker_נירה_לאמעי_רכלבסקי_70"/>
      <w:r w:rsidRPr="003C7DE6">
        <w:rPr>
          <w:rStyle w:val="TagStyle"/>
          <w:rtl/>
        </w:rPr>
        <w:t xml:space="preserve"> &lt;&lt; דובר &gt;&gt; </w:t>
      </w:r>
      <w:r>
        <w:rPr>
          <w:rtl/>
        </w:rPr>
        <w:t>נירה לאמעי רכלבסקי:</w:t>
      </w:r>
      <w:r w:rsidRPr="003C7DE6">
        <w:rPr>
          <w:rStyle w:val="TagStyle"/>
          <w:rtl/>
        </w:rPr>
        <w:t xml:space="preserve"> &lt;&lt; דובר &gt;&gt;</w:t>
      </w:r>
      <w:r>
        <w:rPr>
          <w:rtl/>
        </w:rPr>
        <w:t xml:space="preserve">   </w:t>
      </w:r>
      <w:bookmarkEnd w:id="878"/>
    </w:p>
    <w:p w:rsidR="003C7DE6" w:rsidRDefault="003C7DE6" w:rsidP="003C7DE6">
      <w:pPr>
        <w:pStyle w:val="KeepWithNext"/>
        <w:rPr>
          <w:rtl/>
          <w:lang w:eastAsia="he-IL"/>
        </w:rPr>
      </w:pPr>
    </w:p>
    <w:p w:rsidR="00C86386" w:rsidRPr="00C86386" w:rsidRDefault="00C86386" w:rsidP="00C86386">
      <w:pPr>
        <w:rPr>
          <w:rtl/>
          <w:lang w:eastAsia="he-IL"/>
        </w:rPr>
      </w:pPr>
      <w:bookmarkStart w:id="879" w:name="_ETM_Q1_2366840"/>
      <w:bookmarkStart w:id="880" w:name="_ETM_Q1_2366973"/>
      <w:bookmarkEnd w:id="879"/>
      <w:bookmarkEnd w:id="880"/>
      <w:r>
        <w:rPr>
          <w:rtl/>
          <w:lang w:eastAsia="he-IL"/>
        </w:rPr>
        <w:t>על אף האמור בסעיף (ג), השר רשאי להאריך את השעייתו של עובד המועסק במוסד כהגדרתו בחוק למניעת העסקה של עברייני מין במוסדות מסוימים, תשס"א-2001 , מעבר לתקופה האמורה בסעיף (ג)</w:t>
      </w:r>
      <w:r>
        <w:rPr>
          <w:rFonts w:hint="cs"/>
          <w:rtl/>
          <w:lang w:eastAsia="he-IL"/>
        </w:rPr>
        <w:t>(30 ימים)</w:t>
      </w:r>
      <w:r>
        <w:rPr>
          <w:rtl/>
          <w:lang w:eastAsia="he-IL"/>
        </w:rPr>
        <w:t>, עד לקבלת החלטת נציב השירות בעניינו של העובד לפי סעיף 47 לחוק זה או עד לקבלת הודעה בכתב מנציבות השירות כי אין בכוונת נציב שירות המדינה להפעיל סמכותו בשלב זה להשעות את העובד ממשרתו בשירות המדינה לפי סעיף 47 לחוק זה, ובלבד שתקופת ההשעיה הדחופה לא תעלה על 90 ימים."</w:t>
      </w:r>
    </w:p>
    <w:p w:rsidR="003C7DE6" w:rsidRDefault="003C7DE6" w:rsidP="003C7DE6">
      <w:pPr>
        <w:rPr>
          <w:rtl/>
          <w:lang w:eastAsia="he-IL"/>
        </w:rPr>
      </w:pPr>
      <w:bookmarkStart w:id="881" w:name="_ETM_Q1_2409255"/>
      <w:bookmarkStart w:id="882" w:name="_ETM_Q1_2409333"/>
      <w:bookmarkEnd w:id="881"/>
      <w:bookmarkEnd w:id="882"/>
    </w:p>
    <w:p w:rsidR="003C7DE6" w:rsidRDefault="003C7DE6" w:rsidP="003C7DE6">
      <w:pPr>
        <w:pStyle w:val="af6"/>
        <w:keepNext/>
        <w:rPr>
          <w:rtl/>
        </w:rPr>
      </w:pPr>
      <w:bookmarkStart w:id="883" w:name="ET_yor_5519_71"/>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883"/>
    </w:p>
    <w:p w:rsidR="003C7DE6" w:rsidRDefault="003C7DE6" w:rsidP="003C7DE6">
      <w:pPr>
        <w:pStyle w:val="KeepWithNext"/>
        <w:rPr>
          <w:rtl/>
          <w:lang w:eastAsia="he-IL"/>
        </w:rPr>
      </w:pPr>
    </w:p>
    <w:p w:rsidR="003C7DE6" w:rsidRDefault="00C86386" w:rsidP="003C7DE6">
      <w:pPr>
        <w:rPr>
          <w:rtl/>
          <w:lang w:eastAsia="he-IL"/>
        </w:rPr>
      </w:pPr>
      <w:bookmarkStart w:id="884" w:name="_ETM_Q1_2410708"/>
      <w:bookmarkEnd w:id="884"/>
      <w:r>
        <w:rPr>
          <w:rFonts w:hint="cs"/>
          <w:rtl/>
          <w:lang w:eastAsia="he-IL"/>
        </w:rPr>
        <w:t>פה הייתי רוצ</w:t>
      </w:r>
      <w:r w:rsidR="003C7DE6">
        <w:rPr>
          <w:rFonts w:hint="cs"/>
          <w:rtl/>
          <w:lang w:eastAsia="he-IL"/>
        </w:rPr>
        <w:t xml:space="preserve">ה להוסיף </w:t>
      </w:r>
      <w:bookmarkStart w:id="885" w:name="_ETM_Q1_2413098"/>
      <w:bookmarkEnd w:id="885"/>
      <w:r w:rsidR="003C7DE6">
        <w:rPr>
          <w:rFonts w:hint="cs"/>
          <w:rtl/>
          <w:lang w:eastAsia="he-IL"/>
        </w:rPr>
        <w:t>עוד סעיף.</w:t>
      </w:r>
    </w:p>
    <w:p w:rsidR="003C7DE6" w:rsidRDefault="003C7DE6" w:rsidP="003C7DE6">
      <w:pPr>
        <w:rPr>
          <w:rtl/>
          <w:lang w:eastAsia="he-IL"/>
        </w:rPr>
      </w:pPr>
      <w:bookmarkStart w:id="886" w:name="_ETM_Q1_2420707"/>
      <w:bookmarkStart w:id="887" w:name="_ETM_Q1_2420785"/>
      <w:bookmarkEnd w:id="886"/>
      <w:bookmarkEnd w:id="887"/>
    </w:p>
    <w:p w:rsidR="003C7DE6" w:rsidRDefault="003C7DE6" w:rsidP="003C7DE6">
      <w:pPr>
        <w:pStyle w:val="-"/>
        <w:keepNext/>
        <w:rPr>
          <w:rtl/>
        </w:rPr>
      </w:pPr>
      <w:bookmarkStart w:id="888" w:name="ET_speakercontinue_נירה_לאמעי_רכלב_72"/>
      <w:r w:rsidRPr="003C7DE6">
        <w:rPr>
          <w:rStyle w:val="TagStyle"/>
          <w:rtl/>
        </w:rPr>
        <w:t xml:space="preserve"> &lt;&lt; דובר_המשך &gt;&gt; </w:t>
      </w:r>
      <w:r>
        <w:rPr>
          <w:rtl/>
        </w:rPr>
        <w:t>נירה לאמעי רכלבסקי:</w:t>
      </w:r>
      <w:r w:rsidRPr="003C7DE6">
        <w:rPr>
          <w:rStyle w:val="TagStyle"/>
          <w:rtl/>
        </w:rPr>
        <w:t xml:space="preserve"> &lt;&lt; דובר_המשך &gt;&gt;</w:t>
      </w:r>
      <w:r>
        <w:rPr>
          <w:rtl/>
        </w:rPr>
        <w:t xml:space="preserve">   </w:t>
      </w:r>
      <w:bookmarkEnd w:id="888"/>
    </w:p>
    <w:p w:rsidR="003C7DE6" w:rsidRDefault="003C7DE6" w:rsidP="003C7DE6">
      <w:pPr>
        <w:pStyle w:val="KeepWithNext"/>
        <w:rPr>
          <w:rtl/>
          <w:lang w:eastAsia="he-IL"/>
        </w:rPr>
      </w:pPr>
    </w:p>
    <w:p w:rsidR="003C7DE6" w:rsidRDefault="003C7DE6" w:rsidP="001C515C">
      <w:pPr>
        <w:rPr>
          <w:rtl/>
          <w:lang w:eastAsia="he-IL"/>
        </w:rPr>
      </w:pPr>
      <w:bookmarkStart w:id="889" w:name="_ETM_Q1_2421723"/>
      <w:bookmarkEnd w:id="889"/>
      <w:r>
        <w:rPr>
          <w:rFonts w:hint="cs"/>
          <w:rtl/>
          <w:lang w:eastAsia="he-IL"/>
        </w:rPr>
        <w:t>פה אנו עושים תיקון רוחבי עצום</w:t>
      </w:r>
      <w:r w:rsidR="00C86386">
        <w:rPr>
          <w:rFonts w:hint="cs"/>
          <w:rtl/>
          <w:lang w:eastAsia="he-IL"/>
        </w:rPr>
        <w:t xml:space="preserve"> לחוק שירות המדינה משמעת</w:t>
      </w:r>
      <w:r>
        <w:rPr>
          <w:rFonts w:hint="cs"/>
          <w:rtl/>
          <w:lang w:eastAsia="he-IL"/>
        </w:rPr>
        <w:t xml:space="preserve">. </w:t>
      </w:r>
      <w:r w:rsidR="00C86386">
        <w:rPr>
          <w:rFonts w:hint="cs"/>
          <w:rtl/>
          <w:lang w:eastAsia="he-IL"/>
        </w:rPr>
        <w:t xml:space="preserve">אנחנו לא מדברים פה רק על עובדי </w:t>
      </w:r>
      <w:bookmarkStart w:id="890" w:name="_ETM_Q1_2427378"/>
      <w:bookmarkEnd w:id="890"/>
      <w:r w:rsidR="00C86386">
        <w:rPr>
          <w:rFonts w:hint="cs"/>
          <w:rtl/>
          <w:lang w:eastAsia="he-IL"/>
        </w:rPr>
        <w:t xml:space="preserve">הוראה. זה חוק גנרי שמדבר על כל עובדי המדינה וההגדרה של מוסד לפי </w:t>
      </w:r>
      <w:r w:rsidR="001C515C">
        <w:rPr>
          <w:rFonts w:hint="cs"/>
          <w:rtl/>
          <w:lang w:eastAsia="he-IL"/>
        </w:rPr>
        <w:t xml:space="preserve">חוק מניעת העסקה של עברייני מין הוא </w:t>
      </w:r>
      <w:bookmarkStart w:id="891" w:name="_ETM_Q1_2436235"/>
      <w:bookmarkEnd w:id="891"/>
      <w:r w:rsidR="001C515C">
        <w:rPr>
          <w:rFonts w:hint="cs"/>
          <w:rtl/>
          <w:lang w:eastAsia="he-IL"/>
        </w:rPr>
        <w:t xml:space="preserve">לא רק בית ספר או גני ילדים. </w:t>
      </w:r>
      <w:r>
        <w:rPr>
          <w:rFonts w:hint="cs"/>
          <w:rtl/>
          <w:lang w:eastAsia="he-IL"/>
        </w:rPr>
        <w:t xml:space="preserve">אנו מדברים </w:t>
      </w:r>
      <w:bookmarkStart w:id="892" w:name="_ETM_Q1_2443328"/>
      <w:bookmarkEnd w:id="892"/>
      <w:r>
        <w:rPr>
          <w:rFonts w:hint="cs"/>
          <w:rtl/>
          <w:lang w:eastAsia="he-IL"/>
        </w:rPr>
        <w:t>פה על כל מוסד שלומדים בו קטינים</w:t>
      </w:r>
      <w:r w:rsidR="001C515C">
        <w:rPr>
          <w:rFonts w:hint="cs"/>
          <w:rtl/>
          <w:lang w:eastAsia="he-IL"/>
        </w:rPr>
        <w:t xml:space="preserve"> או </w:t>
      </w:r>
      <w:bookmarkStart w:id="893" w:name="_ETM_Q1_2445299"/>
      <w:bookmarkEnd w:id="893"/>
      <w:r w:rsidR="001C515C">
        <w:rPr>
          <w:rFonts w:hint="cs"/>
          <w:rtl/>
          <w:lang w:eastAsia="he-IL"/>
        </w:rPr>
        <w:t>ששוהים בו קטינים</w:t>
      </w:r>
      <w:r>
        <w:rPr>
          <w:rFonts w:hint="cs"/>
          <w:rtl/>
          <w:lang w:eastAsia="he-IL"/>
        </w:rPr>
        <w:t>, מעונות ים, משפחתונים,</w:t>
      </w:r>
      <w:bookmarkStart w:id="894" w:name="_ETM_Q1_2450187"/>
      <w:bookmarkEnd w:id="894"/>
      <w:r w:rsidR="00D5485F">
        <w:rPr>
          <w:rFonts w:hint="cs"/>
          <w:rtl/>
          <w:lang w:eastAsia="he-IL"/>
        </w:rPr>
        <w:t xml:space="preserve"> </w:t>
      </w:r>
      <w:r w:rsidR="001C515C">
        <w:rPr>
          <w:rFonts w:hint="cs"/>
          <w:rtl/>
          <w:lang w:eastAsia="he-IL"/>
        </w:rPr>
        <w:t xml:space="preserve">מעון יום לפעוטות, </w:t>
      </w:r>
      <w:r>
        <w:rPr>
          <w:rFonts w:hint="cs"/>
          <w:rtl/>
          <w:lang w:eastAsia="he-IL"/>
        </w:rPr>
        <w:t xml:space="preserve">מרכזי תרבות ונוער. חבל שחבר הכנסת דוידסון עזב כי זה </w:t>
      </w:r>
      <w:bookmarkStart w:id="895" w:name="_ETM_Q1_2458562"/>
      <w:bookmarkEnd w:id="895"/>
      <w:r w:rsidR="00D5485F">
        <w:rPr>
          <w:rFonts w:hint="cs"/>
          <w:rtl/>
          <w:lang w:eastAsia="he-IL"/>
        </w:rPr>
        <w:t>משליך גם</w:t>
      </w:r>
      <w:r w:rsidR="001C515C">
        <w:rPr>
          <w:rFonts w:hint="cs"/>
          <w:rtl/>
          <w:lang w:eastAsia="he-IL"/>
        </w:rPr>
        <w:t xml:space="preserve"> על חינוך לא פורמלי </w:t>
      </w:r>
      <w:bookmarkStart w:id="896" w:name="_ETM_Q1_2456535"/>
      <w:bookmarkEnd w:id="896"/>
      <w:r w:rsidR="001C515C">
        <w:rPr>
          <w:rFonts w:hint="cs"/>
          <w:rtl/>
          <w:lang w:eastAsia="he-IL"/>
        </w:rPr>
        <w:t>במובנים מסוימים</w:t>
      </w:r>
      <w:r w:rsidR="00D5485F">
        <w:rPr>
          <w:rFonts w:hint="cs"/>
          <w:rtl/>
          <w:lang w:eastAsia="he-IL"/>
        </w:rPr>
        <w:t xml:space="preserve">. </w:t>
      </w:r>
      <w:r w:rsidR="001C515C">
        <w:rPr>
          <w:rFonts w:hint="cs"/>
          <w:rtl/>
          <w:lang w:eastAsia="he-IL"/>
        </w:rPr>
        <w:t xml:space="preserve">מכוני כושר, מועדוני ספורט </w:t>
      </w:r>
      <w:r w:rsidR="00D5485F">
        <w:rPr>
          <w:rFonts w:hint="cs"/>
          <w:rtl/>
          <w:lang w:eastAsia="he-IL"/>
        </w:rPr>
        <w:t>שבהם מתאמנ</w:t>
      </w:r>
      <w:r>
        <w:rPr>
          <w:rFonts w:hint="cs"/>
          <w:rtl/>
          <w:lang w:eastAsia="he-IL"/>
        </w:rPr>
        <w:t xml:space="preserve">ים קטינים. </w:t>
      </w:r>
      <w:r w:rsidR="001C515C">
        <w:rPr>
          <w:rFonts w:hint="cs"/>
          <w:rtl/>
          <w:lang w:eastAsia="he-IL"/>
        </w:rPr>
        <w:t xml:space="preserve">גן ילדים, גן חיות, </w:t>
      </w:r>
      <w:bookmarkStart w:id="897" w:name="_ETM_Q1_2462490"/>
      <w:bookmarkEnd w:id="897"/>
      <w:r w:rsidR="001C515C">
        <w:rPr>
          <w:rFonts w:hint="cs"/>
          <w:rtl/>
          <w:lang w:eastAsia="he-IL"/>
        </w:rPr>
        <w:t xml:space="preserve">גן שעשועים, </w:t>
      </w:r>
      <w:r>
        <w:rPr>
          <w:rFonts w:hint="cs"/>
          <w:rtl/>
          <w:lang w:eastAsia="he-IL"/>
        </w:rPr>
        <w:t>ת</w:t>
      </w:r>
      <w:r w:rsidR="00D5485F">
        <w:rPr>
          <w:rFonts w:hint="cs"/>
          <w:rtl/>
          <w:lang w:eastAsia="he-IL"/>
        </w:rPr>
        <w:t>נועת</w:t>
      </w:r>
      <w:r>
        <w:rPr>
          <w:rFonts w:hint="cs"/>
          <w:rtl/>
          <w:lang w:eastAsia="he-IL"/>
        </w:rPr>
        <w:t xml:space="preserve"> נוער. כל מקום כזה </w:t>
      </w:r>
      <w:bookmarkStart w:id="898" w:name="_ETM_Q1_2467405"/>
      <w:bookmarkEnd w:id="898"/>
      <w:r>
        <w:rPr>
          <w:rFonts w:hint="cs"/>
          <w:rtl/>
          <w:lang w:eastAsia="he-IL"/>
        </w:rPr>
        <w:t xml:space="preserve">שבו במקרה מועסקים עובדי מדינה. </w:t>
      </w:r>
      <w:r w:rsidR="001C515C">
        <w:rPr>
          <w:rFonts w:hint="cs"/>
          <w:rtl/>
          <w:lang w:eastAsia="he-IL"/>
        </w:rPr>
        <w:t xml:space="preserve">כמובן שחלק מהמוסדות האלה הם פרטיים </w:t>
      </w:r>
      <w:r>
        <w:rPr>
          <w:rFonts w:hint="cs"/>
          <w:rtl/>
          <w:lang w:eastAsia="he-IL"/>
        </w:rPr>
        <w:t xml:space="preserve">ולא מועסקים בהם עובדי מדינה </w:t>
      </w:r>
      <w:bookmarkStart w:id="899" w:name="_ETM_Q1_2474389"/>
      <w:bookmarkEnd w:id="899"/>
      <w:r>
        <w:rPr>
          <w:rFonts w:hint="cs"/>
          <w:rtl/>
          <w:lang w:eastAsia="he-IL"/>
        </w:rPr>
        <w:t xml:space="preserve">אבל </w:t>
      </w:r>
      <w:r w:rsidR="001C515C">
        <w:rPr>
          <w:rFonts w:hint="cs"/>
          <w:rtl/>
          <w:lang w:eastAsia="he-IL"/>
        </w:rPr>
        <w:t xml:space="preserve">אם </w:t>
      </w:r>
      <w:bookmarkStart w:id="900" w:name="_ETM_Q1_2472952"/>
      <w:bookmarkEnd w:id="900"/>
      <w:r>
        <w:rPr>
          <w:rFonts w:hint="cs"/>
          <w:rtl/>
          <w:lang w:eastAsia="he-IL"/>
        </w:rPr>
        <w:t>במקום מסוג זה מועסקי</w:t>
      </w:r>
      <w:r w:rsidR="00D5485F">
        <w:rPr>
          <w:rFonts w:hint="cs"/>
          <w:rtl/>
          <w:lang w:eastAsia="he-IL"/>
        </w:rPr>
        <w:t>ם עובדי מדינה</w:t>
      </w:r>
      <w:r w:rsidR="001C515C">
        <w:rPr>
          <w:rFonts w:hint="cs"/>
          <w:rtl/>
          <w:lang w:eastAsia="he-IL"/>
        </w:rPr>
        <w:t xml:space="preserve">, הבשורה שהחוק הזה מביא הוא </w:t>
      </w:r>
      <w:r w:rsidR="00D5485F">
        <w:rPr>
          <w:rFonts w:hint="cs"/>
          <w:rtl/>
          <w:lang w:eastAsia="he-IL"/>
        </w:rPr>
        <w:t>ש</w:t>
      </w:r>
      <w:r>
        <w:rPr>
          <w:rFonts w:hint="cs"/>
          <w:rtl/>
          <w:lang w:eastAsia="he-IL"/>
        </w:rPr>
        <w:t>ה</w:t>
      </w:r>
      <w:r w:rsidR="00D5485F">
        <w:rPr>
          <w:rFonts w:hint="cs"/>
          <w:rtl/>
          <w:lang w:eastAsia="he-IL"/>
        </w:rPr>
        <w:t>הש</w:t>
      </w:r>
      <w:r>
        <w:rPr>
          <w:rFonts w:hint="cs"/>
          <w:rtl/>
          <w:lang w:eastAsia="he-IL"/>
        </w:rPr>
        <w:t xml:space="preserve">עיה הדחופה היא </w:t>
      </w:r>
      <w:bookmarkStart w:id="901" w:name="_ETM_Q1_2482732"/>
      <w:bookmarkEnd w:id="901"/>
      <w:r>
        <w:rPr>
          <w:rFonts w:hint="cs"/>
          <w:rtl/>
          <w:lang w:eastAsia="he-IL"/>
        </w:rPr>
        <w:t xml:space="preserve">כבר לא 30 ימים </w:t>
      </w:r>
      <w:r>
        <w:rPr>
          <w:rtl/>
          <w:lang w:eastAsia="he-IL"/>
        </w:rPr>
        <w:t>–</w:t>
      </w:r>
      <w:r>
        <w:rPr>
          <w:rFonts w:hint="cs"/>
          <w:rtl/>
          <w:lang w:eastAsia="he-IL"/>
        </w:rPr>
        <w:t xml:space="preserve"> יכול</w:t>
      </w:r>
      <w:r w:rsidR="001C515C">
        <w:rPr>
          <w:rFonts w:hint="cs"/>
          <w:rtl/>
          <w:lang w:eastAsia="he-IL"/>
        </w:rPr>
        <w:t>ה</w:t>
      </w:r>
      <w:r>
        <w:rPr>
          <w:rFonts w:hint="cs"/>
          <w:rtl/>
          <w:lang w:eastAsia="he-IL"/>
        </w:rPr>
        <w:t xml:space="preserve"> להגיע עד 90 ימים. </w:t>
      </w:r>
      <w:bookmarkStart w:id="902" w:name="_ETM_Q1_2489669"/>
      <w:bookmarkEnd w:id="902"/>
      <w:r w:rsidR="001C515C">
        <w:rPr>
          <w:rFonts w:hint="cs"/>
          <w:rtl/>
          <w:lang w:eastAsia="he-IL"/>
        </w:rPr>
        <w:t xml:space="preserve">כלומר אותה השעיה שבמסגרתה </w:t>
      </w:r>
      <w:bookmarkStart w:id="903" w:name="_ETM_Q1_2484577"/>
      <w:bookmarkEnd w:id="903"/>
      <w:r w:rsidR="001C515C">
        <w:rPr>
          <w:rFonts w:hint="cs"/>
          <w:rtl/>
          <w:lang w:eastAsia="he-IL"/>
        </w:rPr>
        <w:t xml:space="preserve">אנחנו ממתינים לחוות דעת הפרקליטות </w:t>
      </w:r>
      <w:r>
        <w:rPr>
          <w:rFonts w:hint="cs"/>
          <w:rtl/>
          <w:lang w:eastAsia="he-IL"/>
        </w:rPr>
        <w:t>כדי להחליט אם להשעות בהשעיית נציב</w:t>
      </w:r>
      <w:r w:rsidR="001C515C">
        <w:rPr>
          <w:rFonts w:hint="cs"/>
          <w:rtl/>
          <w:lang w:eastAsia="he-IL"/>
        </w:rPr>
        <w:t>,</w:t>
      </w:r>
      <w:r>
        <w:rPr>
          <w:rFonts w:hint="cs"/>
          <w:rtl/>
          <w:lang w:eastAsia="he-IL"/>
        </w:rPr>
        <w:t xml:space="preserve"> מוארכת </w:t>
      </w:r>
      <w:r w:rsidR="001C515C">
        <w:rPr>
          <w:rFonts w:hint="cs"/>
          <w:rtl/>
          <w:lang w:eastAsia="he-IL"/>
        </w:rPr>
        <w:t xml:space="preserve">היום </w:t>
      </w:r>
      <w:r>
        <w:rPr>
          <w:rFonts w:hint="cs"/>
          <w:rtl/>
          <w:lang w:eastAsia="he-IL"/>
        </w:rPr>
        <w:t xml:space="preserve">ל-90 ימים. </w:t>
      </w:r>
      <w:r w:rsidR="001C515C">
        <w:rPr>
          <w:rFonts w:hint="cs"/>
          <w:rtl/>
          <w:lang w:eastAsia="he-IL"/>
        </w:rPr>
        <w:t xml:space="preserve">גיא דוד, </w:t>
      </w:r>
      <w:r>
        <w:rPr>
          <w:rFonts w:hint="cs"/>
          <w:rtl/>
          <w:lang w:eastAsia="he-IL"/>
        </w:rPr>
        <w:t xml:space="preserve">תרצה </w:t>
      </w:r>
      <w:bookmarkStart w:id="904" w:name="_ETM_Q1_2500169"/>
      <w:bookmarkEnd w:id="904"/>
      <w:r>
        <w:rPr>
          <w:rFonts w:hint="cs"/>
          <w:rtl/>
          <w:lang w:eastAsia="he-IL"/>
        </w:rPr>
        <w:t>להרחיב מה המשמעות בהשעיה דחופה?</w:t>
      </w:r>
    </w:p>
    <w:p w:rsidR="003C7DE6" w:rsidRDefault="003C7DE6" w:rsidP="003C7DE6">
      <w:pPr>
        <w:rPr>
          <w:rtl/>
          <w:lang w:eastAsia="he-IL"/>
        </w:rPr>
      </w:pPr>
      <w:bookmarkStart w:id="905" w:name="_ETM_Q1_2509840"/>
      <w:bookmarkStart w:id="906" w:name="_ETM_Q1_2509934"/>
      <w:bookmarkEnd w:id="905"/>
      <w:bookmarkEnd w:id="906"/>
    </w:p>
    <w:p w:rsidR="003C7DE6" w:rsidRDefault="003C7DE6" w:rsidP="003C7DE6">
      <w:pPr>
        <w:pStyle w:val="-"/>
        <w:keepNext/>
        <w:rPr>
          <w:rtl/>
        </w:rPr>
      </w:pPr>
      <w:bookmarkStart w:id="907" w:name="ET_speakercontinue_גיא_דוד_74"/>
      <w:r w:rsidRPr="003C7DE6">
        <w:rPr>
          <w:rStyle w:val="TagStyle"/>
          <w:rtl/>
        </w:rPr>
        <w:t xml:space="preserve"> &lt;&lt; דובר_המשך &gt;&gt; </w:t>
      </w:r>
      <w:r>
        <w:rPr>
          <w:rtl/>
        </w:rPr>
        <w:t>גיא דוד:</w:t>
      </w:r>
      <w:r w:rsidRPr="003C7DE6">
        <w:rPr>
          <w:rStyle w:val="TagStyle"/>
          <w:rtl/>
        </w:rPr>
        <w:t xml:space="preserve"> &lt;&lt; דובר_המשך &gt;&gt;</w:t>
      </w:r>
      <w:r>
        <w:rPr>
          <w:rtl/>
        </w:rPr>
        <w:t xml:space="preserve">   </w:t>
      </w:r>
      <w:bookmarkEnd w:id="907"/>
    </w:p>
    <w:p w:rsidR="003C7DE6" w:rsidRDefault="003C7DE6" w:rsidP="003C7DE6">
      <w:pPr>
        <w:pStyle w:val="KeepWithNext"/>
        <w:rPr>
          <w:rtl/>
          <w:lang w:eastAsia="he-IL"/>
        </w:rPr>
      </w:pPr>
    </w:p>
    <w:p w:rsidR="003C7DE6" w:rsidRDefault="001C515C" w:rsidP="003C7DE6">
      <w:pPr>
        <w:rPr>
          <w:rtl/>
          <w:lang w:eastAsia="he-IL"/>
        </w:rPr>
      </w:pPr>
      <w:bookmarkStart w:id="908" w:name="_ETM_Q1_2510574"/>
      <w:bookmarkEnd w:id="908"/>
      <w:r>
        <w:rPr>
          <w:rFonts w:hint="cs"/>
          <w:rtl/>
          <w:lang w:eastAsia="he-IL"/>
        </w:rPr>
        <w:t xml:space="preserve">זה </w:t>
      </w:r>
      <w:bookmarkStart w:id="909" w:name="_ETM_Q1_2507810"/>
      <w:bookmarkEnd w:id="909"/>
      <w:r>
        <w:rPr>
          <w:rFonts w:hint="cs"/>
          <w:rtl/>
          <w:lang w:eastAsia="he-IL"/>
        </w:rPr>
        <w:t xml:space="preserve">אחת הלקונות שיש לנו היום. </w:t>
      </w:r>
      <w:r w:rsidR="00D5485F">
        <w:rPr>
          <w:rFonts w:hint="cs"/>
          <w:rtl/>
          <w:lang w:eastAsia="he-IL"/>
        </w:rPr>
        <w:t xml:space="preserve">יש לנו מצד אחד </w:t>
      </w:r>
      <w:r>
        <w:rPr>
          <w:rFonts w:hint="cs"/>
          <w:rtl/>
          <w:lang w:eastAsia="he-IL"/>
        </w:rPr>
        <w:t xml:space="preserve">נושא </w:t>
      </w:r>
      <w:r w:rsidR="00D5485F">
        <w:rPr>
          <w:rFonts w:hint="cs"/>
          <w:rtl/>
          <w:lang w:eastAsia="he-IL"/>
        </w:rPr>
        <w:t>ההשפ</w:t>
      </w:r>
      <w:r w:rsidR="003C7DE6">
        <w:rPr>
          <w:rFonts w:hint="cs"/>
          <w:rtl/>
          <w:lang w:eastAsia="he-IL"/>
        </w:rPr>
        <w:t xml:space="preserve">עה המזיקה, </w:t>
      </w:r>
      <w:bookmarkStart w:id="910" w:name="_ETM_Q1_2514746"/>
      <w:bookmarkEnd w:id="910"/>
      <w:r w:rsidR="003C7DE6">
        <w:rPr>
          <w:rFonts w:hint="cs"/>
          <w:rtl/>
          <w:lang w:eastAsia="he-IL"/>
        </w:rPr>
        <w:t xml:space="preserve">המקרים שבו אנו לא יכולים להעמיד לדין, </w:t>
      </w:r>
      <w:r>
        <w:rPr>
          <w:rFonts w:hint="cs"/>
          <w:rtl/>
          <w:lang w:eastAsia="he-IL"/>
        </w:rPr>
        <w:t xml:space="preserve">המקום שבו אנחנו נופלים </w:t>
      </w:r>
      <w:bookmarkStart w:id="911" w:name="_ETM_Q1_2516370"/>
      <w:bookmarkEnd w:id="911"/>
      <w:r>
        <w:rPr>
          <w:rFonts w:hint="cs"/>
          <w:rtl/>
          <w:lang w:eastAsia="he-IL"/>
        </w:rPr>
        <w:t xml:space="preserve">הכי הרבה זה הפער </w:t>
      </w:r>
      <w:r w:rsidR="003C7DE6">
        <w:rPr>
          <w:rFonts w:hint="cs"/>
          <w:rtl/>
          <w:lang w:eastAsia="he-IL"/>
        </w:rPr>
        <w:t xml:space="preserve">בין תחילת הטיפול </w:t>
      </w:r>
      <w:bookmarkStart w:id="912" w:name="_ETM_Q1_2520996"/>
      <w:bookmarkEnd w:id="912"/>
      <w:r w:rsidR="00D5485F">
        <w:rPr>
          <w:rFonts w:hint="cs"/>
          <w:rtl/>
          <w:lang w:eastAsia="he-IL"/>
        </w:rPr>
        <w:t>הפלילי עד האפשרות להשעיית נציב. היום</w:t>
      </w:r>
      <w:r w:rsidR="003C7DE6">
        <w:rPr>
          <w:rFonts w:hint="cs"/>
          <w:rtl/>
          <w:lang w:eastAsia="he-IL"/>
        </w:rPr>
        <w:t xml:space="preserve"> ה-30 יום לא מספיקים. </w:t>
      </w:r>
      <w:bookmarkStart w:id="913" w:name="_ETM_Q1_2527823"/>
      <w:bookmarkEnd w:id="913"/>
      <w:r>
        <w:rPr>
          <w:rFonts w:hint="cs"/>
          <w:rtl/>
          <w:lang w:eastAsia="he-IL"/>
        </w:rPr>
        <w:t>בדרך כלל אנו זקוקים ל-</w:t>
      </w:r>
      <w:r w:rsidR="003C7DE6">
        <w:rPr>
          <w:rFonts w:hint="cs"/>
          <w:rtl/>
          <w:lang w:eastAsia="he-IL"/>
        </w:rPr>
        <w:t xml:space="preserve">60 יום. </w:t>
      </w:r>
      <w:r>
        <w:rPr>
          <w:rFonts w:hint="cs"/>
          <w:rtl/>
          <w:lang w:eastAsia="he-IL"/>
        </w:rPr>
        <w:t xml:space="preserve">תלוי בהתקדמות החקירה. לפעמים אפשר ב-30 יום. </w:t>
      </w:r>
      <w:r w:rsidR="003C7DE6">
        <w:rPr>
          <w:rFonts w:hint="cs"/>
          <w:rtl/>
          <w:lang w:eastAsia="he-IL"/>
        </w:rPr>
        <w:t xml:space="preserve">בדרך כלל ב-60 יום אנו בשלב של השעיה. </w:t>
      </w:r>
      <w:bookmarkStart w:id="914" w:name="_ETM_Q1_2535995"/>
      <w:bookmarkEnd w:id="914"/>
      <w:r w:rsidR="003C7DE6">
        <w:rPr>
          <w:rFonts w:hint="cs"/>
          <w:rtl/>
          <w:lang w:eastAsia="he-IL"/>
        </w:rPr>
        <w:t xml:space="preserve">הבעיה הזו קיימת </w:t>
      </w:r>
      <w:r>
        <w:rPr>
          <w:rFonts w:hint="cs"/>
          <w:rtl/>
          <w:lang w:eastAsia="he-IL"/>
        </w:rPr>
        <w:t xml:space="preserve">באופן כללי </w:t>
      </w:r>
      <w:bookmarkStart w:id="915" w:name="_ETM_Q1_2534945"/>
      <w:bookmarkEnd w:id="915"/>
      <w:r w:rsidR="003C7DE6">
        <w:rPr>
          <w:rFonts w:hint="cs"/>
          <w:rtl/>
          <w:lang w:eastAsia="he-IL"/>
        </w:rPr>
        <w:t>בכל עובדי ה</w:t>
      </w:r>
      <w:r w:rsidR="00D5485F">
        <w:rPr>
          <w:rFonts w:hint="cs"/>
          <w:rtl/>
          <w:lang w:eastAsia="he-IL"/>
        </w:rPr>
        <w:t>מ</w:t>
      </w:r>
      <w:r w:rsidR="003C7DE6">
        <w:rPr>
          <w:rFonts w:hint="cs"/>
          <w:rtl/>
          <w:lang w:eastAsia="he-IL"/>
        </w:rPr>
        <w:t xml:space="preserve">דינה </w:t>
      </w:r>
      <w:r>
        <w:rPr>
          <w:rFonts w:hint="cs"/>
          <w:rtl/>
          <w:lang w:eastAsia="he-IL"/>
        </w:rPr>
        <w:t xml:space="preserve">אבל איפה שיש קטינים הבעיה קשה יותר, </w:t>
      </w:r>
      <w:r w:rsidR="003C7DE6">
        <w:rPr>
          <w:rFonts w:hint="cs"/>
          <w:rtl/>
          <w:lang w:eastAsia="he-IL"/>
        </w:rPr>
        <w:t>כי הח</w:t>
      </w:r>
      <w:r>
        <w:rPr>
          <w:rFonts w:hint="cs"/>
          <w:rtl/>
          <w:lang w:eastAsia="he-IL"/>
        </w:rPr>
        <w:t>קיר</w:t>
      </w:r>
      <w:r w:rsidR="003C7DE6">
        <w:rPr>
          <w:rFonts w:hint="cs"/>
          <w:rtl/>
          <w:lang w:eastAsia="he-IL"/>
        </w:rPr>
        <w:t xml:space="preserve">ה יותר קשה </w:t>
      </w:r>
      <w:bookmarkStart w:id="916" w:name="_ETM_Q1_2543541"/>
      <w:bookmarkEnd w:id="916"/>
      <w:r w:rsidR="003C7DE6">
        <w:rPr>
          <w:rFonts w:hint="cs"/>
          <w:rtl/>
          <w:lang w:eastAsia="he-IL"/>
        </w:rPr>
        <w:t xml:space="preserve">לה </w:t>
      </w:r>
      <w:r>
        <w:rPr>
          <w:rFonts w:hint="cs"/>
          <w:rtl/>
          <w:lang w:eastAsia="he-IL"/>
        </w:rPr>
        <w:t>להתחיל ו</w:t>
      </w:r>
      <w:r w:rsidR="003C7DE6">
        <w:rPr>
          <w:rFonts w:hint="cs"/>
          <w:rtl/>
          <w:lang w:eastAsia="he-IL"/>
        </w:rPr>
        <w:t>להתקדם בגלל ה</w:t>
      </w:r>
      <w:r w:rsidR="00D5485F">
        <w:rPr>
          <w:rFonts w:hint="cs"/>
          <w:rtl/>
          <w:lang w:eastAsia="he-IL"/>
        </w:rPr>
        <w:t xml:space="preserve">צורך בחוקר ילדים, </w:t>
      </w:r>
      <w:r>
        <w:rPr>
          <w:rFonts w:hint="cs"/>
          <w:rtl/>
          <w:lang w:eastAsia="he-IL"/>
        </w:rPr>
        <w:t xml:space="preserve">בגלל הצורך </w:t>
      </w:r>
      <w:bookmarkStart w:id="917" w:name="_ETM_Q1_2546607"/>
      <w:bookmarkEnd w:id="917"/>
      <w:r>
        <w:rPr>
          <w:rFonts w:hint="cs"/>
          <w:rtl/>
          <w:lang w:eastAsia="he-IL"/>
        </w:rPr>
        <w:t xml:space="preserve">בהסכמת הורים. הפער הזה נסגר פה </w:t>
      </w:r>
      <w:r w:rsidR="00D5485F">
        <w:rPr>
          <w:rFonts w:hint="cs"/>
          <w:rtl/>
          <w:lang w:eastAsia="he-IL"/>
        </w:rPr>
        <w:t>במעבר ל-90 יו</w:t>
      </w:r>
      <w:r w:rsidR="003C7DE6">
        <w:rPr>
          <w:rFonts w:hint="cs"/>
          <w:rtl/>
          <w:lang w:eastAsia="he-IL"/>
        </w:rPr>
        <w:t>ם.</w:t>
      </w:r>
    </w:p>
    <w:p w:rsidR="003C7DE6" w:rsidRDefault="003C7DE6" w:rsidP="003C7DE6">
      <w:pPr>
        <w:rPr>
          <w:rtl/>
          <w:lang w:eastAsia="he-IL"/>
        </w:rPr>
      </w:pPr>
      <w:bookmarkStart w:id="918" w:name="_ETM_Q1_2552666"/>
      <w:bookmarkStart w:id="919" w:name="_ETM_Q1_2552760"/>
      <w:bookmarkEnd w:id="918"/>
      <w:bookmarkEnd w:id="919"/>
    </w:p>
    <w:p w:rsidR="003C7DE6" w:rsidRDefault="003C7DE6" w:rsidP="00D5485F">
      <w:pPr>
        <w:rPr>
          <w:rtl/>
          <w:lang w:eastAsia="he-IL"/>
        </w:rPr>
      </w:pPr>
      <w:bookmarkStart w:id="920" w:name="_ETM_Q1_2552791"/>
      <w:bookmarkStart w:id="921" w:name="_ETM_Q1_2552869"/>
      <w:bookmarkEnd w:id="920"/>
      <w:bookmarkEnd w:id="921"/>
      <w:r>
        <w:rPr>
          <w:rFonts w:hint="cs"/>
          <w:rtl/>
          <w:lang w:eastAsia="he-IL"/>
        </w:rPr>
        <w:t xml:space="preserve">השירות שנעשה </w:t>
      </w:r>
      <w:bookmarkStart w:id="922" w:name="_ETM_Q1_2554103"/>
      <w:bookmarkEnd w:id="922"/>
      <w:r>
        <w:rPr>
          <w:rFonts w:hint="cs"/>
          <w:rtl/>
          <w:lang w:eastAsia="he-IL"/>
        </w:rPr>
        <w:t xml:space="preserve">פה </w:t>
      </w:r>
      <w:r w:rsidR="001C515C">
        <w:rPr>
          <w:rFonts w:hint="cs"/>
          <w:rtl/>
          <w:lang w:eastAsia="he-IL"/>
        </w:rPr>
        <w:t xml:space="preserve">בתיקון הזה הוא </w:t>
      </w:r>
      <w:r>
        <w:rPr>
          <w:rFonts w:hint="cs"/>
          <w:rtl/>
          <w:lang w:eastAsia="he-IL"/>
        </w:rPr>
        <w:t xml:space="preserve">רלוונטי קודם כל למערכת החינוך אבל </w:t>
      </w:r>
      <w:r w:rsidR="001C515C">
        <w:rPr>
          <w:rFonts w:hint="cs"/>
          <w:rtl/>
          <w:lang w:eastAsia="he-IL"/>
        </w:rPr>
        <w:t xml:space="preserve">רלוונטי </w:t>
      </w:r>
      <w:bookmarkStart w:id="923" w:name="_ETM_Q1_2559001"/>
      <w:bookmarkEnd w:id="923"/>
      <w:r w:rsidR="001C515C">
        <w:rPr>
          <w:rFonts w:hint="cs"/>
          <w:rtl/>
          <w:lang w:eastAsia="he-IL"/>
        </w:rPr>
        <w:t xml:space="preserve">מאוד </w:t>
      </w:r>
      <w:r>
        <w:rPr>
          <w:rFonts w:hint="cs"/>
          <w:rtl/>
          <w:lang w:eastAsia="he-IL"/>
        </w:rPr>
        <w:t>לבתי חולים שבה</w:t>
      </w:r>
      <w:r w:rsidR="00D5485F">
        <w:rPr>
          <w:rFonts w:hint="cs"/>
          <w:rtl/>
          <w:lang w:eastAsia="he-IL"/>
        </w:rPr>
        <w:t>ם</w:t>
      </w:r>
      <w:r>
        <w:rPr>
          <w:rFonts w:hint="cs"/>
          <w:rtl/>
          <w:lang w:eastAsia="he-IL"/>
        </w:rPr>
        <w:t xml:space="preserve"> </w:t>
      </w:r>
      <w:bookmarkStart w:id="924" w:name="_ETM_Q1_2560790"/>
      <w:bookmarkEnd w:id="924"/>
      <w:r>
        <w:rPr>
          <w:rFonts w:hint="cs"/>
          <w:rtl/>
          <w:lang w:eastAsia="he-IL"/>
        </w:rPr>
        <w:t xml:space="preserve">יש קטינים ולמעונות של משרד הרווחה. </w:t>
      </w:r>
      <w:r w:rsidR="001C515C">
        <w:rPr>
          <w:rFonts w:hint="cs"/>
          <w:rtl/>
          <w:lang w:eastAsia="he-IL"/>
        </w:rPr>
        <w:t xml:space="preserve">בשני המקומות האלה יש אותו פער. </w:t>
      </w:r>
      <w:r>
        <w:rPr>
          <w:rFonts w:hint="cs"/>
          <w:rtl/>
          <w:lang w:eastAsia="he-IL"/>
        </w:rPr>
        <w:t xml:space="preserve">הרבה פעמים </w:t>
      </w:r>
      <w:r w:rsidR="001C515C">
        <w:rPr>
          <w:rFonts w:hint="cs"/>
          <w:rtl/>
          <w:lang w:eastAsia="he-IL"/>
        </w:rPr>
        <w:t xml:space="preserve">הם </w:t>
      </w:r>
      <w:r>
        <w:rPr>
          <w:rFonts w:hint="cs"/>
          <w:rtl/>
          <w:lang w:eastAsia="he-IL"/>
        </w:rPr>
        <w:t>קטינים במצב</w:t>
      </w:r>
      <w:bookmarkStart w:id="925" w:name="_ETM_Q1_2567931"/>
      <w:bookmarkEnd w:id="925"/>
      <w:r>
        <w:rPr>
          <w:rFonts w:hint="cs"/>
          <w:rtl/>
          <w:lang w:eastAsia="he-IL"/>
        </w:rPr>
        <w:t xml:space="preserve">ים קשים יותר, </w:t>
      </w:r>
      <w:r w:rsidR="001C515C">
        <w:rPr>
          <w:rFonts w:hint="cs"/>
          <w:rtl/>
          <w:lang w:eastAsia="he-IL"/>
        </w:rPr>
        <w:t xml:space="preserve">שעוד יותר </w:t>
      </w:r>
      <w:bookmarkStart w:id="926" w:name="_ETM_Q1_2566590"/>
      <w:bookmarkEnd w:id="926"/>
      <w:r w:rsidR="001C515C">
        <w:rPr>
          <w:rFonts w:hint="cs"/>
          <w:rtl/>
          <w:lang w:eastAsia="he-IL"/>
        </w:rPr>
        <w:t xml:space="preserve">קשה להגיע למצב של גביית עדות, </w:t>
      </w:r>
      <w:r>
        <w:rPr>
          <w:rFonts w:hint="cs"/>
          <w:rtl/>
          <w:lang w:eastAsia="he-IL"/>
        </w:rPr>
        <w:t xml:space="preserve">וזה אומר לסגור לנו את הפער הזה </w:t>
      </w:r>
      <w:bookmarkStart w:id="927" w:name="_ETM_Q1_2573665"/>
      <w:bookmarkEnd w:id="927"/>
      <w:r>
        <w:rPr>
          <w:rFonts w:hint="cs"/>
          <w:rtl/>
          <w:lang w:eastAsia="he-IL"/>
        </w:rPr>
        <w:t xml:space="preserve">במקום שאנו מתחננים לסגור. אני </w:t>
      </w:r>
      <w:r w:rsidR="001C515C">
        <w:rPr>
          <w:rFonts w:hint="cs"/>
          <w:rtl/>
          <w:lang w:eastAsia="he-IL"/>
        </w:rPr>
        <w:t xml:space="preserve">בתפקיד 4.5 שנים. לדעתי </w:t>
      </w:r>
      <w:bookmarkStart w:id="928" w:name="_ETM_Q1_2576325"/>
      <w:bookmarkEnd w:id="928"/>
      <w:r w:rsidR="001C515C">
        <w:rPr>
          <w:rFonts w:hint="cs"/>
          <w:rtl/>
          <w:lang w:eastAsia="he-IL"/>
        </w:rPr>
        <w:t xml:space="preserve">4.5 שנים פחות יום אני </w:t>
      </w:r>
      <w:r>
        <w:rPr>
          <w:rFonts w:hint="cs"/>
          <w:rtl/>
          <w:lang w:eastAsia="he-IL"/>
        </w:rPr>
        <w:t>מבקש לתקן את זה.</w:t>
      </w:r>
    </w:p>
    <w:p w:rsidR="003C7DE6" w:rsidRDefault="003C7DE6" w:rsidP="003C7DE6">
      <w:pPr>
        <w:rPr>
          <w:rtl/>
          <w:lang w:eastAsia="he-IL"/>
        </w:rPr>
      </w:pPr>
      <w:bookmarkStart w:id="929" w:name="_ETM_Q1_2581133"/>
      <w:bookmarkStart w:id="930" w:name="_ETM_Q1_2581211"/>
      <w:bookmarkEnd w:id="929"/>
      <w:bookmarkEnd w:id="930"/>
    </w:p>
    <w:p w:rsidR="003C7DE6" w:rsidRDefault="003C7DE6" w:rsidP="003C7DE6">
      <w:pPr>
        <w:pStyle w:val="af6"/>
        <w:keepNext/>
        <w:rPr>
          <w:rtl/>
        </w:rPr>
      </w:pPr>
      <w:bookmarkStart w:id="931" w:name="ET_yor_5519_75"/>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931"/>
    </w:p>
    <w:p w:rsidR="003C7DE6" w:rsidRDefault="003C7DE6" w:rsidP="003C7DE6">
      <w:pPr>
        <w:pStyle w:val="KeepWithNext"/>
        <w:rPr>
          <w:rtl/>
          <w:lang w:eastAsia="he-IL"/>
        </w:rPr>
      </w:pPr>
    </w:p>
    <w:p w:rsidR="003C7DE6" w:rsidRDefault="003C7DE6" w:rsidP="003C7DE6">
      <w:pPr>
        <w:rPr>
          <w:rtl/>
          <w:lang w:eastAsia="he-IL"/>
        </w:rPr>
      </w:pPr>
      <w:bookmarkStart w:id="932" w:name="_ETM_Q1_2584773"/>
      <w:bookmarkEnd w:id="932"/>
      <w:r>
        <w:rPr>
          <w:rFonts w:hint="cs"/>
          <w:rtl/>
          <w:lang w:eastAsia="he-IL"/>
        </w:rPr>
        <w:t xml:space="preserve">נביא את </w:t>
      </w:r>
      <w:bookmarkStart w:id="933" w:name="_ETM_Q1_2585570"/>
      <w:bookmarkEnd w:id="933"/>
      <w:r>
        <w:rPr>
          <w:rFonts w:hint="cs"/>
          <w:rtl/>
          <w:lang w:eastAsia="he-IL"/>
        </w:rPr>
        <w:t>התיקון הזה</w:t>
      </w:r>
      <w:r w:rsidR="001C515C">
        <w:rPr>
          <w:rFonts w:hint="cs"/>
          <w:rtl/>
          <w:lang w:eastAsia="he-IL"/>
        </w:rPr>
        <w:t>,</w:t>
      </w:r>
      <w:r>
        <w:rPr>
          <w:rFonts w:hint="cs"/>
          <w:rtl/>
          <w:lang w:eastAsia="he-IL"/>
        </w:rPr>
        <w:t xml:space="preserve"> ואני מבקשת להוסיף</w:t>
      </w:r>
      <w:r w:rsidR="001C515C">
        <w:rPr>
          <w:rFonts w:hint="cs"/>
          <w:rtl/>
          <w:lang w:eastAsia="he-IL"/>
        </w:rPr>
        <w:t>,</w:t>
      </w:r>
      <w:r>
        <w:rPr>
          <w:rFonts w:hint="cs"/>
          <w:rtl/>
          <w:lang w:eastAsia="he-IL"/>
        </w:rPr>
        <w:t xml:space="preserve"> שאם נפתחה חקירה פלילית, </w:t>
      </w:r>
      <w:bookmarkStart w:id="934" w:name="_ETM_Q1_2592570"/>
      <w:bookmarkEnd w:id="934"/>
      <w:r w:rsidR="00D5485F">
        <w:rPr>
          <w:rFonts w:hint="cs"/>
          <w:rtl/>
          <w:lang w:eastAsia="he-IL"/>
        </w:rPr>
        <w:t xml:space="preserve">או אם הוגש כתב אישום, </w:t>
      </w:r>
      <w:r w:rsidR="001C515C">
        <w:rPr>
          <w:rFonts w:hint="cs"/>
          <w:rtl/>
          <w:lang w:eastAsia="he-IL"/>
        </w:rPr>
        <w:t xml:space="preserve">כלומר </w:t>
      </w:r>
      <w:r w:rsidR="00D5485F">
        <w:rPr>
          <w:rFonts w:hint="cs"/>
          <w:rtl/>
          <w:lang w:eastAsia="he-IL"/>
        </w:rPr>
        <w:t>שיש ר</w:t>
      </w:r>
      <w:r>
        <w:rPr>
          <w:rFonts w:hint="cs"/>
          <w:rtl/>
          <w:lang w:eastAsia="he-IL"/>
        </w:rPr>
        <w:t xml:space="preserve">איות לעניין עבירת מין </w:t>
      </w:r>
      <w:bookmarkStart w:id="935" w:name="_ETM_Q1_2604632"/>
      <w:bookmarkEnd w:id="935"/>
      <w:r>
        <w:rPr>
          <w:rFonts w:hint="cs"/>
          <w:rtl/>
          <w:lang w:eastAsia="he-IL"/>
        </w:rPr>
        <w:t xml:space="preserve">או אלימות, כאשר הוגש כתב אישום, המנכ"ל ישעה את העובד </w:t>
      </w:r>
      <w:bookmarkStart w:id="936" w:name="_ETM_Q1_2614881"/>
      <w:bookmarkEnd w:id="936"/>
      <w:r>
        <w:rPr>
          <w:rFonts w:hint="cs"/>
          <w:rtl/>
          <w:lang w:eastAsia="he-IL"/>
        </w:rPr>
        <w:t>עד סיום ההליכים</w:t>
      </w:r>
      <w:r w:rsidR="00F04F13">
        <w:rPr>
          <w:rFonts w:hint="cs"/>
          <w:rtl/>
          <w:lang w:eastAsia="he-IL"/>
        </w:rPr>
        <w:t>,</w:t>
      </w:r>
      <w:r>
        <w:rPr>
          <w:rFonts w:hint="cs"/>
          <w:rtl/>
          <w:lang w:eastAsia="he-IL"/>
        </w:rPr>
        <w:t xml:space="preserve"> ויוכל להלין </w:t>
      </w:r>
      <w:r w:rsidR="00F04F13">
        <w:rPr>
          <w:rFonts w:hint="cs"/>
          <w:rtl/>
          <w:lang w:eastAsia="he-IL"/>
        </w:rPr>
        <w:t xml:space="preserve">גם </w:t>
      </w:r>
      <w:r>
        <w:rPr>
          <w:rFonts w:hint="cs"/>
          <w:rtl/>
          <w:lang w:eastAsia="he-IL"/>
        </w:rPr>
        <w:t>את שכרו.</w:t>
      </w:r>
    </w:p>
    <w:p w:rsidR="003C7DE6" w:rsidRDefault="003C7DE6" w:rsidP="003C7DE6">
      <w:pPr>
        <w:rPr>
          <w:rtl/>
          <w:lang w:eastAsia="he-IL"/>
        </w:rPr>
      </w:pPr>
      <w:bookmarkStart w:id="937" w:name="_ETM_Q1_2622209"/>
      <w:bookmarkStart w:id="938" w:name="_ETM_Q1_2622287"/>
      <w:bookmarkEnd w:id="937"/>
      <w:bookmarkEnd w:id="938"/>
    </w:p>
    <w:p w:rsidR="00D15389" w:rsidRDefault="00D15389" w:rsidP="003C7DE6">
      <w:pPr>
        <w:pStyle w:val="af9"/>
        <w:keepNext/>
        <w:rPr>
          <w:rStyle w:val="TagStyle"/>
          <w:vanish w:val="0"/>
          <w:rtl/>
        </w:rPr>
      </w:pPr>
      <w:bookmarkStart w:id="939" w:name="_ETM_Q1_2622349"/>
      <w:bookmarkEnd w:id="939"/>
      <w:r>
        <w:rPr>
          <w:rStyle w:val="TagStyle"/>
          <w:vanish w:val="0"/>
          <w:rtl/>
        </w:rPr>
        <w:br w:type="page"/>
      </w:r>
    </w:p>
    <w:p w:rsidR="003C7DE6" w:rsidRDefault="003C7DE6" w:rsidP="003C7DE6">
      <w:pPr>
        <w:pStyle w:val="af9"/>
        <w:keepNext/>
        <w:rPr>
          <w:rtl/>
          <w:lang w:eastAsia="he-IL"/>
        </w:rPr>
      </w:pPr>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3C7DE6" w:rsidRDefault="003C7DE6" w:rsidP="003C7DE6">
      <w:pPr>
        <w:rPr>
          <w:rtl/>
          <w:lang w:eastAsia="he-IL"/>
        </w:rPr>
      </w:pPr>
      <w:bookmarkStart w:id="940" w:name="_ETM_Q1_2622459"/>
      <w:bookmarkEnd w:id="940"/>
    </w:p>
    <w:p w:rsidR="003C7DE6" w:rsidRDefault="003C7DE6" w:rsidP="00F04F13">
      <w:pPr>
        <w:rPr>
          <w:rtl/>
          <w:lang w:eastAsia="he-IL"/>
        </w:rPr>
      </w:pPr>
      <w:bookmarkStart w:id="941" w:name="_ETM_Q1_2623068"/>
      <w:bookmarkStart w:id="942" w:name="_ETM_Q1_2623162"/>
      <w:bookmarkEnd w:id="941"/>
      <w:bookmarkEnd w:id="942"/>
      <w:r>
        <w:rPr>
          <w:rFonts w:hint="cs"/>
          <w:rtl/>
          <w:lang w:eastAsia="he-IL"/>
        </w:rPr>
        <w:lastRenderedPageBreak/>
        <w:t xml:space="preserve">אם אפשר לפתוח את </w:t>
      </w:r>
      <w:bookmarkStart w:id="943" w:name="_ETM_Q1_2626224"/>
      <w:bookmarkEnd w:id="943"/>
      <w:r>
        <w:rPr>
          <w:rFonts w:hint="cs"/>
          <w:rtl/>
          <w:lang w:eastAsia="he-IL"/>
        </w:rPr>
        <w:t>סעיף 47א1</w:t>
      </w:r>
      <w:r w:rsidR="00F04F13">
        <w:rPr>
          <w:rFonts w:hint="cs"/>
          <w:rtl/>
          <w:lang w:eastAsia="he-IL"/>
        </w:rPr>
        <w:t xml:space="preserve"> לחוק שי</w:t>
      </w:r>
      <w:bookmarkStart w:id="944" w:name="_ETM_Q1_2629436"/>
      <w:bookmarkEnd w:id="944"/>
      <w:r w:rsidR="00F04F13">
        <w:rPr>
          <w:rFonts w:hint="cs"/>
          <w:rtl/>
          <w:lang w:eastAsia="he-IL"/>
        </w:rPr>
        <w:t>רות המדינה משמעת</w:t>
      </w:r>
      <w:r>
        <w:rPr>
          <w:rFonts w:hint="cs"/>
          <w:rtl/>
          <w:lang w:eastAsia="he-IL"/>
        </w:rPr>
        <w:t xml:space="preserve">. יש שם: עובד אשר במסגרת עבודתו </w:t>
      </w:r>
      <w:r w:rsidR="00F04F13">
        <w:rPr>
          <w:rFonts w:hint="cs"/>
          <w:rtl/>
          <w:lang w:eastAsia="he-IL"/>
        </w:rPr>
        <w:t xml:space="preserve">אחראי על קטין או חסר ישע </w:t>
      </w:r>
      <w:bookmarkStart w:id="945" w:name="_ETM_Q1_2634055"/>
      <w:bookmarkEnd w:id="945"/>
      <w:r>
        <w:rPr>
          <w:rFonts w:hint="cs"/>
          <w:rtl/>
          <w:lang w:eastAsia="he-IL"/>
        </w:rPr>
        <w:t xml:space="preserve">והוגש נגדו </w:t>
      </w:r>
      <w:bookmarkStart w:id="946" w:name="_ETM_Q1_2635739"/>
      <w:bookmarkEnd w:id="946"/>
      <w:r w:rsidR="00D5485F">
        <w:rPr>
          <w:rFonts w:hint="cs"/>
          <w:rtl/>
          <w:lang w:eastAsia="he-IL"/>
        </w:rPr>
        <w:t xml:space="preserve">כתב אישום </w:t>
      </w:r>
      <w:r w:rsidR="00F04F13">
        <w:rPr>
          <w:rFonts w:hint="cs"/>
          <w:rtl/>
          <w:lang w:eastAsia="he-IL"/>
        </w:rPr>
        <w:t xml:space="preserve">בחשד לביצוע עבירת מין או אלימות </w:t>
      </w:r>
      <w:r w:rsidR="00D5485F">
        <w:rPr>
          <w:rFonts w:hint="cs"/>
          <w:rtl/>
          <w:lang w:eastAsia="he-IL"/>
        </w:rPr>
        <w:t xml:space="preserve">בקטין או </w:t>
      </w:r>
      <w:r>
        <w:rPr>
          <w:rFonts w:hint="cs"/>
          <w:rtl/>
          <w:lang w:eastAsia="he-IL"/>
        </w:rPr>
        <w:t xml:space="preserve">בחסר ישע </w:t>
      </w:r>
      <w:r w:rsidR="00F04F13">
        <w:rPr>
          <w:rFonts w:hint="cs"/>
          <w:rtl/>
          <w:lang w:eastAsia="he-IL"/>
        </w:rPr>
        <w:t xml:space="preserve">או </w:t>
      </w:r>
      <w:r>
        <w:rPr>
          <w:rFonts w:hint="cs"/>
          <w:rtl/>
          <w:lang w:eastAsia="he-IL"/>
        </w:rPr>
        <w:t xml:space="preserve">שעליו היה אחראי במסגרת </w:t>
      </w:r>
      <w:bookmarkStart w:id="947" w:name="_ETM_Q1_2645176"/>
      <w:bookmarkEnd w:id="947"/>
      <w:r>
        <w:rPr>
          <w:rFonts w:hint="cs"/>
          <w:rtl/>
          <w:lang w:eastAsia="he-IL"/>
        </w:rPr>
        <w:t>עבודתו</w:t>
      </w:r>
      <w:r w:rsidR="00F04F13">
        <w:rPr>
          <w:rFonts w:hint="cs"/>
          <w:rtl/>
          <w:lang w:eastAsia="he-IL"/>
        </w:rPr>
        <w:t xml:space="preserve">, ישעה </w:t>
      </w:r>
      <w:bookmarkStart w:id="948" w:name="_ETM_Q1_2642245"/>
      <w:bookmarkEnd w:id="948"/>
      <w:r w:rsidR="00F04F13">
        <w:rPr>
          <w:rFonts w:hint="cs"/>
          <w:rtl/>
          <w:lang w:eastAsia="he-IL"/>
        </w:rPr>
        <w:t>אותו נציב השירות ממשרתו בשירות המדינה</w:t>
      </w:r>
      <w:r>
        <w:rPr>
          <w:rFonts w:hint="cs"/>
          <w:rtl/>
          <w:lang w:eastAsia="he-IL"/>
        </w:rPr>
        <w:t xml:space="preserve"> אלא אם כן שוכנע </w:t>
      </w:r>
      <w:r w:rsidR="00F04F13">
        <w:rPr>
          <w:rFonts w:hint="cs"/>
          <w:rtl/>
          <w:lang w:eastAsia="he-IL"/>
        </w:rPr>
        <w:t xml:space="preserve">כי קיימים </w:t>
      </w:r>
      <w:bookmarkStart w:id="949" w:name="_ETM_Q1_2645586"/>
      <w:bookmarkEnd w:id="949"/>
      <w:r w:rsidR="00F04F13">
        <w:rPr>
          <w:rFonts w:hint="cs"/>
          <w:rtl/>
          <w:lang w:eastAsia="he-IL"/>
        </w:rPr>
        <w:t xml:space="preserve">טעמים מיוחדים המצדיקים </w:t>
      </w:r>
      <w:r>
        <w:rPr>
          <w:rtl/>
          <w:lang w:eastAsia="he-IL"/>
        </w:rPr>
        <w:t>–</w:t>
      </w:r>
      <w:r>
        <w:rPr>
          <w:rFonts w:hint="cs"/>
          <w:rtl/>
          <w:lang w:eastAsia="he-IL"/>
        </w:rPr>
        <w:t xml:space="preserve"> בדיוק מה שדובר.</w:t>
      </w:r>
    </w:p>
    <w:p w:rsidR="003C7DE6" w:rsidRDefault="003C7DE6" w:rsidP="003C7DE6">
      <w:pPr>
        <w:rPr>
          <w:rtl/>
          <w:lang w:eastAsia="he-IL"/>
        </w:rPr>
      </w:pPr>
      <w:bookmarkStart w:id="950" w:name="_ETM_Q1_2651176"/>
      <w:bookmarkStart w:id="951" w:name="_ETM_Q1_2651254"/>
      <w:bookmarkEnd w:id="950"/>
      <w:bookmarkEnd w:id="951"/>
    </w:p>
    <w:p w:rsidR="003C7DE6" w:rsidRDefault="003C7DE6" w:rsidP="003C7DE6">
      <w:pPr>
        <w:pStyle w:val="af6"/>
        <w:keepNext/>
        <w:rPr>
          <w:rtl/>
        </w:rPr>
      </w:pPr>
      <w:bookmarkStart w:id="952" w:name="ET_yor_5519_76"/>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952"/>
    </w:p>
    <w:p w:rsidR="003C7DE6" w:rsidRDefault="003C7DE6" w:rsidP="003C7DE6">
      <w:pPr>
        <w:pStyle w:val="KeepWithNext"/>
        <w:rPr>
          <w:rtl/>
          <w:lang w:eastAsia="he-IL"/>
        </w:rPr>
      </w:pPr>
    </w:p>
    <w:p w:rsidR="003C7DE6" w:rsidRDefault="003C7DE6" w:rsidP="003C7DE6">
      <w:pPr>
        <w:rPr>
          <w:rtl/>
          <w:lang w:eastAsia="he-IL"/>
        </w:rPr>
      </w:pPr>
      <w:bookmarkStart w:id="953" w:name="_ETM_Q1_2651879"/>
      <w:bookmarkEnd w:id="953"/>
      <w:r>
        <w:rPr>
          <w:rFonts w:hint="cs"/>
          <w:rtl/>
          <w:lang w:eastAsia="he-IL"/>
        </w:rPr>
        <w:t xml:space="preserve">אני רוצה </w:t>
      </w:r>
      <w:bookmarkStart w:id="954" w:name="_ETM_Q1_2652879"/>
      <w:bookmarkEnd w:id="954"/>
      <w:r>
        <w:rPr>
          <w:rFonts w:hint="cs"/>
          <w:rtl/>
          <w:lang w:eastAsia="he-IL"/>
        </w:rPr>
        <w:t>להוסיף פה תיקון של הלנת שכר.</w:t>
      </w:r>
    </w:p>
    <w:p w:rsidR="003C7DE6" w:rsidRDefault="003C7DE6" w:rsidP="003C7DE6">
      <w:pPr>
        <w:rPr>
          <w:rtl/>
          <w:lang w:eastAsia="he-IL"/>
        </w:rPr>
      </w:pPr>
      <w:bookmarkStart w:id="955" w:name="_ETM_Q1_2657238"/>
      <w:bookmarkStart w:id="956" w:name="_ETM_Q1_2657332"/>
      <w:bookmarkStart w:id="957" w:name="_ETM_Q1_2658644"/>
      <w:bookmarkEnd w:id="955"/>
      <w:bookmarkEnd w:id="956"/>
      <w:bookmarkEnd w:id="957"/>
    </w:p>
    <w:p w:rsidR="003C7DE6" w:rsidRDefault="003C7DE6" w:rsidP="003C7DE6">
      <w:pPr>
        <w:pStyle w:val="a4"/>
        <w:keepNext/>
        <w:rPr>
          <w:rtl/>
        </w:rPr>
      </w:pPr>
      <w:bookmarkStart w:id="958" w:name="ET_speaker_גיא_דוד_77"/>
      <w:r w:rsidRPr="003C7DE6">
        <w:rPr>
          <w:rStyle w:val="TagStyle"/>
          <w:rtl/>
        </w:rPr>
        <w:t xml:space="preserve"> &lt;&lt; דובר &gt;&gt; </w:t>
      </w:r>
      <w:r>
        <w:rPr>
          <w:rtl/>
        </w:rPr>
        <w:t>גיא דוד:</w:t>
      </w:r>
      <w:r w:rsidRPr="003C7DE6">
        <w:rPr>
          <w:rStyle w:val="TagStyle"/>
          <w:rtl/>
        </w:rPr>
        <w:t xml:space="preserve"> &lt;&lt; דובר &gt;&gt;</w:t>
      </w:r>
      <w:r>
        <w:rPr>
          <w:rtl/>
        </w:rPr>
        <w:t xml:space="preserve">   </w:t>
      </w:r>
      <w:bookmarkEnd w:id="958"/>
    </w:p>
    <w:p w:rsidR="003C7DE6" w:rsidRDefault="003C7DE6" w:rsidP="003C7DE6">
      <w:pPr>
        <w:pStyle w:val="KeepWithNext"/>
        <w:rPr>
          <w:rtl/>
          <w:lang w:eastAsia="he-IL"/>
        </w:rPr>
      </w:pPr>
    </w:p>
    <w:p w:rsidR="003C7DE6" w:rsidRDefault="00F04F13" w:rsidP="003C7DE6">
      <w:pPr>
        <w:rPr>
          <w:rtl/>
          <w:lang w:eastAsia="he-IL"/>
        </w:rPr>
      </w:pPr>
      <w:bookmarkStart w:id="959" w:name="_ETM_Q1_2659207"/>
      <w:bookmarkStart w:id="960" w:name="_ETM_Q1_2659285"/>
      <w:bookmarkEnd w:id="959"/>
      <w:bookmarkEnd w:id="960"/>
      <w:r>
        <w:rPr>
          <w:rFonts w:hint="cs"/>
          <w:rtl/>
          <w:lang w:eastAsia="he-IL"/>
        </w:rPr>
        <w:t xml:space="preserve">הנושא של השכר מוסדר באופן רוחבי בכל </w:t>
      </w:r>
      <w:bookmarkStart w:id="961" w:name="_ETM_Q1_2656500"/>
      <w:bookmarkEnd w:id="961"/>
      <w:r>
        <w:rPr>
          <w:rFonts w:hint="cs"/>
          <w:rtl/>
          <w:lang w:eastAsia="he-IL"/>
        </w:rPr>
        <w:t xml:space="preserve">נושא ההשעיה. </w:t>
      </w:r>
      <w:r w:rsidR="003C7DE6">
        <w:rPr>
          <w:rFonts w:hint="cs"/>
          <w:rtl/>
          <w:lang w:eastAsia="he-IL"/>
        </w:rPr>
        <w:t xml:space="preserve">שינוי שלו </w:t>
      </w:r>
      <w:r>
        <w:rPr>
          <w:rFonts w:hint="cs"/>
          <w:rtl/>
          <w:lang w:eastAsia="he-IL"/>
        </w:rPr>
        <w:t xml:space="preserve">כפי שאמרתי בדיון הקודם, </w:t>
      </w:r>
      <w:r w:rsidR="003C7DE6">
        <w:rPr>
          <w:rFonts w:hint="cs"/>
          <w:rtl/>
          <w:lang w:eastAsia="he-IL"/>
        </w:rPr>
        <w:t xml:space="preserve">הוא שינוי </w:t>
      </w:r>
      <w:bookmarkStart w:id="962" w:name="_ETM_Q1_2662175"/>
      <w:bookmarkEnd w:id="962"/>
      <w:r w:rsidR="003C7DE6">
        <w:rPr>
          <w:rFonts w:hint="cs"/>
          <w:rtl/>
          <w:lang w:eastAsia="he-IL"/>
        </w:rPr>
        <w:t xml:space="preserve">שיש להבין את המשמעויות שלו. עובד מפוטר, יש לו זכויות </w:t>
      </w:r>
      <w:bookmarkStart w:id="963" w:name="_ETM_Q1_2668519"/>
      <w:bookmarkEnd w:id="963"/>
      <w:r w:rsidR="003C7DE6">
        <w:rPr>
          <w:rFonts w:hint="cs"/>
          <w:rtl/>
          <w:lang w:eastAsia="he-IL"/>
        </w:rPr>
        <w:t xml:space="preserve">כלכליות מסוימות. </w:t>
      </w:r>
      <w:r>
        <w:rPr>
          <w:rFonts w:hint="cs"/>
          <w:rtl/>
          <w:lang w:eastAsia="he-IL"/>
        </w:rPr>
        <w:t>הוא זכאי לפיצויי פיטורין,</w:t>
      </w:r>
      <w:bookmarkStart w:id="964" w:name="_ETM_Q1_2668199"/>
      <w:bookmarkEnd w:id="964"/>
      <w:r>
        <w:rPr>
          <w:rFonts w:hint="cs"/>
          <w:rtl/>
          <w:lang w:eastAsia="he-IL"/>
        </w:rPr>
        <w:t xml:space="preserve"> הוא רשאי למשוך כסף </w:t>
      </w:r>
      <w:r w:rsidR="003C7DE6">
        <w:rPr>
          <w:rFonts w:hint="cs"/>
          <w:rtl/>
          <w:lang w:eastAsia="he-IL"/>
        </w:rPr>
        <w:t>מקופת הגמל שלו.</w:t>
      </w:r>
    </w:p>
    <w:p w:rsidR="003C7DE6" w:rsidRDefault="003C7DE6" w:rsidP="003C7DE6">
      <w:pPr>
        <w:rPr>
          <w:rtl/>
          <w:lang w:eastAsia="he-IL"/>
        </w:rPr>
      </w:pPr>
      <w:bookmarkStart w:id="965" w:name="_ETM_Q1_2673034"/>
      <w:bookmarkStart w:id="966" w:name="_ETM_Q1_2673112"/>
      <w:bookmarkEnd w:id="965"/>
      <w:bookmarkEnd w:id="966"/>
    </w:p>
    <w:p w:rsidR="003C7DE6" w:rsidRDefault="003C7DE6" w:rsidP="003C7DE6">
      <w:pPr>
        <w:pStyle w:val="af6"/>
        <w:keepNext/>
        <w:rPr>
          <w:rtl/>
        </w:rPr>
      </w:pPr>
      <w:bookmarkStart w:id="967" w:name="ET_yor_5519_78"/>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967"/>
    </w:p>
    <w:p w:rsidR="003C7DE6" w:rsidRDefault="003C7DE6" w:rsidP="003C7DE6">
      <w:pPr>
        <w:pStyle w:val="KeepWithNext"/>
        <w:rPr>
          <w:rtl/>
          <w:lang w:eastAsia="he-IL"/>
        </w:rPr>
      </w:pPr>
    </w:p>
    <w:p w:rsidR="003C7DE6" w:rsidRDefault="00D5485F" w:rsidP="003C7DE6">
      <w:pPr>
        <w:rPr>
          <w:rtl/>
          <w:lang w:eastAsia="he-IL"/>
        </w:rPr>
      </w:pPr>
      <w:bookmarkStart w:id="968" w:name="_ETM_Q1_2673768"/>
      <w:bookmarkEnd w:id="968"/>
      <w:r>
        <w:rPr>
          <w:rFonts w:hint="cs"/>
          <w:rtl/>
          <w:lang w:eastAsia="he-IL"/>
        </w:rPr>
        <w:t>הוא יכול לה</w:t>
      </w:r>
      <w:r w:rsidR="003C7DE6">
        <w:rPr>
          <w:rFonts w:hint="cs"/>
          <w:rtl/>
          <w:lang w:eastAsia="he-IL"/>
        </w:rPr>
        <w:t>תפטר.</w:t>
      </w:r>
    </w:p>
    <w:p w:rsidR="003C7DE6" w:rsidRDefault="003C7DE6" w:rsidP="003C7DE6">
      <w:pPr>
        <w:rPr>
          <w:rtl/>
          <w:lang w:eastAsia="he-IL"/>
        </w:rPr>
      </w:pPr>
      <w:bookmarkStart w:id="969" w:name="_ETM_Q1_2676315"/>
      <w:bookmarkStart w:id="970" w:name="_ETM_Q1_2676409"/>
      <w:bookmarkEnd w:id="969"/>
      <w:bookmarkEnd w:id="970"/>
    </w:p>
    <w:p w:rsidR="003C7DE6" w:rsidRDefault="003C7DE6" w:rsidP="003C7DE6">
      <w:pPr>
        <w:pStyle w:val="-"/>
        <w:keepNext/>
        <w:rPr>
          <w:rtl/>
        </w:rPr>
      </w:pPr>
      <w:bookmarkStart w:id="971" w:name="ET_speakercontinue_גיא_דוד_79"/>
      <w:r w:rsidRPr="003C7DE6">
        <w:rPr>
          <w:rStyle w:val="TagStyle"/>
          <w:rtl/>
        </w:rPr>
        <w:t xml:space="preserve"> &lt;&lt; דובר_המשך &gt;&gt; </w:t>
      </w:r>
      <w:r>
        <w:rPr>
          <w:rtl/>
        </w:rPr>
        <w:t>גיא דוד:</w:t>
      </w:r>
      <w:r w:rsidRPr="003C7DE6">
        <w:rPr>
          <w:rStyle w:val="TagStyle"/>
          <w:rtl/>
        </w:rPr>
        <w:t xml:space="preserve"> &lt;&lt; דובר_המשך &gt;&gt;</w:t>
      </w:r>
      <w:r>
        <w:rPr>
          <w:rtl/>
        </w:rPr>
        <w:t xml:space="preserve">   </w:t>
      </w:r>
      <w:bookmarkEnd w:id="971"/>
    </w:p>
    <w:p w:rsidR="003C7DE6" w:rsidRDefault="003C7DE6" w:rsidP="003C7DE6">
      <w:pPr>
        <w:pStyle w:val="KeepWithNext"/>
        <w:rPr>
          <w:rtl/>
          <w:lang w:eastAsia="he-IL"/>
        </w:rPr>
      </w:pPr>
    </w:p>
    <w:p w:rsidR="003C7DE6" w:rsidRDefault="00F04F13" w:rsidP="00F04F13">
      <w:pPr>
        <w:rPr>
          <w:rtl/>
          <w:lang w:eastAsia="he-IL"/>
        </w:rPr>
      </w:pPr>
      <w:bookmarkStart w:id="972" w:name="_ETM_Q1_2676987"/>
      <w:bookmarkEnd w:id="972"/>
      <w:r>
        <w:rPr>
          <w:rFonts w:hint="cs"/>
          <w:rtl/>
          <w:lang w:eastAsia="he-IL"/>
        </w:rPr>
        <w:t xml:space="preserve">אם הוא מתפטר הוא לא </w:t>
      </w:r>
      <w:bookmarkStart w:id="973" w:name="_ETM_Q1_2672558"/>
      <w:bookmarkEnd w:id="973"/>
      <w:r>
        <w:rPr>
          <w:rFonts w:hint="cs"/>
          <w:rtl/>
          <w:lang w:eastAsia="he-IL"/>
        </w:rPr>
        <w:t xml:space="preserve">זכאי לפיצויי פיטורין, הוא לא זכאי לדמי אבטלה. </w:t>
      </w:r>
      <w:r w:rsidR="003C7DE6">
        <w:rPr>
          <w:rFonts w:hint="cs"/>
          <w:rtl/>
          <w:lang w:eastAsia="he-IL"/>
        </w:rPr>
        <w:t xml:space="preserve">יש לזה השלכות. הוא </w:t>
      </w:r>
      <w:bookmarkStart w:id="974" w:name="_ETM_Q1_2680455"/>
      <w:bookmarkEnd w:id="974"/>
      <w:r w:rsidR="003C7DE6">
        <w:rPr>
          <w:rFonts w:hint="cs"/>
          <w:rtl/>
          <w:lang w:eastAsia="he-IL"/>
        </w:rPr>
        <w:t xml:space="preserve">לא מפוטר והוא מקבל זכויות </w:t>
      </w:r>
      <w:r>
        <w:rPr>
          <w:rFonts w:hint="cs"/>
          <w:rtl/>
          <w:lang w:eastAsia="he-IL"/>
        </w:rPr>
        <w:t>פחותות מ</w:t>
      </w:r>
      <w:r w:rsidR="003C7DE6">
        <w:rPr>
          <w:rFonts w:hint="cs"/>
          <w:rtl/>
          <w:lang w:eastAsia="he-IL"/>
        </w:rPr>
        <w:t>עובד מפוטר.</w:t>
      </w:r>
    </w:p>
    <w:p w:rsidR="003C7DE6" w:rsidRDefault="003C7DE6" w:rsidP="003C7DE6">
      <w:pPr>
        <w:rPr>
          <w:rtl/>
          <w:lang w:eastAsia="he-IL"/>
        </w:rPr>
      </w:pPr>
      <w:bookmarkStart w:id="975" w:name="_ETM_Q1_2690096"/>
      <w:bookmarkStart w:id="976" w:name="_ETM_Q1_2690174"/>
      <w:bookmarkEnd w:id="975"/>
      <w:bookmarkEnd w:id="976"/>
    </w:p>
    <w:p w:rsidR="003C7DE6" w:rsidRDefault="003C7DE6" w:rsidP="003C7DE6">
      <w:pPr>
        <w:pStyle w:val="af6"/>
        <w:keepNext/>
        <w:rPr>
          <w:rtl/>
        </w:rPr>
      </w:pPr>
      <w:bookmarkStart w:id="977" w:name="ET_yor_5519_80"/>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977"/>
    </w:p>
    <w:p w:rsidR="003C7DE6" w:rsidRDefault="003C7DE6" w:rsidP="003C7DE6">
      <w:pPr>
        <w:pStyle w:val="KeepWithNext"/>
        <w:rPr>
          <w:rtl/>
          <w:lang w:eastAsia="he-IL"/>
        </w:rPr>
      </w:pPr>
    </w:p>
    <w:p w:rsidR="003C7DE6" w:rsidRDefault="00F04F13" w:rsidP="00F04F13">
      <w:pPr>
        <w:rPr>
          <w:rtl/>
          <w:lang w:eastAsia="he-IL"/>
        </w:rPr>
      </w:pPr>
      <w:bookmarkStart w:id="978" w:name="_ETM_Q1_2690814"/>
      <w:bookmarkEnd w:id="978"/>
      <w:r>
        <w:rPr>
          <w:rFonts w:hint="cs"/>
          <w:rtl/>
          <w:lang w:eastAsia="he-IL"/>
        </w:rPr>
        <w:t xml:space="preserve">או </w:t>
      </w:r>
      <w:bookmarkStart w:id="979" w:name="_ETM_Q1_2686875"/>
      <w:bookmarkEnd w:id="979"/>
      <w:r>
        <w:rPr>
          <w:rFonts w:hint="cs"/>
          <w:rtl/>
          <w:lang w:eastAsia="he-IL"/>
        </w:rPr>
        <w:t xml:space="preserve">שהוא נמצא במשך 5, 6, 7, 10 שנים </w:t>
      </w:r>
      <w:r w:rsidR="003C7DE6">
        <w:rPr>
          <w:rFonts w:hint="cs"/>
          <w:rtl/>
          <w:lang w:eastAsia="he-IL"/>
        </w:rPr>
        <w:t xml:space="preserve">במצב של </w:t>
      </w:r>
      <w:bookmarkStart w:id="980" w:name="_ETM_Q1_2691955"/>
      <w:bookmarkEnd w:id="980"/>
      <w:r w:rsidR="003C7DE6">
        <w:rPr>
          <w:rFonts w:hint="cs"/>
          <w:rtl/>
          <w:lang w:eastAsia="he-IL"/>
        </w:rPr>
        <w:t>הליך בבתי משפט</w:t>
      </w:r>
      <w:r>
        <w:rPr>
          <w:rFonts w:hint="cs"/>
          <w:rtl/>
          <w:lang w:eastAsia="he-IL"/>
        </w:rPr>
        <w:t xml:space="preserve">, כל </w:t>
      </w:r>
      <w:bookmarkStart w:id="981" w:name="_ETM_Q1_2693625"/>
      <w:bookmarkEnd w:id="981"/>
      <w:r>
        <w:rPr>
          <w:rFonts w:hint="cs"/>
          <w:rtl/>
          <w:lang w:eastAsia="he-IL"/>
        </w:rPr>
        <w:t>פעם דוחה את הדיונים</w:t>
      </w:r>
      <w:r w:rsidR="003C7DE6">
        <w:rPr>
          <w:rFonts w:hint="cs"/>
          <w:rtl/>
          <w:lang w:eastAsia="he-IL"/>
        </w:rPr>
        <w:t xml:space="preserve"> וממשיך לקבל שכר ממשרד החינוך.</w:t>
      </w:r>
    </w:p>
    <w:p w:rsidR="003C7DE6" w:rsidRDefault="003C7DE6" w:rsidP="003C7DE6">
      <w:pPr>
        <w:rPr>
          <w:rtl/>
          <w:lang w:eastAsia="he-IL"/>
        </w:rPr>
      </w:pPr>
      <w:bookmarkStart w:id="982" w:name="_ETM_Q1_2699611"/>
      <w:bookmarkStart w:id="983" w:name="_ETM_Q1_2699689"/>
      <w:bookmarkEnd w:id="982"/>
      <w:bookmarkEnd w:id="983"/>
    </w:p>
    <w:p w:rsidR="003C7DE6" w:rsidRDefault="003C7DE6" w:rsidP="003C7DE6">
      <w:pPr>
        <w:pStyle w:val="-"/>
        <w:keepNext/>
        <w:rPr>
          <w:rtl/>
        </w:rPr>
      </w:pPr>
      <w:bookmarkStart w:id="984" w:name="ET_speakercontinue_גיא_דוד_81"/>
      <w:r w:rsidRPr="003C7DE6">
        <w:rPr>
          <w:rStyle w:val="TagStyle"/>
          <w:rtl/>
        </w:rPr>
        <w:t xml:space="preserve"> &lt;&lt; דובר_המשך &gt;&gt; </w:t>
      </w:r>
      <w:r>
        <w:rPr>
          <w:rtl/>
        </w:rPr>
        <w:t>גיא דוד:</w:t>
      </w:r>
      <w:r w:rsidRPr="003C7DE6">
        <w:rPr>
          <w:rStyle w:val="TagStyle"/>
          <w:rtl/>
        </w:rPr>
        <w:t xml:space="preserve"> &lt;&lt; דובר_המשך &gt;&gt;</w:t>
      </w:r>
      <w:r>
        <w:rPr>
          <w:rtl/>
        </w:rPr>
        <w:t xml:space="preserve">   </w:t>
      </w:r>
      <w:bookmarkEnd w:id="984"/>
    </w:p>
    <w:p w:rsidR="003C7DE6" w:rsidRDefault="003C7DE6" w:rsidP="003C7DE6">
      <w:pPr>
        <w:pStyle w:val="KeepWithNext"/>
        <w:rPr>
          <w:rtl/>
          <w:lang w:eastAsia="he-IL"/>
        </w:rPr>
      </w:pPr>
    </w:p>
    <w:p w:rsidR="003C7DE6" w:rsidRDefault="00F04F13" w:rsidP="003C7DE6">
      <w:pPr>
        <w:rPr>
          <w:rtl/>
          <w:lang w:eastAsia="he-IL"/>
        </w:rPr>
      </w:pPr>
      <w:bookmarkStart w:id="985" w:name="_ETM_Q1_2700470"/>
      <w:bookmarkEnd w:id="985"/>
      <w:r>
        <w:rPr>
          <w:rFonts w:hint="cs"/>
          <w:rtl/>
          <w:lang w:eastAsia="he-IL"/>
        </w:rPr>
        <w:t>כשזה המצב יש לנו אפשרות לפנות לבית הדין ולבקש הקטנת שכר. ו</w:t>
      </w:r>
      <w:r w:rsidR="003C7DE6">
        <w:rPr>
          <w:rFonts w:hint="cs"/>
          <w:rtl/>
          <w:lang w:eastAsia="he-IL"/>
        </w:rPr>
        <w:t xml:space="preserve">אנו עושים את </w:t>
      </w:r>
      <w:bookmarkStart w:id="986" w:name="_ETM_Q1_2701532"/>
      <w:bookmarkEnd w:id="986"/>
      <w:r w:rsidR="003C7DE6">
        <w:rPr>
          <w:rFonts w:hint="cs"/>
          <w:rtl/>
          <w:lang w:eastAsia="he-IL"/>
        </w:rPr>
        <w:t>זה. כשההליך הפלילי מתמשך באשמת העובד</w:t>
      </w:r>
      <w:r>
        <w:rPr>
          <w:rFonts w:hint="cs"/>
          <w:rtl/>
          <w:lang w:eastAsia="he-IL"/>
        </w:rPr>
        <w:t>,</w:t>
      </w:r>
      <w:r w:rsidR="003C7DE6">
        <w:rPr>
          <w:rFonts w:hint="cs"/>
          <w:rtl/>
          <w:lang w:eastAsia="he-IL"/>
        </w:rPr>
        <w:t xml:space="preserve"> אנו מבקשים הקטנת שכר, </w:t>
      </w:r>
      <w:bookmarkStart w:id="987" w:name="_ETM_Q1_2709423"/>
      <w:bookmarkEnd w:id="987"/>
      <w:r>
        <w:rPr>
          <w:rFonts w:hint="cs"/>
          <w:rtl/>
          <w:lang w:eastAsia="he-IL"/>
        </w:rPr>
        <w:t xml:space="preserve">אבל הרעיון </w:t>
      </w:r>
      <w:bookmarkStart w:id="988" w:name="_ETM_Q1_2706697"/>
      <w:bookmarkEnd w:id="988"/>
      <w:r>
        <w:rPr>
          <w:rFonts w:hint="cs"/>
          <w:rtl/>
          <w:lang w:eastAsia="he-IL"/>
        </w:rPr>
        <w:t xml:space="preserve">שאוטומטית יישללו זכויות שכריות </w:t>
      </w:r>
      <w:r w:rsidR="003C7DE6">
        <w:rPr>
          <w:rFonts w:hint="cs"/>
          <w:rtl/>
          <w:lang w:eastAsia="he-IL"/>
        </w:rPr>
        <w:t>הוא חורג מהתיקון הזה.</w:t>
      </w:r>
    </w:p>
    <w:p w:rsidR="003C7DE6" w:rsidRDefault="003C7DE6" w:rsidP="003C7DE6">
      <w:pPr>
        <w:rPr>
          <w:rtl/>
          <w:lang w:eastAsia="he-IL"/>
        </w:rPr>
      </w:pPr>
      <w:bookmarkStart w:id="989" w:name="_ETM_Q1_2712657"/>
      <w:bookmarkStart w:id="990" w:name="_ETM_Q1_2712766"/>
      <w:bookmarkEnd w:id="989"/>
      <w:bookmarkEnd w:id="990"/>
    </w:p>
    <w:p w:rsidR="003C7DE6" w:rsidRDefault="003C7DE6" w:rsidP="003C7DE6">
      <w:pPr>
        <w:pStyle w:val="af6"/>
        <w:keepNext/>
        <w:rPr>
          <w:rtl/>
        </w:rPr>
      </w:pPr>
      <w:bookmarkStart w:id="991" w:name="ET_yor_5519_82"/>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991"/>
    </w:p>
    <w:p w:rsidR="003C7DE6" w:rsidRDefault="003C7DE6" w:rsidP="003C7DE6">
      <w:pPr>
        <w:pStyle w:val="KeepWithNext"/>
        <w:rPr>
          <w:rtl/>
          <w:lang w:eastAsia="he-IL"/>
        </w:rPr>
      </w:pPr>
    </w:p>
    <w:p w:rsidR="003C7DE6" w:rsidRDefault="003C7DE6" w:rsidP="003C7DE6">
      <w:pPr>
        <w:rPr>
          <w:rtl/>
          <w:lang w:eastAsia="he-IL"/>
        </w:rPr>
      </w:pPr>
      <w:bookmarkStart w:id="992" w:name="_ETM_Q1_2713391"/>
      <w:bookmarkEnd w:id="992"/>
      <w:r>
        <w:rPr>
          <w:rFonts w:hint="cs"/>
          <w:rtl/>
          <w:lang w:eastAsia="he-IL"/>
        </w:rPr>
        <w:t>אני מאפשרת שיקול דעת למנכ"ל.</w:t>
      </w:r>
    </w:p>
    <w:p w:rsidR="003C7DE6" w:rsidRDefault="003C7DE6" w:rsidP="003C7DE6">
      <w:pPr>
        <w:rPr>
          <w:rtl/>
          <w:lang w:eastAsia="he-IL"/>
        </w:rPr>
      </w:pPr>
      <w:bookmarkStart w:id="993" w:name="_ETM_Q1_2718750"/>
      <w:bookmarkStart w:id="994" w:name="_ETM_Q1_2718844"/>
      <w:bookmarkEnd w:id="993"/>
      <w:bookmarkEnd w:id="994"/>
    </w:p>
    <w:p w:rsidR="003C7DE6" w:rsidRDefault="003C7DE6" w:rsidP="003C7DE6">
      <w:pPr>
        <w:pStyle w:val="-"/>
        <w:keepNext/>
        <w:rPr>
          <w:rtl/>
        </w:rPr>
      </w:pPr>
      <w:bookmarkStart w:id="995" w:name="ET_speakercontinue_גיא_דוד_83"/>
      <w:r w:rsidRPr="003C7DE6">
        <w:rPr>
          <w:rStyle w:val="TagStyle"/>
          <w:rtl/>
        </w:rPr>
        <w:t xml:space="preserve"> &lt;&lt; דובר_המשך &gt;&gt; </w:t>
      </w:r>
      <w:r>
        <w:rPr>
          <w:rtl/>
        </w:rPr>
        <w:t>גיא דוד:</w:t>
      </w:r>
      <w:r w:rsidRPr="003C7DE6">
        <w:rPr>
          <w:rStyle w:val="TagStyle"/>
          <w:rtl/>
        </w:rPr>
        <w:t xml:space="preserve"> &lt;&lt; דובר_המשך &gt;&gt;</w:t>
      </w:r>
      <w:r>
        <w:rPr>
          <w:rtl/>
        </w:rPr>
        <w:t xml:space="preserve">   </w:t>
      </w:r>
      <w:bookmarkEnd w:id="995"/>
    </w:p>
    <w:p w:rsidR="003C7DE6" w:rsidRDefault="003C7DE6" w:rsidP="003C7DE6">
      <w:pPr>
        <w:pStyle w:val="KeepWithNext"/>
        <w:rPr>
          <w:rtl/>
          <w:lang w:eastAsia="he-IL"/>
        </w:rPr>
      </w:pPr>
    </w:p>
    <w:p w:rsidR="003C7DE6" w:rsidRDefault="003C7DE6" w:rsidP="00F04F13">
      <w:pPr>
        <w:rPr>
          <w:rtl/>
          <w:lang w:eastAsia="he-IL"/>
        </w:rPr>
      </w:pPr>
      <w:bookmarkStart w:id="996" w:name="_ETM_Q1_2719641"/>
      <w:bookmarkEnd w:id="996"/>
      <w:r>
        <w:rPr>
          <w:rFonts w:hint="cs"/>
          <w:rtl/>
          <w:lang w:eastAsia="he-IL"/>
        </w:rPr>
        <w:t xml:space="preserve">מי שמשעה זה </w:t>
      </w:r>
      <w:bookmarkStart w:id="997" w:name="_ETM_Q1_2721406"/>
      <w:bookmarkEnd w:id="997"/>
      <w:r>
        <w:rPr>
          <w:rFonts w:hint="cs"/>
          <w:rtl/>
          <w:lang w:eastAsia="he-IL"/>
        </w:rPr>
        <w:t>לא המנכ"ל אלא נציב שי</w:t>
      </w:r>
      <w:r w:rsidR="00F04F13">
        <w:rPr>
          <w:rFonts w:hint="cs"/>
          <w:rtl/>
          <w:lang w:eastAsia="he-IL"/>
        </w:rPr>
        <w:t>רות</w:t>
      </w:r>
      <w:r>
        <w:rPr>
          <w:rFonts w:hint="cs"/>
          <w:rtl/>
          <w:lang w:eastAsia="he-IL"/>
        </w:rPr>
        <w:t xml:space="preserve"> ה</w:t>
      </w:r>
      <w:r w:rsidR="00D5485F">
        <w:rPr>
          <w:rFonts w:hint="cs"/>
          <w:rtl/>
          <w:lang w:eastAsia="he-IL"/>
        </w:rPr>
        <w:t>מדינה</w:t>
      </w:r>
      <w:r>
        <w:rPr>
          <w:rFonts w:hint="cs"/>
          <w:rtl/>
          <w:lang w:eastAsia="he-IL"/>
        </w:rPr>
        <w:t>.</w:t>
      </w:r>
    </w:p>
    <w:p w:rsidR="003C7DE6" w:rsidRDefault="003C7DE6" w:rsidP="003C7DE6">
      <w:pPr>
        <w:rPr>
          <w:rtl/>
          <w:lang w:eastAsia="he-IL"/>
        </w:rPr>
      </w:pPr>
      <w:bookmarkStart w:id="998" w:name="_ETM_Q1_2726703"/>
      <w:bookmarkStart w:id="999" w:name="_ETM_Q1_2726797"/>
      <w:bookmarkEnd w:id="998"/>
      <w:bookmarkEnd w:id="999"/>
    </w:p>
    <w:p w:rsidR="003C7DE6" w:rsidRDefault="003C7DE6" w:rsidP="003C7DE6">
      <w:pPr>
        <w:pStyle w:val="af6"/>
        <w:keepNext/>
        <w:rPr>
          <w:rtl/>
        </w:rPr>
      </w:pPr>
      <w:bookmarkStart w:id="1000" w:name="ET_yor_5519_84"/>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1000"/>
    </w:p>
    <w:p w:rsidR="003C7DE6" w:rsidRDefault="003C7DE6" w:rsidP="003C7DE6">
      <w:pPr>
        <w:pStyle w:val="KeepWithNext"/>
        <w:rPr>
          <w:rtl/>
          <w:lang w:eastAsia="he-IL"/>
        </w:rPr>
      </w:pPr>
    </w:p>
    <w:p w:rsidR="003C7DE6" w:rsidRDefault="00F04F13" w:rsidP="003C7DE6">
      <w:pPr>
        <w:rPr>
          <w:rtl/>
          <w:lang w:eastAsia="he-IL"/>
        </w:rPr>
      </w:pPr>
      <w:bookmarkStart w:id="1001" w:name="_ETM_Q1_2727453"/>
      <w:bookmarkEnd w:id="1001"/>
      <w:r>
        <w:rPr>
          <w:rFonts w:hint="cs"/>
          <w:rtl/>
          <w:lang w:eastAsia="he-IL"/>
        </w:rPr>
        <w:t xml:space="preserve">אני מצטערת אבל כאשר יש מקרים מזעזעים חייב להיות שיקול דעת פה. </w:t>
      </w:r>
      <w:r w:rsidR="003C7DE6">
        <w:rPr>
          <w:rFonts w:hint="cs"/>
          <w:rtl/>
          <w:lang w:eastAsia="he-IL"/>
        </w:rPr>
        <w:t>אנחנו קוטעים את השכר.</w:t>
      </w:r>
    </w:p>
    <w:p w:rsidR="003C7DE6" w:rsidRDefault="003C7DE6" w:rsidP="003C7DE6">
      <w:pPr>
        <w:rPr>
          <w:rtl/>
          <w:lang w:eastAsia="he-IL"/>
        </w:rPr>
      </w:pPr>
      <w:bookmarkStart w:id="1002" w:name="_ETM_Q1_2730578"/>
      <w:bookmarkStart w:id="1003" w:name="_ETM_Q1_2730656"/>
      <w:bookmarkEnd w:id="1002"/>
      <w:bookmarkEnd w:id="1003"/>
    </w:p>
    <w:p w:rsidR="003C7DE6" w:rsidRDefault="003C7DE6" w:rsidP="003C7DE6">
      <w:pPr>
        <w:pStyle w:val="-"/>
        <w:keepNext/>
        <w:rPr>
          <w:rtl/>
        </w:rPr>
      </w:pPr>
      <w:bookmarkStart w:id="1004" w:name="ET_speakercontinue_גיא_דוד_85"/>
      <w:r w:rsidRPr="003C7DE6">
        <w:rPr>
          <w:rStyle w:val="TagStyle"/>
          <w:rtl/>
        </w:rPr>
        <w:t xml:space="preserve"> &lt;&lt; דובר_המשך &gt;&gt; </w:t>
      </w:r>
      <w:r>
        <w:rPr>
          <w:rtl/>
        </w:rPr>
        <w:t>גיא דוד:</w:t>
      </w:r>
      <w:r w:rsidRPr="003C7DE6">
        <w:rPr>
          <w:rStyle w:val="TagStyle"/>
          <w:rtl/>
        </w:rPr>
        <w:t xml:space="preserve"> &lt;&lt; דובר_המשך &gt;&gt;</w:t>
      </w:r>
      <w:r>
        <w:rPr>
          <w:rtl/>
        </w:rPr>
        <w:t xml:space="preserve">   </w:t>
      </w:r>
      <w:bookmarkEnd w:id="1004"/>
    </w:p>
    <w:p w:rsidR="003C7DE6" w:rsidRDefault="003C7DE6" w:rsidP="003C7DE6">
      <w:pPr>
        <w:pStyle w:val="KeepWithNext"/>
        <w:rPr>
          <w:rtl/>
          <w:lang w:eastAsia="he-IL"/>
        </w:rPr>
      </w:pPr>
    </w:p>
    <w:p w:rsidR="003C7DE6" w:rsidRDefault="003C7DE6" w:rsidP="00F04F13">
      <w:pPr>
        <w:rPr>
          <w:rtl/>
          <w:lang w:eastAsia="he-IL"/>
        </w:rPr>
      </w:pPr>
      <w:bookmarkStart w:id="1005" w:name="_ETM_Q1_2731374"/>
      <w:bookmarkEnd w:id="1005"/>
      <w:r>
        <w:rPr>
          <w:rFonts w:hint="cs"/>
          <w:rtl/>
          <w:lang w:eastAsia="he-IL"/>
        </w:rPr>
        <w:t xml:space="preserve">יש שיקול </w:t>
      </w:r>
      <w:bookmarkStart w:id="1006" w:name="_ETM_Q1_2732640"/>
      <w:bookmarkEnd w:id="1006"/>
      <w:r>
        <w:rPr>
          <w:rFonts w:hint="cs"/>
          <w:rtl/>
          <w:lang w:eastAsia="he-IL"/>
        </w:rPr>
        <w:t xml:space="preserve">דעת </w:t>
      </w:r>
      <w:r w:rsidR="00F04F13">
        <w:rPr>
          <w:rtl/>
          <w:lang w:eastAsia="he-IL"/>
        </w:rPr>
        <w:t>–</w:t>
      </w:r>
      <w:r w:rsidR="00F04F13">
        <w:rPr>
          <w:rFonts w:hint="cs"/>
          <w:rtl/>
          <w:lang w:eastAsia="he-IL"/>
        </w:rPr>
        <w:t xml:space="preserve"> הוא </w:t>
      </w:r>
      <w:bookmarkStart w:id="1007" w:name="_ETM_Q1_2729393"/>
      <w:bookmarkEnd w:id="1007"/>
      <w:r w:rsidR="00F04F13">
        <w:rPr>
          <w:rFonts w:hint="cs"/>
          <w:rtl/>
          <w:lang w:eastAsia="he-IL"/>
        </w:rPr>
        <w:t>רק מופעל על ידי בית הדין למשמעת, שעוסק בדיוק בדברים האלה. הוא עוסק בזכויות של עובדי מדינה. השלילה מהסוג שגברתי מציעה</w:t>
      </w:r>
      <w:r>
        <w:rPr>
          <w:rFonts w:hint="cs"/>
          <w:rtl/>
          <w:lang w:eastAsia="he-IL"/>
        </w:rPr>
        <w:t xml:space="preserve"> מחייבת עבודת מטה מקיפה על </w:t>
      </w:r>
      <w:bookmarkStart w:id="1008" w:name="_ETM_Q1_2742264"/>
      <w:bookmarkEnd w:id="1008"/>
      <w:r>
        <w:rPr>
          <w:rFonts w:hint="cs"/>
          <w:rtl/>
          <w:lang w:eastAsia="he-IL"/>
        </w:rPr>
        <w:t>השאלה הזאת.</w:t>
      </w:r>
    </w:p>
    <w:p w:rsidR="003C7DE6" w:rsidRDefault="003C7DE6" w:rsidP="003C7DE6">
      <w:pPr>
        <w:rPr>
          <w:rtl/>
          <w:lang w:eastAsia="he-IL"/>
        </w:rPr>
      </w:pPr>
      <w:bookmarkStart w:id="1009" w:name="_ETM_Q1_2770216"/>
      <w:bookmarkStart w:id="1010" w:name="_ETM_Q1_2770310"/>
      <w:bookmarkEnd w:id="1009"/>
      <w:bookmarkEnd w:id="1010"/>
    </w:p>
    <w:p w:rsidR="003C7DE6" w:rsidRDefault="003C7DE6" w:rsidP="003C7DE6">
      <w:pPr>
        <w:pStyle w:val="af6"/>
        <w:keepNext/>
        <w:rPr>
          <w:rtl/>
        </w:rPr>
      </w:pPr>
      <w:bookmarkStart w:id="1011" w:name="ET_yor_5519_86"/>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1011"/>
    </w:p>
    <w:p w:rsidR="003C7DE6" w:rsidRDefault="003C7DE6" w:rsidP="003C7DE6">
      <w:pPr>
        <w:pStyle w:val="KeepWithNext"/>
        <w:rPr>
          <w:rtl/>
          <w:lang w:eastAsia="he-IL"/>
        </w:rPr>
      </w:pPr>
    </w:p>
    <w:p w:rsidR="003C7DE6" w:rsidRDefault="00AE6872" w:rsidP="00AE6872">
      <w:pPr>
        <w:rPr>
          <w:rtl/>
          <w:lang w:eastAsia="he-IL"/>
        </w:rPr>
      </w:pPr>
      <w:bookmarkStart w:id="1012" w:name="_ETM_Q1_2771028"/>
      <w:bookmarkEnd w:id="1012"/>
      <w:r>
        <w:rPr>
          <w:rFonts w:hint="cs"/>
          <w:rtl/>
          <w:lang w:eastAsia="he-IL"/>
        </w:rPr>
        <w:t xml:space="preserve">נאפשר את זה לקריאה ראשונה, ולקראת קריאה </w:t>
      </w:r>
      <w:bookmarkStart w:id="1013" w:name="_ETM_Q1_2761507"/>
      <w:bookmarkEnd w:id="1013"/>
      <w:r>
        <w:rPr>
          <w:rFonts w:hint="cs"/>
          <w:rtl/>
          <w:lang w:eastAsia="he-IL"/>
        </w:rPr>
        <w:t xml:space="preserve">שנייה ושלישית תכינו עבודת מטה, למה לא צריך לעשות </w:t>
      </w:r>
      <w:bookmarkStart w:id="1014" w:name="_ETM_Q1_2765512"/>
      <w:bookmarkEnd w:id="1014"/>
      <w:r>
        <w:rPr>
          <w:rFonts w:hint="cs"/>
          <w:rtl/>
          <w:lang w:eastAsia="he-IL"/>
        </w:rPr>
        <w:t xml:space="preserve">את זה. </w:t>
      </w:r>
      <w:r w:rsidR="003C7DE6">
        <w:rPr>
          <w:rFonts w:hint="cs"/>
          <w:rtl/>
          <w:lang w:eastAsia="he-IL"/>
        </w:rPr>
        <w:t>חשוב לי שתהיה פה האמרה הזאת.</w:t>
      </w:r>
    </w:p>
    <w:p w:rsidR="003C7DE6" w:rsidRDefault="003C7DE6" w:rsidP="003C7DE6">
      <w:pPr>
        <w:rPr>
          <w:rtl/>
          <w:lang w:eastAsia="he-IL"/>
        </w:rPr>
      </w:pPr>
      <w:bookmarkStart w:id="1015" w:name="_ETM_Q1_2791090"/>
      <w:bookmarkStart w:id="1016" w:name="_ETM_Q1_2791184"/>
      <w:bookmarkEnd w:id="1015"/>
      <w:bookmarkEnd w:id="1016"/>
    </w:p>
    <w:p w:rsidR="003C7DE6" w:rsidRDefault="003C7DE6" w:rsidP="003C7DE6">
      <w:pPr>
        <w:pStyle w:val="af9"/>
        <w:keepNext/>
        <w:rPr>
          <w:rtl/>
          <w:lang w:eastAsia="he-IL"/>
        </w:rPr>
      </w:pPr>
      <w:bookmarkStart w:id="1017" w:name="ET_guest_898473_87"/>
      <w:r w:rsidRPr="003C7DE6">
        <w:rPr>
          <w:rStyle w:val="TagStyle"/>
          <w:rtl/>
        </w:rPr>
        <w:t xml:space="preserve"> &lt;&lt; אורח &gt;&gt; </w:t>
      </w:r>
      <w:r>
        <w:rPr>
          <w:rtl/>
          <w:lang w:eastAsia="he-IL"/>
        </w:rPr>
        <w:t>אדם קרן:</w:t>
      </w:r>
      <w:r w:rsidRPr="003C7DE6">
        <w:rPr>
          <w:rStyle w:val="TagStyle"/>
          <w:rtl/>
        </w:rPr>
        <w:t xml:space="preserve"> &lt;&lt; אורח &gt;&gt;</w:t>
      </w:r>
      <w:r>
        <w:rPr>
          <w:rtl/>
          <w:lang w:eastAsia="he-IL"/>
        </w:rPr>
        <w:t xml:space="preserve">   </w:t>
      </w:r>
      <w:bookmarkEnd w:id="1017"/>
    </w:p>
    <w:p w:rsidR="003C7DE6" w:rsidRDefault="003C7DE6" w:rsidP="003C7DE6">
      <w:pPr>
        <w:pStyle w:val="KeepWithNext"/>
        <w:rPr>
          <w:rtl/>
          <w:lang w:eastAsia="he-IL"/>
        </w:rPr>
      </w:pPr>
    </w:p>
    <w:p w:rsidR="003C7DE6" w:rsidRDefault="003C7DE6" w:rsidP="00A34EDD">
      <w:pPr>
        <w:rPr>
          <w:rtl/>
          <w:lang w:eastAsia="he-IL"/>
        </w:rPr>
      </w:pPr>
      <w:bookmarkStart w:id="1018" w:name="_ETM_Q1_2793840"/>
      <w:bookmarkEnd w:id="1018"/>
      <w:r>
        <w:rPr>
          <w:rFonts w:hint="cs"/>
          <w:rtl/>
          <w:lang w:eastAsia="he-IL"/>
        </w:rPr>
        <w:t xml:space="preserve">לא מזמן </w:t>
      </w:r>
      <w:r w:rsidR="00A34EDD">
        <w:rPr>
          <w:rFonts w:hint="cs"/>
          <w:rtl/>
          <w:lang w:eastAsia="he-IL"/>
        </w:rPr>
        <w:t xml:space="preserve">קיצרו את הפחתת השכר מחצי שנה </w:t>
      </w:r>
      <w:bookmarkStart w:id="1019" w:name="_ETM_Q1_2787569"/>
      <w:bookmarkEnd w:id="1019"/>
      <w:r w:rsidR="00A34EDD">
        <w:rPr>
          <w:rFonts w:hint="cs"/>
          <w:rtl/>
          <w:lang w:eastAsia="he-IL"/>
        </w:rPr>
        <w:t>לשלושה חודשים. אפשר לבטל את זה לגבי- - -</w:t>
      </w:r>
    </w:p>
    <w:p w:rsidR="003C7DE6" w:rsidRDefault="003C7DE6" w:rsidP="003C7DE6">
      <w:pPr>
        <w:rPr>
          <w:rtl/>
          <w:lang w:eastAsia="he-IL"/>
        </w:rPr>
      </w:pPr>
      <w:bookmarkStart w:id="1020" w:name="_ETM_Q1_2796511"/>
      <w:bookmarkStart w:id="1021" w:name="_ETM_Q1_2796589"/>
      <w:bookmarkEnd w:id="1020"/>
      <w:bookmarkEnd w:id="1021"/>
    </w:p>
    <w:p w:rsidR="003C7DE6" w:rsidRDefault="003C7DE6" w:rsidP="003C7DE6">
      <w:pPr>
        <w:pStyle w:val="af6"/>
        <w:keepNext/>
        <w:rPr>
          <w:rtl/>
        </w:rPr>
      </w:pPr>
      <w:bookmarkStart w:id="1022" w:name="ET_yor_5519_88"/>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1022"/>
    </w:p>
    <w:p w:rsidR="003C7DE6" w:rsidRDefault="003C7DE6" w:rsidP="003C7DE6">
      <w:pPr>
        <w:pStyle w:val="KeepWithNext"/>
        <w:rPr>
          <w:rtl/>
          <w:lang w:eastAsia="he-IL"/>
        </w:rPr>
      </w:pPr>
    </w:p>
    <w:p w:rsidR="003C7DE6" w:rsidRDefault="003C7DE6" w:rsidP="00A34EDD">
      <w:pPr>
        <w:rPr>
          <w:rtl/>
          <w:lang w:eastAsia="he-IL"/>
        </w:rPr>
      </w:pPr>
      <w:bookmarkStart w:id="1023" w:name="_ETM_Q1_2797261"/>
      <w:bookmarkEnd w:id="1023"/>
      <w:r>
        <w:rPr>
          <w:rFonts w:hint="cs"/>
          <w:rtl/>
          <w:lang w:eastAsia="he-IL"/>
        </w:rPr>
        <w:t xml:space="preserve">נכניס את </w:t>
      </w:r>
      <w:bookmarkStart w:id="1024" w:name="_ETM_Q1_2798746"/>
      <w:bookmarkEnd w:id="1024"/>
      <w:r>
        <w:rPr>
          <w:rFonts w:hint="cs"/>
          <w:rtl/>
          <w:lang w:eastAsia="he-IL"/>
        </w:rPr>
        <w:t xml:space="preserve">זה כסעיף שאנו מאפשרים למנכ"ל או למי שצריך </w:t>
      </w:r>
      <w:r w:rsidR="00A34EDD">
        <w:rPr>
          <w:rFonts w:hint="cs"/>
          <w:rtl/>
          <w:lang w:eastAsia="he-IL"/>
        </w:rPr>
        <w:t xml:space="preserve">את </w:t>
      </w:r>
      <w:bookmarkStart w:id="1025" w:name="_ETM_Q1_2800975"/>
      <w:bookmarkEnd w:id="1025"/>
      <w:r w:rsidR="00A34EDD">
        <w:rPr>
          <w:rFonts w:hint="cs"/>
          <w:rtl/>
          <w:lang w:eastAsia="he-IL"/>
        </w:rPr>
        <w:t xml:space="preserve">הלנת השכר במקרים של אלימות </w:t>
      </w:r>
      <w:r>
        <w:rPr>
          <w:rFonts w:hint="cs"/>
          <w:rtl/>
          <w:lang w:eastAsia="he-IL"/>
        </w:rPr>
        <w:t>ותקיפה מינ</w:t>
      </w:r>
      <w:r w:rsidR="00D5485F">
        <w:rPr>
          <w:rFonts w:hint="cs"/>
          <w:rtl/>
          <w:lang w:eastAsia="he-IL"/>
        </w:rPr>
        <w:t>י</w:t>
      </w:r>
      <w:r>
        <w:rPr>
          <w:rFonts w:hint="cs"/>
          <w:rtl/>
          <w:lang w:eastAsia="he-IL"/>
        </w:rPr>
        <w:t xml:space="preserve">ת. </w:t>
      </w:r>
      <w:bookmarkStart w:id="1026" w:name="_ETM_Q1_2805761"/>
      <w:bookmarkEnd w:id="1026"/>
      <w:r>
        <w:rPr>
          <w:rFonts w:hint="cs"/>
          <w:rtl/>
          <w:lang w:eastAsia="he-IL"/>
        </w:rPr>
        <w:t>אם יש עם זה בעיה לקראת שנייה ושלישית נדון בזה</w:t>
      </w:r>
      <w:r w:rsidR="00A34EDD">
        <w:rPr>
          <w:rFonts w:hint="cs"/>
          <w:rtl/>
          <w:lang w:eastAsia="he-IL"/>
        </w:rPr>
        <w:t xml:space="preserve"> לעומק</w:t>
      </w:r>
      <w:r>
        <w:rPr>
          <w:rFonts w:hint="cs"/>
          <w:rtl/>
          <w:lang w:eastAsia="he-IL"/>
        </w:rPr>
        <w:t>.</w:t>
      </w:r>
    </w:p>
    <w:p w:rsidR="003C7DE6" w:rsidRDefault="003C7DE6" w:rsidP="003C7DE6">
      <w:pPr>
        <w:rPr>
          <w:rtl/>
          <w:lang w:eastAsia="he-IL"/>
        </w:rPr>
      </w:pPr>
      <w:bookmarkStart w:id="1027" w:name="_ETM_Q1_2811589"/>
      <w:bookmarkStart w:id="1028" w:name="_ETM_Q1_2811667"/>
      <w:bookmarkStart w:id="1029" w:name="_ETM_Q1_2817135"/>
      <w:bookmarkEnd w:id="1027"/>
      <w:bookmarkEnd w:id="1028"/>
      <w:bookmarkEnd w:id="1029"/>
    </w:p>
    <w:p w:rsidR="003C7DE6" w:rsidRDefault="003C7DE6" w:rsidP="003C7DE6">
      <w:pPr>
        <w:pStyle w:val="af9"/>
        <w:keepNext/>
        <w:rPr>
          <w:rtl/>
          <w:lang w:eastAsia="he-IL"/>
        </w:rPr>
      </w:pPr>
      <w:bookmarkStart w:id="1030" w:name="ET_guest_869732_89"/>
      <w:r w:rsidRPr="003C7DE6">
        <w:rPr>
          <w:rStyle w:val="TagStyle"/>
          <w:rtl/>
        </w:rPr>
        <w:t xml:space="preserve"> &lt;&lt; אורח &gt;&gt; </w:t>
      </w:r>
      <w:r>
        <w:rPr>
          <w:rtl/>
          <w:lang w:eastAsia="he-IL"/>
        </w:rPr>
        <w:t>שלומית גרינפילד:</w:t>
      </w:r>
      <w:r w:rsidRPr="003C7DE6">
        <w:rPr>
          <w:rStyle w:val="TagStyle"/>
          <w:rtl/>
        </w:rPr>
        <w:t xml:space="preserve"> &lt;&lt; אורח &gt;&gt;</w:t>
      </w:r>
      <w:r>
        <w:rPr>
          <w:rtl/>
          <w:lang w:eastAsia="he-IL"/>
        </w:rPr>
        <w:t xml:space="preserve">   </w:t>
      </w:r>
      <w:bookmarkEnd w:id="1030"/>
    </w:p>
    <w:p w:rsidR="003C7DE6" w:rsidRDefault="003C7DE6" w:rsidP="003C7DE6">
      <w:pPr>
        <w:pStyle w:val="KeepWithNext"/>
        <w:rPr>
          <w:rtl/>
          <w:lang w:eastAsia="he-IL"/>
        </w:rPr>
      </w:pPr>
    </w:p>
    <w:p w:rsidR="003C7DE6" w:rsidRDefault="003C7DE6" w:rsidP="00A34EDD">
      <w:pPr>
        <w:rPr>
          <w:rtl/>
          <w:lang w:eastAsia="he-IL"/>
        </w:rPr>
      </w:pPr>
      <w:bookmarkStart w:id="1031" w:name="_ETM_Q1_2817729"/>
      <w:bookmarkStart w:id="1032" w:name="_ETM_Q1_2817791"/>
      <w:bookmarkEnd w:id="1031"/>
      <w:bookmarkEnd w:id="1032"/>
      <w:r>
        <w:rPr>
          <w:rFonts w:hint="cs"/>
          <w:rtl/>
          <w:lang w:eastAsia="he-IL"/>
        </w:rPr>
        <w:t xml:space="preserve">לא </w:t>
      </w:r>
      <w:bookmarkStart w:id="1033" w:name="_ETM_Q1_2818151"/>
      <w:bookmarkEnd w:id="1033"/>
      <w:r>
        <w:rPr>
          <w:rFonts w:hint="cs"/>
          <w:rtl/>
          <w:lang w:eastAsia="he-IL"/>
        </w:rPr>
        <w:t xml:space="preserve">נכניס את זה </w:t>
      </w:r>
      <w:r w:rsidR="00A34EDD">
        <w:rPr>
          <w:rFonts w:hint="cs"/>
          <w:rtl/>
          <w:lang w:eastAsia="he-IL"/>
        </w:rPr>
        <w:t xml:space="preserve">כי אין </w:t>
      </w:r>
      <w:bookmarkStart w:id="1034" w:name="_ETM_Q1_2812355"/>
      <w:bookmarkEnd w:id="1034"/>
      <w:r w:rsidR="00A34EDD">
        <w:rPr>
          <w:rFonts w:hint="cs"/>
          <w:rtl/>
          <w:lang w:eastAsia="he-IL"/>
        </w:rPr>
        <w:t xml:space="preserve">לנו הסכמה של הממשלה. אבל נבדוק את זה לקראת </w:t>
      </w:r>
      <w:bookmarkStart w:id="1035" w:name="_ETM_Q1_2816486"/>
      <w:bookmarkEnd w:id="1035"/>
      <w:r w:rsidR="00A34EDD">
        <w:rPr>
          <w:rFonts w:hint="cs"/>
          <w:rtl/>
          <w:lang w:eastAsia="he-IL"/>
        </w:rPr>
        <w:t xml:space="preserve">שנייה ושלישית </w:t>
      </w:r>
      <w:r>
        <w:rPr>
          <w:rFonts w:hint="cs"/>
          <w:rtl/>
          <w:lang w:eastAsia="he-IL"/>
        </w:rPr>
        <w:t>ונסביר את המשמעויות הרוחב</w:t>
      </w:r>
      <w:r w:rsidR="00D5485F">
        <w:rPr>
          <w:rFonts w:hint="cs"/>
          <w:rtl/>
          <w:lang w:eastAsia="he-IL"/>
        </w:rPr>
        <w:t>יות</w:t>
      </w:r>
      <w:r>
        <w:rPr>
          <w:rFonts w:hint="cs"/>
          <w:rtl/>
          <w:lang w:eastAsia="he-IL"/>
        </w:rPr>
        <w:t xml:space="preserve"> ואת הפגיעה בחופש </w:t>
      </w:r>
      <w:bookmarkStart w:id="1036" w:name="_ETM_Q1_2825416"/>
      <w:bookmarkEnd w:id="1036"/>
      <w:r>
        <w:rPr>
          <w:rFonts w:hint="cs"/>
          <w:rtl/>
          <w:lang w:eastAsia="he-IL"/>
        </w:rPr>
        <w:t>העיסוק</w:t>
      </w:r>
      <w:r w:rsidR="00A34EDD">
        <w:rPr>
          <w:rFonts w:hint="cs"/>
          <w:rtl/>
          <w:lang w:eastAsia="he-IL"/>
        </w:rPr>
        <w:t xml:space="preserve"> המשמעותית שיש פה, את הפגיעות החוקתיות</w:t>
      </w:r>
      <w:r>
        <w:rPr>
          <w:rFonts w:hint="cs"/>
          <w:rtl/>
          <w:lang w:eastAsia="he-IL"/>
        </w:rPr>
        <w:t xml:space="preserve">, שהתיקון מציע. לא נכניס את זה עכשיו. </w:t>
      </w:r>
    </w:p>
    <w:p w:rsidR="003C7DE6" w:rsidRDefault="003C7DE6" w:rsidP="003C7DE6">
      <w:pPr>
        <w:rPr>
          <w:rtl/>
          <w:lang w:eastAsia="he-IL"/>
        </w:rPr>
      </w:pPr>
      <w:bookmarkStart w:id="1037" w:name="_ETM_Q1_2842306"/>
      <w:bookmarkStart w:id="1038" w:name="_ETM_Q1_2842384"/>
      <w:bookmarkStart w:id="1039" w:name="_ETM_Q1_2845774"/>
      <w:bookmarkEnd w:id="1037"/>
      <w:bookmarkEnd w:id="1038"/>
      <w:bookmarkEnd w:id="1039"/>
    </w:p>
    <w:p w:rsidR="003C7DE6" w:rsidRDefault="003C7DE6" w:rsidP="003C7DE6">
      <w:pPr>
        <w:pStyle w:val="a4"/>
        <w:keepNext/>
        <w:rPr>
          <w:rtl/>
        </w:rPr>
      </w:pPr>
      <w:bookmarkStart w:id="1040" w:name="ET_speaker_גיא_דוד_90"/>
      <w:r w:rsidRPr="003C7DE6">
        <w:rPr>
          <w:rStyle w:val="TagStyle"/>
          <w:rtl/>
        </w:rPr>
        <w:t xml:space="preserve"> &lt;&lt; דובר &gt;&gt; </w:t>
      </w:r>
      <w:r>
        <w:rPr>
          <w:rtl/>
        </w:rPr>
        <w:t>גיא דוד:</w:t>
      </w:r>
      <w:r w:rsidRPr="003C7DE6">
        <w:rPr>
          <w:rStyle w:val="TagStyle"/>
          <w:rtl/>
        </w:rPr>
        <w:t xml:space="preserve"> &lt;&lt; דובר &gt;&gt;</w:t>
      </w:r>
      <w:r>
        <w:rPr>
          <w:rtl/>
        </w:rPr>
        <w:t xml:space="preserve">   </w:t>
      </w:r>
      <w:bookmarkEnd w:id="1040"/>
    </w:p>
    <w:p w:rsidR="003C7DE6" w:rsidRDefault="003C7DE6" w:rsidP="003C7DE6">
      <w:pPr>
        <w:pStyle w:val="KeepWithNext"/>
        <w:rPr>
          <w:rtl/>
          <w:lang w:eastAsia="he-IL"/>
        </w:rPr>
      </w:pPr>
    </w:p>
    <w:p w:rsidR="003C7DE6" w:rsidRDefault="00A34EDD" w:rsidP="003C7DE6">
      <w:pPr>
        <w:rPr>
          <w:rtl/>
          <w:lang w:eastAsia="he-IL"/>
        </w:rPr>
      </w:pPr>
      <w:bookmarkStart w:id="1041" w:name="_ETM_Q1_2846305"/>
      <w:bookmarkStart w:id="1042" w:name="_ETM_Q1_2846368"/>
      <w:bookmarkEnd w:id="1041"/>
      <w:bookmarkEnd w:id="1042"/>
      <w:r>
        <w:rPr>
          <w:rFonts w:hint="cs"/>
          <w:rtl/>
          <w:lang w:eastAsia="he-IL"/>
        </w:rPr>
        <w:t xml:space="preserve">תיקון </w:t>
      </w:r>
      <w:bookmarkStart w:id="1043" w:name="_ETM_Q1_2838900"/>
      <w:bookmarkEnd w:id="1043"/>
      <w:r>
        <w:rPr>
          <w:rFonts w:hint="cs"/>
          <w:rtl/>
          <w:lang w:eastAsia="he-IL"/>
        </w:rPr>
        <w:t xml:space="preserve">בחוק המשמעת </w:t>
      </w:r>
      <w:r w:rsidR="003C7DE6">
        <w:rPr>
          <w:rFonts w:hint="cs"/>
          <w:rtl/>
          <w:lang w:eastAsia="he-IL"/>
        </w:rPr>
        <w:t xml:space="preserve">הוא על </w:t>
      </w:r>
      <w:bookmarkStart w:id="1044" w:name="_ETM_Q1_2849118"/>
      <w:bookmarkEnd w:id="1044"/>
      <w:r w:rsidR="003C7DE6">
        <w:rPr>
          <w:rFonts w:hint="cs"/>
          <w:rtl/>
          <w:lang w:eastAsia="he-IL"/>
        </w:rPr>
        <w:t>כל עובדי המדינה. לא רק על עובדי הוראה.</w:t>
      </w:r>
    </w:p>
    <w:p w:rsidR="003C7DE6" w:rsidRDefault="003C7DE6" w:rsidP="003C7DE6">
      <w:pPr>
        <w:rPr>
          <w:rtl/>
          <w:lang w:eastAsia="he-IL"/>
        </w:rPr>
      </w:pPr>
      <w:bookmarkStart w:id="1045" w:name="_ETM_Q1_2854352"/>
      <w:bookmarkStart w:id="1046" w:name="_ETM_Q1_2854430"/>
      <w:bookmarkStart w:id="1047" w:name="_ETM_Q1_2855914"/>
      <w:bookmarkEnd w:id="1045"/>
      <w:bookmarkEnd w:id="1046"/>
      <w:bookmarkEnd w:id="1047"/>
    </w:p>
    <w:p w:rsidR="003C7DE6" w:rsidRDefault="003C7DE6" w:rsidP="003C7DE6">
      <w:pPr>
        <w:pStyle w:val="af9"/>
        <w:keepNext/>
        <w:rPr>
          <w:rtl/>
          <w:lang w:eastAsia="he-IL"/>
        </w:rPr>
      </w:pPr>
      <w:bookmarkStart w:id="1048" w:name="ET_guest_869732_91"/>
      <w:r w:rsidRPr="003C7DE6">
        <w:rPr>
          <w:rStyle w:val="TagStyle"/>
          <w:rtl/>
        </w:rPr>
        <w:t xml:space="preserve"> &lt;&lt; אורח &gt;&gt; </w:t>
      </w:r>
      <w:r>
        <w:rPr>
          <w:rtl/>
          <w:lang w:eastAsia="he-IL"/>
        </w:rPr>
        <w:t>שלומית גרינפילד:</w:t>
      </w:r>
      <w:r w:rsidRPr="003C7DE6">
        <w:rPr>
          <w:rStyle w:val="TagStyle"/>
          <w:rtl/>
        </w:rPr>
        <w:t xml:space="preserve"> &lt;&lt; אורח &gt;&gt;</w:t>
      </w:r>
      <w:r>
        <w:rPr>
          <w:rtl/>
          <w:lang w:eastAsia="he-IL"/>
        </w:rPr>
        <w:t xml:space="preserve">   </w:t>
      </w:r>
      <w:bookmarkEnd w:id="1048"/>
    </w:p>
    <w:p w:rsidR="003C7DE6" w:rsidRDefault="003C7DE6" w:rsidP="003C7DE6">
      <w:pPr>
        <w:pStyle w:val="KeepWithNext"/>
        <w:rPr>
          <w:rtl/>
          <w:lang w:eastAsia="he-IL"/>
        </w:rPr>
      </w:pPr>
    </w:p>
    <w:p w:rsidR="003C7DE6" w:rsidRDefault="003C7DE6" w:rsidP="003C7DE6">
      <w:pPr>
        <w:rPr>
          <w:rtl/>
          <w:lang w:eastAsia="he-IL"/>
        </w:rPr>
      </w:pPr>
      <w:bookmarkStart w:id="1049" w:name="_ETM_Q1_2856508"/>
      <w:bookmarkStart w:id="1050" w:name="_ETM_Q1_2856586"/>
      <w:bookmarkEnd w:id="1049"/>
      <w:bookmarkEnd w:id="1050"/>
      <w:r>
        <w:rPr>
          <w:rFonts w:hint="cs"/>
          <w:rtl/>
          <w:lang w:eastAsia="he-IL"/>
        </w:rPr>
        <w:t xml:space="preserve">הוא תיקון רחב </w:t>
      </w:r>
      <w:bookmarkStart w:id="1051" w:name="_ETM_Q1_2865898"/>
      <w:bookmarkEnd w:id="1051"/>
      <w:r>
        <w:rPr>
          <w:rFonts w:hint="cs"/>
          <w:rtl/>
          <w:lang w:eastAsia="he-IL"/>
        </w:rPr>
        <w:t>מאוד.</w:t>
      </w:r>
    </w:p>
    <w:p w:rsidR="003C7DE6" w:rsidRDefault="003C7DE6" w:rsidP="003C7DE6">
      <w:pPr>
        <w:rPr>
          <w:rtl/>
          <w:lang w:eastAsia="he-IL"/>
        </w:rPr>
      </w:pPr>
      <w:bookmarkStart w:id="1052" w:name="_ETM_Q1_2866867"/>
      <w:bookmarkStart w:id="1053" w:name="_ETM_Q1_2866945"/>
      <w:bookmarkStart w:id="1054" w:name="_ETM_Q1_2870070"/>
      <w:bookmarkEnd w:id="1052"/>
      <w:bookmarkEnd w:id="1053"/>
      <w:bookmarkEnd w:id="1054"/>
    </w:p>
    <w:p w:rsidR="003C7DE6" w:rsidRDefault="003C7DE6" w:rsidP="003C7DE6">
      <w:pPr>
        <w:pStyle w:val="a4"/>
        <w:keepNext/>
        <w:rPr>
          <w:rtl/>
        </w:rPr>
      </w:pPr>
      <w:bookmarkStart w:id="1055" w:name="ET_speaker_נירה_לאמעי_רכלבסקי_92"/>
      <w:r w:rsidRPr="003C7DE6">
        <w:rPr>
          <w:rStyle w:val="TagStyle"/>
          <w:rtl/>
        </w:rPr>
        <w:t xml:space="preserve"> &lt;&lt; דובר &gt;&gt; </w:t>
      </w:r>
      <w:r>
        <w:rPr>
          <w:rtl/>
        </w:rPr>
        <w:t>נירה לאמעי רכלבסקי:</w:t>
      </w:r>
      <w:r w:rsidRPr="003C7DE6">
        <w:rPr>
          <w:rStyle w:val="TagStyle"/>
          <w:rtl/>
        </w:rPr>
        <w:t xml:space="preserve"> &lt;&lt; דובר &gt;&gt;</w:t>
      </w:r>
      <w:r>
        <w:rPr>
          <w:rtl/>
        </w:rPr>
        <w:t xml:space="preserve">   </w:t>
      </w:r>
      <w:bookmarkEnd w:id="1055"/>
    </w:p>
    <w:p w:rsidR="003C7DE6" w:rsidRDefault="003C7DE6" w:rsidP="003C7DE6">
      <w:pPr>
        <w:pStyle w:val="KeepWithNext"/>
        <w:rPr>
          <w:rtl/>
          <w:lang w:eastAsia="he-IL"/>
        </w:rPr>
      </w:pPr>
    </w:p>
    <w:p w:rsidR="003C7DE6" w:rsidRDefault="003C7DE6" w:rsidP="00263552">
      <w:pPr>
        <w:rPr>
          <w:rtl/>
          <w:lang w:eastAsia="he-IL"/>
        </w:rPr>
      </w:pPr>
      <w:bookmarkStart w:id="1056" w:name="_ETM_Q1_2870601"/>
      <w:bookmarkStart w:id="1057" w:name="_ETM_Q1_2870663"/>
      <w:bookmarkEnd w:id="1056"/>
      <w:bookmarkEnd w:id="1057"/>
      <w:r>
        <w:rPr>
          <w:rFonts w:hint="cs"/>
          <w:rtl/>
          <w:lang w:eastAsia="he-IL"/>
        </w:rPr>
        <w:t>ברשוי</w:t>
      </w:r>
      <w:r w:rsidR="00D5485F">
        <w:rPr>
          <w:rFonts w:hint="cs"/>
          <w:rtl/>
          <w:lang w:eastAsia="he-IL"/>
        </w:rPr>
        <w:t>ו</w:t>
      </w:r>
      <w:r>
        <w:rPr>
          <w:rFonts w:hint="cs"/>
          <w:rtl/>
          <w:lang w:eastAsia="he-IL"/>
        </w:rPr>
        <w:t>ת המקומיות יכולים</w:t>
      </w:r>
      <w:r w:rsidR="00263552">
        <w:rPr>
          <w:rFonts w:hint="cs"/>
          <w:rtl/>
          <w:lang w:eastAsia="he-IL"/>
        </w:rPr>
        <w:t xml:space="preserve"> לשלול שכר בהשעיה, כמו אצלכם</w:t>
      </w:r>
      <w:r>
        <w:rPr>
          <w:rFonts w:hint="cs"/>
          <w:rtl/>
          <w:lang w:eastAsia="he-IL"/>
        </w:rPr>
        <w:t>.</w:t>
      </w:r>
    </w:p>
    <w:p w:rsidR="003C7DE6" w:rsidRDefault="003C7DE6" w:rsidP="003C7DE6">
      <w:pPr>
        <w:rPr>
          <w:rtl/>
          <w:lang w:eastAsia="he-IL"/>
        </w:rPr>
      </w:pPr>
      <w:bookmarkStart w:id="1058" w:name="_ETM_Q1_2874085"/>
      <w:bookmarkStart w:id="1059" w:name="_ETM_Q1_2874179"/>
      <w:bookmarkStart w:id="1060" w:name="_ETM_Q1_2876085"/>
      <w:bookmarkEnd w:id="1058"/>
      <w:bookmarkEnd w:id="1059"/>
      <w:bookmarkEnd w:id="1060"/>
    </w:p>
    <w:p w:rsidR="003C7DE6" w:rsidRDefault="003C7DE6" w:rsidP="003C7DE6">
      <w:pPr>
        <w:pStyle w:val="a4"/>
        <w:keepNext/>
        <w:rPr>
          <w:rtl/>
        </w:rPr>
      </w:pPr>
      <w:bookmarkStart w:id="1061" w:name="ET_speaker_גיא_דוד_93"/>
      <w:r w:rsidRPr="003C7DE6">
        <w:rPr>
          <w:rStyle w:val="TagStyle"/>
          <w:rtl/>
        </w:rPr>
        <w:t xml:space="preserve"> &lt;&lt; דובר &gt;&gt; </w:t>
      </w:r>
      <w:r>
        <w:rPr>
          <w:rtl/>
        </w:rPr>
        <w:t>גיא דוד:</w:t>
      </w:r>
      <w:r w:rsidRPr="003C7DE6">
        <w:rPr>
          <w:rStyle w:val="TagStyle"/>
          <w:rtl/>
        </w:rPr>
        <w:t xml:space="preserve"> &lt;&lt; דובר &gt;&gt;</w:t>
      </w:r>
      <w:r>
        <w:rPr>
          <w:rtl/>
        </w:rPr>
        <w:t xml:space="preserve">   </w:t>
      </w:r>
      <w:bookmarkEnd w:id="1061"/>
    </w:p>
    <w:p w:rsidR="003C7DE6" w:rsidRDefault="003C7DE6" w:rsidP="003C7DE6">
      <w:pPr>
        <w:pStyle w:val="KeepWithNext"/>
        <w:rPr>
          <w:rtl/>
          <w:lang w:eastAsia="he-IL"/>
        </w:rPr>
      </w:pPr>
    </w:p>
    <w:p w:rsidR="003C7DE6" w:rsidRDefault="003C7DE6" w:rsidP="003C7DE6">
      <w:pPr>
        <w:rPr>
          <w:rtl/>
          <w:lang w:eastAsia="he-IL"/>
        </w:rPr>
      </w:pPr>
      <w:bookmarkStart w:id="1062" w:name="_ETM_Q1_2876601"/>
      <w:bookmarkStart w:id="1063" w:name="_ETM_Q1_2876647"/>
      <w:bookmarkEnd w:id="1062"/>
      <w:bookmarkEnd w:id="1063"/>
      <w:r>
        <w:rPr>
          <w:rFonts w:hint="cs"/>
          <w:rtl/>
          <w:lang w:eastAsia="he-IL"/>
        </w:rPr>
        <w:t>אותו דבר</w:t>
      </w:r>
      <w:r w:rsidR="00263552">
        <w:rPr>
          <w:rFonts w:hint="cs"/>
          <w:rtl/>
          <w:lang w:eastAsia="he-IL"/>
        </w:rPr>
        <w:t xml:space="preserve"> כמו </w:t>
      </w:r>
      <w:bookmarkStart w:id="1064" w:name="_ETM_Q1_2872957"/>
      <w:bookmarkEnd w:id="1064"/>
      <w:r w:rsidR="00263552">
        <w:rPr>
          <w:rFonts w:hint="cs"/>
          <w:rtl/>
          <w:lang w:eastAsia="he-IL"/>
        </w:rPr>
        <w:t>בשירות המדינה</w:t>
      </w:r>
      <w:r>
        <w:rPr>
          <w:rFonts w:hint="cs"/>
          <w:rtl/>
          <w:lang w:eastAsia="he-IL"/>
        </w:rPr>
        <w:t>.</w:t>
      </w:r>
    </w:p>
    <w:p w:rsidR="003C7DE6" w:rsidRDefault="003C7DE6" w:rsidP="003C7DE6">
      <w:pPr>
        <w:rPr>
          <w:rtl/>
          <w:lang w:eastAsia="he-IL"/>
        </w:rPr>
      </w:pPr>
      <w:bookmarkStart w:id="1065" w:name="_ETM_Q1_2889225"/>
      <w:bookmarkStart w:id="1066" w:name="_ETM_Q1_2889303"/>
      <w:bookmarkEnd w:id="1065"/>
      <w:bookmarkEnd w:id="1066"/>
    </w:p>
    <w:p w:rsidR="003C7DE6" w:rsidRDefault="003C7DE6" w:rsidP="003C7DE6">
      <w:pPr>
        <w:pStyle w:val="af6"/>
        <w:keepNext/>
        <w:rPr>
          <w:rtl/>
        </w:rPr>
      </w:pPr>
      <w:bookmarkStart w:id="1067" w:name="ET_yor_5519_94"/>
      <w:r w:rsidRPr="003C7DE6">
        <w:rPr>
          <w:rStyle w:val="TagStyle"/>
          <w:rtl/>
        </w:rPr>
        <w:t xml:space="preserve"> &lt;&lt; יור &gt;&gt; </w:t>
      </w:r>
      <w:r>
        <w:rPr>
          <w:rtl/>
        </w:rPr>
        <w:t>היו"ר שרן מרים השכל:</w:t>
      </w:r>
      <w:r w:rsidRPr="003C7DE6">
        <w:rPr>
          <w:rStyle w:val="TagStyle"/>
          <w:rtl/>
        </w:rPr>
        <w:t xml:space="preserve"> &lt;&lt; יור &gt;&gt;</w:t>
      </w:r>
      <w:r>
        <w:rPr>
          <w:rtl/>
        </w:rPr>
        <w:t xml:space="preserve">   </w:t>
      </w:r>
      <w:bookmarkEnd w:id="1067"/>
    </w:p>
    <w:p w:rsidR="003C7DE6" w:rsidRDefault="003C7DE6" w:rsidP="003C7DE6">
      <w:pPr>
        <w:pStyle w:val="KeepWithNext"/>
        <w:rPr>
          <w:rtl/>
          <w:lang w:eastAsia="he-IL"/>
        </w:rPr>
      </w:pPr>
    </w:p>
    <w:p w:rsidR="003C7DE6" w:rsidRDefault="00263552" w:rsidP="003C7DE6">
      <w:pPr>
        <w:rPr>
          <w:rtl/>
          <w:lang w:eastAsia="he-IL"/>
        </w:rPr>
      </w:pPr>
      <w:bookmarkStart w:id="1068" w:name="_ETM_Q1_2890037"/>
      <w:bookmarkEnd w:id="1068"/>
      <w:r>
        <w:rPr>
          <w:rFonts w:hint="cs"/>
          <w:rtl/>
          <w:lang w:eastAsia="he-IL"/>
        </w:rPr>
        <w:t>יש להם האפשרות להלין שכר</w:t>
      </w:r>
      <w:r w:rsidR="003C7DE6">
        <w:rPr>
          <w:rFonts w:hint="cs"/>
          <w:rtl/>
          <w:lang w:eastAsia="he-IL"/>
        </w:rPr>
        <w:t>?</w:t>
      </w:r>
    </w:p>
    <w:p w:rsidR="003C7DE6" w:rsidRDefault="003C7DE6" w:rsidP="003C7DE6">
      <w:pPr>
        <w:rPr>
          <w:rtl/>
          <w:lang w:eastAsia="he-IL"/>
        </w:rPr>
      </w:pPr>
      <w:bookmarkStart w:id="1069" w:name="_ETM_Q1_2891147"/>
      <w:bookmarkStart w:id="1070" w:name="_ETM_Q1_2891225"/>
      <w:bookmarkEnd w:id="1069"/>
      <w:bookmarkEnd w:id="1070"/>
    </w:p>
    <w:p w:rsidR="003C7DE6" w:rsidRDefault="003C7DE6" w:rsidP="003C7DE6">
      <w:pPr>
        <w:pStyle w:val="af9"/>
        <w:keepNext/>
        <w:rPr>
          <w:rtl/>
          <w:lang w:eastAsia="he-IL"/>
        </w:rPr>
      </w:pPr>
      <w:bookmarkStart w:id="1071" w:name="_ETM_Q1_2891287"/>
      <w:bookmarkStart w:id="1072" w:name="_ETM_Q1_2891365"/>
      <w:bookmarkEnd w:id="1071"/>
      <w:bookmarkEnd w:id="1072"/>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3C7DE6" w:rsidRDefault="003C7DE6" w:rsidP="003C7DE6">
      <w:pPr>
        <w:rPr>
          <w:rtl/>
          <w:lang w:eastAsia="he-IL"/>
        </w:rPr>
      </w:pPr>
    </w:p>
    <w:p w:rsidR="003C7DE6" w:rsidRDefault="00263552" w:rsidP="003C7DE6">
      <w:pPr>
        <w:rPr>
          <w:rtl/>
          <w:lang w:eastAsia="he-IL"/>
        </w:rPr>
      </w:pPr>
      <w:bookmarkStart w:id="1073" w:name="_ETM_Q1_2894428"/>
      <w:bookmarkStart w:id="1074" w:name="_ETM_Q1_2894521"/>
      <w:bookmarkEnd w:id="1073"/>
      <w:bookmarkEnd w:id="1074"/>
      <w:r>
        <w:rPr>
          <w:rFonts w:hint="cs"/>
          <w:rtl/>
          <w:lang w:eastAsia="he-IL"/>
        </w:rPr>
        <w:t xml:space="preserve">כל אחד והסדר ההעסקה שלו </w:t>
      </w:r>
      <w:bookmarkStart w:id="1075" w:name="_ETM_Q1_2884404"/>
      <w:bookmarkEnd w:id="1075"/>
      <w:r>
        <w:rPr>
          <w:rFonts w:hint="cs"/>
          <w:rtl/>
          <w:lang w:eastAsia="he-IL"/>
        </w:rPr>
        <w:t xml:space="preserve">ברשתות הפרטיות. מה שיש להם בהסכם העבודה. חוק הפיקוח לא </w:t>
      </w:r>
      <w:bookmarkStart w:id="1076" w:name="_ETM_Q1_2891837"/>
      <w:bookmarkEnd w:id="1076"/>
      <w:r>
        <w:rPr>
          <w:rFonts w:hint="cs"/>
          <w:rtl/>
          <w:lang w:eastAsia="he-IL"/>
        </w:rPr>
        <w:t xml:space="preserve">חל בנוגע למערכת יחסי העבודה </w:t>
      </w:r>
      <w:r w:rsidR="003C7DE6">
        <w:rPr>
          <w:rFonts w:hint="cs"/>
          <w:rtl/>
          <w:lang w:eastAsia="he-IL"/>
        </w:rPr>
        <w:t>שבין בעל הרשיון לעובדים שלו.</w:t>
      </w:r>
    </w:p>
    <w:p w:rsidR="00B706EC" w:rsidRDefault="00B706EC" w:rsidP="003C7DE6">
      <w:pPr>
        <w:rPr>
          <w:rtl/>
          <w:lang w:eastAsia="he-IL"/>
        </w:rPr>
      </w:pPr>
      <w:bookmarkStart w:id="1077" w:name="_ETM_Q1_2901443"/>
      <w:bookmarkStart w:id="1078" w:name="_ETM_Q1_2901537"/>
      <w:bookmarkStart w:id="1079" w:name="_ETM_Q1_2905740"/>
      <w:bookmarkEnd w:id="1077"/>
      <w:bookmarkEnd w:id="1078"/>
      <w:bookmarkEnd w:id="1079"/>
    </w:p>
    <w:p w:rsidR="00B706EC" w:rsidRDefault="00B706EC" w:rsidP="00B706EC">
      <w:pPr>
        <w:pStyle w:val="af9"/>
        <w:keepNext/>
        <w:rPr>
          <w:rtl/>
          <w:lang w:eastAsia="he-IL"/>
        </w:rPr>
      </w:pPr>
      <w:bookmarkStart w:id="1080" w:name="ET_guest_898473_95"/>
      <w:r w:rsidRPr="00B706EC">
        <w:rPr>
          <w:rStyle w:val="TagStyle"/>
          <w:rtl/>
        </w:rPr>
        <w:t xml:space="preserve"> &lt;&lt; אורח &gt;&gt; </w:t>
      </w:r>
      <w:r>
        <w:rPr>
          <w:rtl/>
          <w:lang w:eastAsia="he-IL"/>
        </w:rPr>
        <w:t>אדם קרן:</w:t>
      </w:r>
      <w:r w:rsidRPr="00B706EC">
        <w:rPr>
          <w:rStyle w:val="TagStyle"/>
          <w:rtl/>
        </w:rPr>
        <w:t xml:space="preserve"> &lt;&lt; אורח &gt;&gt;</w:t>
      </w:r>
      <w:r>
        <w:rPr>
          <w:rtl/>
          <w:lang w:eastAsia="he-IL"/>
        </w:rPr>
        <w:t xml:space="preserve">   </w:t>
      </w:r>
      <w:bookmarkEnd w:id="1080"/>
    </w:p>
    <w:p w:rsidR="00B706EC" w:rsidRDefault="00B706EC" w:rsidP="00B706EC">
      <w:pPr>
        <w:pStyle w:val="KeepWithNext"/>
        <w:rPr>
          <w:rtl/>
          <w:lang w:eastAsia="he-IL"/>
        </w:rPr>
      </w:pPr>
    </w:p>
    <w:p w:rsidR="00B706EC" w:rsidRDefault="00B706EC" w:rsidP="00263552">
      <w:pPr>
        <w:rPr>
          <w:rtl/>
          <w:lang w:eastAsia="he-IL"/>
        </w:rPr>
      </w:pPr>
      <w:bookmarkStart w:id="1081" w:name="_ETM_Q1_2906365"/>
      <w:bookmarkStart w:id="1082" w:name="_ETM_Q1_2906427"/>
      <w:bookmarkEnd w:id="1081"/>
      <w:bookmarkEnd w:id="1082"/>
      <w:r>
        <w:rPr>
          <w:rFonts w:hint="cs"/>
          <w:rtl/>
          <w:lang w:eastAsia="he-IL"/>
        </w:rPr>
        <w:t xml:space="preserve">אין במגזר </w:t>
      </w:r>
      <w:bookmarkStart w:id="1083" w:name="_ETM_Q1_2908630"/>
      <w:bookmarkEnd w:id="1083"/>
      <w:r>
        <w:rPr>
          <w:rFonts w:hint="cs"/>
          <w:rtl/>
          <w:lang w:eastAsia="he-IL"/>
        </w:rPr>
        <w:t>הפרטי שלילת שכר</w:t>
      </w:r>
      <w:r w:rsidR="00263552">
        <w:rPr>
          <w:rFonts w:hint="cs"/>
          <w:rtl/>
          <w:lang w:eastAsia="he-IL"/>
        </w:rPr>
        <w:t xml:space="preserve"> בגלל התנהגות לא הולמת. גם אין השעיה במגזר הפרטי</w:t>
      </w:r>
      <w:r>
        <w:rPr>
          <w:rFonts w:hint="cs"/>
          <w:rtl/>
          <w:lang w:eastAsia="he-IL"/>
        </w:rPr>
        <w:t>.</w:t>
      </w:r>
    </w:p>
    <w:p w:rsidR="00B706EC" w:rsidRDefault="00B706EC" w:rsidP="00B706EC">
      <w:pPr>
        <w:rPr>
          <w:rtl/>
          <w:lang w:eastAsia="he-IL"/>
        </w:rPr>
      </w:pPr>
      <w:bookmarkStart w:id="1084" w:name="_ETM_Q1_2912755"/>
      <w:bookmarkStart w:id="1085" w:name="_ETM_Q1_2912833"/>
      <w:bookmarkEnd w:id="1084"/>
      <w:bookmarkEnd w:id="1085"/>
    </w:p>
    <w:p w:rsidR="00B706EC" w:rsidRDefault="00B706EC" w:rsidP="00B706EC">
      <w:pPr>
        <w:pStyle w:val="af6"/>
        <w:keepNext/>
        <w:rPr>
          <w:rtl/>
        </w:rPr>
      </w:pPr>
      <w:bookmarkStart w:id="1086" w:name="ET_yor_5519_96"/>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086"/>
    </w:p>
    <w:p w:rsidR="00B706EC" w:rsidRDefault="00B706EC" w:rsidP="00B706EC">
      <w:pPr>
        <w:pStyle w:val="KeepWithNext"/>
        <w:rPr>
          <w:rtl/>
          <w:lang w:eastAsia="he-IL"/>
        </w:rPr>
      </w:pPr>
    </w:p>
    <w:p w:rsidR="00B706EC" w:rsidRDefault="00263552" w:rsidP="00B706EC">
      <w:pPr>
        <w:rPr>
          <w:rtl/>
          <w:lang w:eastAsia="he-IL"/>
        </w:rPr>
      </w:pPr>
      <w:bookmarkStart w:id="1087" w:name="_ETM_Q1_2913489"/>
      <w:bookmarkEnd w:id="1087"/>
      <w:r>
        <w:rPr>
          <w:rFonts w:hint="cs"/>
          <w:rtl/>
          <w:lang w:eastAsia="he-IL"/>
        </w:rPr>
        <w:t xml:space="preserve">כי </w:t>
      </w:r>
      <w:r w:rsidR="00B706EC">
        <w:rPr>
          <w:rFonts w:hint="cs"/>
          <w:rtl/>
          <w:lang w:eastAsia="he-IL"/>
        </w:rPr>
        <w:t xml:space="preserve">במגזר הפרטי אפשר פשוט לפטר. </w:t>
      </w:r>
      <w:r>
        <w:rPr>
          <w:rFonts w:hint="cs"/>
          <w:rtl/>
          <w:lang w:eastAsia="he-IL"/>
        </w:rPr>
        <w:t xml:space="preserve">זאת הבעיה. </w:t>
      </w:r>
      <w:r w:rsidR="00B706EC">
        <w:rPr>
          <w:rFonts w:hint="cs"/>
          <w:rtl/>
          <w:lang w:eastAsia="he-IL"/>
        </w:rPr>
        <w:t xml:space="preserve">במגזר הציבורי אי </w:t>
      </w:r>
      <w:bookmarkStart w:id="1088" w:name="_ETM_Q1_2920504"/>
      <w:bookmarkEnd w:id="1088"/>
      <w:r w:rsidR="00B706EC">
        <w:rPr>
          <w:rFonts w:hint="cs"/>
          <w:rtl/>
          <w:lang w:eastAsia="he-IL"/>
        </w:rPr>
        <w:t>אפשר לפטר.</w:t>
      </w:r>
    </w:p>
    <w:p w:rsidR="00B706EC" w:rsidRDefault="00B706EC" w:rsidP="00B706EC">
      <w:pPr>
        <w:rPr>
          <w:rtl/>
          <w:lang w:eastAsia="he-IL"/>
        </w:rPr>
      </w:pPr>
      <w:bookmarkStart w:id="1089" w:name="_ETM_Q1_2942769"/>
      <w:bookmarkStart w:id="1090" w:name="_ETM_Q1_2942847"/>
      <w:bookmarkStart w:id="1091" w:name="_ETM_Q1_2944300"/>
      <w:bookmarkEnd w:id="1089"/>
      <w:bookmarkEnd w:id="1090"/>
      <w:bookmarkEnd w:id="1091"/>
    </w:p>
    <w:p w:rsidR="00B706EC" w:rsidRDefault="00B706EC" w:rsidP="00B706EC">
      <w:pPr>
        <w:pStyle w:val="a4"/>
        <w:keepNext/>
        <w:rPr>
          <w:rtl/>
        </w:rPr>
      </w:pPr>
      <w:bookmarkStart w:id="1092" w:name="ET_speaker_גיא_דוד_97"/>
      <w:r w:rsidRPr="00B706EC">
        <w:rPr>
          <w:rStyle w:val="TagStyle"/>
          <w:rtl/>
        </w:rPr>
        <w:t xml:space="preserve"> &lt;&lt; דובר &gt;&gt; </w:t>
      </w:r>
      <w:r>
        <w:rPr>
          <w:rtl/>
        </w:rPr>
        <w:t>גיא דוד:</w:t>
      </w:r>
      <w:r w:rsidRPr="00B706EC">
        <w:rPr>
          <w:rStyle w:val="TagStyle"/>
          <w:rtl/>
        </w:rPr>
        <w:t xml:space="preserve"> &lt;&lt; דובר &gt;&gt;</w:t>
      </w:r>
      <w:r>
        <w:rPr>
          <w:rtl/>
        </w:rPr>
        <w:t xml:space="preserve">   </w:t>
      </w:r>
      <w:bookmarkEnd w:id="1092"/>
    </w:p>
    <w:p w:rsidR="00B706EC" w:rsidRDefault="00B706EC" w:rsidP="00B706EC">
      <w:pPr>
        <w:pStyle w:val="KeepWithNext"/>
        <w:rPr>
          <w:rtl/>
          <w:lang w:eastAsia="he-IL"/>
        </w:rPr>
      </w:pPr>
    </w:p>
    <w:p w:rsidR="00263552" w:rsidRDefault="00263552" w:rsidP="00B706EC">
      <w:pPr>
        <w:rPr>
          <w:rtl/>
          <w:lang w:eastAsia="he-IL"/>
        </w:rPr>
      </w:pPr>
      <w:bookmarkStart w:id="1093" w:name="_ETM_Q1_2944831"/>
      <w:bookmarkStart w:id="1094" w:name="_ETM_Q1_2944894"/>
      <w:bookmarkEnd w:id="1093"/>
      <w:bookmarkEnd w:id="1094"/>
      <w:r>
        <w:rPr>
          <w:rFonts w:hint="cs"/>
          <w:rtl/>
          <w:lang w:eastAsia="he-IL"/>
        </w:rPr>
        <w:t>אבל במגזר הפרטי הבעיה בדרך כלל  הפוכה, שלא מפטרים, מטעמים אחרים.</w:t>
      </w:r>
    </w:p>
    <w:p w:rsidR="00263552" w:rsidRDefault="00263552" w:rsidP="00B706EC">
      <w:pPr>
        <w:rPr>
          <w:rtl/>
          <w:lang w:eastAsia="he-IL"/>
        </w:rPr>
      </w:pPr>
      <w:bookmarkStart w:id="1095" w:name="_ETM_Q1_2925549"/>
      <w:bookmarkStart w:id="1096" w:name="_ETM_Q1_2925643"/>
      <w:bookmarkEnd w:id="1095"/>
      <w:bookmarkEnd w:id="1096"/>
    </w:p>
    <w:p w:rsidR="00263552" w:rsidRDefault="00263552" w:rsidP="00263552">
      <w:pPr>
        <w:pStyle w:val="af6"/>
        <w:keepNext/>
        <w:rPr>
          <w:rtl/>
        </w:rPr>
      </w:pPr>
      <w:bookmarkStart w:id="1097" w:name="_ETM_Q1_2925743"/>
      <w:bookmarkStart w:id="1098" w:name="_ETM_Q1_2925843"/>
      <w:bookmarkStart w:id="1099" w:name="ET_yor_5519_127"/>
      <w:bookmarkEnd w:id="1097"/>
      <w:bookmarkEnd w:id="1098"/>
      <w:r w:rsidRPr="00263552">
        <w:rPr>
          <w:rStyle w:val="TagStyle"/>
          <w:rtl/>
        </w:rPr>
        <w:t xml:space="preserve"> &lt;&lt; יור &gt;&gt; </w:t>
      </w:r>
      <w:r>
        <w:rPr>
          <w:rtl/>
        </w:rPr>
        <w:t>היו"ר שרן מרים השכל:</w:t>
      </w:r>
      <w:r w:rsidRPr="00263552">
        <w:rPr>
          <w:rStyle w:val="TagStyle"/>
          <w:rtl/>
        </w:rPr>
        <w:t xml:space="preserve"> &lt;&lt; יור &gt;&gt;</w:t>
      </w:r>
      <w:r>
        <w:rPr>
          <w:rtl/>
        </w:rPr>
        <w:t xml:space="preserve">   </w:t>
      </w:r>
      <w:bookmarkEnd w:id="1099"/>
    </w:p>
    <w:p w:rsidR="00263552" w:rsidRDefault="00263552" w:rsidP="00263552">
      <w:pPr>
        <w:pStyle w:val="KeepWithNext"/>
        <w:rPr>
          <w:rtl/>
          <w:lang w:eastAsia="he-IL"/>
        </w:rPr>
      </w:pPr>
    </w:p>
    <w:p w:rsidR="00263552" w:rsidRDefault="00263552" w:rsidP="00263552">
      <w:pPr>
        <w:rPr>
          <w:rtl/>
          <w:lang w:eastAsia="he-IL"/>
        </w:rPr>
      </w:pPr>
      <w:bookmarkStart w:id="1100" w:name="_ETM_Q1_2928073"/>
      <w:bookmarkEnd w:id="1100"/>
      <w:r>
        <w:rPr>
          <w:rFonts w:hint="cs"/>
          <w:rtl/>
          <w:lang w:eastAsia="he-IL"/>
        </w:rPr>
        <w:t>אני לא חושבת.</w:t>
      </w:r>
    </w:p>
    <w:p w:rsidR="00263552" w:rsidRDefault="00263552" w:rsidP="00263552">
      <w:pPr>
        <w:rPr>
          <w:rtl/>
          <w:lang w:eastAsia="he-IL"/>
        </w:rPr>
      </w:pPr>
    </w:p>
    <w:p w:rsidR="00263552" w:rsidRDefault="00263552" w:rsidP="00263552">
      <w:pPr>
        <w:pStyle w:val="a4"/>
        <w:keepNext/>
        <w:rPr>
          <w:rtl/>
        </w:rPr>
      </w:pPr>
      <w:bookmarkStart w:id="1101" w:name="ET_speaker_גיא_דוד_128"/>
      <w:r w:rsidRPr="00263552">
        <w:rPr>
          <w:rStyle w:val="TagStyle"/>
          <w:rtl/>
        </w:rPr>
        <w:t xml:space="preserve"> &lt;&lt; דובר &gt;&gt; </w:t>
      </w:r>
      <w:r>
        <w:rPr>
          <w:rtl/>
        </w:rPr>
        <w:t>גיא דוד:</w:t>
      </w:r>
      <w:r w:rsidRPr="00263552">
        <w:rPr>
          <w:rStyle w:val="TagStyle"/>
          <w:rtl/>
        </w:rPr>
        <w:t xml:space="preserve"> &lt;&lt; דובר &gt;&gt;</w:t>
      </w:r>
      <w:r>
        <w:rPr>
          <w:rtl/>
        </w:rPr>
        <w:t xml:space="preserve">   </w:t>
      </w:r>
      <w:bookmarkEnd w:id="1101"/>
    </w:p>
    <w:p w:rsidR="00263552" w:rsidRDefault="00263552" w:rsidP="00263552">
      <w:pPr>
        <w:pStyle w:val="KeepWithNext"/>
        <w:rPr>
          <w:rtl/>
          <w:lang w:eastAsia="he-IL"/>
        </w:rPr>
      </w:pPr>
    </w:p>
    <w:p w:rsidR="00B706EC" w:rsidRDefault="00263552" w:rsidP="00263552">
      <w:pPr>
        <w:rPr>
          <w:rtl/>
          <w:lang w:eastAsia="he-IL"/>
        </w:rPr>
      </w:pPr>
      <w:bookmarkStart w:id="1102" w:name="_ETM_Q1_2925899"/>
      <w:bookmarkStart w:id="1103" w:name="_ETM_Q1_2925979"/>
      <w:bookmarkStart w:id="1104" w:name="_ETM_Q1_2926068"/>
      <w:bookmarkStart w:id="1105" w:name="_ETM_Q1_2926177"/>
      <w:bookmarkEnd w:id="1102"/>
      <w:bookmarkEnd w:id="1103"/>
      <w:bookmarkEnd w:id="1104"/>
      <w:bookmarkEnd w:id="1105"/>
      <w:r>
        <w:rPr>
          <w:rFonts w:hint="cs"/>
          <w:rtl/>
          <w:lang w:eastAsia="he-IL"/>
        </w:rPr>
        <w:t xml:space="preserve">גברתי חושבת על- - - אני חושב על מוסדות אחרים </w:t>
      </w:r>
      <w:bookmarkStart w:id="1106" w:name="_ETM_Q1_2929672"/>
      <w:bookmarkEnd w:id="1106"/>
      <w:r>
        <w:rPr>
          <w:rFonts w:hint="cs"/>
          <w:rtl/>
          <w:lang w:eastAsia="he-IL"/>
        </w:rPr>
        <w:t>שאנחנו מכירים, שנתקלים. לא מפטרים כי אולי אותו מורה קשור</w:t>
      </w:r>
      <w:bookmarkStart w:id="1107" w:name="_ETM_Q1_2934134"/>
      <w:bookmarkEnd w:id="1107"/>
      <w:r>
        <w:rPr>
          <w:rFonts w:hint="cs"/>
          <w:rtl/>
          <w:lang w:eastAsia="he-IL"/>
        </w:rPr>
        <w:t xml:space="preserve"> למישהו או שייך לצד מסוים. השיקולים הם אחרים לגמרי. אצלנו זה מופעל על ידי גורם חיצוני, נציב שירות המדינה, מנכ"ל המשרד. זה גורמים חיצוניים שרואים את </w:t>
      </w:r>
      <w:r w:rsidR="00B706EC">
        <w:rPr>
          <w:rFonts w:hint="cs"/>
          <w:rtl/>
          <w:lang w:eastAsia="he-IL"/>
        </w:rPr>
        <w:t xml:space="preserve">טובת המערכת. במערכת הפרטית </w:t>
      </w:r>
      <w:bookmarkStart w:id="1108" w:name="_ETM_Q1_2950956"/>
      <w:bookmarkEnd w:id="1108"/>
      <w:r w:rsidR="00B706EC">
        <w:rPr>
          <w:rFonts w:hint="cs"/>
          <w:rtl/>
          <w:lang w:eastAsia="he-IL"/>
        </w:rPr>
        <w:t xml:space="preserve">השיקולים </w:t>
      </w:r>
      <w:r>
        <w:rPr>
          <w:rFonts w:hint="cs"/>
          <w:rtl/>
          <w:lang w:eastAsia="he-IL"/>
        </w:rPr>
        <w:t xml:space="preserve">הם </w:t>
      </w:r>
      <w:r w:rsidR="00B706EC">
        <w:rPr>
          <w:rFonts w:hint="cs"/>
          <w:rtl/>
          <w:lang w:eastAsia="he-IL"/>
        </w:rPr>
        <w:t xml:space="preserve">אחרים לגמרי. לכן כל כך חשוב חוק הפיקוח והאפשרות </w:t>
      </w:r>
      <w:bookmarkStart w:id="1109" w:name="_ETM_Q1_2958362"/>
      <w:bookmarkEnd w:id="1109"/>
      <w:r w:rsidR="00B706EC">
        <w:rPr>
          <w:rFonts w:hint="cs"/>
          <w:rtl/>
          <w:lang w:eastAsia="he-IL"/>
        </w:rPr>
        <w:t>לשלול את ההעסקה.</w:t>
      </w:r>
    </w:p>
    <w:p w:rsidR="00B706EC" w:rsidRDefault="00B706EC" w:rsidP="00B706EC">
      <w:pPr>
        <w:rPr>
          <w:rtl/>
          <w:lang w:eastAsia="he-IL"/>
        </w:rPr>
      </w:pPr>
      <w:bookmarkStart w:id="1110" w:name="_ETM_Q1_2960815"/>
      <w:bookmarkStart w:id="1111" w:name="_ETM_Q1_2960893"/>
      <w:bookmarkEnd w:id="1110"/>
      <w:bookmarkEnd w:id="1111"/>
    </w:p>
    <w:p w:rsidR="00B706EC" w:rsidRDefault="00B706EC" w:rsidP="00B706EC">
      <w:pPr>
        <w:pStyle w:val="af9"/>
        <w:keepNext/>
        <w:rPr>
          <w:rtl/>
          <w:lang w:eastAsia="he-IL"/>
        </w:rPr>
      </w:pPr>
      <w:bookmarkStart w:id="1112" w:name="_ETM_Q1_2960955"/>
      <w:bookmarkStart w:id="1113" w:name="_ETM_Q1_2961018"/>
      <w:bookmarkEnd w:id="1112"/>
      <w:bookmarkEnd w:id="1113"/>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B706EC" w:rsidRDefault="00B706EC" w:rsidP="00B706EC">
      <w:pPr>
        <w:rPr>
          <w:rtl/>
          <w:lang w:eastAsia="he-IL"/>
        </w:rPr>
      </w:pPr>
    </w:p>
    <w:p w:rsidR="00B706EC" w:rsidRDefault="00263552" w:rsidP="00B706EC">
      <w:pPr>
        <w:rPr>
          <w:rtl/>
          <w:lang w:eastAsia="he-IL"/>
        </w:rPr>
      </w:pPr>
      <w:bookmarkStart w:id="1114" w:name="_ETM_Q1_2961237"/>
      <w:bookmarkStart w:id="1115" w:name="_ETM_Q1_2961330"/>
      <w:bookmarkEnd w:id="1114"/>
      <w:bookmarkEnd w:id="1115"/>
      <w:r>
        <w:rPr>
          <w:rFonts w:hint="cs"/>
          <w:rtl/>
          <w:lang w:eastAsia="he-IL"/>
        </w:rPr>
        <w:t xml:space="preserve">אבל חוק פיקוח אם אנחנו מתלים, למעסיק </w:t>
      </w:r>
      <w:r w:rsidR="00B706EC">
        <w:rPr>
          <w:rFonts w:hint="cs"/>
          <w:rtl/>
          <w:lang w:eastAsia="he-IL"/>
        </w:rPr>
        <w:t xml:space="preserve">אין לו שיקול דעת. ואם לא ייענה </w:t>
      </w:r>
      <w:bookmarkStart w:id="1116" w:name="_ETM_Q1_2965689"/>
      <w:bookmarkEnd w:id="1116"/>
      <w:r w:rsidR="00B706EC">
        <w:rPr>
          <w:rFonts w:hint="cs"/>
          <w:rtl/>
          <w:lang w:eastAsia="he-IL"/>
        </w:rPr>
        <w:t>להחלטות המנכ"ל</w:t>
      </w:r>
      <w:r>
        <w:rPr>
          <w:rFonts w:hint="cs"/>
          <w:rtl/>
          <w:lang w:eastAsia="he-IL"/>
        </w:rPr>
        <w:t xml:space="preserve"> של משרד החינוך,</w:t>
      </w:r>
      <w:r w:rsidR="00B706EC">
        <w:rPr>
          <w:rFonts w:hint="cs"/>
          <w:rtl/>
          <w:lang w:eastAsia="he-IL"/>
        </w:rPr>
        <w:t xml:space="preserve"> הרשיון יישלל. לא יהיה זכאי כלל לתקצוב.</w:t>
      </w:r>
    </w:p>
    <w:p w:rsidR="00B706EC" w:rsidRDefault="00B706EC" w:rsidP="00B706EC">
      <w:pPr>
        <w:rPr>
          <w:rtl/>
          <w:lang w:eastAsia="he-IL"/>
        </w:rPr>
      </w:pPr>
      <w:bookmarkStart w:id="1117" w:name="_ETM_Q1_2977376"/>
      <w:bookmarkStart w:id="1118" w:name="_ETM_Q1_2977454"/>
      <w:bookmarkEnd w:id="1117"/>
      <w:bookmarkEnd w:id="1118"/>
    </w:p>
    <w:p w:rsidR="00B706EC" w:rsidRDefault="00B706EC" w:rsidP="00B706EC">
      <w:pPr>
        <w:pStyle w:val="af6"/>
        <w:keepNext/>
        <w:rPr>
          <w:rtl/>
        </w:rPr>
      </w:pPr>
      <w:bookmarkStart w:id="1119" w:name="ET_yor_5519_98"/>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119"/>
    </w:p>
    <w:p w:rsidR="00B706EC" w:rsidRDefault="00B706EC" w:rsidP="00B706EC">
      <w:pPr>
        <w:pStyle w:val="KeepWithNext"/>
        <w:rPr>
          <w:rtl/>
          <w:lang w:eastAsia="he-IL"/>
        </w:rPr>
      </w:pPr>
    </w:p>
    <w:p w:rsidR="00B706EC" w:rsidRDefault="00B706EC" w:rsidP="00B706EC">
      <w:pPr>
        <w:rPr>
          <w:rtl/>
          <w:lang w:eastAsia="he-IL"/>
        </w:rPr>
      </w:pPr>
      <w:bookmarkStart w:id="1120" w:name="_ETM_Q1_2978158"/>
      <w:bookmarkEnd w:id="1120"/>
      <w:r>
        <w:rPr>
          <w:rFonts w:hint="cs"/>
          <w:rtl/>
          <w:lang w:eastAsia="he-IL"/>
        </w:rPr>
        <w:t xml:space="preserve">הוגש כתב </w:t>
      </w:r>
      <w:bookmarkStart w:id="1121" w:name="_ETM_Q1_2979204"/>
      <w:bookmarkEnd w:id="1121"/>
      <w:r>
        <w:rPr>
          <w:rFonts w:hint="cs"/>
          <w:rtl/>
          <w:lang w:eastAsia="he-IL"/>
        </w:rPr>
        <w:t>אישום?</w:t>
      </w:r>
    </w:p>
    <w:p w:rsidR="00B706EC" w:rsidRDefault="00B706EC" w:rsidP="00B706EC">
      <w:pPr>
        <w:rPr>
          <w:rtl/>
          <w:lang w:eastAsia="he-IL"/>
        </w:rPr>
      </w:pPr>
      <w:bookmarkStart w:id="1122" w:name="_ETM_Q1_2980032"/>
      <w:bookmarkStart w:id="1123" w:name="_ETM_Q1_2980095"/>
      <w:bookmarkEnd w:id="1122"/>
      <w:bookmarkEnd w:id="1123"/>
    </w:p>
    <w:p w:rsidR="00B706EC" w:rsidRDefault="00B706EC" w:rsidP="00B706EC">
      <w:pPr>
        <w:pStyle w:val="a4"/>
        <w:keepNext/>
        <w:rPr>
          <w:rtl/>
        </w:rPr>
      </w:pPr>
      <w:bookmarkStart w:id="1124" w:name="ET_speaker_נירה_לאמעי_רכלבסקי_99"/>
      <w:r w:rsidRPr="00B706EC">
        <w:rPr>
          <w:rStyle w:val="TagStyle"/>
          <w:rtl/>
        </w:rPr>
        <w:t xml:space="preserve"> &lt;&lt; דובר &gt;&gt; </w:t>
      </w:r>
      <w:r>
        <w:rPr>
          <w:rtl/>
        </w:rPr>
        <w:t>נירה לאמעי רכלבסקי:</w:t>
      </w:r>
      <w:r w:rsidRPr="00B706EC">
        <w:rPr>
          <w:rStyle w:val="TagStyle"/>
          <w:rtl/>
        </w:rPr>
        <w:t xml:space="preserve"> &lt;&lt; דובר &gt;&gt;</w:t>
      </w:r>
      <w:r>
        <w:rPr>
          <w:rtl/>
        </w:rPr>
        <w:t xml:space="preserve">   </w:t>
      </w:r>
      <w:bookmarkEnd w:id="1124"/>
    </w:p>
    <w:p w:rsidR="00B706EC" w:rsidRDefault="00B706EC" w:rsidP="00B706EC">
      <w:pPr>
        <w:pStyle w:val="KeepWithNext"/>
        <w:rPr>
          <w:rtl/>
          <w:lang w:eastAsia="he-IL"/>
        </w:rPr>
      </w:pPr>
    </w:p>
    <w:p w:rsidR="00B706EC" w:rsidRDefault="00B706EC" w:rsidP="00B706EC">
      <w:pPr>
        <w:rPr>
          <w:rtl/>
          <w:lang w:eastAsia="he-IL"/>
        </w:rPr>
      </w:pPr>
      <w:bookmarkStart w:id="1125" w:name="_ETM_Q1_2981454"/>
      <w:bookmarkStart w:id="1126" w:name="_ETM_Q1_2981532"/>
      <w:bookmarkEnd w:id="1125"/>
      <w:bookmarkEnd w:id="1126"/>
      <w:r>
        <w:rPr>
          <w:rFonts w:hint="cs"/>
          <w:rtl/>
          <w:lang w:eastAsia="he-IL"/>
        </w:rPr>
        <w:t xml:space="preserve">ודאי. לירון, לגבי 16(4), </w:t>
      </w:r>
      <w:r w:rsidR="00263552">
        <w:rPr>
          <w:rFonts w:hint="cs"/>
          <w:rtl/>
          <w:lang w:eastAsia="he-IL"/>
        </w:rPr>
        <w:t xml:space="preserve">אנחנו אומרים: </w:t>
      </w:r>
      <w:bookmarkStart w:id="1127" w:name="_ETM_Q1_2983154"/>
      <w:bookmarkEnd w:id="1127"/>
      <w:r w:rsidR="00263552">
        <w:rPr>
          <w:rFonts w:hint="cs"/>
          <w:rtl/>
          <w:lang w:eastAsia="he-IL"/>
        </w:rPr>
        <w:t xml:space="preserve">העובד פוטר לפי 18א, אבל אם הוא פוטר לא מטעמים </w:t>
      </w:r>
      <w:bookmarkStart w:id="1128" w:name="_ETM_Q1_2985485"/>
      <w:bookmarkEnd w:id="1128"/>
      <w:r w:rsidR="00263552">
        <w:rPr>
          <w:rFonts w:hint="cs"/>
          <w:rtl/>
          <w:lang w:eastAsia="he-IL"/>
        </w:rPr>
        <w:t xml:space="preserve">פדגוגיים </w:t>
      </w:r>
      <w:r>
        <w:rPr>
          <w:rFonts w:hint="cs"/>
          <w:rtl/>
          <w:lang w:eastAsia="he-IL"/>
        </w:rPr>
        <w:t>מהמוסד הח</w:t>
      </w:r>
      <w:r w:rsidR="00D5485F">
        <w:rPr>
          <w:rFonts w:hint="cs"/>
          <w:rtl/>
          <w:lang w:eastAsia="he-IL"/>
        </w:rPr>
        <w:t>י</w:t>
      </w:r>
      <w:r>
        <w:rPr>
          <w:rFonts w:hint="cs"/>
          <w:rtl/>
          <w:lang w:eastAsia="he-IL"/>
        </w:rPr>
        <w:t xml:space="preserve">נוכי שלימד בו אנו </w:t>
      </w:r>
      <w:bookmarkStart w:id="1129" w:name="_ETM_Q1_2991282"/>
      <w:bookmarkEnd w:id="1129"/>
      <w:r>
        <w:rPr>
          <w:rFonts w:hint="cs"/>
          <w:rtl/>
          <w:lang w:eastAsia="he-IL"/>
        </w:rPr>
        <w:t>גם מתכו</w:t>
      </w:r>
      <w:r w:rsidR="00263552">
        <w:rPr>
          <w:rFonts w:hint="cs"/>
          <w:rtl/>
          <w:lang w:eastAsia="he-IL"/>
        </w:rPr>
        <w:t>ו</w:t>
      </w:r>
      <w:r>
        <w:rPr>
          <w:rFonts w:hint="cs"/>
          <w:rtl/>
          <w:lang w:eastAsia="he-IL"/>
        </w:rPr>
        <w:t xml:space="preserve">נים שאתם יכולים לא לתת לו אישור? אם פוטר </w:t>
      </w:r>
      <w:bookmarkStart w:id="1130" w:name="_ETM_Q1_2998375"/>
      <w:bookmarkEnd w:id="1130"/>
      <w:r>
        <w:rPr>
          <w:rFonts w:hint="cs"/>
          <w:rtl/>
          <w:lang w:eastAsia="he-IL"/>
        </w:rPr>
        <w:t>מטעמים לא פדגוגיים מרשת מסוימת? דיברת על דלתות מסתובבות.</w:t>
      </w:r>
    </w:p>
    <w:p w:rsidR="00B706EC" w:rsidRDefault="00B706EC" w:rsidP="00B706EC">
      <w:pPr>
        <w:rPr>
          <w:rtl/>
          <w:lang w:eastAsia="he-IL"/>
        </w:rPr>
      </w:pPr>
      <w:bookmarkStart w:id="1131" w:name="_ETM_Q1_3003562"/>
      <w:bookmarkStart w:id="1132" w:name="_ETM_Q1_3003641"/>
      <w:bookmarkEnd w:id="1131"/>
      <w:bookmarkEnd w:id="1132"/>
    </w:p>
    <w:p w:rsidR="00B706EC" w:rsidRDefault="00B706EC" w:rsidP="00B706EC">
      <w:pPr>
        <w:pStyle w:val="af9"/>
        <w:keepNext/>
        <w:rPr>
          <w:rtl/>
          <w:lang w:eastAsia="he-IL"/>
        </w:rPr>
      </w:pPr>
      <w:bookmarkStart w:id="1133" w:name="_ETM_Q1_3004125"/>
      <w:bookmarkStart w:id="1134" w:name="_ETM_Q1_3004187"/>
      <w:bookmarkEnd w:id="1133"/>
      <w:bookmarkEnd w:id="1134"/>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B706EC" w:rsidRDefault="00B706EC" w:rsidP="00B706EC">
      <w:pPr>
        <w:rPr>
          <w:rtl/>
          <w:lang w:eastAsia="he-IL"/>
        </w:rPr>
      </w:pPr>
    </w:p>
    <w:p w:rsidR="00B706EC" w:rsidRDefault="00B706EC" w:rsidP="00082BC0">
      <w:pPr>
        <w:rPr>
          <w:rtl/>
          <w:lang w:eastAsia="he-IL"/>
        </w:rPr>
      </w:pPr>
      <w:bookmarkStart w:id="1135" w:name="_ETM_Q1_3004578"/>
      <w:bookmarkStart w:id="1136" w:name="_ETM_Q1_3004672"/>
      <w:bookmarkEnd w:id="1135"/>
      <w:bookmarkEnd w:id="1136"/>
      <w:r>
        <w:rPr>
          <w:rFonts w:hint="cs"/>
          <w:rtl/>
          <w:lang w:eastAsia="he-IL"/>
        </w:rPr>
        <w:t xml:space="preserve">כשיש צמצומים </w:t>
      </w:r>
      <w:bookmarkStart w:id="1137" w:name="_ETM_Q1_3013952"/>
      <w:bookmarkEnd w:id="1137"/>
      <w:r>
        <w:rPr>
          <w:rFonts w:hint="cs"/>
          <w:rtl/>
          <w:lang w:eastAsia="he-IL"/>
        </w:rPr>
        <w:t xml:space="preserve">במוסד חינוך, זה לא יכול לעצור אותו אדם </w:t>
      </w:r>
      <w:r w:rsidR="00082BC0">
        <w:rPr>
          <w:rFonts w:hint="cs"/>
          <w:rtl/>
          <w:lang w:eastAsia="he-IL"/>
        </w:rPr>
        <w:t>מ</w:t>
      </w:r>
      <w:r>
        <w:rPr>
          <w:rFonts w:hint="cs"/>
          <w:rtl/>
          <w:lang w:eastAsia="he-IL"/>
        </w:rPr>
        <w:t>להי</w:t>
      </w:r>
      <w:r w:rsidR="00082BC0">
        <w:rPr>
          <w:rFonts w:hint="cs"/>
          <w:rtl/>
          <w:lang w:eastAsia="he-IL"/>
        </w:rPr>
        <w:t>קלט לבית ספר</w:t>
      </w:r>
      <w:r>
        <w:rPr>
          <w:rFonts w:hint="cs"/>
          <w:rtl/>
          <w:lang w:eastAsia="he-IL"/>
        </w:rPr>
        <w:t xml:space="preserve"> אחר</w:t>
      </w:r>
      <w:r w:rsidR="00082BC0">
        <w:rPr>
          <w:rFonts w:hint="cs"/>
          <w:rtl/>
          <w:lang w:eastAsia="he-IL"/>
        </w:rPr>
        <w:t xml:space="preserve">, אם הוא פוטר על רקע צמצומים </w:t>
      </w:r>
      <w:bookmarkStart w:id="1138" w:name="_ETM_Q1_3020248"/>
      <w:bookmarkEnd w:id="1138"/>
      <w:r w:rsidR="00082BC0">
        <w:rPr>
          <w:rFonts w:hint="cs"/>
          <w:rtl/>
          <w:lang w:eastAsia="he-IL"/>
        </w:rPr>
        <w:t>למשל</w:t>
      </w:r>
      <w:r>
        <w:rPr>
          <w:rFonts w:hint="cs"/>
          <w:rtl/>
          <w:lang w:eastAsia="he-IL"/>
        </w:rPr>
        <w:t>.</w:t>
      </w:r>
    </w:p>
    <w:p w:rsidR="00B706EC" w:rsidRDefault="00B706EC" w:rsidP="00B706EC">
      <w:pPr>
        <w:rPr>
          <w:rtl/>
          <w:lang w:eastAsia="he-IL"/>
        </w:rPr>
      </w:pPr>
      <w:bookmarkStart w:id="1139" w:name="_ETM_Q1_3023421"/>
      <w:bookmarkStart w:id="1140" w:name="_ETM_Q1_3023499"/>
      <w:bookmarkEnd w:id="1139"/>
      <w:bookmarkEnd w:id="1140"/>
    </w:p>
    <w:p w:rsidR="00B706EC" w:rsidRDefault="00B706EC" w:rsidP="00B706EC">
      <w:pPr>
        <w:pStyle w:val="-"/>
        <w:keepNext/>
        <w:rPr>
          <w:rtl/>
        </w:rPr>
      </w:pPr>
      <w:bookmarkStart w:id="1141" w:name="ET_speakercontinue_נירה_לאמעי_רכלב_100"/>
      <w:r w:rsidRPr="00B706EC">
        <w:rPr>
          <w:rStyle w:val="TagStyle"/>
          <w:rtl/>
        </w:rPr>
        <w:t xml:space="preserve"> &lt;&lt; דובר_המשך &gt;&gt; </w:t>
      </w:r>
      <w:r>
        <w:rPr>
          <w:rtl/>
        </w:rPr>
        <w:t>נירה לאמעי רכלבסקי:</w:t>
      </w:r>
      <w:r w:rsidRPr="00B706EC">
        <w:rPr>
          <w:rStyle w:val="TagStyle"/>
          <w:rtl/>
        </w:rPr>
        <w:t xml:space="preserve"> &lt;&lt; דובר_המשך &gt;&gt;</w:t>
      </w:r>
      <w:r>
        <w:rPr>
          <w:rtl/>
        </w:rPr>
        <w:t xml:space="preserve">   </w:t>
      </w:r>
      <w:bookmarkEnd w:id="1141"/>
    </w:p>
    <w:p w:rsidR="00B706EC" w:rsidRDefault="00B706EC" w:rsidP="00B706EC">
      <w:pPr>
        <w:pStyle w:val="KeepWithNext"/>
        <w:rPr>
          <w:rtl/>
          <w:lang w:eastAsia="he-IL"/>
        </w:rPr>
      </w:pPr>
    </w:p>
    <w:p w:rsidR="00B706EC" w:rsidRDefault="00B706EC" w:rsidP="00B706EC">
      <w:pPr>
        <w:rPr>
          <w:rtl/>
          <w:lang w:eastAsia="he-IL"/>
        </w:rPr>
      </w:pPr>
      <w:bookmarkStart w:id="1142" w:name="_ETM_Q1_3025077"/>
      <w:bookmarkEnd w:id="1142"/>
      <w:r>
        <w:rPr>
          <w:rFonts w:hint="cs"/>
          <w:rtl/>
          <w:lang w:eastAsia="he-IL"/>
        </w:rPr>
        <w:t xml:space="preserve">אבל </w:t>
      </w:r>
      <w:bookmarkStart w:id="1143" w:name="_ETM_Q1_3025983"/>
      <w:bookmarkEnd w:id="1143"/>
      <w:r>
        <w:rPr>
          <w:rFonts w:hint="cs"/>
          <w:rtl/>
          <w:lang w:eastAsia="he-IL"/>
        </w:rPr>
        <w:t>אם פוטר על רקע התנהגות לא נאותה?</w:t>
      </w:r>
    </w:p>
    <w:p w:rsidR="00D5485F" w:rsidRDefault="00D5485F" w:rsidP="00B706EC">
      <w:pPr>
        <w:rPr>
          <w:rtl/>
          <w:lang w:eastAsia="he-IL"/>
        </w:rPr>
      </w:pPr>
      <w:bookmarkStart w:id="1144" w:name="_ETM_Q1_4084850"/>
      <w:bookmarkStart w:id="1145" w:name="_ETM_Q1_4084959"/>
      <w:bookmarkEnd w:id="1144"/>
      <w:bookmarkEnd w:id="1145"/>
    </w:p>
    <w:p w:rsidR="00B706EC" w:rsidRDefault="00B706EC" w:rsidP="00B706EC">
      <w:pPr>
        <w:pStyle w:val="af9"/>
        <w:keepNext/>
        <w:rPr>
          <w:rtl/>
          <w:lang w:eastAsia="he-IL"/>
        </w:rPr>
      </w:pPr>
      <w:bookmarkStart w:id="1146" w:name="_ETM_Q1_3030811"/>
      <w:bookmarkStart w:id="1147" w:name="_ETM_Q1_3030889"/>
      <w:bookmarkEnd w:id="1146"/>
      <w:bookmarkEnd w:id="1147"/>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B706EC" w:rsidRDefault="00B706EC" w:rsidP="00B706EC">
      <w:pPr>
        <w:rPr>
          <w:rtl/>
          <w:lang w:eastAsia="he-IL"/>
        </w:rPr>
      </w:pPr>
    </w:p>
    <w:p w:rsidR="00B706EC" w:rsidRDefault="00082BC0" w:rsidP="00082BC0">
      <w:pPr>
        <w:rPr>
          <w:rtl/>
          <w:lang w:eastAsia="he-IL"/>
        </w:rPr>
      </w:pPr>
      <w:bookmarkStart w:id="1148" w:name="_ETM_Q1_3031702"/>
      <w:bookmarkStart w:id="1149" w:name="_ETM_Q1_3031780"/>
      <w:bookmarkEnd w:id="1148"/>
      <w:bookmarkEnd w:id="1149"/>
      <w:r>
        <w:rPr>
          <w:rFonts w:hint="cs"/>
          <w:rtl/>
          <w:lang w:eastAsia="he-IL"/>
        </w:rPr>
        <w:t xml:space="preserve">מישהו צריך לבחון ברמת הרגולטור את שיקול הדעת שהיה. </w:t>
      </w:r>
      <w:r w:rsidR="00B706EC">
        <w:rPr>
          <w:rFonts w:hint="cs"/>
          <w:rtl/>
          <w:lang w:eastAsia="he-IL"/>
        </w:rPr>
        <w:t>כשמוסדות חינוך מפטרים עובד</w:t>
      </w:r>
      <w:r>
        <w:rPr>
          <w:rFonts w:hint="cs"/>
          <w:rtl/>
          <w:lang w:eastAsia="he-IL"/>
        </w:rPr>
        <w:t xml:space="preserve"> על רקע התנהגות לא נאותה</w:t>
      </w:r>
      <w:r w:rsidR="00B706EC">
        <w:rPr>
          <w:rFonts w:hint="cs"/>
          <w:rtl/>
          <w:lang w:eastAsia="he-IL"/>
        </w:rPr>
        <w:t xml:space="preserve">, </w:t>
      </w:r>
      <w:bookmarkStart w:id="1150" w:name="_ETM_Q1_3036498"/>
      <w:bookmarkEnd w:id="1150"/>
      <w:r w:rsidR="00B706EC">
        <w:rPr>
          <w:rFonts w:hint="cs"/>
          <w:rtl/>
          <w:lang w:eastAsia="he-IL"/>
        </w:rPr>
        <w:t xml:space="preserve">לרוב נקבל על זה דיווח. למשל, דוגמה להתנהגות לא נאותה </w:t>
      </w:r>
      <w:bookmarkStart w:id="1151" w:name="_ETM_Q1_3044904"/>
      <w:bookmarkEnd w:id="1151"/>
      <w:r w:rsidR="00B706EC">
        <w:rPr>
          <w:rtl/>
          <w:lang w:eastAsia="he-IL"/>
        </w:rPr>
        <w:t>–</w:t>
      </w:r>
      <w:r w:rsidR="00B706EC">
        <w:rPr>
          <w:rFonts w:hint="cs"/>
          <w:rtl/>
          <w:lang w:eastAsia="he-IL"/>
        </w:rPr>
        <w:t xml:space="preserve"> יכול להיות שהממונה על הטרדה מינית </w:t>
      </w:r>
      <w:r>
        <w:rPr>
          <w:rFonts w:hint="cs"/>
          <w:rtl/>
          <w:lang w:eastAsia="he-IL"/>
        </w:rPr>
        <w:t xml:space="preserve">ברשת מסוימת החליטה שעובד הטריד </w:t>
      </w:r>
      <w:bookmarkStart w:id="1152" w:name="_ETM_Q1_3046389"/>
      <w:bookmarkEnd w:id="1152"/>
      <w:r>
        <w:rPr>
          <w:rFonts w:hint="cs"/>
          <w:rtl/>
          <w:lang w:eastAsia="he-IL"/>
        </w:rPr>
        <w:t xml:space="preserve">מינית. אין הליך פלילי </w:t>
      </w:r>
      <w:r w:rsidR="00B706EC">
        <w:rPr>
          <w:rFonts w:hint="cs"/>
          <w:rtl/>
          <w:lang w:eastAsia="he-IL"/>
        </w:rPr>
        <w:t xml:space="preserve">כי הנפגעת בגירה </w:t>
      </w:r>
      <w:bookmarkStart w:id="1153" w:name="_ETM_Q1_3052263"/>
      <w:bookmarkEnd w:id="1153"/>
      <w:r w:rsidR="00B706EC">
        <w:rPr>
          <w:rFonts w:hint="cs"/>
          <w:rtl/>
          <w:lang w:eastAsia="he-IL"/>
        </w:rPr>
        <w:t>והחליטה לא</w:t>
      </w:r>
      <w:r w:rsidR="00D5485F">
        <w:rPr>
          <w:rFonts w:hint="cs"/>
          <w:rtl/>
          <w:lang w:eastAsia="he-IL"/>
        </w:rPr>
        <w:t xml:space="preserve"> להגיש תלונה למשטרה</w:t>
      </w:r>
      <w:r>
        <w:rPr>
          <w:rFonts w:hint="cs"/>
          <w:rtl/>
          <w:lang w:eastAsia="he-IL"/>
        </w:rPr>
        <w:t>,</w:t>
      </w:r>
      <w:r w:rsidR="00D5485F">
        <w:rPr>
          <w:rFonts w:hint="cs"/>
          <w:rtl/>
          <w:lang w:eastAsia="he-IL"/>
        </w:rPr>
        <w:t xml:space="preserve"> אבל הרשת ה</w:t>
      </w:r>
      <w:r w:rsidR="00B706EC">
        <w:rPr>
          <w:rFonts w:hint="cs"/>
          <w:rtl/>
          <w:lang w:eastAsia="he-IL"/>
        </w:rPr>
        <w:t xml:space="preserve">חליטה לפטר אותו </w:t>
      </w:r>
      <w:bookmarkStart w:id="1154" w:name="_ETM_Q1_3060731"/>
      <w:bookmarkEnd w:id="1154"/>
      <w:r w:rsidR="00B706EC">
        <w:rPr>
          <w:rFonts w:hint="cs"/>
          <w:rtl/>
          <w:lang w:eastAsia="he-IL"/>
        </w:rPr>
        <w:t>כי הטריד מינית</w:t>
      </w:r>
      <w:r>
        <w:rPr>
          <w:rFonts w:hint="cs"/>
          <w:rtl/>
          <w:lang w:eastAsia="he-IL"/>
        </w:rPr>
        <w:t>, כי כך קבע הממונה</w:t>
      </w:r>
      <w:r w:rsidR="00B706EC">
        <w:rPr>
          <w:rFonts w:hint="cs"/>
          <w:rtl/>
          <w:lang w:eastAsia="he-IL"/>
        </w:rPr>
        <w:t>. אין פה עו</w:t>
      </w:r>
      <w:r w:rsidR="00D5485F">
        <w:rPr>
          <w:rFonts w:hint="cs"/>
          <w:rtl/>
          <w:lang w:eastAsia="he-IL"/>
        </w:rPr>
        <w:t>ל</w:t>
      </w:r>
      <w:r w:rsidR="00B706EC">
        <w:rPr>
          <w:rFonts w:hint="cs"/>
          <w:rtl/>
          <w:lang w:eastAsia="he-IL"/>
        </w:rPr>
        <w:t xml:space="preserve">ם פלילי בכלל. אנו בפנים </w:t>
      </w:r>
      <w:bookmarkStart w:id="1155" w:name="_ETM_Q1_3067043"/>
      <w:bookmarkEnd w:id="1155"/>
      <w:r w:rsidR="00B706EC">
        <w:rPr>
          <w:rFonts w:hint="cs"/>
          <w:rtl/>
          <w:lang w:eastAsia="he-IL"/>
        </w:rPr>
        <w:t>הארגון. במקרים כאלה אנ</w:t>
      </w:r>
      <w:r>
        <w:rPr>
          <w:rFonts w:hint="cs"/>
          <w:rtl/>
          <w:lang w:eastAsia="he-IL"/>
        </w:rPr>
        <w:t>חנ</w:t>
      </w:r>
      <w:r w:rsidR="00B706EC">
        <w:rPr>
          <w:rFonts w:hint="cs"/>
          <w:rtl/>
          <w:lang w:eastAsia="he-IL"/>
        </w:rPr>
        <w:t xml:space="preserve">ו מבקשים </w:t>
      </w:r>
      <w:r w:rsidR="00B706EC">
        <w:rPr>
          <w:rtl/>
          <w:lang w:eastAsia="he-IL"/>
        </w:rPr>
        <w:t>–</w:t>
      </w:r>
      <w:r w:rsidR="00B706EC">
        <w:rPr>
          <w:rFonts w:hint="cs"/>
          <w:rtl/>
          <w:lang w:eastAsia="he-IL"/>
        </w:rPr>
        <w:t xml:space="preserve"> אין פה הסדרה </w:t>
      </w:r>
      <w:bookmarkStart w:id="1156" w:name="_ETM_Q1_3074637"/>
      <w:bookmarkEnd w:id="1156"/>
      <w:r w:rsidR="00B706EC">
        <w:rPr>
          <w:rFonts w:hint="cs"/>
          <w:rtl/>
          <w:lang w:eastAsia="he-IL"/>
        </w:rPr>
        <w:t xml:space="preserve">שלמה, אבל אנו רוצים </w:t>
      </w:r>
      <w:r>
        <w:rPr>
          <w:rFonts w:hint="cs"/>
          <w:rtl/>
          <w:lang w:eastAsia="he-IL"/>
        </w:rPr>
        <w:t xml:space="preserve">לצעוד אליה, </w:t>
      </w:r>
      <w:bookmarkStart w:id="1157" w:name="_ETM_Q1_3072963"/>
      <w:bookmarkEnd w:id="1157"/>
      <w:r>
        <w:rPr>
          <w:rFonts w:hint="cs"/>
          <w:rtl/>
          <w:lang w:eastAsia="he-IL"/>
        </w:rPr>
        <w:t xml:space="preserve">אנחנו רוצים </w:t>
      </w:r>
      <w:r w:rsidR="00B706EC">
        <w:rPr>
          <w:rFonts w:hint="cs"/>
          <w:rtl/>
          <w:lang w:eastAsia="he-IL"/>
        </w:rPr>
        <w:t>לבקש מאותו מעסיק פרטי</w:t>
      </w:r>
      <w:r>
        <w:rPr>
          <w:rFonts w:hint="cs"/>
          <w:rtl/>
          <w:lang w:eastAsia="he-IL"/>
        </w:rPr>
        <w:t xml:space="preserve"> שיגיד לנו</w:t>
      </w:r>
      <w:r w:rsidR="00B706EC">
        <w:rPr>
          <w:rFonts w:hint="cs"/>
          <w:rtl/>
          <w:lang w:eastAsia="he-IL"/>
        </w:rPr>
        <w:t>: אנ</w:t>
      </w:r>
      <w:bookmarkStart w:id="1158" w:name="_ETM_Q1_3080855"/>
      <w:bookmarkEnd w:id="1158"/>
      <w:r w:rsidR="00B706EC">
        <w:rPr>
          <w:rFonts w:hint="cs"/>
          <w:rtl/>
          <w:lang w:eastAsia="he-IL"/>
        </w:rPr>
        <w:t xml:space="preserve">י פיטרתי את העובד הזה כי הטריד מינית כדי שלא </w:t>
      </w:r>
      <w:bookmarkStart w:id="1159" w:name="_ETM_Q1_3087042"/>
      <w:bookmarkEnd w:id="1159"/>
      <w:r w:rsidR="00B706EC">
        <w:rPr>
          <w:rFonts w:hint="cs"/>
          <w:rtl/>
          <w:lang w:eastAsia="he-IL"/>
        </w:rPr>
        <w:t>יעבוד ברשת אחרת וגם שם יטריד מינית</w:t>
      </w:r>
      <w:r>
        <w:rPr>
          <w:rFonts w:hint="cs"/>
          <w:rtl/>
          <w:lang w:eastAsia="he-IL"/>
        </w:rPr>
        <w:t>.</w:t>
      </w:r>
    </w:p>
    <w:p w:rsidR="00B706EC" w:rsidRDefault="00B706EC" w:rsidP="00B706EC">
      <w:pPr>
        <w:rPr>
          <w:rtl/>
          <w:lang w:eastAsia="he-IL"/>
        </w:rPr>
      </w:pPr>
      <w:bookmarkStart w:id="1160" w:name="_ETM_Q1_3092886"/>
      <w:bookmarkStart w:id="1161" w:name="_ETM_Q1_3092964"/>
      <w:bookmarkEnd w:id="1160"/>
      <w:bookmarkEnd w:id="1161"/>
    </w:p>
    <w:p w:rsidR="00B706EC" w:rsidRDefault="00B706EC" w:rsidP="00B706EC">
      <w:pPr>
        <w:pStyle w:val="-"/>
        <w:keepNext/>
        <w:rPr>
          <w:rtl/>
        </w:rPr>
      </w:pPr>
      <w:bookmarkStart w:id="1162" w:name="_ETM_Q1_3093589"/>
      <w:bookmarkStart w:id="1163" w:name="ET_speakercontinue_נירה_לאמעי_רכלב_102"/>
      <w:bookmarkEnd w:id="1162"/>
      <w:r w:rsidRPr="00B706EC">
        <w:rPr>
          <w:rStyle w:val="TagStyle"/>
          <w:rtl/>
        </w:rPr>
        <w:t xml:space="preserve"> &lt;&lt; דובר_המשך &gt;&gt; </w:t>
      </w:r>
      <w:r>
        <w:rPr>
          <w:rtl/>
        </w:rPr>
        <w:t>נירה לאמעי רכלבסקי:</w:t>
      </w:r>
      <w:r w:rsidRPr="00B706EC">
        <w:rPr>
          <w:rStyle w:val="TagStyle"/>
          <w:rtl/>
        </w:rPr>
        <w:t xml:space="preserve"> &lt;&lt; דובר_המשך &gt;&gt;</w:t>
      </w:r>
      <w:r>
        <w:rPr>
          <w:rtl/>
        </w:rPr>
        <w:t xml:space="preserve">   </w:t>
      </w:r>
      <w:bookmarkEnd w:id="1163"/>
    </w:p>
    <w:p w:rsidR="00B706EC" w:rsidRDefault="00B706EC" w:rsidP="00B706EC">
      <w:pPr>
        <w:pStyle w:val="KeepWithNext"/>
        <w:rPr>
          <w:rtl/>
          <w:lang w:eastAsia="he-IL"/>
        </w:rPr>
      </w:pPr>
    </w:p>
    <w:p w:rsidR="00B706EC" w:rsidRDefault="00082BC0" w:rsidP="00B706EC">
      <w:pPr>
        <w:rPr>
          <w:rtl/>
          <w:lang w:eastAsia="he-IL"/>
        </w:rPr>
      </w:pPr>
      <w:bookmarkStart w:id="1164" w:name="_ETM_Q1_3095604"/>
      <w:bookmarkEnd w:id="1164"/>
      <w:r>
        <w:rPr>
          <w:rFonts w:hint="cs"/>
          <w:rtl/>
          <w:lang w:eastAsia="he-IL"/>
        </w:rPr>
        <w:t xml:space="preserve">למה לא לכתוב פה שפוטר </w:t>
      </w:r>
      <w:bookmarkStart w:id="1165" w:name="_ETM_Q1_3088182"/>
      <w:bookmarkEnd w:id="1165"/>
      <w:r>
        <w:rPr>
          <w:rFonts w:hint="cs"/>
          <w:rtl/>
          <w:lang w:eastAsia="he-IL"/>
        </w:rPr>
        <w:t xml:space="preserve">לא רק מטעים פדגוגיים אלא בגלל התנהגות </w:t>
      </w:r>
      <w:r w:rsidR="00B706EC">
        <w:rPr>
          <w:rFonts w:hint="cs"/>
          <w:rtl/>
          <w:lang w:eastAsia="he-IL"/>
        </w:rPr>
        <w:t>לא נאותה?</w:t>
      </w:r>
    </w:p>
    <w:p w:rsidR="00D5485F" w:rsidRDefault="00D5485F" w:rsidP="00B706EC">
      <w:pPr>
        <w:rPr>
          <w:rtl/>
          <w:lang w:eastAsia="he-IL"/>
        </w:rPr>
      </w:pPr>
      <w:bookmarkStart w:id="1166" w:name="_ETM_Q1_4093396"/>
      <w:bookmarkStart w:id="1167" w:name="_ETM_Q1_4093506"/>
      <w:bookmarkEnd w:id="1166"/>
      <w:bookmarkEnd w:id="1167"/>
    </w:p>
    <w:p w:rsidR="00B706EC" w:rsidRDefault="00B706EC" w:rsidP="00B706EC">
      <w:pPr>
        <w:pStyle w:val="af9"/>
        <w:keepNext/>
        <w:rPr>
          <w:rtl/>
          <w:lang w:eastAsia="he-IL"/>
        </w:rPr>
      </w:pPr>
      <w:bookmarkStart w:id="1168" w:name="_ETM_Q1_3097698"/>
      <w:bookmarkStart w:id="1169" w:name="_ETM_Q1_3097807"/>
      <w:bookmarkEnd w:id="1168"/>
      <w:bookmarkEnd w:id="1169"/>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B706EC" w:rsidRDefault="00B706EC" w:rsidP="00B706EC">
      <w:pPr>
        <w:rPr>
          <w:rtl/>
          <w:lang w:eastAsia="he-IL"/>
        </w:rPr>
      </w:pPr>
    </w:p>
    <w:p w:rsidR="00B706EC" w:rsidRDefault="00B706EC" w:rsidP="00B706EC">
      <w:pPr>
        <w:rPr>
          <w:rtl/>
          <w:lang w:eastAsia="he-IL"/>
        </w:rPr>
      </w:pPr>
      <w:bookmarkStart w:id="1170" w:name="_ETM_Q1_3098463"/>
      <w:bookmarkStart w:id="1171" w:name="_ETM_Q1_3098557"/>
      <w:bookmarkEnd w:id="1170"/>
      <w:bookmarkEnd w:id="1171"/>
      <w:r>
        <w:rPr>
          <w:rFonts w:hint="cs"/>
          <w:rtl/>
          <w:lang w:eastAsia="he-IL"/>
        </w:rPr>
        <w:t xml:space="preserve">אין לנו יכולת </w:t>
      </w:r>
      <w:bookmarkStart w:id="1172" w:name="_ETM_Q1_3100385"/>
      <w:bookmarkEnd w:id="1172"/>
      <w:r>
        <w:rPr>
          <w:rFonts w:hint="cs"/>
          <w:rtl/>
          <w:lang w:eastAsia="he-IL"/>
        </w:rPr>
        <w:t xml:space="preserve">לבוא ולדעת מראש </w:t>
      </w:r>
      <w:r w:rsidR="00082BC0">
        <w:rPr>
          <w:rFonts w:hint="cs"/>
          <w:rtl/>
          <w:lang w:eastAsia="he-IL"/>
        </w:rPr>
        <w:t xml:space="preserve">אם אותו </w:t>
      </w:r>
      <w:bookmarkStart w:id="1173" w:name="_ETM_Q1_3101117"/>
      <w:bookmarkEnd w:id="1173"/>
      <w:r w:rsidR="00082BC0">
        <w:rPr>
          <w:rFonts w:hint="cs"/>
          <w:rtl/>
          <w:lang w:eastAsia="he-IL"/>
        </w:rPr>
        <w:t xml:space="preserve">עובד פוטר מראש בהתנהגות לא נאותה </w:t>
      </w:r>
      <w:r>
        <w:rPr>
          <w:rFonts w:hint="cs"/>
          <w:rtl/>
          <w:lang w:eastAsia="he-IL"/>
        </w:rPr>
        <w:t xml:space="preserve">על ידי המעסיק הפרטי. </w:t>
      </w:r>
      <w:r w:rsidR="00082BC0">
        <w:rPr>
          <w:rFonts w:hint="cs"/>
          <w:rtl/>
          <w:lang w:eastAsia="he-IL"/>
        </w:rPr>
        <w:t xml:space="preserve">מישהו צריך לבחון את זה בעיניים מינהליות, בעיניים של רשות שלטונית. </w:t>
      </w:r>
      <w:r>
        <w:rPr>
          <w:rFonts w:hint="cs"/>
          <w:rtl/>
          <w:lang w:eastAsia="he-IL"/>
        </w:rPr>
        <w:t xml:space="preserve">אני לא יכול </w:t>
      </w:r>
      <w:bookmarkStart w:id="1174" w:name="_ETM_Q1_3107447"/>
      <w:bookmarkEnd w:id="1174"/>
      <w:r>
        <w:rPr>
          <w:rFonts w:hint="cs"/>
          <w:rtl/>
          <w:lang w:eastAsia="he-IL"/>
        </w:rPr>
        <w:t>להיבנות רק מההחלטה של גוף פרטי.</w:t>
      </w:r>
    </w:p>
    <w:p w:rsidR="00B706EC" w:rsidRDefault="00B706EC" w:rsidP="00B706EC">
      <w:pPr>
        <w:rPr>
          <w:rtl/>
          <w:lang w:eastAsia="he-IL"/>
        </w:rPr>
      </w:pPr>
      <w:bookmarkStart w:id="1175" w:name="_ETM_Q1_3115478"/>
      <w:bookmarkStart w:id="1176" w:name="_ETM_Q1_3115556"/>
      <w:bookmarkEnd w:id="1175"/>
      <w:bookmarkEnd w:id="1176"/>
    </w:p>
    <w:p w:rsidR="00B706EC" w:rsidRDefault="00B706EC" w:rsidP="00B706EC">
      <w:pPr>
        <w:pStyle w:val="-"/>
        <w:keepNext/>
        <w:rPr>
          <w:rtl/>
        </w:rPr>
      </w:pPr>
      <w:bookmarkStart w:id="1177" w:name="ET_speakercontinue_נירה_לאמעי_רכלב_103"/>
      <w:r w:rsidRPr="00B706EC">
        <w:rPr>
          <w:rStyle w:val="TagStyle"/>
          <w:rtl/>
        </w:rPr>
        <w:t xml:space="preserve"> &lt;&lt; דובר_המשך &gt;&gt; </w:t>
      </w:r>
      <w:r>
        <w:rPr>
          <w:rtl/>
        </w:rPr>
        <w:t>נירה לאמעי רכלבסקי:</w:t>
      </w:r>
      <w:r w:rsidRPr="00B706EC">
        <w:rPr>
          <w:rStyle w:val="TagStyle"/>
          <w:rtl/>
        </w:rPr>
        <w:t xml:space="preserve"> &lt;&lt; דובר_המשך &gt;&gt;</w:t>
      </w:r>
      <w:r>
        <w:rPr>
          <w:rtl/>
        </w:rPr>
        <w:t xml:space="preserve">   </w:t>
      </w:r>
      <w:bookmarkEnd w:id="1177"/>
    </w:p>
    <w:p w:rsidR="00B706EC" w:rsidRDefault="00B706EC" w:rsidP="00B706EC">
      <w:pPr>
        <w:pStyle w:val="KeepWithNext"/>
        <w:rPr>
          <w:rtl/>
          <w:lang w:eastAsia="he-IL"/>
        </w:rPr>
      </w:pPr>
    </w:p>
    <w:p w:rsidR="00B706EC" w:rsidRDefault="00082BC0" w:rsidP="00B706EC">
      <w:pPr>
        <w:rPr>
          <w:rtl/>
          <w:lang w:eastAsia="he-IL"/>
        </w:rPr>
      </w:pPr>
      <w:bookmarkStart w:id="1178" w:name="_ETM_Q1_3116275"/>
      <w:bookmarkEnd w:id="1178"/>
      <w:r>
        <w:rPr>
          <w:rFonts w:hint="cs"/>
          <w:rtl/>
          <w:lang w:eastAsia="he-IL"/>
        </w:rPr>
        <w:t xml:space="preserve">לא, </w:t>
      </w:r>
      <w:bookmarkStart w:id="1179" w:name="_ETM_Q1_3113723"/>
      <w:bookmarkEnd w:id="1179"/>
      <w:r>
        <w:rPr>
          <w:rFonts w:hint="cs"/>
          <w:rtl/>
          <w:lang w:eastAsia="he-IL"/>
        </w:rPr>
        <w:t xml:space="preserve">אתה </w:t>
      </w:r>
      <w:r w:rsidR="00B706EC">
        <w:rPr>
          <w:rFonts w:hint="cs"/>
          <w:rtl/>
          <w:lang w:eastAsia="he-IL"/>
        </w:rPr>
        <w:t>תבדוק אותה.</w:t>
      </w:r>
    </w:p>
    <w:p w:rsidR="00B706EC" w:rsidRDefault="00B706EC" w:rsidP="00B706EC">
      <w:pPr>
        <w:rPr>
          <w:rtl/>
          <w:lang w:eastAsia="he-IL"/>
        </w:rPr>
      </w:pPr>
      <w:bookmarkStart w:id="1180" w:name="_ETM_Q1_3118416"/>
      <w:bookmarkStart w:id="1181" w:name="_ETM_Q1_3118478"/>
      <w:bookmarkEnd w:id="1180"/>
      <w:bookmarkEnd w:id="1181"/>
    </w:p>
    <w:p w:rsidR="00B706EC" w:rsidRDefault="00B706EC" w:rsidP="00B706EC">
      <w:pPr>
        <w:pStyle w:val="af6"/>
        <w:keepNext/>
        <w:rPr>
          <w:rtl/>
        </w:rPr>
      </w:pPr>
      <w:bookmarkStart w:id="1182" w:name="ET_yor_5519_104"/>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182"/>
    </w:p>
    <w:p w:rsidR="00B706EC" w:rsidRDefault="00B706EC" w:rsidP="00B706EC">
      <w:pPr>
        <w:pStyle w:val="KeepWithNext"/>
        <w:rPr>
          <w:rtl/>
          <w:lang w:eastAsia="he-IL"/>
        </w:rPr>
      </w:pPr>
    </w:p>
    <w:p w:rsidR="00B706EC" w:rsidRDefault="00082BC0" w:rsidP="00B706EC">
      <w:pPr>
        <w:rPr>
          <w:rtl/>
          <w:lang w:eastAsia="he-IL"/>
        </w:rPr>
      </w:pPr>
      <w:bookmarkStart w:id="1183" w:name="_ETM_Q1_3119197"/>
      <w:bookmarkEnd w:id="1183"/>
      <w:r>
        <w:rPr>
          <w:rFonts w:hint="cs"/>
          <w:rtl/>
          <w:lang w:eastAsia="he-IL"/>
        </w:rPr>
        <w:t>שאלה ל</w:t>
      </w:r>
      <w:r w:rsidR="00B706EC">
        <w:rPr>
          <w:rFonts w:hint="cs"/>
          <w:rtl/>
          <w:lang w:eastAsia="he-IL"/>
        </w:rPr>
        <w:t xml:space="preserve">נציב שירות המדינה, </w:t>
      </w:r>
      <w:bookmarkStart w:id="1184" w:name="_ETM_Q1_3123165"/>
      <w:bookmarkEnd w:id="1184"/>
      <w:r w:rsidR="00B706EC">
        <w:rPr>
          <w:rFonts w:hint="cs"/>
          <w:rtl/>
          <w:lang w:eastAsia="he-IL"/>
        </w:rPr>
        <w:t>כמה פעמים פניתם ב</w:t>
      </w:r>
      <w:r w:rsidR="00D5485F">
        <w:rPr>
          <w:rFonts w:hint="cs"/>
          <w:rtl/>
          <w:lang w:eastAsia="he-IL"/>
        </w:rPr>
        <w:t>שנה האחרונה ע</w:t>
      </w:r>
      <w:r w:rsidR="00B706EC">
        <w:rPr>
          <w:rFonts w:hint="cs"/>
          <w:rtl/>
          <w:lang w:eastAsia="he-IL"/>
        </w:rPr>
        <w:t xml:space="preserve">ל נושא של אלימות או </w:t>
      </w:r>
      <w:bookmarkStart w:id="1185" w:name="_ETM_Q1_3128774"/>
      <w:bookmarkEnd w:id="1185"/>
      <w:r w:rsidR="00B706EC">
        <w:rPr>
          <w:rFonts w:hint="cs"/>
          <w:rtl/>
          <w:lang w:eastAsia="he-IL"/>
        </w:rPr>
        <w:t xml:space="preserve">תקיפות מיניות </w:t>
      </w:r>
      <w:r>
        <w:rPr>
          <w:rFonts w:hint="cs"/>
          <w:rtl/>
          <w:lang w:eastAsia="he-IL"/>
        </w:rPr>
        <w:t xml:space="preserve">לבית הדין לעבודה </w:t>
      </w:r>
      <w:r w:rsidR="00B706EC">
        <w:rPr>
          <w:rFonts w:hint="cs"/>
          <w:rtl/>
          <w:lang w:eastAsia="he-IL"/>
        </w:rPr>
        <w:t xml:space="preserve">במצב שהוגש כתב אישום כדי להלין גם את </w:t>
      </w:r>
      <w:bookmarkStart w:id="1186" w:name="_ETM_Q1_3135274"/>
      <w:bookmarkEnd w:id="1186"/>
      <w:r w:rsidR="00B706EC">
        <w:rPr>
          <w:rFonts w:hint="cs"/>
          <w:rtl/>
          <w:lang w:eastAsia="he-IL"/>
        </w:rPr>
        <w:t>השכר?</w:t>
      </w:r>
    </w:p>
    <w:p w:rsidR="00B706EC" w:rsidRDefault="00B706EC" w:rsidP="00B706EC">
      <w:pPr>
        <w:rPr>
          <w:rtl/>
          <w:lang w:eastAsia="he-IL"/>
        </w:rPr>
      </w:pPr>
      <w:bookmarkStart w:id="1187" w:name="_ETM_Q1_3136508"/>
      <w:bookmarkStart w:id="1188" w:name="_ETM_Q1_3136586"/>
      <w:bookmarkStart w:id="1189" w:name="_ETM_Q1_3137539"/>
      <w:bookmarkEnd w:id="1187"/>
      <w:bookmarkEnd w:id="1188"/>
      <w:bookmarkEnd w:id="1189"/>
    </w:p>
    <w:p w:rsidR="00B706EC" w:rsidRDefault="00B706EC" w:rsidP="00B706EC">
      <w:pPr>
        <w:pStyle w:val="a4"/>
        <w:keepNext/>
        <w:rPr>
          <w:rtl/>
        </w:rPr>
      </w:pPr>
      <w:bookmarkStart w:id="1190" w:name="ET_speaker_גיא_דוד_105"/>
      <w:r w:rsidRPr="00B706EC">
        <w:rPr>
          <w:rStyle w:val="TagStyle"/>
          <w:rtl/>
        </w:rPr>
        <w:t xml:space="preserve"> &lt;&lt; דובר &gt;&gt; </w:t>
      </w:r>
      <w:r>
        <w:rPr>
          <w:rtl/>
        </w:rPr>
        <w:t>גיא דוד:</w:t>
      </w:r>
      <w:r w:rsidRPr="00B706EC">
        <w:rPr>
          <w:rStyle w:val="TagStyle"/>
          <w:rtl/>
        </w:rPr>
        <w:t xml:space="preserve"> &lt;&lt; דובר &gt;&gt;</w:t>
      </w:r>
      <w:r>
        <w:rPr>
          <w:rtl/>
        </w:rPr>
        <w:t xml:space="preserve">   </w:t>
      </w:r>
      <w:bookmarkEnd w:id="1190"/>
    </w:p>
    <w:p w:rsidR="00B706EC" w:rsidRDefault="00B706EC" w:rsidP="00B706EC">
      <w:pPr>
        <w:pStyle w:val="KeepWithNext"/>
        <w:rPr>
          <w:rtl/>
          <w:lang w:eastAsia="he-IL"/>
        </w:rPr>
      </w:pPr>
    </w:p>
    <w:p w:rsidR="00B706EC" w:rsidRDefault="00B706EC" w:rsidP="00D5485F">
      <w:pPr>
        <w:rPr>
          <w:rtl/>
          <w:lang w:eastAsia="he-IL"/>
        </w:rPr>
      </w:pPr>
      <w:bookmarkStart w:id="1191" w:name="_ETM_Q1_3138055"/>
      <w:bookmarkStart w:id="1192" w:name="_ETM_Q1_3138118"/>
      <w:bookmarkEnd w:id="1191"/>
      <w:bookmarkEnd w:id="1192"/>
      <w:r>
        <w:rPr>
          <w:rFonts w:hint="cs"/>
          <w:rtl/>
          <w:lang w:eastAsia="he-IL"/>
        </w:rPr>
        <w:t>אנו לא פונים לבית דין לעבודה אלא לבית דין למשמעת</w:t>
      </w:r>
      <w:r w:rsidR="00082BC0">
        <w:rPr>
          <w:rFonts w:hint="cs"/>
          <w:rtl/>
          <w:lang w:eastAsia="he-IL"/>
        </w:rPr>
        <w:t xml:space="preserve"> שהוא בתוך נציבות </w:t>
      </w:r>
      <w:bookmarkStart w:id="1193" w:name="_ETM_Q1_3139184"/>
      <w:bookmarkEnd w:id="1193"/>
      <w:r w:rsidR="00082BC0">
        <w:rPr>
          <w:rFonts w:hint="cs"/>
          <w:rtl/>
          <w:lang w:eastAsia="he-IL"/>
        </w:rPr>
        <w:t>שירות המדינה. זה הליך הרבה יותר פשוט</w:t>
      </w:r>
      <w:r>
        <w:rPr>
          <w:rFonts w:hint="cs"/>
          <w:rtl/>
          <w:lang w:eastAsia="he-IL"/>
        </w:rPr>
        <w:t xml:space="preserve">. </w:t>
      </w:r>
      <w:bookmarkStart w:id="1194" w:name="_ETM_Q1_3144742"/>
      <w:bookmarkEnd w:id="1194"/>
      <w:r>
        <w:rPr>
          <w:rFonts w:hint="cs"/>
          <w:rtl/>
          <w:lang w:eastAsia="he-IL"/>
        </w:rPr>
        <w:t>אנ</w:t>
      </w:r>
      <w:r w:rsidR="00D5485F">
        <w:rPr>
          <w:rFonts w:hint="cs"/>
          <w:rtl/>
          <w:lang w:eastAsia="he-IL"/>
        </w:rPr>
        <w:t>י ל</w:t>
      </w:r>
      <w:r>
        <w:rPr>
          <w:rFonts w:hint="cs"/>
          <w:rtl/>
          <w:lang w:eastAsia="he-IL"/>
        </w:rPr>
        <w:t xml:space="preserve">א יודע להגיד מספרים. אנו עושים את זה. </w:t>
      </w:r>
      <w:r w:rsidR="00082BC0">
        <w:rPr>
          <w:rFonts w:hint="cs"/>
          <w:rtl/>
          <w:lang w:eastAsia="he-IL"/>
        </w:rPr>
        <w:t>ולא רק במורים או בדברים מהסוג הזה. ב</w:t>
      </w:r>
      <w:r>
        <w:rPr>
          <w:rFonts w:hint="cs"/>
          <w:rtl/>
          <w:lang w:eastAsia="he-IL"/>
        </w:rPr>
        <w:t xml:space="preserve">השעיות </w:t>
      </w:r>
      <w:bookmarkStart w:id="1195" w:name="_ETM_Q1_3150836"/>
      <w:bookmarkEnd w:id="1195"/>
      <w:r>
        <w:rPr>
          <w:rFonts w:hint="cs"/>
          <w:rtl/>
          <w:lang w:eastAsia="he-IL"/>
        </w:rPr>
        <w:t>שמתארכות שיש בהן כתב אישום- - -</w:t>
      </w:r>
    </w:p>
    <w:p w:rsidR="00B706EC" w:rsidRDefault="00B706EC" w:rsidP="00B706EC">
      <w:pPr>
        <w:rPr>
          <w:rtl/>
          <w:lang w:eastAsia="he-IL"/>
        </w:rPr>
      </w:pPr>
      <w:bookmarkStart w:id="1196" w:name="_ETM_Q1_3155570"/>
      <w:bookmarkStart w:id="1197" w:name="_ETM_Q1_3155648"/>
      <w:bookmarkEnd w:id="1196"/>
      <w:bookmarkEnd w:id="1197"/>
    </w:p>
    <w:p w:rsidR="00B706EC" w:rsidRDefault="00B706EC" w:rsidP="00B706EC">
      <w:pPr>
        <w:pStyle w:val="af6"/>
        <w:keepNext/>
        <w:rPr>
          <w:rtl/>
        </w:rPr>
      </w:pPr>
      <w:bookmarkStart w:id="1198" w:name="ET_yor_5519_106"/>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198"/>
    </w:p>
    <w:p w:rsidR="00B706EC" w:rsidRDefault="00B706EC" w:rsidP="00B706EC">
      <w:pPr>
        <w:pStyle w:val="KeepWithNext"/>
        <w:rPr>
          <w:rtl/>
          <w:lang w:eastAsia="he-IL"/>
        </w:rPr>
      </w:pPr>
    </w:p>
    <w:p w:rsidR="00B706EC" w:rsidRDefault="00B706EC" w:rsidP="00B706EC">
      <w:pPr>
        <w:rPr>
          <w:rtl/>
          <w:lang w:eastAsia="he-IL"/>
        </w:rPr>
      </w:pPr>
      <w:bookmarkStart w:id="1199" w:name="_ETM_Q1_3156382"/>
      <w:bookmarkEnd w:id="1199"/>
      <w:r>
        <w:rPr>
          <w:rFonts w:hint="cs"/>
          <w:rtl/>
          <w:lang w:eastAsia="he-IL"/>
        </w:rPr>
        <w:t>מה הקריטריונים?</w:t>
      </w:r>
    </w:p>
    <w:p w:rsidR="00B706EC" w:rsidRDefault="00B706EC" w:rsidP="00B706EC">
      <w:pPr>
        <w:rPr>
          <w:rtl/>
          <w:lang w:eastAsia="he-IL"/>
        </w:rPr>
      </w:pPr>
      <w:bookmarkStart w:id="1200" w:name="_ETM_Q1_3160694"/>
      <w:bookmarkStart w:id="1201" w:name="_ETM_Q1_3160757"/>
      <w:bookmarkEnd w:id="1200"/>
      <w:bookmarkEnd w:id="1201"/>
    </w:p>
    <w:p w:rsidR="00B706EC" w:rsidRDefault="00B706EC" w:rsidP="00B706EC">
      <w:pPr>
        <w:pStyle w:val="-"/>
        <w:keepNext/>
        <w:rPr>
          <w:rtl/>
        </w:rPr>
      </w:pPr>
      <w:bookmarkStart w:id="1202" w:name="ET_speakercontinue_גיא_דוד_107"/>
      <w:r w:rsidRPr="00B706EC">
        <w:rPr>
          <w:rStyle w:val="TagStyle"/>
          <w:rtl/>
        </w:rPr>
        <w:t xml:space="preserve"> &lt;&lt; דובר_המשך &gt;&gt; </w:t>
      </w:r>
      <w:r>
        <w:rPr>
          <w:rtl/>
        </w:rPr>
        <w:t>גיא דוד:</w:t>
      </w:r>
      <w:r w:rsidRPr="00B706EC">
        <w:rPr>
          <w:rStyle w:val="TagStyle"/>
          <w:rtl/>
        </w:rPr>
        <w:t xml:space="preserve"> &lt;&lt; דובר_המשך &gt;&gt;</w:t>
      </w:r>
      <w:r>
        <w:rPr>
          <w:rtl/>
        </w:rPr>
        <w:t xml:space="preserve">   </w:t>
      </w:r>
      <w:bookmarkEnd w:id="1202"/>
    </w:p>
    <w:p w:rsidR="00B706EC" w:rsidRDefault="00B706EC" w:rsidP="00B706EC">
      <w:pPr>
        <w:pStyle w:val="KeepWithNext"/>
        <w:rPr>
          <w:rtl/>
          <w:lang w:eastAsia="he-IL"/>
        </w:rPr>
      </w:pPr>
    </w:p>
    <w:p w:rsidR="00B706EC" w:rsidRDefault="00082BC0" w:rsidP="00211126">
      <w:pPr>
        <w:rPr>
          <w:rtl/>
          <w:lang w:eastAsia="he-IL"/>
        </w:rPr>
      </w:pPr>
      <w:bookmarkStart w:id="1203" w:name="_ETM_Q1_3161366"/>
      <w:bookmarkEnd w:id="1203"/>
      <w:r>
        <w:rPr>
          <w:rFonts w:hint="cs"/>
          <w:rtl/>
          <w:lang w:eastAsia="he-IL"/>
        </w:rPr>
        <w:t xml:space="preserve">העמדה שלנו, כשההשעיה נמשכת </w:t>
      </w:r>
      <w:r w:rsidR="00B706EC">
        <w:rPr>
          <w:rFonts w:hint="cs"/>
          <w:rtl/>
          <w:lang w:eastAsia="he-IL"/>
        </w:rPr>
        <w:t xml:space="preserve">שנתיים ומעלה והוגש </w:t>
      </w:r>
      <w:bookmarkStart w:id="1204" w:name="_ETM_Q1_3164022"/>
      <w:bookmarkEnd w:id="1204"/>
      <w:r w:rsidR="00B706EC">
        <w:rPr>
          <w:rFonts w:hint="cs"/>
          <w:rtl/>
          <w:lang w:eastAsia="he-IL"/>
        </w:rPr>
        <w:t xml:space="preserve">כתב אישום. הרבה פעמים </w:t>
      </w:r>
      <w:r>
        <w:rPr>
          <w:rFonts w:hint="cs"/>
          <w:rtl/>
          <w:lang w:eastAsia="he-IL"/>
        </w:rPr>
        <w:t xml:space="preserve">זה לא הרבה </w:t>
      </w:r>
      <w:bookmarkStart w:id="1205" w:name="_ETM_Q1_3160265"/>
      <w:bookmarkEnd w:id="1205"/>
      <w:r>
        <w:rPr>
          <w:rFonts w:hint="cs"/>
          <w:rtl/>
          <w:lang w:eastAsia="he-IL"/>
        </w:rPr>
        <w:t xml:space="preserve">זמן אחרי כתב האישום. הרבה פעמים </w:t>
      </w:r>
      <w:r w:rsidR="00B706EC">
        <w:rPr>
          <w:rFonts w:hint="cs"/>
          <w:rtl/>
          <w:lang w:eastAsia="he-IL"/>
        </w:rPr>
        <w:t xml:space="preserve">בשנתיים לא מוגש כתב אישום. רוב </w:t>
      </w:r>
      <w:bookmarkStart w:id="1206" w:name="_ETM_Q1_3170413"/>
      <w:bookmarkEnd w:id="1206"/>
      <w:r w:rsidR="00B706EC">
        <w:rPr>
          <w:rFonts w:hint="cs"/>
          <w:rtl/>
          <w:lang w:eastAsia="he-IL"/>
        </w:rPr>
        <w:t xml:space="preserve">הפעמים בשנתיים </w:t>
      </w:r>
      <w:r w:rsidR="00211126">
        <w:rPr>
          <w:rFonts w:hint="cs"/>
          <w:rtl/>
          <w:lang w:eastAsia="he-IL"/>
        </w:rPr>
        <w:t xml:space="preserve">אנחנו עומדים בלי </w:t>
      </w:r>
      <w:bookmarkStart w:id="1207" w:name="_ETM_Q1_3169314"/>
      <w:bookmarkEnd w:id="1207"/>
      <w:r w:rsidR="00B706EC">
        <w:rPr>
          <w:rFonts w:hint="cs"/>
          <w:rtl/>
          <w:lang w:eastAsia="he-IL"/>
        </w:rPr>
        <w:t xml:space="preserve">כתב אישום. יש לקחת זאת בחשבון. </w:t>
      </w:r>
      <w:bookmarkStart w:id="1208" w:name="_ETM_Q1_3176615"/>
      <w:bookmarkEnd w:id="1208"/>
      <w:r w:rsidR="00211126">
        <w:rPr>
          <w:rFonts w:hint="cs"/>
          <w:rtl/>
          <w:lang w:eastAsia="he-IL"/>
        </w:rPr>
        <w:t xml:space="preserve">אבל זה הקריטריון שלנו, או מצבים שבהם הנאשם דוחה את </w:t>
      </w:r>
      <w:bookmarkStart w:id="1209" w:name="_ETM_Q1_3176037"/>
      <w:bookmarkEnd w:id="1209"/>
      <w:r w:rsidR="00211126">
        <w:rPr>
          <w:rFonts w:hint="cs"/>
          <w:rtl/>
          <w:lang w:eastAsia="he-IL"/>
        </w:rPr>
        <w:t xml:space="preserve">הדיונים. </w:t>
      </w:r>
      <w:r w:rsidR="00B706EC">
        <w:rPr>
          <w:rFonts w:hint="cs"/>
          <w:rtl/>
          <w:lang w:eastAsia="he-IL"/>
        </w:rPr>
        <w:t>אז לא מחכים שנתיים.</w:t>
      </w:r>
    </w:p>
    <w:p w:rsidR="00B706EC" w:rsidRDefault="00B706EC" w:rsidP="00B706EC">
      <w:pPr>
        <w:rPr>
          <w:rtl/>
          <w:lang w:eastAsia="he-IL"/>
        </w:rPr>
      </w:pPr>
      <w:bookmarkStart w:id="1210" w:name="_ETM_Q1_3179318"/>
      <w:bookmarkStart w:id="1211" w:name="_ETM_Q1_3179397"/>
      <w:bookmarkEnd w:id="1210"/>
      <w:bookmarkEnd w:id="1211"/>
    </w:p>
    <w:p w:rsidR="00B706EC" w:rsidRDefault="00B706EC" w:rsidP="00B706EC">
      <w:pPr>
        <w:pStyle w:val="af6"/>
        <w:keepNext/>
        <w:rPr>
          <w:rtl/>
        </w:rPr>
      </w:pPr>
      <w:bookmarkStart w:id="1212" w:name="ET_yor_5519_108"/>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212"/>
    </w:p>
    <w:p w:rsidR="00B706EC" w:rsidRDefault="00B706EC" w:rsidP="00B706EC">
      <w:pPr>
        <w:pStyle w:val="KeepWithNext"/>
        <w:rPr>
          <w:rtl/>
          <w:lang w:eastAsia="he-IL"/>
        </w:rPr>
      </w:pPr>
    </w:p>
    <w:p w:rsidR="00B706EC" w:rsidRDefault="00B706EC" w:rsidP="00B706EC">
      <w:pPr>
        <w:rPr>
          <w:rtl/>
          <w:lang w:eastAsia="he-IL"/>
        </w:rPr>
      </w:pPr>
      <w:bookmarkStart w:id="1213" w:name="_ETM_Q1_3180053"/>
      <w:bookmarkEnd w:id="1213"/>
      <w:r>
        <w:rPr>
          <w:rFonts w:hint="cs"/>
          <w:rtl/>
          <w:lang w:eastAsia="he-IL"/>
        </w:rPr>
        <w:t>ברגע ש</w:t>
      </w:r>
      <w:r w:rsidR="00211126">
        <w:rPr>
          <w:rFonts w:hint="cs"/>
          <w:rtl/>
          <w:lang w:eastAsia="he-IL"/>
        </w:rPr>
        <w:t xml:space="preserve">הוא </w:t>
      </w:r>
      <w:r>
        <w:rPr>
          <w:rFonts w:hint="cs"/>
          <w:rtl/>
          <w:lang w:eastAsia="he-IL"/>
        </w:rPr>
        <w:t>מגיש את ההארכה הראשונה</w:t>
      </w:r>
      <w:r w:rsidR="00211126">
        <w:rPr>
          <w:rFonts w:hint="cs"/>
          <w:rtl/>
          <w:lang w:eastAsia="he-IL"/>
        </w:rPr>
        <w:t xml:space="preserve"> אתם ישר מגישים בקשה להלנת שכר</w:t>
      </w:r>
      <w:r>
        <w:rPr>
          <w:rFonts w:hint="cs"/>
          <w:rtl/>
          <w:lang w:eastAsia="he-IL"/>
        </w:rPr>
        <w:t>?</w:t>
      </w:r>
    </w:p>
    <w:p w:rsidR="00B706EC" w:rsidRDefault="00B706EC" w:rsidP="00B706EC">
      <w:pPr>
        <w:rPr>
          <w:rtl/>
          <w:lang w:eastAsia="he-IL"/>
        </w:rPr>
      </w:pPr>
      <w:bookmarkStart w:id="1214" w:name="_ETM_Q1_3185662"/>
      <w:bookmarkStart w:id="1215" w:name="_ETM_Q1_3185740"/>
      <w:bookmarkEnd w:id="1214"/>
      <w:bookmarkEnd w:id="1215"/>
    </w:p>
    <w:p w:rsidR="00B706EC" w:rsidRDefault="00B706EC" w:rsidP="00B706EC">
      <w:pPr>
        <w:pStyle w:val="-"/>
        <w:keepNext/>
        <w:rPr>
          <w:rtl/>
        </w:rPr>
      </w:pPr>
      <w:bookmarkStart w:id="1216" w:name="ET_speakercontinue_גיא_דוד_109"/>
      <w:r w:rsidRPr="00B706EC">
        <w:rPr>
          <w:rStyle w:val="TagStyle"/>
          <w:rtl/>
        </w:rPr>
        <w:t xml:space="preserve"> &lt;&lt; דובר_המשך &gt;&gt; </w:t>
      </w:r>
      <w:r>
        <w:rPr>
          <w:rtl/>
        </w:rPr>
        <w:t>גיא דוד:</w:t>
      </w:r>
      <w:r w:rsidRPr="00B706EC">
        <w:rPr>
          <w:rStyle w:val="TagStyle"/>
          <w:rtl/>
        </w:rPr>
        <w:t xml:space="preserve"> &lt;&lt; דובר_המשך &gt;&gt;</w:t>
      </w:r>
      <w:r>
        <w:rPr>
          <w:rtl/>
        </w:rPr>
        <w:t xml:space="preserve">   </w:t>
      </w:r>
      <w:bookmarkEnd w:id="1216"/>
    </w:p>
    <w:p w:rsidR="00B706EC" w:rsidRDefault="00B706EC" w:rsidP="00B706EC">
      <w:pPr>
        <w:pStyle w:val="KeepWithNext"/>
        <w:rPr>
          <w:rtl/>
          <w:lang w:eastAsia="he-IL"/>
        </w:rPr>
      </w:pPr>
    </w:p>
    <w:p w:rsidR="00B706EC" w:rsidRDefault="00B706EC" w:rsidP="00211126">
      <w:pPr>
        <w:rPr>
          <w:rtl/>
          <w:lang w:eastAsia="he-IL"/>
        </w:rPr>
      </w:pPr>
      <w:bookmarkStart w:id="1217" w:name="_ETM_Q1_3186615"/>
      <w:bookmarkEnd w:id="1217"/>
      <w:r>
        <w:rPr>
          <w:rFonts w:hint="cs"/>
          <w:rtl/>
          <w:lang w:eastAsia="he-IL"/>
        </w:rPr>
        <w:t xml:space="preserve">אנחנו יודעים מה </w:t>
      </w:r>
      <w:bookmarkStart w:id="1218" w:name="_ETM_Q1_3188037"/>
      <w:bookmarkEnd w:id="1218"/>
      <w:r>
        <w:rPr>
          <w:rFonts w:hint="cs"/>
          <w:rtl/>
          <w:lang w:eastAsia="he-IL"/>
        </w:rPr>
        <w:t>קורה בהליך. או זה הליך אצלנו ואז</w:t>
      </w:r>
      <w:r w:rsidR="00211126">
        <w:rPr>
          <w:rFonts w:hint="cs"/>
          <w:rtl/>
          <w:lang w:eastAsia="he-IL"/>
        </w:rPr>
        <w:t xml:space="preserve"> אנחנו מכירים את בקשות הדחייה</w:t>
      </w:r>
      <w:r>
        <w:rPr>
          <w:rFonts w:hint="cs"/>
          <w:rtl/>
          <w:lang w:eastAsia="he-IL"/>
        </w:rPr>
        <w:t xml:space="preserve">, או הפרקליטות מעדכנת </w:t>
      </w:r>
      <w:bookmarkStart w:id="1219" w:name="_ETM_Q1_3196443"/>
      <w:bookmarkEnd w:id="1219"/>
      <w:r>
        <w:rPr>
          <w:rFonts w:hint="cs"/>
          <w:rtl/>
          <w:lang w:eastAsia="he-IL"/>
        </w:rPr>
        <w:t xml:space="preserve">אותנו שההליך נדחה </w:t>
      </w:r>
      <w:r w:rsidR="00211126">
        <w:rPr>
          <w:rFonts w:hint="cs"/>
          <w:rtl/>
          <w:lang w:eastAsia="he-IL"/>
        </w:rPr>
        <w:t xml:space="preserve">בגלל בקשות דחייה של הנאשם </w:t>
      </w:r>
      <w:r w:rsidR="00211126">
        <w:rPr>
          <w:rtl/>
          <w:lang w:eastAsia="he-IL"/>
        </w:rPr>
        <w:t>–</w:t>
      </w:r>
      <w:r w:rsidR="00211126">
        <w:rPr>
          <w:rFonts w:hint="cs"/>
          <w:rtl/>
          <w:lang w:eastAsia="he-IL"/>
        </w:rPr>
        <w:t xml:space="preserve"> </w:t>
      </w:r>
      <w:bookmarkStart w:id="1220" w:name="_ETM_Q1_3196835"/>
      <w:bookmarkEnd w:id="1220"/>
      <w:r w:rsidR="00211126">
        <w:rPr>
          <w:rFonts w:hint="cs"/>
          <w:rtl/>
          <w:lang w:eastAsia="he-IL"/>
        </w:rPr>
        <w:t xml:space="preserve">אנחנו פונים לבית הדין </w:t>
      </w:r>
      <w:r>
        <w:rPr>
          <w:rFonts w:hint="cs"/>
          <w:rtl/>
          <w:lang w:eastAsia="he-IL"/>
        </w:rPr>
        <w:t>ומבקשים. בניגוד לבית הדין לעבודה</w:t>
      </w:r>
      <w:r w:rsidR="00211126">
        <w:rPr>
          <w:rFonts w:hint="cs"/>
          <w:rtl/>
          <w:lang w:eastAsia="he-IL"/>
        </w:rPr>
        <w:t>, זה נערך בלי דיון אפילו</w:t>
      </w:r>
      <w:r>
        <w:rPr>
          <w:rFonts w:hint="cs"/>
          <w:rtl/>
          <w:lang w:eastAsia="he-IL"/>
        </w:rPr>
        <w:t xml:space="preserve">. </w:t>
      </w:r>
      <w:r w:rsidR="00211126">
        <w:rPr>
          <w:rFonts w:hint="cs"/>
          <w:rtl/>
          <w:lang w:eastAsia="he-IL"/>
        </w:rPr>
        <w:t xml:space="preserve">זו בקשה בכתב. אנחנו </w:t>
      </w:r>
      <w:r>
        <w:rPr>
          <w:rFonts w:hint="cs"/>
          <w:rtl/>
          <w:lang w:eastAsia="he-IL"/>
        </w:rPr>
        <w:t xml:space="preserve">פונים למשרד, </w:t>
      </w:r>
      <w:bookmarkStart w:id="1221" w:name="_ETM_Q1_3208942"/>
      <w:bookmarkEnd w:id="1221"/>
      <w:r w:rsidR="00211126">
        <w:rPr>
          <w:rFonts w:hint="cs"/>
          <w:rtl/>
          <w:lang w:eastAsia="he-IL"/>
        </w:rPr>
        <w:t>מקבלים נתונים של העובד, חוות דעת סוציאלית, מגישים את זה לבית הדין. הוא עונה בכתב</w:t>
      </w:r>
      <w:r>
        <w:rPr>
          <w:rFonts w:hint="cs"/>
          <w:rtl/>
          <w:lang w:eastAsia="he-IL"/>
        </w:rPr>
        <w:t>. בית הדין מחליט</w:t>
      </w:r>
      <w:r w:rsidR="00211126">
        <w:rPr>
          <w:rFonts w:hint="cs"/>
          <w:rtl/>
          <w:lang w:eastAsia="he-IL"/>
        </w:rPr>
        <w:t xml:space="preserve"> בכתב</w:t>
      </w:r>
      <w:r>
        <w:rPr>
          <w:rFonts w:hint="cs"/>
          <w:rtl/>
          <w:lang w:eastAsia="he-IL"/>
        </w:rPr>
        <w:t xml:space="preserve">, לא דיונים, </w:t>
      </w:r>
      <w:bookmarkStart w:id="1222" w:name="_ETM_Q1_3217223"/>
      <w:bookmarkEnd w:id="1222"/>
      <w:r>
        <w:rPr>
          <w:rFonts w:hint="cs"/>
          <w:rtl/>
          <w:lang w:eastAsia="he-IL"/>
        </w:rPr>
        <w:t>לא משהו שנמשך.</w:t>
      </w:r>
    </w:p>
    <w:p w:rsidR="00B706EC" w:rsidRDefault="00B706EC" w:rsidP="00B706EC">
      <w:pPr>
        <w:rPr>
          <w:rtl/>
          <w:lang w:eastAsia="he-IL"/>
        </w:rPr>
      </w:pPr>
      <w:bookmarkStart w:id="1223" w:name="_ETM_Q1_3219504"/>
      <w:bookmarkStart w:id="1224" w:name="_ETM_Q1_3219582"/>
      <w:bookmarkEnd w:id="1223"/>
      <w:bookmarkEnd w:id="1224"/>
    </w:p>
    <w:p w:rsidR="00B706EC" w:rsidRDefault="00B706EC" w:rsidP="00B706EC">
      <w:pPr>
        <w:pStyle w:val="af6"/>
        <w:keepNext/>
        <w:rPr>
          <w:rtl/>
        </w:rPr>
      </w:pPr>
      <w:bookmarkStart w:id="1225" w:name="ET_yor_5519_110"/>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225"/>
    </w:p>
    <w:p w:rsidR="00B706EC" w:rsidRDefault="00B706EC" w:rsidP="00B706EC">
      <w:pPr>
        <w:pStyle w:val="KeepWithNext"/>
        <w:rPr>
          <w:rtl/>
          <w:lang w:eastAsia="he-IL"/>
        </w:rPr>
      </w:pPr>
    </w:p>
    <w:p w:rsidR="00B706EC" w:rsidRDefault="00211126" w:rsidP="00B706EC">
      <w:pPr>
        <w:rPr>
          <w:rtl/>
          <w:lang w:eastAsia="he-IL"/>
        </w:rPr>
      </w:pPr>
      <w:bookmarkStart w:id="1226" w:name="_ETM_Q1_3220363"/>
      <w:bookmarkEnd w:id="1226"/>
      <w:r>
        <w:rPr>
          <w:rFonts w:hint="cs"/>
          <w:rtl/>
          <w:lang w:eastAsia="he-IL"/>
        </w:rPr>
        <w:t xml:space="preserve">נשים שלושה קריטריונים לבקשה להלנת שכר </w:t>
      </w:r>
      <w:r w:rsidR="00B706EC">
        <w:rPr>
          <w:rFonts w:hint="cs"/>
          <w:rtl/>
          <w:lang w:eastAsia="he-IL"/>
        </w:rPr>
        <w:t xml:space="preserve">מבית דין למשמעת שיהיה ברור שלא ימתינו שנתיים </w:t>
      </w:r>
      <w:bookmarkStart w:id="1227" w:name="_ETM_Q1_3226347"/>
      <w:bookmarkEnd w:id="1227"/>
      <w:r w:rsidR="00B706EC">
        <w:rPr>
          <w:rFonts w:hint="cs"/>
          <w:rtl/>
          <w:lang w:eastAsia="he-IL"/>
        </w:rPr>
        <w:t>שלוש.</w:t>
      </w:r>
    </w:p>
    <w:p w:rsidR="00B706EC" w:rsidRDefault="00B706EC" w:rsidP="00B706EC">
      <w:pPr>
        <w:rPr>
          <w:rtl/>
          <w:lang w:eastAsia="he-IL"/>
        </w:rPr>
      </w:pPr>
      <w:bookmarkStart w:id="1228" w:name="_ETM_Q1_3227894"/>
      <w:bookmarkStart w:id="1229" w:name="_ETM_Q1_3227972"/>
      <w:bookmarkEnd w:id="1228"/>
      <w:bookmarkEnd w:id="1229"/>
    </w:p>
    <w:p w:rsidR="00B706EC" w:rsidRDefault="00B706EC" w:rsidP="00B706EC">
      <w:pPr>
        <w:pStyle w:val="-"/>
        <w:keepNext/>
        <w:rPr>
          <w:rtl/>
        </w:rPr>
      </w:pPr>
      <w:bookmarkStart w:id="1230" w:name="ET_speakercontinue_גיא_דוד_111"/>
      <w:r w:rsidRPr="00B706EC">
        <w:rPr>
          <w:rStyle w:val="TagStyle"/>
          <w:rtl/>
        </w:rPr>
        <w:t xml:space="preserve"> &lt;&lt; דובר_המשך &gt;&gt; </w:t>
      </w:r>
      <w:r>
        <w:rPr>
          <w:rtl/>
        </w:rPr>
        <w:t>גיא דוד:</w:t>
      </w:r>
      <w:r w:rsidRPr="00B706EC">
        <w:rPr>
          <w:rStyle w:val="TagStyle"/>
          <w:rtl/>
        </w:rPr>
        <w:t xml:space="preserve"> &lt;&lt; דובר_המשך &gt;&gt;</w:t>
      </w:r>
      <w:r>
        <w:rPr>
          <w:rtl/>
        </w:rPr>
        <w:t xml:space="preserve">   </w:t>
      </w:r>
      <w:bookmarkEnd w:id="1230"/>
    </w:p>
    <w:p w:rsidR="00B706EC" w:rsidRDefault="00B706EC" w:rsidP="00B706EC">
      <w:pPr>
        <w:pStyle w:val="KeepWithNext"/>
        <w:rPr>
          <w:rtl/>
          <w:lang w:eastAsia="he-IL"/>
        </w:rPr>
      </w:pPr>
    </w:p>
    <w:p w:rsidR="00B706EC" w:rsidRDefault="00B706EC" w:rsidP="00B706EC">
      <w:pPr>
        <w:rPr>
          <w:rtl/>
          <w:lang w:eastAsia="he-IL"/>
        </w:rPr>
      </w:pPr>
      <w:bookmarkStart w:id="1231" w:name="_ETM_Q1_3228738"/>
      <w:bookmarkEnd w:id="1231"/>
      <w:r>
        <w:rPr>
          <w:rFonts w:hint="cs"/>
          <w:rtl/>
          <w:lang w:eastAsia="he-IL"/>
        </w:rPr>
        <w:t xml:space="preserve">זה </w:t>
      </w:r>
      <w:r w:rsidR="00211126">
        <w:rPr>
          <w:rFonts w:hint="cs"/>
          <w:rtl/>
          <w:lang w:eastAsia="he-IL"/>
        </w:rPr>
        <w:t xml:space="preserve">סעיפים אחרים בחוק. זה </w:t>
      </w:r>
      <w:r>
        <w:rPr>
          <w:rFonts w:hint="cs"/>
          <w:rtl/>
          <w:lang w:eastAsia="he-IL"/>
        </w:rPr>
        <w:t>יצטרך עבודה לקראת הדיון הבא</w:t>
      </w:r>
      <w:r w:rsidR="00211126">
        <w:rPr>
          <w:rFonts w:hint="cs"/>
          <w:rtl/>
          <w:lang w:eastAsia="he-IL"/>
        </w:rPr>
        <w:t>,</w:t>
      </w:r>
      <w:r>
        <w:rPr>
          <w:rFonts w:hint="cs"/>
          <w:rtl/>
          <w:lang w:eastAsia="he-IL"/>
        </w:rPr>
        <w:t xml:space="preserve"> כי צריך </w:t>
      </w:r>
      <w:r w:rsidR="00211126">
        <w:rPr>
          <w:rFonts w:hint="cs"/>
          <w:rtl/>
          <w:lang w:eastAsia="he-IL"/>
        </w:rPr>
        <w:t xml:space="preserve">עכשיו </w:t>
      </w:r>
      <w:r>
        <w:rPr>
          <w:rFonts w:hint="cs"/>
          <w:rtl/>
          <w:lang w:eastAsia="he-IL"/>
        </w:rPr>
        <w:t xml:space="preserve">נוסח לתיקון </w:t>
      </w:r>
      <w:bookmarkStart w:id="1232" w:name="_ETM_Q1_3236159"/>
      <w:bookmarkEnd w:id="1232"/>
      <w:r>
        <w:rPr>
          <w:rFonts w:hint="cs"/>
          <w:rtl/>
          <w:lang w:eastAsia="he-IL"/>
        </w:rPr>
        <w:t>חוק ש</w:t>
      </w:r>
      <w:r w:rsidR="003638C9">
        <w:rPr>
          <w:rFonts w:hint="cs"/>
          <w:rtl/>
          <w:lang w:eastAsia="he-IL"/>
        </w:rPr>
        <w:t xml:space="preserve">לא דיברנו עליו, לא ראינו אותו, </w:t>
      </w:r>
      <w:bookmarkStart w:id="1233" w:name="_ETM_Q1_3242322"/>
      <w:bookmarkEnd w:id="1233"/>
      <w:r>
        <w:rPr>
          <w:rFonts w:hint="cs"/>
          <w:rtl/>
          <w:lang w:eastAsia="he-IL"/>
        </w:rPr>
        <w:t xml:space="preserve">לא בחנו אותו </w:t>
      </w:r>
      <w:bookmarkStart w:id="1234" w:name="_ETM_Q1_3243128"/>
      <w:bookmarkEnd w:id="1234"/>
      <w:r>
        <w:rPr>
          <w:rFonts w:hint="cs"/>
          <w:rtl/>
          <w:lang w:eastAsia="he-IL"/>
        </w:rPr>
        <w:t xml:space="preserve">משפטית. </w:t>
      </w:r>
    </w:p>
    <w:p w:rsidR="00B706EC" w:rsidRDefault="00B706EC" w:rsidP="00B706EC">
      <w:pPr>
        <w:rPr>
          <w:rtl/>
          <w:lang w:eastAsia="he-IL"/>
        </w:rPr>
      </w:pPr>
      <w:bookmarkStart w:id="1235" w:name="_ETM_Q1_3254674"/>
      <w:bookmarkStart w:id="1236" w:name="_ETM_Q1_3254752"/>
      <w:bookmarkEnd w:id="1235"/>
      <w:bookmarkEnd w:id="1236"/>
    </w:p>
    <w:p w:rsidR="00B706EC" w:rsidRDefault="00B706EC" w:rsidP="003638C9">
      <w:pPr>
        <w:rPr>
          <w:rtl/>
          <w:lang w:eastAsia="he-IL"/>
        </w:rPr>
      </w:pPr>
      <w:bookmarkStart w:id="1237" w:name="_ETM_Q1_3254814"/>
      <w:bookmarkStart w:id="1238" w:name="_ETM_Q1_3254893"/>
      <w:bookmarkEnd w:id="1237"/>
      <w:bookmarkEnd w:id="1238"/>
      <w:r>
        <w:rPr>
          <w:rFonts w:hint="cs"/>
          <w:rtl/>
          <w:lang w:eastAsia="he-IL"/>
        </w:rPr>
        <w:t xml:space="preserve">לגבי סעיף 47א1(1), </w:t>
      </w:r>
      <w:r w:rsidR="003638C9">
        <w:rPr>
          <w:rFonts w:hint="cs"/>
          <w:rtl/>
          <w:lang w:eastAsia="he-IL"/>
        </w:rPr>
        <w:t xml:space="preserve">לאור התיקון שעשינו בחוק הפיקוח, או אני כבר לא זוכר באיזה מהחוקים - </w:t>
      </w:r>
      <w:r>
        <w:rPr>
          <w:rFonts w:hint="cs"/>
          <w:rtl/>
          <w:lang w:eastAsia="he-IL"/>
        </w:rPr>
        <w:t xml:space="preserve">גם פה כתוב: </w:t>
      </w:r>
      <w:r w:rsidR="003638C9">
        <w:rPr>
          <w:rFonts w:hint="cs"/>
          <w:rtl/>
          <w:lang w:eastAsia="he-IL"/>
        </w:rPr>
        <w:t xml:space="preserve">בקטין או בחסר ישע </w:t>
      </w:r>
      <w:r>
        <w:rPr>
          <w:rFonts w:hint="cs"/>
          <w:rtl/>
          <w:lang w:eastAsia="he-IL"/>
        </w:rPr>
        <w:t xml:space="preserve">אשר עליו היה </w:t>
      </w:r>
      <w:bookmarkStart w:id="1239" w:name="_ETM_Q1_3269048"/>
      <w:bookmarkEnd w:id="1239"/>
      <w:r>
        <w:rPr>
          <w:rFonts w:hint="cs"/>
          <w:rtl/>
          <w:lang w:eastAsia="he-IL"/>
        </w:rPr>
        <w:t xml:space="preserve">אחראי </w:t>
      </w:r>
      <w:r>
        <w:rPr>
          <w:rtl/>
          <w:lang w:eastAsia="he-IL"/>
        </w:rPr>
        <w:t>–</w:t>
      </w:r>
      <w:r>
        <w:rPr>
          <w:rFonts w:hint="cs"/>
          <w:rtl/>
          <w:lang w:eastAsia="he-IL"/>
        </w:rPr>
        <w:t xml:space="preserve"> במסגרת עבודתו </w:t>
      </w:r>
      <w:r>
        <w:rPr>
          <w:rtl/>
          <w:lang w:eastAsia="he-IL"/>
        </w:rPr>
        <w:t>–</w:t>
      </w:r>
      <w:r>
        <w:rPr>
          <w:rFonts w:hint="cs"/>
          <w:rtl/>
          <w:lang w:eastAsia="he-IL"/>
        </w:rPr>
        <w:t xml:space="preserve"> את זה אפשר למחוק כדי </w:t>
      </w:r>
      <w:bookmarkStart w:id="1240" w:name="_ETM_Q1_3276782"/>
      <w:bookmarkEnd w:id="1240"/>
      <w:r>
        <w:rPr>
          <w:rFonts w:hint="cs"/>
          <w:rtl/>
          <w:lang w:eastAsia="he-IL"/>
        </w:rPr>
        <w:t xml:space="preserve">להשוות בין החוקים. </w:t>
      </w:r>
      <w:r w:rsidR="003638C9">
        <w:rPr>
          <w:rFonts w:hint="cs"/>
          <w:rtl/>
          <w:lang w:eastAsia="he-IL"/>
        </w:rPr>
        <w:t xml:space="preserve">כשזה מותנה </w:t>
      </w:r>
      <w:bookmarkStart w:id="1241" w:name="_ETM_Q1_3282619"/>
      <w:bookmarkEnd w:id="1241"/>
      <w:r w:rsidR="003638C9">
        <w:rPr>
          <w:rFonts w:hint="cs"/>
          <w:rtl/>
          <w:lang w:eastAsia="he-IL"/>
        </w:rPr>
        <w:t xml:space="preserve">שהפגיעה היא בתוך מקום עבודתו </w:t>
      </w:r>
      <w:r w:rsidR="003638C9">
        <w:rPr>
          <w:rtl/>
          <w:lang w:eastAsia="he-IL"/>
        </w:rPr>
        <w:t>–</w:t>
      </w:r>
      <w:r w:rsidR="003638C9">
        <w:rPr>
          <w:rFonts w:hint="cs"/>
          <w:rtl/>
          <w:lang w:eastAsia="he-IL"/>
        </w:rPr>
        <w:t xml:space="preserve"> להוריד.</w:t>
      </w:r>
    </w:p>
    <w:p w:rsidR="00B706EC" w:rsidRDefault="00B706EC" w:rsidP="00B706EC">
      <w:pPr>
        <w:rPr>
          <w:rtl/>
          <w:lang w:eastAsia="he-IL"/>
        </w:rPr>
      </w:pPr>
      <w:bookmarkStart w:id="1242" w:name="_ETM_Q1_3282047"/>
      <w:bookmarkStart w:id="1243" w:name="_ETM_Q1_3282126"/>
      <w:bookmarkStart w:id="1244" w:name="_ETM_Q1_3283032"/>
      <w:bookmarkEnd w:id="1242"/>
      <w:bookmarkEnd w:id="1243"/>
      <w:bookmarkEnd w:id="1244"/>
    </w:p>
    <w:p w:rsidR="00B706EC" w:rsidRDefault="00B706EC" w:rsidP="00B706EC">
      <w:pPr>
        <w:pStyle w:val="a4"/>
        <w:keepNext/>
        <w:rPr>
          <w:rtl/>
        </w:rPr>
      </w:pPr>
      <w:bookmarkStart w:id="1245" w:name="ET_speaker_נירה_לאמעי_רכלבסקי_112"/>
      <w:r w:rsidRPr="00B706EC">
        <w:rPr>
          <w:rStyle w:val="TagStyle"/>
          <w:rtl/>
        </w:rPr>
        <w:t xml:space="preserve"> &lt;&lt; דובר &gt;&gt; </w:t>
      </w:r>
      <w:r>
        <w:rPr>
          <w:rtl/>
        </w:rPr>
        <w:t>נירה לאמעי רכלבסקי:</w:t>
      </w:r>
      <w:r w:rsidRPr="00B706EC">
        <w:rPr>
          <w:rStyle w:val="TagStyle"/>
          <w:rtl/>
        </w:rPr>
        <w:t xml:space="preserve"> &lt;&lt; דובר &gt;&gt;</w:t>
      </w:r>
      <w:r>
        <w:rPr>
          <w:rtl/>
        </w:rPr>
        <w:t xml:space="preserve">   </w:t>
      </w:r>
      <w:bookmarkEnd w:id="1245"/>
    </w:p>
    <w:p w:rsidR="00B706EC" w:rsidRDefault="00B706EC" w:rsidP="00B706EC">
      <w:pPr>
        <w:pStyle w:val="KeepWithNext"/>
        <w:rPr>
          <w:rtl/>
          <w:lang w:eastAsia="he-IL"/>
        </w:rPr>
      </w:pPr>
    </w:p>
    <w:p w:rsidR="00B706EC" w:rsidRDefault="00B706EC" w:rsidP="00B706EC">
      <w:pPr>
        <w:rPr>
          <w:rtl/>
          <w:lang w:eastAsia="he-IL"/>
        </w:rPr>
      </w:pPr>
      <w:bookmarkStart w:id="1246" w:name="_ETM_Q1_3283579"/>
      <w:bookmarkStart w:id="1247" w:name="_ETM_Q1_3283641"/>
      <w:bookmarkEnd w:id="1246"/>
      <w:bookmarkEnd w:id="1247"/>
      <w:r>
        <w:rPr>
          <w:rFonts w:hint="cs"/>
          <w:rtl/>
          <w:lang w:eastAsia="he-IL"/>
        </w:rPr>
        <w:t xml:space="preserve">נכון. תודה. נעשה אחידות בכל החוקים. </w:t>
      </w:r>
      <w:bookmarkStart w:id="1248" w:name="_ETM_Q1_3301375"/>
      <w:bookmarkEnd w:id="1248"/>
    </w:p>
    <w:p w:rsidR="00B706EC" w:rsidRDefault="00B706EC" w:rsidP="00B706EC">
      <w:pPr>
        <w:rPr>
          <w:rtl/>
          <w:lang w:eastAsia="he-IL"/>
        </w:rPr>
      </w:pPr>
      <w:bookmarkStart w:id="1249" w:name="_ETM_Q1_3307718"/>
      <w:bookmarkStart w:id="1250" w:name="_ETM_Q1_3307796"/>
      <w:bookmarkEnd w:id="1249"/>
      <w:bookmarkEnd w:id="1250"/>
    </w:p>
    <w:p w:rsidR="003638C9" w:rsidRDefault="003638C9" w:rsidP="003638C9">
      <w:pPr>
        <w:pStyle w:val="a4"/>
        <w:keepNext/>
        <w:rPr>
          <w:rtl/>
        </w:rPr>
      </w:pPr>
      <w:bookmarkStart w:id="1251" w:name="ET_speaker_גיא_דוד_129"/>
      <w:r w:rsidRPr="003638C9">
        <w:rPr>
          <w:rStyle w:val="TagStyle"/>
          <w:rtl/>
        </w:rPr>
        <w:t xml:space="preserve"> &lt;&lt; דובר &gt;&gt; </w:t>
      </w:r>
      <w:r>
        <w:rPr>
          <w:rtl/>
        </w:rPr>
        <w:t>גיא דוד:</w:t>
      </w:r>
      <w:r w:rsidRPr="003638C9">
        <w:rPr>
          <w:rStyle w:val="TagStyle"/>
          <w:rtl/>
        </w:rPr>
        <w:t xml:space="preserve"> &lt;&lt; דובר &gt;&gt;</w:t>
      </w:r>
      <w:r>
        <w:rPr>
          <w:rtl/>
        </w:rPr>
        <w:t xml:space="preserve">   </w:t>
      </w:r>
      <w:bookmarkEnd w:id="1251"/>
    </w:p>
    <w:p w:rsidR="003638C9" w:rsidRDefault="003638C9" w:rsidP="003638C9">
      <w:pPr>
        <w:pStyle w:val="KeepWithNext"/>
        <w:rPr>
          <w:rtl/>
          <w:lang w:eastAsia="he-IL"/>
        </w:rPr>
      </w:pPr>
    </w:p>
    <w:p w:rsidR="00B706EC" w:rsidRDefault="003638C9" w:rsidP="00B706EC">
      <w:pPr>
        <w:rPr>
          <w:rtl/>
          <w:lang w:eastAsia="he-IL"/>
        </w:rPr>
      </w:pPr>
      <w:bookmarkStart w:id="1252" w:name="_ETM_Q1_3308624"/>
      <w:bookmarkEnd w:id="1252"/>
      <w:r>
        <w:rPr>
          <w:rFonts w:hint="cs"/>
          <w:rtl/>
          <w:lang w:eastAsia="he-IL"/>
        </w:rPr>
        <w:t xml:space="preserve">חוק המשמעת רשויות </w:t>
      </w:r>
      <w:bookmarkStart w:id="1253" w:name="_ETM_Q1_3307601"/>
      <w:bookmarkEnd w:id="1253"/>
      <w:r>
        <w:rPr>
          <w:rFonts w:hint="cs"/>
          <w:rtl/>
          <w:lang w:eastAsia="he-IL"/>
        </w:rPr>
        <w:t xml:space="preserve">מקומיות </w:t>
      </w:r>
      <w:r w:rsidR="00B706EC">
        <w:rPr>
          <w:rFonts w:hint="cs"/>
          <w:rtl/>
          <w:lang w:eastAsia="he-IL"/>
        </w:rPr>
        <w:t xml:space="preserve">זה </w:t>
      </w:r>
      <w:r w:rsidR="00D5485F">
        <w:rPr>
          <w:rFonts w:hint="cs"/>
          <w:rtl/>
          <w:lang w:eastAsia="he-IL"/>
        </w:rPr>
        <w:t>העתקה מפ</w:t>
      </w:r>
      <w:r w:rsidR="00B706EC">
        <w:rPr>
          <w:rFonts w:hint="cs"/>
          <w:rtl/>
          <w:lang w:eastAsia="he-IL"/>
        </w:rPr>
        <w:t xml:space="preserve">ה </w:t>
      </w:r>
      <w:r w:rsidR="00B706EC">
        <w:rPr>
          <w:rtl/>
          <w:lang w:eastAsia="he-IL"/>
        </w:rPr>
        <w:t>–</w:t>
      </w:r>
      <w:r w:rsidR="00B706EC">
        <w:rPr>
          <w:rFonts w:hint="cs"/>
          <w:rtl/>
          <w:lang w:eastAsia="he-IL"/>
        </w:rPr>
        <w:t xml:space="preserve"> צריך </w:t>
      </w:r>
      <w:r w:rsidR="00D5485F">
        <w:rPr>
          <w:rFonts w:hint="cs"/>
          <w:rtl/>
          <w:lang w:eastAsia="he-IL"/>
        </w:rPr>
        <w:t>אולי ג</w:t>
      </w:r>
      <w:r w:rsidR="00B706EC">
        <w:rPr>
          <w:rFonts w:hint="cs"/>
          <w:rtl/>
          <w:lang w:eastAsia="he-IL"/>
        </w:rPr>
        <w:t>ם לתקן שם.</w:t>
      </w:r>
    </w:p>
    <w:p w:rsidR="00B706EC" w:rsidRDefault="00B706EC" w:rsidP="00B706EC">
      <w:pPr>
        <w:rPr>
          <w:rtl/>
          <w:lang w:eastAsia="he-IL"/>
        </w:rPr>
      </w:pPr>
      <w:bookmarkStart w:id="1254" w:name="_ETM_Q1_3316139"/>
      <w:bookmarkStart w:id="1255" w:name="_ETM_Q1_3316217"/>
      <w:bookmarkEnd w:id="1254"/>
      <w:bookmarkEnd w:id="1255"/>
    </w:p>
    <w:p w:rsidR="00B706EC" w:rsidRDefault="00B706EC" w:rsidP="00B706EC">
      <w:pPr>
        <w:pStyle w:val="af6"/>
        <w:keepNext/>
        <w:rPr>
          <w:rtl/>
        </w:rPr>
      </w:pPr>
      <w:bookmarkStart w:id="1256" w:name="ET_yor_5519_114"/>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256"/>
    </w:p>
    <w:p w:rsidR="00B706EC" w:rsidRDefault="00B706EC" w:rsidP="00B706EC">
      <w:pPr>
        <w:pStyle w:val="KeepWithNext"/>
        <w:rPr>
          <w:rtl/>
          <w:lang w:eastAsia="he-IL"/>
        </w:rPr>
      </w:pPr>
    </w:p>
    <w:p w:rsidR="00B706EC" w:rsidRDefault="003638C9" w:rsidP="003638C9">
      <w:pPr>
        <w:rPr>
          <w:rtl/>
          <w:lang w:eastAsia="he-IL"/>
        </w:rPr>
      </w:pPr>
      <w:bookmarkStart w:id="1257" w:name="_ETM_Q1_3317202"/>
      <w:bookmarkEnd w:id="1257"/>
      <w:r>
        <w:rPr>
          <w:rFonts w:hint="cs"/>
          <w:rtl/>
          <w:lang w:eastAsia="he-IL"/>
        </w:rPr>
        <w:t xml:space="preserve">אני שמה לפרוטוקול, שאף אחד לא יכריז על </w:t>
      </w:r>
      <w:bookmarkStart w:id="1258" w:name="_ETM_Q1_3316374"/>
      <w:bookmarkEnd w:id="1258"/>
      <w:r>
        <w:rPr>
          <w:rFonts w:hint="cs"/>
          <w:rtl/>
          <w:lang w:eastAsia="he-IL"/>
        </w:rPr>
        <w:t xml:space="preserve">זה </w:t>
      </w:r>
      <w:bookmarkStart w:id="1259" w:name="_ETM_Q1_3319592"/>
      <w:bookmarkEnd w:id="1259"/>
      <w:r>
        <w:rPr>
          <w:rFonts w:hint="cs"/>
          <w:rtl/>
          <w:lang w:eastAsia="he-IL"/>
        </w:rPr>
        <w:t>כ</w:t>
      </w:r>
      <w:r w:rsidR="00B706EC">
        <w:rPr>
          <w:rFonts w:hint="cs"/>
          <w:rtl/>
          <w:lang w:eastAsia="he-IL"/>
        </w:rPr>
        <w:t xml:space="preserve">נושא חדש, לקראת </w:t>
      </w:r>
      <w:r>
        <w:rPr>
          <w:rFonts w:hint="cs"/>
          <w:rtl/>
          <w:lang w:eastAsia="he-IL"/>
        </w:rPr>
        <w:t xml:space="preserve">קריאה </w:t>
      </w:r>
      <w:r w:rsidR="00B706EC">
        <w:rPr>
          <w:rFonts w:hint="cs"/>
          <w:rtl/>
          <w:lang w:eastAsia="he-IL"/>
        </w:rPr>
        <w:t xml:space="preserve">שנייה ושלישית אני מבקשת להוסיף את </w:t>
      </w:r>
      <w:bookmarkStart w:id="1260" w:name="_ETM_Q1_3326326"/>
      <w:bookmarkEnd w:id="1260"/>
      <w:r w:rsidR="00B706EC">
        <w:rPr>
          <w:rFonts w:hint="cs"/>
          <w:rtl/>
          <w:lang w:eastAsia="he-IL"/>
        </w:rPr>
        <w:t xml:space="preserve">הסעיף </w:t>
      </w:r>
      <w:r>
        <w:rPr>
          <w:rFonts w:hint="cs"/>
          <w:rtl/>
          <w:lang w:eastAsia="he-IL"/>
        </w:rPr>
        <w:t xml:space="preserve">שמדבר </w:t>
      </w:r>
      <w:r w:rsidR="00B706EC">
        <w:rPr>
          <w:rFonts w:hint="cs"/>
          <w:rtl/>
          <w:lang w:eastAsia="he-IL"/>
        </w:rPr>
        <w:t xml:space="preserve">על חובת הלנת שכר </w:t>
      </w:r>
      <w:r>
        <w:rPr>
          <w:rFonts w:hint="cs"/>
          <w:rtl/>
          <w:lang w:eastAsia="he-IL"/>
        </w:rPr>
        <w:t xml:space="preserve">כאשר מגיעים לקריטריונים מסוימים </w:t>
      </w:r>
      <w:r w:rsidR="00B706EC">
        <w:rPr>
          <w:rFonts w:hint="cs"/>
          <w:rtl/>
          <w:lang w:eastAsia="he-IL"/>
        </w:rPr>
        <w:t xml:space="preserve">בעבירות של אלימות ושל תקיפה </w:t>
      </w:r>
      <w:bookmarkStart w:id="1261" w:name="_ETM_Q1_3332873"/>
      <w:bookmarkEnd w:id="1261"/>
      <w:r w:rsidR="00B706EC">
        <w:rPr>
          <w:rFonts w:hint="cs"/>
          <w:rtl/>
          <w:lang w:eastAsia="he-IL"/>
        </w:rPr>
        <w:t xml:space="preserve">מינית. </w:t>
      </w:r>
      <w:r>
        <w:rPr>
          <w:rFonts w:hint="cs"/>
          <w:rtl/>
          <w:lang w:eastAsia="he-IL"/>
        </w:rPr>
        <w:t xml:space="preserve">אנחנו </w:t>
      </w:r>
      <w:r w:rsidR="00B706EC">
        <w:rPr>
          <w:rFonts w:hint="cs"/>
          <w:rtl/>
          <w:lang w:eastAsia="he-IL"/>
        </w:rPr>
        <w:t>ננסח את זה. כאשר מוגש כתב אישום.</w:t>
      </w:r>
    </w:p>
    <w:p w:rsidR="00D5485F" w:rsidRDefault="00D5485F" w:rsidP="00B706EC">
      <w:pPr>
        <w:rPr>
          <w:rtl/>
          <w:lang w:eastAsia="he-IL"/>
        </w:rPr>
      </w:pPr>
      <w:bookmarkStart w:id="1262" w:name="_ETM_Q1_4114427"/>
      <w:bookmarkStart w:id="1263" w:name="_ETM_Q1_4114520"/>
      <w:bookmarkEnd w:id="1262"/>
      <w:bookmarkEnd w:id="1263"/>
    </w:p>
    <w:p w:rsidR="00B706EC" w:rsidRDefault="00B706EC" w:rsidP="00B706EC">
      <w:pPr>
        <w:pStyle w:val="af9"/>
        <w:keepNext/>
        <w:rPr>
          <w:rtl/>
          <w:lang w:eastAsia="he-IL"/>
        </w:rPr>
      </w:pPr>
      <w:bookmarkStart w:id="1264" w:name="_ETM_Q1_3342966"/>
      <w:bookmarkStart w:id="1265" w:name="_ETM_Q1_3343060"/>
      <w:bookmarkEnd w:id="1264"/>
      <w:bookmarkEnd w:id="1265"/>
      <w:r w:rsidRPr="00901F07">
        <w:rPr>
          <w:rStyle w:val="TagStyle"/>
          <w:rtl/>
        </w:rPr>
        <w:t xml:space="preserve">&lt;&lt; אורח &gt;&gt; </w:t>
      </w:r>
      <w:r>
        <w:rPr>
          <w:rtl/>
          <w:lang w:eastAsia="he-IL"/>
        </w:rPr>
        <w:t>לירון ספרד:</w:t>
      </w:r>
      <w:r w:rsidRPr="00901F07">
        <w:rPr>
          <w:rStyle w:val="TagStyle"/>
          <w:rtl/>
        </w:rPr>
        <w:t xml:space="preserve"> &lt;&lt; אורח &gt;&gt;</w:t>
      </w:r>
      <w:r>
        <w:rPr>
          <w:rtl/>
          <w:lang w:eastAsia="he-IL"/>
        </w:rPr>
        <w:t xml:space="preserve">   </w:t>
      </w:r>
    </w:p>
    <w:p w:rsidR="00B706EC" w:rsidRDefault="00B706EC" w:rsidP="00B706EC">
      <w:pPr>
        <w:rPr>
          <w:rtl/>
          <w:lang w:eastAsia="he-IL"/>
        </w:rPr>
      </w:pPr>
    </w:p>
    <w:p w:rsidR="00B706EC" w:rsidRDefault="003638C9" w:rsidP="00B706EC">
      <w:pPr>
        <w:rPr>
          <w:rtl/>
          <w:lang w:eastAsia="he-IL"/>
        </w:rPr>
      </w:pPr>
      <w:bookmarkStart w:id="1266" w:name="_ETM_Q1_3343810"/>
      <w:bookmarkStart w:id="1267" w:name="_ETM_Q1_3343903"/>
      <w:bookmarkEnd w:id="1266"/>
      <w:bookmarkEnd w:id="1267"/>
      <w:r>
        <w:rPr>
          <w:rFonts w:hint="cs"/>
          <w:rtl/>
          <w:lang w:eastAsia="he-IL"/>
        </w:rPr>
        <w:t xml:space="preserve">במקום הלנה </w:t>
      </w:r>
      <w:bookmarkStart w:id="1268" w:name="_ETM_Q1_3343152"/>
      <w:bookmarkEnd w:id="1268"/>
      <w:r>
        <w:rPr>
          <w:rFonts w:hint="cs"/>
          <w:rtl/>
          <w:lang w:eastAsia="he-IL"/>
        </w:rPr>
        <w:t xml:space="preserve">לומר </w:t>
      </w:r>
      <w:r w:rsidR="00B706EC">
        <w:rPr>
          <w:rFonts w:hint="cs"/>
          <w:rtl/>
          <w:lang w:eastAsia="he-IL"/>
        </w:rPr>
        <w:t>שלילה. לא הלנה.</w:t>
      </w:r>
    </w:p>
    <w:p w:rsidR="00B706EC" w:rsidRDefault="00B706EC" w:rsidP="00B706EC">
      <w:pPr>
        <w:rPr>
          <w:rtl/>
          <w:lang w:eastAsia="he-IL"/>
        </w:rPr>
      </w:pPr>
      <w:bookmarkStart w:id="1269" w:name="_ETM_Q1_3350481"/>
      <w:bookmarkStart w:id="1270" w:name="_ETM_Q1_3350559"/>
      <w:bookmarkEnd w:id="1269"/>
      <w:bookmarkEnd w:id="1270"/>
    </w:p>
    <w:p w:rsidR="00B706EC" w:rsidRDefault="00B706EC" w:rsidP="00B706EC">
      <w:pPr>
        <w:pStyle w:val="af6"/>
        <w:keepNext/>
        <w:rPr>
          <w:rtl/>
        </w:rPr>
      </w:pPr>
      <w:bookmarkStart w:id="1271" w:name="ET_yor_5519_115"/>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271"/>
    </w:p>
    <w:p w:rsidR="00B706EC" w:rsidRDefault="00B706EC" w:rsidP="00B706EC">
      <w:pPr>
        <w:pStyle w:val="KeepWithNext"/>
        <w:rPr>
          <w:rtl/>
          <w:lang w:eastAsia="he-IL"/>
        </w:rPr>
      </w:pPr>
    </w:p>
    <w:p w:rsidR="00B706EC" w:rsidRDefault="00B706EC" w:rsidP="00B706EC">
      <w:pPr>
        <w:rPr>
          <w:rtl/>
          <w:lang w:eastAsia="he-IL"/>
        </w:rPr>
      </w:pPr>
      <w:bookmarkStart w:id="1272" w:name="_ETM_Q1_3351372"/>
      <w:bookmarkEnd w:id="1272"/>
      <w:r>
        <w:rPr>
          <w:rFonts w:hint="cs"/>
          <w:rtl/>
          <w:lang w:eastAsia="he-IL"/>
        </w:rPr>
        <w:t xml:space="preserve">הפחתה. </w:t>
      </w:r>
      <w:bookmarkStart w:id="1273" w:name="_ETM_Q1_3352137"/>
      <w:bookmarkEnd w:id="1273"/>
      <w:r>
        <w:rPr>
          <w:rFonts w:hint="cs"/>
          <w:rtl/>
          <w:lang w:eastAsia="he-IL"/>
        </w:rPr>
        <w:t>אם אומרים את זה אחרי שיש</w:t>
      </w:r>
      <w:r w:rsidR="003638C9">
        <w:rPr>
          <w:rFonts w:hint="cs"/>
          <w:rtl/>
          <w:lang w:eastAsia="he-IL"/>
        </w:rPr>
        <w:t>ה</w:t>
      </w:r>
      <w:r>
        <w:rPr>
          <w:rFonts w:hint="cs"/>
          <w:rtl/>
          <w:lang w:eastAsia="he-IL"/>
        </w:rPr>
        <w:t xml:space="preserve"> חודשים או שנתיים זה </w:t>
      </w:r>
      <w:bookmarkStart w:id="1274" w:name="_ETM_Q1_3356715"/>
      <w:bookmarkEnd w:id="1274"/>
      <w:r>
        <w:rPr>
          <w:rFonts w:hint="cs"/>
          <w:rtl/>
          <w:lang w:eastAsia="he-IL"/>
        </w:rPr>
        <w:t>מוגזם.</w:t>
      </w:r>
    </w:p>
    <w:p w:rsidR="00B706EC" w:rsidRDefault="00B706EC" w:rsidP="00B706EC">
      <w:pPr>
        <w:rPr>
          <w:rtl/>
          <w:lang w:eastAsia="he-IL"/>
        </w:rPr>
      </w:pPr>
      <w:bookmarkStart w:id="1275" w:name="_ETM_Q1_3358168"/>
      <w:bookmarkStart w:id="1276" w:name="_ETM_Q1_3358246"/>
      <w:bookmarkStart w:id="1277" w:name="_ETM_Q1_3359512"/>
      <w:bookmarkEnd w:id="1275"/>
      <w:bookmarkEnd w:id="1276"/>
      <w:bookmarkEnd w:id="1277"/>
    </w:p>
    <w:p w:rsidR="00B706EC" w:rsidRDefault="00B706EC" w:rsidP="00B706EC">
      <w:pPr>
        <w:pStyle w:val="a4"/>
        <w:keepNext/>
        <w:rPr>
          <w:rtl/>
        </w:rPr>
      </w:pPr>
      <w:bookmarkStart w:id="1278" w:name="ET_speaker_גיא_דוד_116"/>
      <w:r w:rsidRPr="00B706EC">
        <w:rPr>
          <w:rStyle w:val="TagStyle"/>
          <w:rtl/>
        </w:rPr>
        <w:t xml:space="preserve"> &lt;&lt; דובר &gt;&gt; </w:t>
      </w:r>
      <w:r>
        <w:rPr>
          <w:rtl/>
        </w:rPr>
        <w:t>גיא דוד:</w:t>
      </w:r>
      <w:r w:rsidRPr="00B706EC">
        <w:rPr>
          <w:rStyle w:val="TagStyle"/>
          <w:rtl/>
        </w:rPr>
        <w:t xml:space="preserve"> &lt;&lt; דובר &gt;&gt;</w:t>
      </w:r>
      <w:r>
        <w:rPr>
          <w:rtl/>
        </w:rPr>
        <w:t xml:space="preserve">   </w:t>
      </w:r>
      <w:bookmarkEnd w:id="1278"/>
    </w:p>
    <w:p w:rsidR="00B706EC" w:rsidRDefault="00B706EC" w:rsidP="00B706EC">
      <w:pPr>
        <w:pStyle w:val="KeepWithNext"/>
        <w:rPr>
          <w:rtl/>
          <w:lang w:eastAsia="he-IL"/>
        </w:rPr>
      </w:pPr>
    </w:p>
    <w:p w:rsidR="00B706EC" w:rsidRDefault="003638C9" w:rsidP="003638C9">
      <w:pPr>
        <w:rPr>
          <w:rtl/>
          <w:lang w:eastAsia="he-IL"/>
        </w:rPr>
      </w:pPr>
      <w:bookmarkStart w:id="1279" w:name="_ETM_Q1_3360043"/>
      <w:bookmarkStart w:id="1280" w:name="_ETM_Q1_3360106"/>
      <w:bookmarkEnd w:id="1279"/>
      <w:bookmarkEnd w:id="1280"/>
      <w:r>
        <w:rPr>
          <w:rFonts w:hint="cs"/>
          <w:rtl/>
          <w:lang w:eastAsia="he-IL"/>
        </w:rPr>
        <w:t>פעם חצי שנה היינו נותנים מחצית משכורת</w:t>
      </w:r>
      <w:bookmarkStart w:id="1281" w:name="_ETM_Q1_3362543"/>
      <w:bookmarkEnd w:id="1281"/>
      <w:r>
        <w:rPr>
          <w:rFonts w:hint="cs"/>
          <w:rtl/>
          <w:lang w:eastAsia="he-IL"/>
        </w:rPr>
        <w:t xml:space="preserve">. </w:t>
      </w:r>
      <w:r w:rsidR="00B706EC">
        <w:rPr>
          <w:rFonts w:hint="cs"/>
          <w:rtl/>
          <w:lang w:eastAsia="he-IL"/>
        </w:rPr>
        <w:t xml:space="preserve">המחוקק את זה קיצץ לנו לשלושה חודשים. צריך קוהרנטיות בין </w:t>
      </w:r>
      <w:bookmarkStart w:id="1282" w:name="_ETM_Q1_3369668"/>
      <w:bookmarkEnd w:id="1282"/>
      <w:r w:rsidR="00B706EC">
        <w:rPr>
          <w:rFonts w:hint="cs"/>
          <w:rtl/>
          <w:lang w:eastAsia="he-IL"/>
        </w:rPr>
        <w:t>החוקים.</w:t>
      </w:r>
    </w:p>
    <w:p w:rsidR="00B706EC" w:rsidRDefault="00B706EC" w:rsidP="00B706EC">
      <w:pPr>
        <w:rPr>
          <w:rtl/>
          <w:lang w:eastAsia="he-IL"/>
        </w:rPr>
      </w:pPr>
      <w:bookmarkStart w:id="1283" w:name="_ETM_Q1_3371980"/>
      <w:bookmarkStart w:id="1284" w:name="_ETM_Q1_3372043"/>
      <w:bookmarkEnd w:id="1283"/>
      <w:bookmarkEnd w:id="1284"/>
    </w:p>
    <w:p w:rsidR="00B706EC" w:rsidRDefault="00B706EC" w:rsidP="00B706EC">
      <w:pPr>
        <w:pStyle w:val="af6"/>
        <w:keepNext/>
        <w:rPr>
          <w:rtl/>
        </w:rPr>
      </w:pPr>
      <w:bookmarkStart w:id="1285" w:name="ET_yor_5519_117"/>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285"/>
    </w:p>
    <w:p w:rsidR="00B706EC" w:rsidRDefault="00B706EC" w:rsidP="00B706EC">
      <w:pPr>
        <w:pStyle w:val="KeepWithNext"/>
        <w:rPr>
          <w:rtl/>
          <w:lang w:eastAsia="he-IL"/>
        </w:rPr>
      </w:pPr>
    </w:p>
    <w:p w:rsidR="00B706EC" w:rsidRDefault="003638C9" w:rsidP="003638C9">
      <w:pPr>
        <w:rPr>
          <w:rtl/>
          <w:lang w:eastAsia="he-IL"/>
        </w:rPr>
      </w:pPr>
      <w:bookmarkStart w:id="1286" w:name="_ETM_Q1_3372683"/>
      <w:bookmarkEnd w:id="1286"/>
      <w:r>
        <w:rPr>
          <w:rFonts w:hint="cs"/>
          <w:rtl/>
          <w:lang w:eastAsia="he-IL"/>
        </w:rPr>
        <w:t xml:space="preserve">נעשה מדרג. </w:t>
      </w:r>
      <w:r w:rsidR="00B706EC">
        <w:rPr>
          <w:rFonts w:hint="cs"/>
          <w:rtl/>
          <w:lang w:eastAsia="he-IL"/>
        </w:rPr>
        <w:t xml:space="preserve">שישה חודשים אפשר לעשות חצי. אחרי שישה חודשים במקרים אלה </w:t>
      </w:r>
      <w:bookmarkStart w:id="1287" w:name="_ETM_Q1_3378574"/>
      <w:bookmarkEnd w:id="1287"/>
      <w:r>
        <w:rPr>
          <w:rFonts w:hint="cs"/>
          <w:rtl/>
          <w:lang w:eastAsia="he-IL"/>
        </w:rPr>
        <w:t xml:space="preserve">ואלה </w:t>
      </w:r>
      <w:r w:rsidR="00B706EC">
        <w:rPr>
          <w:rFonts w:hint="cs"/>
          <w:rtl/>
          <w:lang w:eastAsia="he-IL"/>
        </w:rPr>
        <w:t>ש</w:t>
      </w:r>
      <w:r>
        <w:rPr>
          <w:rFonts w:hint="cs"/>
          <w:rtl/>
          <w:lang w:eastAsia="he-IL"/>
        </w:rPr>
        <w:t>נגדיר</w:t>
      </w:r>
      <w:r w:rsidR="00B706EC">
        <w:rPr>
          <w:rFonts w:hint="cs"/>
          <w:rtl/>
          <w:lang w:eastAsia="he-IL"/>
        </w:rPr>
        <w:t xml:space="preserve"> עם קריטריונים</w:t>
      </w:r>
      <w:r>
        <w:rPr>
          <w:rFonts w:hint="cs"/>
          <w:rtl/>
          <w:lang w:eastAsia="he-IL"/>
        </w:rPr>
        <w:t>,</w:t>
      </w:r>
      <w:r w:rsidR="00B706EC">
        <w:rPr>
          <w:rFonts w:hint="cs"/>
          <w:rtl/>
          <w:lang w:eastAsia="he-IL"/>
        </w:rPr>
        <w:t xml:space="preserve"> הם יעצרו את זה.</w:t>
      </w:r>
    </w:p>
    <w:p w:rsidR="00B706EC" w:rsidRDefault="00B706EC" w:rsidP="00B706EC">
      <w:pPr>
        <w:rPr>
          <w:rtl/>
          <w:lang w:eastAsia="he-IL"/>
        </w:rPr>
      </w:pPr>
      <w:bookmarkStart w:id="1288" w:name="_ETM_Q1_3387761"/>
      <w:bookmarkStart w:id="1289" w:name="_ETM_Q1_3387839"/>
      <w:bookmarkStart w:id="1290" w:name="_ETM_Q1_3388448"/>
      <w:bookmarkEnd w:id="1288"/>
      <w:bookmarkEnd w:id="1289"/>
      <w:bookmarkEnd w:id="1290"/>
    </w:p>
    <w:p w:rsidR="00B706EC" w:rsidRDefault="00B706EC" w:rsidP="00B706EC">
      <w:pPr>
        <w:pStyle w:val="a4"/>
        <w:keepNext/>
        <w:rPr>
          <w:rtl/>
        </w:rPr>
      </w:pPr>
      <w:bookmarkStart w:id="1291" w:name="ET_speaker_נירה_לאמעי_רכלבסקי_118"/>
      <w:r w:rsidRPr="00B706EC">
        <w:rPr>
          <w:rStyle w:val="TagStyle"/>
          <w:rtl/>
        </w:rPr>
        <w:t xml:space="preserve"> &lt;&lt; דובר &gt;&gt; </w:t>
      </w:r>
      <w:r>
        <w:rPr>
          <w:rtl/>
        </w:rPr>
        <w:t>נירה לאמעי רכלבסקי:</w:t>
      </w:r>
      <w:r w:rsidRPr="00B706EC">
        <w:rPr>
          <w:rStyle w:val="TagStyle"/>
          <w:rtl/>
        </w:rPr>
        <w:t xml:space="preserve"> &lt;&lt; דובר &gt;&gt;</w:t>
      </w:r>
      <w:r>
        <w:rPr>
          <w:rtl/>
        </w:rPr>
        <w:t xml:space="preserve">   </w:t>
      </w:r>
      <w:bookmarkEnd w:id="1291"/>
    </w:p>
    <w:p w:rsidR="00B706EC" w:rsidRDefault="00B706EC" w:rsidP="00B706EC">
      <w:pPr>
        <w:pStyle w:val="KeepWithNext"/>
        <w:rPr>
          <w:rtl/>
          <w:lang w:eastAsia="he-IL"/>
        </w:rPr>
      </w:pPr>
    </w:p>
    <w:p w:rsidR="00B706EC" w:rsidRDefault="00B706EC" w:rsidP="00B706EC">
      <w:pPr>
        <w:rPr>
          <w:rtl/>
          <w:lang w:eastAsia="he-IL"/>
        </w:rPr>
      </w:pPr>
      <w:bookmarkStart w:id="1292" w:name="_ETM_Q1_3388948"/>
      <w:bookmarkStart w:id="1293" w:name="_ETM_Q1_3389010"/>
      <w:bookmarkEnd w:id="1292"/>
      <w:bookmarkEnd w:id="1293"/>
      <w:r>
        <w:rPr>
          <w:rFonts w:hint="cs"/>
          <w:rtl/>
          <w:lang w:eastAsia="he-IL"/>
        </w:rPr>
        <w:t xml:space="preserve">כשנגיע לזה ונדון </w:t>
      </w:r>
      <w:bookmarkStart w:id="1294" w:name="_ETM_Q1_3391323"/>
      <w:bookmarkEnd w:id="1294"/>
      <w:r>
        <w:rPr>
          <w:rFonts w:hint="cs"/>
          <w:rtl/>
          <w:lang w:eastAsia="he-IL"/>
        </w:rPr>
        <w:t>בזה</w:t>
      </w:r>
      <w:r w:rsidR="003638C9">
        <w:rPr>
          <w:rFonts w:hint="cs"/>
          <w:rtl/>
          <w:lang w:eastAsia="he-IL"/>
        </w:rPr>
        <w:t>,</w:t>
      </w:r>
      <w:r>
        <w:rPr>
          <w:rFonts w:hint="cs"/>
          <w:rtl/>
          <w:lang w:eastAsia="he-IL"/>
        </w:rPr>
        <w:t xml:space="preserve"> נראה איך זה משפיע על יתר סעיפי החקיקה. אם </w:t>
      </w:r>
      <w:bookmarkStart w:id="1295" w:name="_ETM_Q1_3397166"/>
      <w:bookmarkEnd w:id="1295"/>
      <w:r>
        <w:rPr>
          <w:rFonts w:hint="cs"/>
          <w:rtl/>
          <w:lang w:eastAsia="he-IL"/>
        </w:rPr>
        <w:t>צריך, נאחד.</w:t>
      </w:r>
    </w:p>
    <w:p w:rsidR="00B706EC" w:rsidRDefault="00B706EC" w:rsidP="00B706EC">
      <w:pPr>
        <w:rPr>
          <w:rtl/>
          <w:lang w:eastAsia="he-IL"/>
        </w:rPr>
      </w:pPr>
      <w:bookmarkStart w:id="1296" w:name="_ETM_Q1_3402775"/>
      <w:bookmarkStart w:id="1297" w:name="_ETM_Q1_3402853"/>
      <w:bookmarkStart w:id="1298" w:name="_ETM_Q1_3406931"/>
      <w:bookmarkEnd w:id="1296"/>
      <w:bookmarkEnd w:id="1297"/>
      <w:bookmarkEnd w:id="1298"/>
    </w:p>
    <w:p w:rsidR="00B706EC" w:rsidRDefault="00B706EC" w:rsidP="00B706EC">
      <w:pPr>
        <w:pStyle w:val="af9"/>
        <w:keepNext/>
        <w:rPr>
          <w:rtl/>
          <w:lang w:eastAsia="he-IL"/>
        </w:rPr>
      </w:pPr>
      <w:bookmarkStart w:id="1299" w:name="ET_guest_898473_119"/>
      <w:r w:rsidRPr="00B706EC">
        <w:rPr>
          <w:rStyle w:val="TagStyle"/>
          <w:rtl/>
        </w:rPr>
        <w:t xml:space="preserve"> &lt;&lt; אורח &gt;&gt; </w:t>
      </w:r>
      <w:r>
        <w:rPr>
          <w:rtl/>
          <w:lang w:eastAsia="he-IL"/>
        </w:rPr>
        <w:t>אדם קרן:</w:t>
      </w:r>
      <w:r w:rsidRPr="00B706EC">
        <w:rPr>
          <w:rStyle w:val="TagStyle"/>
          <w:rtl/>
        </w:rPr>
        <w:t xml:space="preserve"> &lt;&lt; אורח &gt;&gt;</w:t>
      </w:r>
      <w:r>
        <w:rPr>
          <w:rtl/>
          <w:lang w:eastAsia="he-IL"/>
        </w:rPr>
        <w:t xml:space="preserve">   </w:t>
      </w:r>
      <w:bookmarkEnd w:id="1299"/>
    </w:p>
    <w:p w:rsidR="00B706EC" w:rsidRDefault="00B706EC" w:rsidP="00B706EC">
      <w:pPr>
        <w:pStyle w:val="KeepWithNext"/>
        <w:rPr>
          <w:rtl/>
          <w:lang w:eastAsia="he-IL"/>
        </w:rPr>
      </w:pPr>
    </w:p>
    <w:p w:rsidR="00B706EC" w:rsidRDefault="00B706EC" w:rsidP="00B706EC">
      <w:pPr>
        <w:rPr>
          <w:rtl/>
          <w:lang w:eastAsia="he-IL"/>
        </w:rPr>
      </w:pPr>
      <w:bookmarkStart w:id="1300" w:name="_ETM_Q1_3407478"/>
      <w:bookmarkStart w:id="1301" w:name="_ETM_Q1_3407556"/>
      <w:bookmarkEnd w:id="1300"/>
      <w:bookmarkEnd w:id="1301"/>
      <w:r>
        <w:rPr>
          <w:rFonts w:hint="cs"/>
          <w:rtl/>
          <w:lang w:eastAsia="he-IL"/>
        </w:rPr>
        <w:t xml:space="preserve">הסעיף המקביל </w:t>
      </w:r>
      <w:r w:rsidR="003638C9">
        <w:rPr>
          <w:rtl/>
          <w:lang w:eastAsia="he-IL"/>
        </w:rPr>
        <w:t>–</w:t>
      </w:r>
      <w:r w:rsidR="003638C9">
        <w:rPr>
          <w:rFonts w:hint="cs"/>
          <w:rtl/>
          <w:lang w:eastAsia="he-IL"/>
        </w:rPr>
        <w:t xml:space="preserve"> מה שגיא ביקש, בחוק </w:t>
      </w:r>
      <w:bookmarkStart w:id="1302" w:name="_ETM_Q1_3403400"/>
      <w:bookmarkEnd w:id="1302"/>
      <w:r w:rsidR="003638C9">
        <w:rPr>
          <w:rFonts w:hint="cs"/>
          <w:rtl/>
          <w:lang w:eastAsia="he-IL"/>
        </w:rPr>
        <w:t>הרשויות המקומיות משמעת, הוא 20(1ג)</w:t>
      </w:r>
      <w:r>
        <w:rPr>
          <w:rFonts w:hint="cs"/>
          <w:rtl/>
          <w:lang w:eastAsia="he-IL"/>
        </w:rPr>
        <w:t>.</w:t>
      </w:r>
    </w:p>
    <w:p w:rsidR="00B706EC" w:rsidRDefault="00B706EC" w:rsidP="00B706EC">
      <w:pPr>
        <w:rPr>
          <w:rtl/>
          <w:lang w:eastAsia="he-IL"/>
        </w:rPr>
      </w:pPr>
      <w:bookmarkStart w:id="1303" w:name="_ETM_Q1_3414197"/>
      <w:bookmarkStart w:id="1304" w:name="_ETM_Q1_3414290"/>
      <w:bookmarkStart w:id="1305" w:name="_ETM_Q1_3415056"/>
      <w:bookmarkEnd w:id="1303"/>
      <w:bookmarkEnd w:id="1304"/>
      <w:bookmarkEnd w:id="1305"/>
    </w:p>
    <w:p w:rsidR="00B706EC" w:rsidRDefault="00B706EC" w:rsidP="00B706EC">
      <w:pPr>
        <w:pStyle w:val="a4"/>
        <w:keepNext/>
        <w:rPr>
          <w:rtl/>
        </w:rPr>
      </w:pPr>
      <w:bookmarkStart w:id="1306" w:name="ET_speaker_נירה_לאמעי_רכלבסקי_120"/>
      <w:r w:rsidRPr="00B706EC">
        <w:rPr>
          <w:rStyle w:val="TagStyle"/>
          <w:rtl/>
        </w:rPr>
        <w:t xml:space="preserve"> &lt;&lt; דובר &gt;&gt; </w:t>
      </w:r>
      <w:r>
        <w:rPr>
          <w:rtl/>
        </w:rPr>
        <w:t>נירה לאמעי רכלבסקי:</w:t>
      </w:r>
      <w:r w:rsidRPr="00B706EC">
        <w:rPr>
          <w:rStyle w:val="TagStyle"/>
          <w:rtl/>
        </w:rPr>
        <w:t xml:space="preserve"> &lt;&lt; דובר &gt;&gt;</w:t>
      </w:r>
      <w:r>
        <w:rPr>
          <w:rtl/>
        </w:rPr>
        <w:t xml:space="preserve">   </w:t>
      </w:r>
      <w:bookmarkEnd w:id="1306"/>
    </w:p>
    <w:p w:rsidR="00B706EC" w:rsidRDefault="00B706EC" w:rsidP="00B706EC">
      <w:pPr>
        <w:pStyle w:val="KeepWithNext"/>
        <w:rPr>
          <w:rtl/>
          <w:lang w:eastAsia="he-IL"/>
        </w:rPr>
      </w:pPr>
    </w:p>
    <w:p w:rsidR="00B706EC" w:rsidRDefault="00B706EC" w:rsidP="003638C9">
      <w:pPr>
        <w:rPr>
          <w:rtl/>
          <w:lang w:eastAsia="he-IL"/>
        </w:rPr>
      </w:pPr>
      <w:bookmarkStart w:id="1307" w:name="_ETM_Q1_3415634"/>
      <w:bookmarkStart w:id="1308" w:name="_ETM_Q1_3415697"/>
      <w:bookmarkEnd w:id="1307"/>
      <w:bookmarkEnd w:id="1308"/>
      <w:r>
        <w:rPr>
          <w:rFonts w:hint="cs"/>
          <w:rtl/>
          <w:lang w:eastAsia="he-IL"/>
        </w:rPr>
        <w:t xml:space="preserve">כדי לעשות את ההסדר הזה רוחבי, </w:t>
      </w:r>
      <w:bookmarkStart w:id="1309" w:name="_ETM_Q1_3421915"/>
      <w:bookmarkEnd w:id="1309"/>
      <w:r>
        <w:rPr>
          <w:rFonts w:hint="cs"/>
          <w:rtl/>
          <w:lang w:eastAsia="he-IL"/>
        </w:rPr>
        <w:t xml:space="preserve">התיקונים לגבי שינוי עבירת מין או אלימות חמורה בקטין או </w:t>
      </w:r>
      <w:bookmarkStart w:id="1310" w:name="_ETM_Q1_3429696"/>
      <w:bookmarkEnd w:id="1310"/>
      <w:r>
        <w:rPr>
          <w:rFonts w:hint="cs"/>
          <w:rtl/>
          <w:lang w:eastAsia="he-IL"/>
        </w:rPr>
        <w:t xml:space="preserve">בחסר ישע עליו הוא אחראי או במוסד חינוך </w:t>
      </w:r>
      <w:r>
        <w:rPr>
          <w:rtl/>
          <w:lang w:eastAsia="he-IL"/>
        </w:rPr>
        <w:t>–</w:t>
      </w:r>
      <w:r>
        <w:rPr>
          <w:rFonts w:hint="cs"/>
          <w:rtl/>
          <w:lang w:eastAsia="he-IL"/>
        </w:rPr>
        <w:t xml:space="preserve"> אנו </w:t>
      </w:r>
      <w:bookmarkStart w:id="1311" w:name="_ETM_Q1_3435695"/>
      <w:bookmarkEnd w:id="1311"/>
      <w:r>
        <w:rPr>
          <w:rFonts w:hint="cs"/>
          <w:rtl/>
          <w:lang w:eastAsia="he-IL"/>
        </w:rPr>
        <w:t>עושים פה האחדה</w:t>
      </w:r>
      <w:r w:rsidR="003638C9">
        <w:rPr>
          <w:rFonts w:hint="cs"/>
          <w:rtl/>
          <w:lang w:eastAsia="he-IL"/>
        </w:rPr>
        <w:t>,</w:t>
      </w:r>
      <w:r>
        <w:rPr>
          <w:rFonts w:hint="cs"/>
          <w:rtl/>
          <w:lang w:eastAsia="he-IL"/>
        </w:rPr>
        <w:t xml:space="preserve"> וגם בחוק שירות המדינ</w:t>
      </w:r>
      <w:r w:rsidR="00E61DF5">
        <w:rPr>
          <w:rFonts w:hint="cs"/>
          <w:rtl/>
          <w:lang w:eastAsia="he-IL"/>
        </w:rPr>
        <w:t>ה</w:t>
      </w:r>
      <w:r>
        <w:rPr>
          <w:rFonts w:hint="cs"/>
          <w:rtl/>
          <w:lang w:eastAsia="he-IL"/>
        </w:rPr>
        <w:t xml:space="preserve"> משמעת אנו מתקנים </w:t>
      </w:r>
      <w:bookmarkStart w:id="1312" w:name="_ETM_Q1_3441383"/>
      <w:bookmarkEnd w:id="1312"/>
      <w:r>
        <w:rPr>
          <w:rFonts w:hint="cs"/>
          <w:rtl/>
          <w:lang w:eastAsia="he-IL"/>
        </w:rPr>
        <w:t xml:space="preserve">סעיף 47א(א1) </w:t>
      </w:r>
      <w:r w:rsidR="003638C9">
        <w:rPr>
          <w:rFonts w:hint="cs"/>
          <w:rtl/>
          <w:lang w:eastAsia="he-IL"/>
        </w:rPr>
        <w:t xml:space="preserve">ומורידים את המילים "אשר עליו הוא אחראי </w:t>
      </w:r>
      <w:bookmarkStart w:id="1313" w:name="_ETM_Q1_3444570"/>
      <w:bookmarkEnd w:id="1313"/>
      <w:r w:rsidR="003638C9">
        <w:rPr>
          <w:rFonts w:hint="cs"/>
          <w:rtl/>
          <w:lang w:eastAsia="he-IL"/>
        </w:rPr>
        <w:t xml:space="preserve">או היה אחראי במסגרת עבודתו" </w:t>
      </w:r>
      <w:r>
        <w:rPr>
          <w:rFonts w:hint="cs"/>
          <w:rtl/>
          <w:lang w:eastAsia="he-IL"/>
        </w:rPr>
        <w:t xml:space="preserve">ויוצרים תיקון עקיף נוסף לחוק הרשויות המקומיות </w:t>
      </w:r>
      <w:bookmarkStart w:id="1314" w:name="_ETM_Q1_3454398"/>
      <w:bookmarkEnd w:id="1314"/>
      <w:r>
        <w:rPr>
          <w:rFonts w:hint="cs"/>
          <w:rtl/>
          <w:lang w:eastAsia="he-IL"/>
        </w:rPr>
        <w:t>משמעת בסעיף 20(1ג)</w:t>
      </w:r>
      <w:r w:rsidR="003638C9">
        <w:rPr>
          <w:rFonts w:hint="cs"/>
          <w:rtl/>
          <w:lang w:eastAsia="he-IL"/>
        </w:rPr>
        <w:t>,</w:t>
      </w:r>
      <w:r>
        <w:rPr>
          <w:rFonts w:hint="cs"/>
          <w:rtl/>
          <w:lang w:eastAsia="he-IL"/>
        </w:rPr>
        <w:t xml:space="preserve"> ומורידים </w:t>
      </w:r>
      <w:r w:rsidR="003638C9">
        <w:rPr>
          <w:rFonts w:hint="cs"/>
          <w:rtl/>
          <w:lang w:eastAsia="he-IL"/>
        </w:rPr>
        <w:t xml:space="preserve">גם כאן </w:t>
      </w:r>
      <w:r>
        <w:rPr>
          <w:rFonts w:hint="cs"/>
          <w:rtl/>
          <w:lang w:eastAsia="he-IL"/>
        </w:rPr>
        <w:t xml:space="preserve">את המילים: עליו אחראי או </w:t>
      </w:r>
      <w:bookmarkStart w:id="1315" w:name="_ETM_Q1_3466631"/>
      <w:bookmarkEnd w:id="1315"/>
      <w:r>
        <w:rPr>
          <w:rFonts w:hint="cs"/>
          <w:rtl/>
          <w:lang w:eastAsia="he-IL"/>
        </w:rPr>
        <w:t xml:space="preserve">היה אחראי במסגרת עבודתו. </w:t>
      </w:r>
      <w:r w:rsidR="003638C9">
        <w:rPr>
          <w:rFonts w:hint="cs"/>
          <w:rtl/>
          <w:lang w:eastAsia="he-IL"/>
        </w:rPr>
        <w:t xml:space="preserve">זה כל עבירת </w:t>
      </w:r>
      <w:bookmarkStart w:id="1316" w:name="_ETM_Q1_3466866"/>
      <w:bookmarkEnd w:id="1316"/>
      <w:r w:rsidR="003638C9">
        <w:rPr>
          <w:rFonts w:hint="cs"/>
          <w:rtl/>
          <w:lang w:eastAsia="he-IL"/>
        </w:rPr>
        <w:t xml:space="preserve">מין או אלימות חמורה בקטין היום, </w:t>
      </w:r>
      <w:r>
        <w:rPr>
          <w:rFonts w:hint="cs"/>
          <w:rtl/>
          <w:lang w:eastAsia="he-IL"/>
        </w:rPr>
        <w:t xml:space="preserve">תהיה סטנדרט בכל החוקים האלה שברירת </w:t>
      </w:r>
      <w:bookmarkStart w:id="1317" w:name="_ETM_Q1_3474865"/>
      <w:bookmarkEnd w:id="1317"/>
      <w:r>
        <w:rPr>
          <w:rFonts w:hint="cs"/>
          <w:rtl/>
          <w:lang w:eastAsia="he-IL"/>
        </w:rPr>
        <w:t>המחדל הוא השעיה.</w:t>
      </w:r>
    </w:p>
    <w:p w:rsidR="00B706EC" w:rsidRDefault="00B706EC" w:rsidP="00B706EC">
      <w:pPr>
        <w:rPr>
          <w:rtl/>
          <w:lang w:eastAsia="he-IL"/>
        </w:rPr>
      </w:pPr>
      <w:bookmarkStart w:id="1318" w:name="_ETM_Q1_3483912"/>
      <w:bookmarkStart w:id="1319" w:name="_ETM_Q1_3484005"/>
      <w:bookmarkEnd w:id="1318"/>
      <w:bookmarkEnd w:id="1319"/>
    </w:p>
    <w:p w:rsidR="00B706EC" w:rsidRDefault="00B706EC" w:rsidP="00B706EC">
      <w:pPr>
        <w:pStyle w:val="af6"/>
        <w:keepNext/>
        <w:rPr>
          <w:rtl/>
        </w:rPr>
      </w:pPr>
      <w:bookmarkStart w:id="1320" w:name="ET_yor_5519_121"/>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320"/>
    </w:p>
    <w:p w:rsidR="00B706EC" w:rsidRDefault="00B706EC" w:rsidP="00B706EC">
      <w:pPr>
        <w:pStyle w:val="KeepWithNext"/>
        <w:rPr>
          <w:rtl/>
          <w:lang w:eastAsia="he-IL"/>
        </w:rPr>
      </w:pPr>
    </w:p>
    <w:p w:rsidR="00B706EC" w:rsidRDefault="00B706EC" w:rsidP="00C473C1">
      <w:pPr>
        <w:rPr>
          <w:rtl/>
          <w:lang w:eastAsia="he-IL"/>
        </w:rPr>
      </w:pPr>
      <w:bookmarkStart w:id="1321" w:name="_ETM_Q1_3484771"/>
      <w:bookmarkEnd w:id="1321"/>
      <w:r>
        <w:rPr>
          <w:rFonts w:hint="cs"/>
          <w:rtl/>
          <w:lang w:eastAsia="he-IL"/>
        </w:rPr>
        <w:t>אני רוצה להעלות את ההצעה הזאת להצבעה.</w:t>
      </w:r>
      <w:r w:rsidR="00E61DF5">
        <w:rPr>
          <w:rFonts w:hint="cs"/>
          <w:rtl/>
          <w:lang w:eastAsia="he-IL"/>
        </w:rPr>
        <w:t xml:space="preserve"> </w:t>
      </w:r>
      <w:r w:rsidR="00E61DF5" w:rsidRPr="00603F40">
        <w:rPr>
          <w:rtl/>
        </w:rPr>
        <w:t xml:space="preserve">הצעת חוק </w:t>
      </w:r>
      <w:r w:rsidR="00C473C1">
        <w:rPr>
          <w:rFonts w:hint="cs"/>
          <w:rtl/>
        </w:rPr>
        <w:t xml:space="preserve">פיטורין של עובד </w:t>
      </w:r>
      <w:bookmarkStart w:id="1322" w:name="_ETM_Q1_3486777"/>
      <w:bookmarkEnd w:id="1322"/>
      <w:r w:rsidR="00C473C1">
        <w:rPr>
          <w:rFonts w:hint="cs"/>
          <w:rtl/>
        </w:rPr>
        <w:t xml:space="preserve">הוראה והשעיית עובד לשם הגנה על קטין חסר ישע, תיקוני </w:t>
      </w:r>
      <w:bookmarkStart w:id="1323" w:name="_ETM_Q1_3492695"/>
      <w:bookmarkEnd w:id="1323"/>
      <w:r w:rsidR="00C473C1">
        <w:rPr>
          <w:rFonts w:hint="cs"/>
          <w:rtl/>
        </w:rPr>
        <w:t xml:space="preserve">חקירה, </w:t>
      </w:r>
      <w:r w:rsidR="00E61DF5" w:rsidRPr="00603F40">
        <w:rPr>
          <w:rtl/>
        </w:rPr>
        <w:t xml:space="preserve">התשפ"ב-2022, </w:t>
      </w:r>
      <w:r>
        <w:rPr>
          <w:rFonts w:hint="cs"/>
          <w:rtl/>
          <w:lang w:eastAsia="he-IL"/>
        </w:rPr>
        <w:t xml:space="preserve">אני מעלה את הנוסח </w:t>
      </w:r>
      <w:r w:rsidR="00C473C1">
        <w:rPr>
          <w:rFonts w:hint="cs"/>
          <w:rtl/>
          <w:lang w:eastAsia="he-IL"/>
        </w:rPr>
        <w:t xml:space="preserve">כפי שהתקיים הדיון עכשיו </w:t>
      </w:r>
      <w:r>
        <w:rPr>
          <w:rFonts w:hint="cs"/>
          <w:rtl/>
          <w:lang w:eastAsia="he-IL"/>
        </w:rPr>
        <w:t xml:space="preserve">עם התיקונים שהוצגו להצבעה. מי </w:t>
      </w:r>
      <w:bookmarkStart w:id="1324" w:name="_ETM_Q1_3506739"/>
      <w:bookmarkEnd w:id="1324"/>
      <w:r>
        <w:rPr>
          <w:rFonts w:hint="cs"/>
          <w:rtl/>
          <w:lang w:eastAsia="he-IL"/>
        </w:rPr>
        <w:t>בעד? נגד?</w:t>
      </w:r>
    </w:p>
    <w:p w:rsidR="00B706EC" w:rsidRDefault="00B706EC" w:rsidP="00B706EC">
      <w:pPr>
        <w:rPr>
          <w:rtl/>
          <w:lang w:eastAsia="he-IL"/>
        </w:rPr>
      </w:pPr>
      <w:bookmarkStart w:id="1325" w:name="_ETM_Q1_3492739"/>
      <w:bookmarkStart w:id="1326" w:name="_ETM_Q1_3492817"/>
      <w:bookmarkEnd w:id="1325"/>
      <w:bookmarkEnd w:id="1326"/>
    </w:p>
    <w:p w:rsidR="00B706EC" w:rsidRDefault="00B706EC" w:rsidP="00B706EC">
      <w:pPr>
        <w:rPr>
          <w:rtl/>
          <w:lang w:eastAsia="he-IL"/>
        </w:rPr>
      </w:pPr>
      <w:bookmarkStart w:id="1327" w:name="_ETM_Q1_3492896"/>
      <w:bookmarkStart w:id="1328" w:name="_ETM_Q1_3492974"/>
      <w:bookmarkEnd w:id="1327"/>
      <w:bookmarkEnd w:id="1328"/>
    </w:p>
    <w:p w:rsidR="00B706EC" w:rsidRPr="00E61DF5" w:rsidRDefault="00B706EC" w:rsidP="00E61DF5">
      <w:pPr>
        <w:jc w:val="center"/>
        <w:rPr>
          <w:b/>
          <w:bCs/>
          <w:rtl/>
          <w:lang w:eastAsia="he-IL"/>
        </w:rPr>
      </w:pPr>
      <w:bookmarkStart w:id="1329" w:name="_ETM_Q1_3493036"/>
      <w:bookmarkStart w:id="1330" w:name="_ETM_Q1_3493099"/>
      <w:bookmarkEnd w:id="1329"/>
      <w:bookmarkEnd w:id="1330"/>
      <w:r w:rsidRPr="00E61DF5">
        <w:rPr>
          <w:rFonts w:hint="cs"/>
          <w:b/>
          <w:bCs/>
          <w:rtl/>
          <w:lang w:eastAsia="he-IL"/>
        </w:rPr>
        <w:t>הצבעה</w:t>
      </w:r>
    </w:p>
    <w:p w:rsidR="00B706EC" w:rsidRDefault="00B706EC" w:rsidP="00E61DF5">
      <w:pPr>
        <w:jc w:val="center"/>
        <w:rPr>
          <w:rtl/>
          <w:lang w:eastAsia="he-IL"/>
        </w:rPr>
      </w:pPr>
      <w:bookmarkStart w:id="1331" w:name="_ETM_Q1_3494036"/>
      <w:bookmarkStart w:id="1332" w:name="_ETM_Q1_3494114"/>
      <w:bookmarkEnd w:id="1331"/>
      <w:bookmarkEnd w:id="1332"/>
    </w:p>
    <w:p w:rsidR="00B706EC" w:rsidRDefault="00B706EC" w:rsidP="00E61DF5">
      <w:pPr>
        <w:jc w:val="center"/>
        <w:rPr>
          <w:rtl/>
          <w:lang w:eastAsia="he-IL"/>
        </w:rPr>
      </w:pPr>
      <w:bookmarkStart w:id="1333" w:name="_ETM_Q1_3494146"/>
      <w:bookmarkStart w:id="1334" w:name="_ETM_Q1_3494239"/>
      <w:bookmarkEnd w:id="1333"/>
      <w:bookmarkEnd w:id="1334"/>
      <w:r>
        <w:rPr>
          <w:rFonts w:hint="cs"/>
          <w:rtl/>
          <w:lang w:eastAsia="he-IL"/>
        </w:rPr>
        <w:t xml:space="preserve">בעד </w:t>
      </w:r>
      <w:bookmarkStart w:id="1335" w:name="_ETM_Q1_3494677"/>
      <w:bookmarkEnd w:id="1335"/>
      <w:r>
        <w:rPr>
          <w:rtl/>
          <w:lang w:eastAsia="he-IL"/>
        </w:rPr>
        <w:t>–</w:t>
      </w:r>
      <w:r>
        <w:rPr>
          <w:rFonts w:hint="cs"/>
          <w:rtl/>
          <w:lang w:eastAsia="he-IL"/>
        </w:rPr>
        <w:t xml:space="preserve"> </w:t>
      </w:r>
      <w:r w:rsidR="00E61DF5">
        <w:rPr>
          <w:rFonts w:hint="cs"/>
          <w:rtl/>
          <w:lang w:eastAsia="he-IL"/>
        </w:rPr>
        <w:t>פה אחד</w:t>
      </w:r>
    </w:p>
    <w:p w:rsidR="00B706EC" w:rsidRPr="00B706EC" w:rsidRDefault="00B706EC" w:rsidP="00E61DF5">
      <w:pPr>
        <w:jc w:val="center"/>
        <w:rPr>
          <w:rtl/>
          <w:lang w:eastAsia="he-IL"/>
        </w:rPr>
      </w:pPr>
      <w:bookmarkStart w:id="1336" w:name="_ETM_Q1_3495942"/>
      <w:bookmarkStart w:id="1337" w:name="_ETM_Q1_3496020"/>
      <w:bookmarkEnd w:id="1336"/>
      <w:bookmarkEnd w:id="1337"/>
      <w:r>
        <w:rPr>
          <w:rFonts w:hint="cs"/>
          <w:rtl/>
          <w:lang w:eastAsia="he-IL"/>
        </w:rPr>
        <w:t>אושר.</w:t>
      </w:r>
    </w:p>
    <w:p w:rsidR="003C7DE6" w:rsidRDefault="003C7DE6" w:rsidP="003C7DE6">
      <w:pPr>
        <w:rPr>
          <w:rtl/>
          <w:lang w:eastAsia="he-IL"/>
        </w:rPr>
      </w:pPr>
      <w:bookmarkStart w:id="1338" w:name="_ETM_Q1_2440219"/>
      <w:bookmarkStart w:id="1339" w:name="_ETM_Q1_2440313"/>
      <w:bookmarkEnd w:id="1338"/>
      <w:bookmarkEnd w:id="1339"/>
    </w:p>
    <w:p w:rsidR="00B706EC" w:rsidRDefault="00B706EC" w:rsidP="00B706EC">
      <w:pPr>
        <w:pStyle w:val="af6"/>
        <w:keepNext/>
        <w:rPr>
          <w:rtl/>
        </w:rPr>
      </w:pPr>
      <w:bookmarkStart w:id="1340" w:name="ET_yor_5519_122"/>
      <w:r w:rsidRPr="00B706EC">
        <w:rPr>
          <w:rStyle w:val="TagStyle"/>
          <w:rtl/>
        </w:rPr>
        <w:t xml:space="preserve"> &lt;&lt; יור &gt;&gt; </w:t>
      </w:r>
      <w:r>
        <w:rPr>
          <w:rtl/>
        </w:rPr>
        <w:t>היו"ר שרן מרים השכל:</w:t>
      </w:r>
      <w:r w:rsidRPr="00B706EC">
        <w:rPr>
          <w:rStyle w:val="TagStyle"/>
          <w:rtl/>
        </w:rPr>
        <w:t xml:space="preserve"> &lt;&lt; יור &gt;&gt;</w:t>
      </w:r>
      <w:r>
        <w:rPr>
          <w:rtl/>
        </w:rPr>
        <w:t xml:space="preserve">   </w:t>
      </w:r>
      <w:bookmarkEnd w:id="1340"/>
    </w:p>
    <w:p w:rsidR="00B706EC" w:rsidRDefault="00B706EC" w:rsidP="00B706EC">
      <w:pPr>
        <w:pStyle w:val="KeepWithNext"/>
        <w:rPr>
          <w:rtl/>
          <w:lang w:eastAsia="he-IL"/>
        </w:rPr>
      </w:pPr>
    </w:p>
    <w:p w:rsidR="00C473C1" w:rsidRDefault="00C473C1" w:rsidP="00C473C1">
      <w:pPr>
        <w:rPr>
          <w:rtl/>
          <w:lang w:eastAsia="he-IL"/>
        </w:rPr>
      </w:pPr>
      <w:bookmarkStart w:id="1341" w:name="_ETM_Q1_3512254"/>
      <w:bookmarkEnd w:id="1341"/>
      <w:r>
        <w:rPr>
          <w:rFonts w:hint="cs"/>
          <w:rtl/>
          <w:lang w:eastAsia="he-IL"/>
        </w:rPr>
        <w:t xml:space="preserve">אני קובעת שההחלטה עברה. אני מבקשת להכין את הנוסח צ'יק-צ'ק, </w:t>
      </w:r>
      <w:r w:rsidR="00B706EC">
        <w:rPr>
          <w:rFonts w:hint="cs"/>
          <w:rtl/>
          <w:lang w:eastAsia="he-IL"/>
        </w:rPr>
        <w:t>שנוכל להעלות</w:t>
      </w:r>
      <w:r w:rsidR="00D5485F">
        <w:rPr>
          <w:rFonts w:hint="cs"/>
          <w:rtl/>
          <w:lang w:eastAsia="he-IL"/>
        </w:rPr>
        <w:t xml:space="preserve"> א</w:t>
      </w:r>
      <w:r w:rsidR="00B706EC">
        <w:rPr>
          <w:rFonts w:hint="cs"/>
          <w:rtl/>
          <w:lang w:eastAsia="he-IL"/>
        </w:rPr>
        <w:t xml:space="preserve">ת זה </w:t>
      </w:r>
      <w:r>
        <w:rPr>
          <w:rFonts w:hint="cs"/>
          <w:rtl/>
          <w:lang w:eastAsia="he-IL"/>
        </w:rPr>
        <w:t>ל</w:t>
      </w:r>
      <w:r w:rsidR="00B706EC">
        <w:rPr>
          <w:rFonts w:hint="cs"/>
          <w:rtl/>
          <w:lang w:eastAsia="he-IL"/>
        </w:rPr>
        <w:t xml:space="preserve">מליאה לקריאה ראשונה. </w:t>
      </w:r>
    </w:p>
    <w:p w:rsidR="00C473C1" w:rsidRDefault="00C473C1" w:rsidP="00C473C1">
      <w:pPr>
        <w:rPr>
          <w:rtl/>
          <w:lang w:eastAsia="he-IL"/>
        </w:rPr>
      </w:pPr>
      <w:bookmarkStart w:id="1342" w:name="_ETM_Q1_3518215"/>
      <w:bookmarkStart w:id="1343" w:name="_ETM_Q1_3518291"/>
      <w:bookmarkEnd w:id="1342"/>
      <w:bookmarkEnd w:id="1343"/>
    </w:p>
    <w:p w:rsidR="00B706EC" w:rsidRDefault="00B706EC" w:rsidP="00017545">
      <w:pPr>
        <w:rPr>
          <w:rtl/>
          <w:lang w:eastAsia="he-IL"/>
        </w:rPr>
      </w:pPr>
      <w:bookmarkStart w:id="1344" w:name="_ETM_Q1_3518370"/>
      <w:bookmarkStart w:id="1345" w:name="_ETM_Q1_3518424"/>
      <w:bookmarkEnd w:id="1344"/>
      <w:bookmarkEnd w:id="1345"/>
      <w:r>
        <w:rPr>
          <w:rFonts w:hint="cs"/>
          <w:rtl/>
          <w:lang w:eastAsia="he-IL"/>
        </w:rPr>
        <w:t>תודה רבה</w:t>
      </w:r>
      <w:r w:rsidR="00C473C1">
        <w:rPr>
          <w:rFonts w:hint="cs"/>
          <w:rtl/>
          <w:lang w:eastAsia="he-IL"/>
        </w:rPr>
        <w:t xml:space="preserve"> לכולם</w:t>
      </w:r>
      <w:r>
        <w:rPr>
          <w:rFonts w:hint="cs"/>
          <w:rtl/>
          <w:lang w:eastAsia="he-IL"/>
        </w:rPr>
        <w:t xml:space="preserve">. </w:t>
      </w:r>
      <w:bookmarkStart w:id="1346" w:name="_ETM_Q1_3520660"/>
      <w:bookmarkEnd w:id="1346"/>
      <w:r>
        <w:rPr>
          <w:rFonts w:hint="cs"/>
          <w:rtl/>
          <w:lang w:eastAsia="he-IL"/>
        </w:rPr>
        <w:t xml:space="preserve">רק אומר לפרוטוקול, שמתקיימים עיצומים ויש משבר אדיר </w:t>
      </w:r>
      <w:r w:rsidR="00017545">
        <w:rPr>
          <w:rFonts w:hint="cs"/>
          <w:rtl/>
          <w:lang w:eastAsia="he-IL"/>
        </w:rPr>
        <w:t xml:space="preserve">כרגע </w:t>
      </w:r>
      <w:r>
        <w:rPr>
          <w:rFonts w:hint="cs"/>
          <w:rtl/>
          <w:lang w:eastAsia="he-IL"/>
        </w:rPr>
        <w:t xml:space="preserve">במערכת החינוך </w:t>
      </w:r>
      <w:bookmarkStart w:id="1347" w:name="_ETM_Q1_3531753"/>
      <w:bookmarkEnd w:id="1347"/>
      <w:r>
        <w:rPr>
          <w:rFonts w:hint="cs"/>
          <w:rtl/>
          <w:lang w:eastAsia="he-IL"/>
        </w:rPr>
        <w:t xml:space="preserve">הישראלית. המורים שובתים, הילדים בנמצאים בבית. כשהמליאה תיסגר </w:t>
      </w:r>
      <w:r>
        <w:rPr>
          <w:rtl/>
          <w:lang w:eastAsia="he-IL"/>
        </w:rPr>
        <w:t>–</w:t>
      </w:r>
      <w:r>
        <w:rPr>
          <w:rFonts w:hint="cs"/>
          <w:rtl/>
          <w:lang w:eastAsia="he-IL"/>
        </w:rPr>
        <w:t xml:space="preserve"> מאמי</w:t>
      </w:r>
      <w:r w:rsidR="00D5485F">
        <w:rPr>
          <w:rFonts w:hint="cs"/>
          <w:rtl/>
          <w:lang w:eastAsia="he-IL"/>
        </w:rPr>
        <w:t>נ</w:t>
      </w:r>
      <w:r>
        <w:rPr>
          <w:rFonts w:hint="cs"/>
          <w:rtl/>
          <w:lang w:eastAsia="he-IL"/>
        </w:rPr>
        <w:t xml:space="preserve">ה </w:t>
      </w:r>
      <w:bookmarkStart w:id="1348" w:name="_ETM_Q1_3541331"/>
      <w:bookmarkEnd w:id="1348"/>
      <w:r>
        <w:rPr>
          <w:rFonts w:hint="cs"/>
          <w:rtl/>
          <w:lang w:eastAsia="he-IL"/>
        </w:rPr>
        <w:t xml:space="preserve">שתיסגר </w:t>
      </w:r>
      <w:r w:rsidR="00017545">
        <w:rPr>
          <w:rFonts w:hint="cs"/>
          <w:rtl/>
          <w:lang w:eastAsia="he-IL"/>
        </w:rPr>
        <w:t xml:space="preserve">יחסית היום </w:t>
      </w:r>
      <w:r>
        <w:rPr>
          <w:rFonts w:hint="cs"/>
          <w:rtl/>
          <w:lang w:eastAsia="he-IL"/>
        </w:rPr>
        <w:t xml:space="preserve">מוקדם </w:t>
      </w:r>
      <w:r>
        <w:rPr>
          <w:rtl/>
          <w:lang w:eastAsia="he-IL"/>
        </w:rPr>
        <w:t>–</w:t>
      </w:r>
      <w:r>
        <w:rPr>
          <w:rFonts w:hint="cs"/>
          <w:rtl/>
          <w:lang w:eastAsia="he-IL"/>
        </w:rPr>
        <w:t xml:space="preserve"> נקיים דיון חירום בו</w:t>
      </w:r>
      <w:r w:rsidR="00D5485F">
        <w:rPr>
          <w:rFonts w:hint="cs"/>
          <w:rtl/>
          <w:lang w:eastAsia="he-IL"/>
        </w:rPr>
        <w:t>ו</w:t>
      </w:r>
      <w:r>
        <w:rPr>
          <w:rFonts w:hint="cs"/>
          <w:rtl/>
          <w:lang w:eastAsia="he-IL"/>
        </w:rPr>
        <w:t xml:space="preserve">עדת חינוך </w:t>
      </w:r>
      <w:r w:rsidR="00017545">
        <w:rPr>
          <w:rFonts w:hint="cs"/>
          <w:rtl/>
          <w:lang w:eastAsia="he-IL"/>
        </w:rPr>
        <w:t xml:space="preserve">לעניין </w:t>
      </w:r>
      <w:bookmarkStart w:id="1349" w:name="_ETM_Q1_3545019"/>
      <w:bookmarkEnd w:id="1349"/>
      <w:r w:rsidR="00017545">
        <w:rPr>
          <w:rFonts w:hint="cs"/>
          <w:rtl/>
          <w:lang w:eastAsia="he-IL"/>
        </w:rPr>
        <w:t xml:space="preserve">המשבר במערכת החינוך ולנושא </w:t>
      </w:r>
      <w:r>
        <w:rPr>
          <w:rFonts w:hint="cs"/>
          <w:rtl/>
          <w:lang w:eastAsia="he-IL"/>
        </w:rPr>
        <w:t xml:space="preserve">תקציב המדינה. </w:t>
      </w:r>
      <w:bookmarkStart w:id="1350" w:name="_ETM_Q1_3548971"/>
      <w:bookmarkEnd w:id="1350"/>
      <w:r w:rsidR="00017545">
        <w:rPr>
          <w:rFonts w:hint="cs"/>
          <w:rtl/>
          <w:lang w:eastAsia="he-IL"/>
        </w:rPr>
        <w:t>מ</w:t>
      </w:r>
      <w:r>
        <w:rPr>
          <w:rFonts w:hint="cs"/>
          <w:rtl/>
          <w:lang w:eastAsia="he-IL"/>
        </w:rPr>
        <w:t xml:space="preserve">צב בלתי אפשרי ובלתי </w:t>
      </w:r>
      <w:r w:rsidR="00D5485F">
        <w:rPr>
          <w:rFonts w:hint="cs"/>
          <w:rtl/>
          <w:lang w:eastAsia="he-IL"/>
        </w:rPr>
        <w:t>נת</w:t>
      </w:r>
      <w:r>
        <w:rPr>
          <w:rFonts w:hint="cs"/>
          <w:rtl/>
          <w:lang w:eastAsia="he-IL"/>
        </w:rPr>
        <w:t xml:space="preserve">פס מה שקורה בימים האחרונים. </w:t>
      </w:r>
      <w:bookmarkStart w:id="1351" w:name="_ETM_Q1_3558049"/>
      <w:bookmarkEnd w:id="1351"/>
      <w:r w:rsidR="00D5485F">
        <w:rPr>
          <w:rFonts w:hint="cs"/>
          <w:rtl/>
          <w:lang w:eastAsia="he-IL"/>
        </w:rPr>
        <w:t>ל</w:t>
      </w:r>
      <w:r>
        <w:rPr>
          <w:rFonts w:hint="cs"/>
          <w:rtl/>
          <w:lang w:eastAsia="he-IL"/>
        </w:rPr>
        <w:t>הודיע לחברי הו</w:t>
      </w:r>
      <w:r w:rsidR="00017545">
        <w:rPr>
          <w:rFonts w:hint="cs"/>
          <w:rtl/>
          <w:lang w:eastAsia="he-IL"/>
        </w:rPr>
        <w:t>ו</w:t>
      </w:r>
      <w:r>
        <w:rPr>
          <w:rFonts w:hint="cs"/>
          <w:rtl/>
          <w:lang w:eastAsia="he-IL"/>
        </w:rPr>
        <w:t>עדה</w:t>
      </w:r>
      <w:r w:rsidR="00017545">
        <w:rPr>
          <w:rFonts w:hint="cs"/>
          <w:rtl/>
          <w:lang w:eastAsia="he-IL"/>
        </w:rPr>
        <w:t xml:space="preserve"> בבקשה</w:t>
      </w:r>
      <w:r>
        <w:rPr>
          <w:rFonts w:hint="cs"/>
          <w:rtl/>
          <w:lang w:eastAsia="he-IL"/>
        </w:rPr>
        <w:t xml:space="preserve">. </w:t>
      </w:r>
    </w:p>
    <w:p w:rsidR="00B706EC" w:rsidRDefault="00B706EC" w:rsidP="00B706EC">
      <w:pPr>
        <w:rPr>
          <w:rtl/>
          <w:lang w:eastAsia="he-IL"/>
        </w:rPr>
      </w:pPr>
      <w:bookmarkStart w:id="1352" w:name="_ETM_Q1_3560892"/>
      <w:bookmarkStart w:id="1353" w:name="_ETM_Q1_3560970"/>
      <w:bookmarkEnd w:id="1352"/>
      <w:bookmarkEnd w:id="1353"/>
    </w:p>
    <w:p w:rsidR="00B706EC" w:rsidRDefault="00B706EC" w:rsidP="00B706EC">
      <w:pPr>
        <w:rPr>
          <w:rtl/>
          <w:lang w:eastAsia="he-IL"/>
        </w:rPr>
      </w:pPr>
      <w:bookmarkStart w:id="1354" w:name="_ETM_Q1_3561033"/>
      <w:bookmarkStart w:id="1355" w:name="_ETM_Q1_3561095"/>
      <w:bookmarkEnd w:id="1354"/>
      <w:bookmarkEnd w:id="1355"/>
      <w:r>
        <w:rPr>
          <w:rFonts w:hint="cs"/>
          <w:rtl/>
          <w:lang w:eastAsia="he-IL"/>
        </w:rPr>
        <w:t>תודה רבה, הישיבה נעולה.</w:t>
      </w:r>
    </w:p>
    <w:p w:rsidR="00D5485F" w:rsidRDefault="00D5485F" w:rsidP="00B706EC">
      <w:pPr>
        <w:rPr>
          <w:rtl/>
          <w:lang w:eastAsia="he-IL"/>
        </w:rPr>
      </w:pPr>
      <w:bookmarkStart w:id="1356" w:name="_ETM_Q1_4150894"/>
      <w:bookmarkStart w:id="1357" w:name="_ETM_Q1_4150956"/>
      <w:bookmarkEnd w:id="1356"/>
      <w:bookmarkEnd w:id="1357"/>
    </w:p>
    <w:p w:rsidR="00D15389" w:rsidRDefault="00D15389" w:rsidP="00B706EC">
      <w:pPr>
        <w:rPr>
          <w:rtl/>
          <w:lang w:eastAsia="he-IL"/>
        </w:rPr>
      </w:pPr>
      <w:bookmarkStart w:id="1358" w:name="_GoBack"/>
      <w:bookmarkEnd w:id="1358"/>
    </w:p>
    <w:p w:rsidR="007872B4" w:rsidRPr="008713A4" w:rsidRDefault="00D5485F" w:rsidP="00812B10">
      <w:pPr>
        <w:pStyle w:val="afc"/>
        <w:keepNext/>
      </w:pPr>
      <w:bookmarkStart w:id="1359" w:name="ET_meetingend_124"/>
      <w:r w:rsidRPr="00D5485F">
        <w:rPr>
          <w:rStyle w:val="TagStyle"/>
          <w:rtl/>
        </w:rPr>
        <w:t xml:space="preserve"> &lt;&lt; סיום &gt;&gt; </w:t>
      </w:r>
      <w:r>
        <w:rPr>
          <w:rtl/>
          <w:lang w:eastAsia="he-IL"/>
        </w:rPr>
        <w:t xml:space="preserve">הישיבה ננעלה בשעה </w:t>
      </w:r>
      <w:r>
        <w:rPr>
          <w:rFonts w:hint="cs"/>
          <w:rtl/>
          <w:lang w:eastAsia="he-IL"/>
        </w:rPr>
        <w:t>09</w:t>
      </w:r>
      <w:r>
        <w:rPr>
          <w:rtl/>
          <w:lang w:eastAsia="he-IL"/>
        </w:rPr>
        <w:t>:</w:t>
      </w:r>
      <w:r w:rsidR="00812B10">
        <w:rPr>
          <w:rFonts w:hint="cs"/>
          <w:rtl/>
          <w:lang w:eastAsia="he-IL"/>
        </w:rPr>
        <w:t>50</w:t>
      </w:r>
      <w:bookmarkStart w:id="1360" w:name="_ETM_Q1_4244485"/>
      <w:bookmarkStart w:id="1361" w:name="_ETM_Q1_4244546"/>
      <w:bookmarkStart w:id="1362" w:name="_ETM_Q1_4246216"/>
      <w:bookmarkStart w:id="1363" w:name="_ETM_Q1_63791488893252"/>
      <w:bookmarkEnd w:id="1360"/>
      <w:bookmarkEnd w:id="1361"/>
      <w:bookmarkEnd w:id="1362"/>
      <w:bookmarkEnd w:id="1363"/>
      <w:r>
        <w:rPr>
          <w:rtl/>
          <w:lang w:eastAsia="he-IL"/>
        </w:rPr>
        <w:t>.</w:t>
      </w:r>
      <w:r w:rsidRPr="00D5485F">
        <w:rPr>
          <w:rStyle w:val="TagStyle"/>
          <w:rtl/>
        </w:rPr>
        <w:t xml:space="preserve"> &lt;&lt; סיום &gt;&gt;</w:t>
      </w:r>
      <w:r>
        <w:rPr>
          <w:rtl/>
          <w:lang w:eastAsia="he-IL"/>
        </w:rPr>
        <w:t xml:space="preserve">   </w:t>
      </w:r>
      <w:bookmarkStart w:id="1364" w:name="_ETM_Q1_4169846"/>
      <w:bookmarkStart w:id="1365" w:name="_ETM_Q1_2327338"/>
      <w:bookmarkStart w:id="1366" w:name="_ETM_Q1_2327431"/>
      <w:bookmarkStart w:id="1367" w:name="_ETM_Q1_2084430"/>
      <w:bookmarkStart w:id="1368" w:name="_ETM_Q1_2084508"/>
      <w:bookmarkStart w:id="1369" w:name="_ETM_Q1_2066963"/>
      <w:bookmarkEnd w:id="1359"/>
      <w:bookmarkEnd w:id="1364"/>
      <w:bookmarkEnd w:id="1365"/>
      <w:bookmarkEnd w:id="1366"/>
      <w:bookmarkEnd w:id="1367"/>
      <w:bookmarkEnd w:id="1368"/>
      <w:bookmarkEnd w:id="1369"/>
    </w:p>
    <w:sectPr w:rsidR="007872B4" w:rsidRPr="008713A4" w:rsidSect="00D153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C31" w:rsidRDefault="00E96C31">
      <w:r>
        <w:separator/>
      </w:r>
    </w:p>
  </w:endnote>
  <w:endnote w:type="continuationSeparator" w:id="0">
    <w:p w:rsidR="00E96C31" w:rsidRDefault="00E96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C31" w:rsidRDefault="00E96C31">
      <w:r>
        <w:separator/>
      </w:r>
    </w:p>
  </w:footnote>
  <w:footnote w:type="continuationSeparator" w:id="0">
    <w:p w:rsidR="00E96C31" w:rsidRDefault="00E96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6C31" w:rsidRDefault="00E96C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6C31" w:rsidRDefault="00E96C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6C31" w:rsidRDefault="00E96C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5389">
      <w:rPr>
        <w:rStyle w:val="af7"/>
        <w:noProof/>
        <w:rtl/>
      </w:rPr>
      <w:t>17</w:t>
    </w:r>
    <w:r>
      <w:rPr>
        <w:rStyle w:val="af7"/>
      </w:rPr>
      <w:fldChar w:fldCharType="end"/>
    </w:r>
  </w:p>
  <w:p w:rsidR="00E96C31" w:rsidRPr="00CC5815" w:rsidRDefault="00E96C31" w:rsidP="008E5E3F">
    <w:pPr>
      <w:pStyle w:val="a3"/>
      <w:ind w:firstLine="0"/>
    </w:pPr>
    <w:r>
      <w:rPr>
        <w:rtl/>
      </w:rPr>
      <w:t>ועדת החינוך, התרבות והספורט</w:t>
    </w:r>
  </w:p>
  <w:p w:rsidR="00E96C31" w:rsidRPr="00CC5815" w:rsidRDefault="00E96C31" w:rsidP="008E5E3F">
    <w:pPr>
      <w:pStyle w:val="a3"/>
      <w:ind w:firstLine="0"/>
      <w:rPr>
        <w:rtl/>
      </w:rPr>
    </w:pPr>
    <w:r>
      <w:rPr>
        <w:rtl/>
      </w:rPr>
      <w:t>22/06/2022</w:t>
    </w:r>
  </w:p>
  <w:p w:rsidR="00E96C31" w:rsidRPr="00CC5815" w:rsidRDefault="00E96C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6C31" w:rsidRDefault="00E96C3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96C31" w:rsidRDefault="00E96C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96C31" w:rsidRDefault="00E96C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45"/>
    <w:rsid w:val="0002047E"/>
    <w:rsid w:val="00037279"/>
    <w:rsid w:val="00067F42"/>
    <w:rsid w:val="00082BC0"/>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C515C"/>
    <w:rsid w:val="001D440C"/>
    <w:rsid w:val="002016FF"/>
    <w:rsid w:val="00211126"/>
    <w:rsid w:val="00227836"/>
    <w:rsid w:val="00227FEF"/>
    <w:rsid w:val="00261554"/>
    <w:rsid w:val="00263552"/>
    <w:rsid w:val="00275C03"/>
    <w:rsid w:val="00280D58"/>
    <w:rsid w:val="002D4BDB"/>
    <w:rsid w:val="002E5E31"/>
    <w:rsid w:val="00303B4C"/>
    <w:rsid w:val="00321E62"/>
    <w:rsid w:val="00327BF8"/>
    <w:rsid w:val="00340AFA"/>
    <w:rsid w:val="003638C9"/>
    <w:rsid w:val="003658CB"/>
    <w:rsid w:val="00366CFB"/>
    <w:rsid w:val="0036794C"/>
    <w:rsid w:val="00373508"/>
    <w:rsid w:val="00396023"/>
    <w:rsid w:val="003A4FC6"/>
    <w:rsid w:val="003C279D"/>
    <w:rsid w:val="003C7DE6"/>
    <w:rsid w:val="003F0A5F"/>
    <w:rsid w:val="00420E41"/>
    <w:rsid w:val="00424C94"/>
    <w:rsid w:val="00447608"/>
    <w:rsid w:val="00451746"/>
    <w:rsid w:val="00470EAC"/>
    <w:rsid w:val="00491B9C"/>
    <w:rsid w:val="0049458B"/>
    <w:rsid w:val="00495FD8"/>
    <w:rsid w:val="004B0A65"/>
    <w:rsid w:val="004B1BE9"/>
    <w:rsid w:val="00500C0C"/>
    <w:rsid w:val="00507638"/>
    <w:rsid w:val="005124F8"/>
    <w:rsid w:val="00540F17"/>
    <w:rsid w:val="00546678"/>
    <w:rsid w:val="005506B9"/>
    <w:rsid w:val="005747E6"/>
    <w:rsid w:val="00580B2A"/>
    <w:rsid w:val="005817EC"/>
    <w:rsid w:val="00590B77"/>
    <w:rsid w:val="005A342D"/>
    <w:rsid w:val="005C363E"/>
    <w:rsid w:val="005D61F3"/>
    <w:rsid w:val="005E1C6B"/>
    <w:rsid w:val="005F76B0"/>
    <w:rsid w:val="00603F40"/>
    <w:rsid w:val="00634F61"/>
    <w:rsid w:val="00692F91"/>
    <w:rsid w:val="00695A47"/>
    <w:rsid w:val="006A0CB7"/>
    <w:rsid w:val="006C0FE1"/>
    <w:rsid w:val="006D6482"/>
    <w:rsid w:val="006F0259"/>
    <w:rsid w:val="00700433"/>
    <w:rsid w:val="00702755"/>
    <w:rsid w:val="0070472C"/>
    <w:rsid w:val="007509A6"/>
    <w:rsid w:val="007872B4"/>
    <w:rsid w:val="00791CBE"/>
    <w:rsid w:val="007C693F"/>
    <w:rsid w:val="007C6ADD"/>
    <w:rsid w:val="00812B10"/>
    <w:rsid w:val="0082136D"/>
    <w:rsid w:val="008320F6"/>
    <w:rsid w:val="00841223"/>
    <w:rsid w:val="00846BE9"/>
    <w:rsid w:val="00853207"/>
    <w:rsid w:val="008713A4"/>
    <w:rsid w:val="00875F10"/>
    <w:rsid w:val="008C6035"/>
    <w:rsid w:val="008C7015"/>
    <w:rsid w:val="008D1DFB"/>
    <w:rsid w:val="008E03B4"/>
    <w:rsid w:val="008E5E3F"/>
    <w:rsid w:val="00901F07"/>
    <w:rsid w:val="0090279B"/>
    <w:rsid w:val="00914904"/>
    <w:rsid w:val="009258CE"/>
    <w:rsid w:val="00931E45"/>
    <w:rsid w:val="009515F0"/>
    <w:rsid w:val="009830CB"/>
    <w:rsid w:val="009D13B7"/>
    <w:rsid w:val="009D478A"/>
    <w:rsid w:val="009E6E93"/>
    <w:rsid w:val="009F1518"/>
    <w:rsid w:val="009F5773"/>
    <w:rsid w:val="00A15971"/>
    <w:rsid w:val="00A22C90"/>
    <w:rsid w:val="00A34EDD"/>
    <w:rsid w:val="00A42723"/>
    <w:rsid w:val="00A64A6D"/>
    <w:rsid w:val="00A66020"/>
    <w:rsid w:val="00AB02EE"/>
    <w:rsid w:val="00AB3F3A"/>
    <w:rsid w:val="00AC4ABB"/>
    <w:rsid w:val="00AD29D1"/>
    <w:rsid w:val="00AD4EC9"/>
    <w:rsid w:val="00AD6FFC"/>
    <w:rsid w:val="00AE6872"/>
    <w:rsid w:val="00AF31E6"/>
    <w:rsid w:val="00AF4150"/>
    <w:rsid w:val="00B0509A"/>
    <w:rsid w:val="00B120B2"/>
    <w:rsid w:val="00B50340"/>
    <w:rsid w:val="00B65508"/>
    <w:rsid w:val="00B706EC"/>
    <w:rsid w:val="00B8517A"/>
    <w:rsid w:val="00BA6446"/>
    <w:rsid w:val="00BD47B7"/>
    <w:rsid w:val="00C135D5"/>
    <w:rsid w:val="00C22DCB"/>
    <w:rsid w:val="00C32E25"/>
    <w:rsid w:val="00C35979"/>
    <w:rsid w:val="00C3598A"/>
    <w:rsid w:val="00C360BC"/>
    <w:rsid w:val="00C44800"/>
    <w:rsid w:val="00C473C1"/>
    <w:rsid w:val="00C52EC2"/>
    <w:rsid w:val="00C61DC1"/>
    <w:rsid w:val="00C64AFF"/>
    <w:rsid w:val="00C661EE"/>
    <w:rsid w:val="00C72438"/>
    <w:rsid w:val="00C763E4"/>
    <w:rsid w:val="00C8624A"/>
    <w:rsid w:val="00C86386"/>
    <w:rsid w:val="00C92F43"/>
    <w:rsid w:val="00CA2A1E"/>
    <w:rsid w:val="00CA5363"/>
    <w:rsid w:val="00CB6D60"/>
    <w:rsid w:val="00CC5815"/>
    <w:rsid w:val="00CE24B8"/>
    <w:rsid w:val="00CE5849"/>
    <w:rsid w:val="00D15389"/>
    <w:rsid w:val="00D278F7"/>
    <w:rsid w:val="00D37550"/>
    <w:rsid w:val="00D40A29"/>
    <w:rsid w:val="00D42F0E"/>
    <w:rsid w:val="00D45D27"/>
    <w:rsid w:val="00D5485F"/>
    <w:rsid w:val="00D86E57"/>
    <w:rsid w:val="00D96B24"/>
    <w:rsid w:val="00DE5B80"/>
    <w:rsid w:val="00E33AE3"/>
    <w:rsid w:val="00E61903"/>
    <w:rsid w:val="00E61DF5"/>
    <w:rsid w:val="00E64116"/>
    <w:rsid w:val="00E8051A"/>
    <w:rsid w:val="00E96C31"/>
    <w:rsid w:val="00EA624B"/>
    <w:rsid w:val="00EB057D"/>
    <w:rsid w:val="00EB1703"/>
    <w:rsid w:val="00EB18E4"/>
    <w:rsid w:val="00EB5C85"/>
    <w:rsid w:val="00EC0AC2"/>
    <w:rsid w:val="00EC1FB3"/>
    <w:rsid w:val="00EC2CD4"/>
    <w:rsid w:val="00EE09AD"/>
    <w:rsid w:val="00F04F13"/>
    <w:rsid w:val="00F053E5"/>
    <w:rsid w:val="00F10D2D"/>
    <w:rsid w:val="00F132A2"/>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3F40"/>
    <w:rPr>
      <w:rFonts w:cs="Arial"/>
      <w:b/>
      <w:bCs w:val="0"/>
      <w:vanish/>
      <w:color w:val="010000"/>
      <w:bdr w:val="single" w:sz="4" w:space="0" w:color="FF66FF"/>
    </w:rPr>
  </w:style>
  <w:style w:type="table" w:styleId="afd">
    <w:name w:val="Table Grid"/>
    <w:basedOn w:val="a1"/>
    <w:rsid w:val="00E61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6393208">
      <w:bodyDiv w:val="1"/>
      <w:marLeft w:val="0"/>
      <w:marRight w:val="0"/>
      <w:marTop w:val="0"/>
      <w:marBottom w:val="0"/>
      <w:divBdr>
        <w:top w:val="none" w:sz="0" w:space="0" w:color="auto"/>
        <w:left w:val="none" w:sz="0" w:space="0" w:color="auto"/>
        <w:bottom w:val="none" w:sz="0" w:space="0" w:color="auto"/>
        <w:right w:val="none" w:sz="0" w:space="0" w:color="auto"/>
      </w:divBdr>
    </w:div>
    <w:div w:id="199544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8E98E-0737-48E5-874B-B885072F4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18</Pages>
  <Words>5794</Words>
  <Characters>33027</Characters>
  <Application>Microsoft Office Word</Application>
  <DocSecurity>0</DocSecurity>
  <Lines>275</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2022-08-04T07:08:00Z</dcterms:modified>
</cp:coreProperties>
</file>