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EB209B" w14:textId="53230CC5" w:rsidR="00E64116" w:rsidRPr="005817EC" w:rsidRDefault="00B91FC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74E8F3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36E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6602C14" w14:textId="02ADBD82" w:rsidR="00E64116" w:rsidRPr="008713A4" w:rsidRDefault="00B91F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287C8AA" w14:textId="77777777" w:rsidR="00E64116" w:rsidRPr="008713A4" w:rsidRDefault="00E64116" w:rsidP="0049458B">
      <w:pPr>
        <w:rPr>
          <w:rtl/>
        </w:rPr>
      </w:pPr>
    </w:p>
    <w:p w14:paraId="5E2A13F2" w14:textId="77777777" w:rsidR="00E64116" w:rsidRPr="008713A4" w:rsidRDefault="00E64116" w:rsidP="0049458B">
      <w:pPr>
        <w:rPr>
          <w:rtl/>
        </w:rPr>
      </w:pPr>
    </w:p>
    <w:p w14:paraId="0F4C243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7167B77" w14:textId="3D4D0D1B" w:rsidR="00E64116" w:rsidRPr="008713A4" w:rsidRDefault="00B91F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06ABC">
        <w:rPr>
          <w:rFonts w:hint="cs"/>
          <w:b/>
          <w:bCs/>
          <w:rtl/>
        </w:rPr>
        <w:t>287</w:t>
      </w:r>
    </w:p>
    <w:p w14:paraId="348B7F7D" w14:textId="549B2D3B" w:rsidR="00E64116" w:rsidRPr="008713A4" w:rsidRDefault="00B91F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66A6B09B" w14:textId="3EE007FA" w:rsidR="00E64116" w:rsidRPr="008713A4" w:rsidRDefault="00B91FC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י"ט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(19 במרץ 2025), שעה 9:00</w:t>
      </w:r>
    </w:p>
    <w:p w14:paraId="1FBC0CF1" w14:textId="77777777" w:rsidR="00B91FCB" w:rsidRPr="008713A4" w:rsidRDefault="00B91FCB" w:rsidP="008320F6">
      <w:pPr>
        <w:ind w:firstLine="0"/>
        <w:rPr>
          <w:rtl/>
        </w:rPr>
      </w:pPr>
    </w:p>
    <w:p w14:paraId="4C744647" w14:textId="77777777" w:rsidR="00E64116" w:rsidRPr="008713A4" w:rsidRDefault="00E64116" w:rsidP="008320F6">
      <w:pPr>
        <w:ind w:firstLine="0"/>
        <w:rPr>
          <w:rtl/>
        </w:rPr>
      </w:pPr>
    </w:p>
    <w:p w14:paraId="23B8E02C" w14:textId="77777777" w:rsidR="00E64116" w:rsidRPr="008713A4" w:rsidRDefault="00E64116" w:rsidP="008320F6">
      <w:pPr>
        <w:ind w:firstLine="0"/>
        <w:rPr>
          <w:rtl/>
        </w:rPr>
      </w:pPr>
    </w:p>
    <w:p w14:paraId="067CAB5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998C973" w14:textId="7297F105" w:rsidR="00ED78CD" w:rsidRPr="007536ED" w:rsidRDefault="00B91FCB" w:rsidP="007536ED">
      <w:pPr>
        <w:spacing w:before="60"/>
        <w:ind w:firstLine="0"/>
        <w:rPr>
          <w:rtl/>
        </w:rPr>
      </w:pPr>
      <w:bookmarkStart w:id="0" w:name="ET_subject_645552_1"/>
      <w:r w:rsidRPr="00B91FCB">
        <w:rPr>
          <w:rStyle w:val="TagStyle"/>
          <w:rtl/>
        </w:rPr>
        <w:t xml:space="preserve"> &lt;&lt; נושא &gt;&gt; </w:t>
      </w:r>
      <w:r w:rsidRPr="00B91FCB">
        <w:rPr>
          <w:rtl/>
        </w:rPr>
        <w:t>מעורבות ממשלת ישראל בחילוץ ילדי כת "לב טהור" מגואטמלה</w:t>
      </w:r>
      <w:r w:rsidRPr="00B91FCB">
        <w:rPr>
          <w:rStyle w:val="TagStyle"/>
          <w:rtl/>
        </w:rPr>
        <w:t xml:space="preserve"> &lt;&lt; נושא &gt;&gt;</w:t>
      </w:r>
      <w:r w:rsidRPr="00B91FCB">
        <w:rPr>
          <w:rtl/>
        </w:rPr>
        <w:t xml:space="preserve"> </w:t>
      </w:r>
      <w:r w:rsidR="007536ED">
        <w:rPr>
          <w:rFonts w:hint="cs"/>
          <w:rtl/>
        </w:rPr>
        <w:t xml:space="preserve">- </w:t>
      </w:r>
      <w:bookmarkStart w:id="1" w:name="_Hlk193549851"/>
      <w:bookmarkEnd w:id="0"/>
      <w:r w:rsidR="00ED78CD" w:rsidRPr="007536ED">
        <w:rPr>
          <w:rFonts w:hint="cs"/>
          <w:rtl/>
        </w:rPr>
        <w:t>ישיבת מעקב לדיונים שהתקיימו בנושא ב-3.3.2025 וב-11.3.2025</w:t>
      </w:r>
    </w:p>
    <w:bookmarkEnd w:id="1"/>
    <w:p w14:paraId="56CA76BD" w14:textId="77777777" w:rsidR="00E64116" w:rsidRDefault="00E64116" w:rsidP="007C693F">
      <w:pPr>
        <w:spacing w:before="60"/>
        <w:ind w:firstLine="0"/>
        <w:rPr>
          <w:rtl/>
        </w:rPr>
      </w:pPr>
    </w:p>
    <w:p w14:paraId="5A98D3AB" w14:textId="77777777" w:rsidR="00B91FCB" w:rsidRPr="008713A4" w:rsidRDefault="00B91FCB" w:rsidP="007C693F">
      <w:pPr>
        <w:spacing w:before="60"/>
        <w:ind w:firstLine="0"/>
        <w:rPr>
          <w:rtl/>
        </w:rPr>
      </w:pPr>
    </w:p>
    <w:p w14:paraId="303A249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199F52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A5F3D53" w14:textId="45C767C7" w:rsidR="00E64116" w:rsidRPr="00B91FCB" w:rsidRDefault="00B91FCB" w:rsidP="00EC1FB3">
      <w:pPr>
        <w:ind w:firstLine="0"/>
        <w:rPr>
          <w:rtl/>
        </w:rPr>
      </w:pPr>
      <w:r w:rsidRPr="00B91FCB">
        <w:rPr>
          <w:rtl/>
        </w:rPr>
        <w:t>גלעד קריב – היו"ר</w:t>
      </w:r>
    </w:p>
    <w:p w14:paraId="30D0A0F3" w14:textId="77777777" w:rsidR="000C47F5" w:rsidRPr="0082136D" w:rsidRDefault="000C47F5" w:rsidP="00DE5B80">
      <w:pPr>
        <w:ind w:firstLine="0"/>
        <w:rPr>
          <w:rtl/>
        </w:rPr>
      </w:pPr>
    </w:p>
    <w:p w14:paraId="4EBB44A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1455AE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5946"/>
      </w:tblGrid>
      <w:tr w:rsidR="00F25240" w14:paraId="00A156FA" w14:textId="77777777" w:rsidTr="00F25240">
        <w:tc>
          <w:tcPr>
            <w:tcW w:w="0" w:type="auto"/>
            <w:shd w:val="clear" w:color="auto" w:fill="auto"/>
          </w:tcPr>
          <w:p w14:paraId="42830C9D" w14:textId="7A7455A5" w:rsidR="00F25240" w:rsidRDefault="00F252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אליהו יפרח</w:t>
            </w:r>
          </w:p>
        </w:tc>
        <w:tc>
          <w:tcPr>
            <w:tcW w:w="0" w:type="auto"/>
            <w:shd w:val="clear" w:color="auto" w:fill="auto"/>
          </w:tcPr>
          <w:p w14:paraId="3887C651" w14:textId="5C0692C0" w:rsidR="00F25240" w:rsidRDefault="00F252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CFDEC0" w14:textId="1022E924" w:rsidR="00F25240" w:rsidRDefault="00EC67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האגף לעניינים קונסולריים, משרד החוץ</w:t>
            </w:r>
          </w:p>
        </w:tc>
      </w:tr>
      <w:tr w:rsidR="00F25240" w14:paraId="42FA96D9" w14:textId="77777777" w:rsidTr="00F25240">
        <w:tc>
          <w:tcPr>
            <w:tcW w:w="0" w:type="auto"/>
            <w:shd w:val="clear" w:color="auto" w:fill="auto"/>
          </w:tcPr>
          <w:p w14:paraId="444F4A0E" w14:textId="77777777" w:rsidR="00F25240" w:rsidRDefault="00F25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כרמלי זומר</w:t>
            </w:r>
          </w:p>
        </w:tc>
        <w:tc>
          <w:tcPr>
            <w:tcW w:w="0" w:type="auto"/>
            <w:shd w:val="clear" w:color="auto" w:fill="auto"/>
          </w:tcPr>
          <w:p w14:paraId="30D8D9CC" w14:textId="77777777" w:rsidR="00F25240" w:rsidRDefault="00F25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28315E" w14:textId="723AB81D" w:rsidR="00F25240" w:rsidRDefault="00EC67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מקסיקו ומרכז אמריקה, משרד החוץ</w:t>
            </w:r>
          </w:p>
        </w:tc>
      </w:tr>
      <w:tr w:rsidR="00F25240" w14:paraId="2459CB66" w14:textId="77777777" w:rsidTr="00F25240">
        <w:tc>
          <w:tcPr>
            <w:tcW w:w="0" w:type="auto"/>
            <w:shd w:val="clear" w:color="auto" w:fill="auto"/>
          </w:tcPr>
          <w:p w14:paraId="6D31517F" w14:textId="454747D4" w:rsidR="00F25240" w:rsidRDefault="00F25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מרקס</w:t>
            </w:r>
          </w:p>
        </w:tc>
        <w:tc>
          <w:tcPr>
            <w:tcW w:w="0" w:type="auto"/>
            <w:shd w:val="clear" w:color="auto" w:fill="auto"/>
          </w:tcPr>
          <w:p w14:paraId="181070FF" w14:textId="5A9B6702" w:rsidR="00F25240" w:rsidRDefault="00F25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CBA3DA" w14:textId="7325490F" w:rsidR="00F25240" w:rsidRDefault="00EC67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היועצת המשפטית, משרד החוץ</w:t>
            </w:r>
          </w:p>
        </w:tc>
      </w:tr>
      <w:tr w:rsidR="00F25240" w14:paraId="089E5934" w14:textId="77777777" w:rsidTr="00F25240">
        <w:tc>
          <w:tcPr>
            <w:tcW w:w="0" w:type="auto"/>
            <w:shd w:val="clear" w:color="auto" w:fill="auto"/>
          </w:tcPr>
          <w:p w14:paraId="763308C8" w14:textId="672B7DE7" w:rsidR="00F25240" w:rsidRDefault="00F252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מיה קלט</w:t>
            </w:r>
          </w:p>
        </w:tc>
        <w:tc>
          <w:tcPr>
            <w:tcW w:w="0" w:type="auto"/>
            <w:shd w:val="clear" w:color="auto" w:fill="auto"/>
          </w:tcPr>
          <w:p w14:paraId="1EE4CC68" w14:textId="396A44E3" w:rsidR="00F25240" w:rsidRDefault="00F252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826D0D" w14:textId="1C934CC6" w:rsidR="00F25240" w:rsidRDefault="00EC67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מתמחה, אגף משפטי, משרד החוץ</w:t>
            </w:r>
          </w:p>
        </w:tc>
      </w:tr>
      <w:tr w:rsidR="00F25240" w14:paraId="14AAE7B1" w14:textId="77777777" w:rsidTr="00F25240">
        <w:tc>
          <w:tcPr>
            <w:tcW w:w="0" w:type="auto"/>
            <w:shd w:val="clear" w:color="auto" w:fill="auto"/>
          </w:tcPr>
          <w:p w14:paraId="23DCBC6E" w14:textId="16CB8D26" w:rsidR="00F25240" w:rsidRDefault="00F25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עינב </w:t>
            </w:r>
            <w:proofErr w:type="spellStart"/>
            <w:r>
              <w:rPr>
                <w:rtl/>
              </w:rPr>
              <w:t>שנלר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35A086" w14:textId="19F2A0FB" w:rsidR="00F25240" w:rsidRDefault="00F25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5C2958" w14:textId="2220B250" w:rsidR="00F25240" w:rsidRDefault="00EC6775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רח"טית</w:t>
            </w:r>
            <w:proofErr w:type="spellEnd"/>
            <w:r>
              <w:rPr>
                <w:rFonts w:hint="cs"/>
                <w:rtl/>
              </w:rPr>
              <w:t xml:space="preserve"> לעניינים קונסולריים, משרד החוץ</w:t>
            </w:r>
          </w:p>
        </w:tc>
      </w:tr>
      <w:tr w:rsidR="00F25240" w14:paraId="79AC6261" w14:textId="77777777" w:rsidTr="00F25240">
        <w:tc>
          <w:tcPr>
            <w:tcW w:w="0" w:type="auto"/>
            <w:shd w:val="clear" w:color="auto" w:fill="auto"/>
          </w:tcPr>
          <w:p w14:paraId="7B873927" w14:textId="0C167D2D" w:rsidR="00F25240" w:rsidRDefault="00F25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אלגבסי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A894CB" w14:textId="55CCDF78" w:rsidR="00F25240" w:rsidRDefault="00F25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60DA88" w14:textId="755D2E20" w:rsidR="00F25240" w:rsidRDefault="00EC67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בכיר חברה, משרד ראש הממשלה</w:t>
            </w:r>
          </w:p>
        </w:tc>
      </w:tr>
      <w:tr w:rsidR="00F25240" w14:paraId="329A4585" w14:textId="77777777" w:rsidTr="00F25240">
        <w:tc>
          <w:tcPr>
            <w:tcW w:w="0" w:type="auto"/>
            <w:shd w:val="clear" w:color="auto" w:fill="auto"/>
          </w:tcPr>
          <w:p w14:paraId="65470E4F" w14:textId="2FA5DA4F" w:rsidR="00F25240" w:rsidRDefault="00F25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פרידברג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FCDC44" w14:textId="08B4C8C4" w:rsidR="00F25240" w:rsidRDefault="00F25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9B084E" w14:textId="5E42B1B6" w:rsidR="00F25240" w:rsidRPr="00EC6775" w:rsidRDefault="00EC6775" w:rsidP="00EC6775">
            <w:pPr>
              <w:ind w:firstLine="0"/>
              <w:rPr>
                <w:rtl/>
              </w:rPr>
            </w:pPr>
            <w:r>
              <w:rPr>
                <w:rtl/>
              </w:rPr>
              <w:t>המחלקה למשפט ציבורי חוקתי, משרד המשפטים</w:t>
            </w:r>
          </w:p>
        </w:tc>
      </w:tr>
      <w:tr w:rsidR="00F25240" w14:paraId="3FE69C3D" w14:textId="77777777" w:rsidTr="00F25240">
        <w:tc>
          <w:tcPr>
            <w:tcW w:w="0" w:type="auto"/>
            <w:shd w:val="clear" w:color="auto" w:fill="auto"/>
          </w:tcPr>
          <w:p w14:paraId="31702ABD" w14:textId="48C62B3B" w:rsidR="00F25240" w:rsidRDefault="00F252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רותם </w:t>
            </w:r>
            <w:proofErr w:type="spellStart"/>
            <w:r>
              <w:rPr>
                <w:rFonts w:hint="cs"/>
                <w:rtl/>
              </w:rPr>
              <w:t>ווקנין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7245AB8" w14:textId="75755C30" w:rsidR="00F25240" w:rsidRDefault="00F252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B91851" w14:textId="6B819925" w:rsidR="00F25240" w:rsidRDefault="00EC6775" w:rsidP="00EC6775">
            <w:pPr>
              <w:ind w:firstLine="0"/>
              <w:rPr>
                <w:rtl/>
              </w:rPr>
            </w:pPr>
            <w:r>
              <w:rPr>
                <w:rtl/>
              </w:rPr>
              <w:t>מתמחה, לשכה משפטית, משרד המשפטים</w:t>
            </w:r>
          </w:p>
        </w:tc>
      </w:tr>
      <w:tr w:rsidR="00F25240" w14:paraId="488CD3BF" w14:textId="77777777" w:rsidTr="00F25240">
        <w:tc>
          <w:tcPr>
            <w:tcW w:w="0" w:type="auto"/>
            <w:shd w:val="clear" w:color="auto" w:fill="auto"/>
          </w:tcPr>
          <w:p w14:paraId="0690F3EB" w14:textId="0E6742B6" w:rsidR="00F25240" w:rsidRDefault="00F252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אילן שריף</w:t>
            </w:r>
          </w:p>
        </w:tc>
        <w:tc>
          <w:tcPr>
            <w:tcW w:w="0" w:type="auto"/>
            <w:shd w:val="clear" w:color="auto" w:fill="auto"/>
          </w:tcPr>
          <w:p w14:paraId="01EA41F6" w14:textId="478E9BC0" w:rsidR="00F25240" w:rsidRDefault="00F25240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F127B4" w14:textId="72078F3F" w:rsidR="00F25240" w:rsidRDefault="00EC67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תחום, אובדן ושכול וכתות, משרד הרווחה והביטחון החברתי</w:t>
            </w:r>
          </w:p>
        </w:tc>
      </w:tr>
      <w:tr w:rsidR="00F25240" w14:paraId="653B9FCF" w14:textId="77777777" w:rsidTr="00F25240">
        <w:tc>
          <w:tcPr>
            <w:tcW w:w="0" w:type="auto"/>
            <w:shd w:val="clear" w:color="auto" w:fill="auto"/>
          </w:tcPr>
          <w:p w14:paraId="44F9F5B5" w14:textId="77777777" w:rsidR="00F25240" w:rsidRDefault="00F25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ששון</w:t>
            </w:r>
          </w:p>
        </w:tc>
        <w:tc>
          <w:tcPr>
            <w:tcW w:w="0" w:type="auto"/>
            <w:shd w:val="clear" w:color="auto" w:fill="auto"/>
          </w:tcPr>
          <w:p w14:paraId="4453FC3E" w14:textId="77777777" w:rsidR="00F25240" w:rsidRDefault="00F25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00A80B" w14:textId="561C953B" w:rsidR="00F25240" w:rsidRDefault="00EC67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בכירה ייעוץ משפטי, משרד הרווחה והביטחון החברתי</w:t>
            </w:r>
          </w:p>
        </w:tc>
      </w:tr>
      <w:tr w:rsidR="00F25240" w14:paraId="3A063884" w14:textId="77777777" w:rsidTr="00F25240">
        <w:tc>
          <w:tcPr>
            <w:tcW w:w="0" w:type="auto"/>
            <w:shd w:val="clear" w:color="auto" w:fill="auto"/>
          </w:tcPr>
          <w:p w14:paraId="6369C719" w14:textId="1A86C64C" w:rsidR="00F25240" w:rsidRDefault="00F25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גור</w:t>
            </w:r>
          </w:p>
        </w:tc>
        <w:tc>
          <w:tcPr>
            <w:tcW w:w="0" w:type="auto"/>
            <w:shd w:val="clear" w:color="auto" w:fill="auto"/>
          </w:tcPr>
          <w:p w14:paraId="6C07E45E" w14:textId="3F7202D6" w:rsidR="00F25240" w:rsidRDefault="00F25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D0E5A2" w14:textId="0D23686C" w:rsidR="00F25240" w:rsidRDefault="00EC67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בכירה ייעוץ משפטי, משרד הרווחה והביטחון החברתי</w:t>
            </w:r>
          </w:p>
        </w:tc>
      </w:tr>
      <w:tr w:rsidR="00F25240" w14:paraId="799ECD30" w14:textId="77777777" w:rsidTr="00F25240">
        <w:tc>
          <w:tcPr>
            <w:tcW w:w="0" w:type="auto"/>
            <w:shd w:val="clear" w:color="auto" w:fill="auto"/>
          </w:tcPr>
          <w:p w14:paraId="7862847C" w14:textId="6CA1CADB" w:rsidR="00F25240" w:rsidRDefault="00F252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תומר קיסר</w:t>
            </w:r>
          </w:p>
        </w:tc>
        <w:tc>
          <w:tcPr>
            <w:tcW w:w="0" w:type="auto"/>
            <w:shd w:val="clear" w:color="auto" w:fill="auto"/>
          </w:tcPr>
          <w:p w14:paraId="76818041" w14:textId="15F014E5" w:rsidR="00F25240" w:rsidRDefault="00F252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223D84" w14:textId="0792141D" w:rsidR="00F25240" w:rsidRDefault="00EC67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מתמחה, הלשכה המשפטית, משרד הרווחה והביטחון החברתי</w:t>
            </w:r>
          </w:p>
        </w:tc>
      </w:tr>
      <w:tr w:rsidR="00F25240" w14:paraId="10F80D3E" w14:textId="77777777" w:rsidTr="00F25240">
        <w:tc>
          <w:tcPr>
            <w:tcW w:w="0" w:type="auto"/>
            <w:shd w:val="clear" w:color="auto" w:fill="auto"/>
          </w:tcPr>
          <w:p w14:paraId="2893BA13" w14:textId="3654B67B" w:rsidR="00F25240" w:rsidRDefault="00F252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נוי </w:t>
            </w:r>
            <w:proofErr w:type="spellStart"/>
            <w:r>
              <w:rPr>
                <w:rFonts w:hint="cs"/>
                <w:rtl/>
              </w:rPr>
              <w:t>סילמן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563E73" w14:textId="6AE9506B" w:rsidR="00F25240" w:rsidRDefault="00F25240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A6898E" w14:textId="100EA1D5" w:rsidR="00F25240" w:rsidRDefault="00EC67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מתמחה, הלשכה המשפטית, משרד הרווחה והביטחון החברתי</w:t>
            </w:r>
          </w:p>
        </w:tc>
      </w:tr>
      <w:tr w:rsidR="00F25240" w14:paraId="280EEEFE" w14:textId="77777777" w:rsidTr="00F25240">
        <w:tc>
          <w:tcPr>
            <w:tcW w:w="0" w:type="auto"/>
            <w:shd w:val="clear" w:color="auto" w:fill="auto"/>
          </w:tcPr>
          <w:p w14:paraId="3FCF2822" w14:textId="37AB3727" w:rsidR="00F25240" w:rsidRDefault="00F252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דוריס</w:t>
            </w:r>
            <w:proofErr w:type="spellEnd"/>
            <w:r>
              <w:rPr>
                <w:rFonts w:hint="cs"/>
                <w:rtl/>
              </w:rPr>
              <w:t xml:space="preserve"> קריאף</w:t>
            </w:r>
          </w:p>
        </w:tc>
        <w:tc>
          <w:tcPr>
            <w:tcW w:w="0" w:type="auto"/>
            <w:shd w:val="clear" w:color="auto" w:fill="auto"/>
          </w:tcPr>
          <w:p w14:paraId="09437DDE" w14:textId="3E6FA54A" w:rsidR="00F25240" w:rsidRDefault="00F25240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405522" w14:textId="7F647215" w:rsidR="00F25240" w:rsidRDefault="00EC67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תיעוד וזכאות</w:t>
            </w:r>
            <w:r w:rsidR="004735B7">
              <w:rPr>
                <w:rFonts w:hint="cs"/>
                <w:rtl/>
              </w:rPr>
              <w:t>, משרד העלייה והקליטה</w:t>
            </w:r>
          </w:p>
        </w:tc>
      </w:tr>
      <w:tr w:rsidR="00F25240" w14:paraId="75FD3D87" w14:textId="77777777" w:rsidTr="00F25240">
        <w:tc>
          <w:tcPr>
            <w:tcW w:w="0" w:type="auto"/>
            <w:shd w:val="clear" w:color="auto" w:fill="auto"/>
          </w:tcPr>
          <w:p w14:paraId="2A76E7C2" w14:textId="77777777" w:rsidR="00F25240" w:rsidRDefault="00F25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תאיר </w:t>
            </w:r>
            <w:proofErr w:type="spellStart"/>
            <w:r>
              <w:rPr>
                <w:rtl/>
              </w:rPr>
              <w:t>ראבוחין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A5B453" w14:textId="77777777" w:rsidR="00F25240" w:rsidRDefault="00F25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03AC7F" w14:textId="5E9CE137" w:rsidR="00F25240" w:rsidRDefault="00EC6775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רווחה, אגף תקציבים, משרד האוצר</w:t>
            </w:r>
          </w:p>
        </w:tc>
      </w:tr>
      <w:tr w:rsidR="00C7500C" w14:paraId="274F1835" w14:textId="77777777" w:rsidTr="00F25240">
        <w:tc>
          <w:tcPr>
            <w:tcW w:w="0" w:type="auto"/>
            <w:shd w:val="clear" w:color="auto" w:fill="auto"/>
          </w:tcPr>
          <w:p w14:paraId="16100EAC" w14:textId="77777777" w:rsidR="00C7500C" w:rsidRDefault="00C750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תניה גולדשטיין</w:t>
            </w:r>
          </w:p>
        </w:tc>
        <w:tc>
          <w:tcPr>
            <w:tcW w:w="0" w:type="auto"/>
            <w:shd w:val="clear" w:color="auto" w:fill="auto"/>
          </w:tcPr>
          <w:p w14:paraId="010FA0F9" w14:textId="77777777" w:rsidR="00C7500C" w:rsidRDefault="00C750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9F24AE" w14:textId="251EED6A" w:rsidR="00C7500C" w:rsidRDefault="00EC67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רשות האוכלוסין וההגירה</w:t>
            </w:r>
          </w:p>
        </w:tc>
      </w:tr>
      <w:tr w:rsidR="00F25240" w14:paraId="7919B473" w14:textId="77777777" w:rsidTr="00F25240">
        <w:tc>
          <w:tcPr>
            <w:tcW w:w="0" w:type="auto"/>
            <w:shd w:val="clear" w:color="auto" w:fill="auto"/>
          </w:tcPr>
          <w:p w14:paraId="2A49C14E" w14:textId="1005FF9A" w:rsidR="00F25240" w:rsidRDefault="00C7500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ליכטנשטיין</w:t>
            </w:r>
          </w:p>
        </w:tc>
        <w:tc>
          <w:tcPr>
            <w:tcW w:w="0" w:type="auto"/>
            <w:shd w:val="clear" w:color="auto" w:fill="auto"/>
          </w:tcPr>
          <w:p w14:paraId="6A899EC8" w14:textId="435D1297" w:rsidR="00F25240" w:rsidRDefault="00F252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9D4981" w14:textId="7F1BA445" w:rsidR="00F25240" w:rsidRDefault="00EC67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המרכז הישראלי לנפגעי כתות</w:t>
            </w:r>
          </w:p>
        </w:tc>
      </w:tr>
      <w:tr w:rsidR="00C7500C" w14:paraId="0A878A9D" w14:textId="77777777" w:rsidTr="00F25240">
        <w:tc>
          <w:tcPr>
            <w:tcW w:w="0" w:type="auto"/>
            <w:shd w:val="clear" w:color="auto" w:fill="auto"/>
          </w:tcPr>
          <w:p w14:paraId="24ABAAD1" w14:textId="1D5630C3" w:rsidR="00C7500C" w:rsidRDefault="00C7500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אורית כהן</w:t>
            </w:r>
          </w:p>
        </w:tc>
        <w:tc>
          <w:tcPr>
            <w:tcW w:w="0" w:type="auto"/>
            <w:shd w:val="clear" w:color="auto" w:fill="auto"/>
          </w:tcPr>
          <w:p w14:paraId="68C4D483" w14:textId="0E996B9B" w:rsidR="00C7500C" w:rsidRDefault="00C7500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199575" w14:textId="7D5167B3" w:rsidR="00C7500C" w:rsidRDefault="00EC67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נציגת משפחות לב טהור</w:t>
            </w:r>
          </w:p>
        </w:tc>
      </w:tr>
      <w:tr w:rsidR="00C7500C" w14:paraId="56D51FD1" w14:textId="77777777" w:rsidTr="00F25240">
        <w:tc>
          <w:tcPr>
            <w:tcW w:w="0" w:type="auto"/>
            <w:shd w:val="clear" w:color="auto" w:fill="auto"/>
          </w:tcPr>
          <w:p w14:paraId="09245EAE" w14:textId="4253E920" w:rsidR="00C7500C" w:rsidRPr="004367FC" w:rsidRDefault="00C7500C" w:rsidP="00DE5B80">
            <w:pPr>
              <w:ind w:firstLine="0"/>
              <w:rPr>
                <w:rtl/>
              </w:rPr>
            </w:pPr>
            <w:r w:rsidRPr="004367FC">
              <w:rPr>
                <w:rFonts w:hint="cs"/>
                <w:rtl/>
              </w:rPr>
              <w:t>ישראל</w:t>
            </w:r>
            <w:r w:rsidR="004367FC" w:rsidRPr="004367FC">
              <w:rPr>
                <w:rFonts w:hint="cs"/>
                <w:rtl/>
              </w:rPr>
              <w:t xml:space="preserve"> עמיר </w:t>
            </w:r>
            <w:proofErr w:type="spellStart"/>
            <w:r w:rsidR="004367FC" w:rsidRPr="004367FC">
              <w:rPr>
                <w:rFonts w:hint="cs"/>
                <w:rtl/>
              </w:rPr>
              <w:t>בויער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350F9E0" w14:textId="3EEB23A3" w:rsidR="00C7500C" w:rsidRDefault="00C7500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8ED6D9" w14:textId="307FBB80" w:rsidR="00C7500C" w:rsidRDefault="00EC67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יוצא כת</w:t>
            </w:r>
          </w:p>
        </w:tc>
      </w:tr>
    </w:tbl>
    <w:p w14:paraId="5CBC9459" w14:textId="5B8FBE31" w:rsidR="00E64116" w:rsidRPr="008713A4" w:rsidRDefault="00E64116" w:rsidP="00DE5B80">
      <w:pPr>
        <w:ind w:firstLine="0"/>
        <w:rPr>
          <w:rtl/>
        </w:rPr>
      </w:pPr>
    </w:p>
    <w:p w14:paraId="49940B06" w14:textId="77777777" w:rsidR="00E64116" w:rsidRDefault="00E64116" w:rsidP="00DE5B80">
      <w:pPr>
        <w:ind w:firstLine="0"/>
        <w:rPr>
          <w:rtl/>
        </w:rPr>
      </w:pPr>
    </w:p>
    <w:p w14:paraId="42B3B44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3183794" w14:textId="37D1CA02" w:rsidR="00E64116" w:rsidRPr="008713A4" w:rsidRDefault="00B91FCB" w:rsidP="00D40A29">
      <w:pPr>
        <w:ind w:firstLine="0"/>
      </w:pPr>
      <w:r>
        <w:rPr>
          <w:rtl/>
        </w:rPr>
        <w:t xml:space="preserve">טליה </w:t>
      </w:r>
      <w:proofErr w:type="spellStart"/>
      <w:r>
        <w:rPr>
          <w:rtl/>
        </w:rPr>
        <w:t>אידלס</w:t>
      </w:r>
      <w:proofErr w:type="spellEnd"/>
    </w:p>
    <w:p w14:paraId="5318E130" w14:textId="77777777" w:rsidR="00E64116" w:rsidRPr="008713A4" w:rsidRDefault="00E64116" w:rsidP="00DE5B80">
      <w:pPr>
        <w:ind w:firstLine="0"/>
        <w:rPr>
          <w:rtl/>
        </w:rPr>
      </w:pPr>
    </w:p>
    <w:p w14:paraId="7C83BFA9" w14:textId="045B034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55CA357" w14:textId="4B9854AE" w:rsidR="00E64116" w:rsidRPr="008713A4" w:rsidRDefault="00B91FCB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2DF31EA4" w14:textId="77777777" w:rsidR="00E64116" w:rsidRPr="008713A4" w:rsidRDefault="00E64116" w:rsidP="00DE5B80">
      <w:pPr>
        <w:ind w:firstLine="0"/>
        <w:rPr>
          <w:rtl/>
        </w:rPr>
      </w:pPr>
    </w:p>
    <w:p w14:paraId="62EB51D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8AFA441" w14:textId="269E8AD7" w:rsidR="00E64116" w:rsidRDefault="00B91FCB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14:paraId="3E2888A2" w14:textId="77777777" w:rsidR="00B91FCB" w:rsidRPr="008713A4" w:rsidRDefault="00B91FCB" w:rsidP="008320F6">
      <w:pPr>
        <w:ind w:firstLine="0"/>
        <w:rPr>
          <w:rtl/>
        </w:rPr>
      </w:pPr>
    </w:p>
    <w:p w14:paraId="16972D11" w14:textId="0724DDA9" w:rsidR="00B91FCB" w:rsidRDefault="00B91FCB" w:rsidP="007536ED">
      <w:pPr>
        <w:ind w:firstLine="0"/>
        <w:rPr>
          <w:color w:val="606060"/>
          <w:rtl/>
        </w:rPr>
      </w:pPr>
      <w:r w:rsidRPr="00B91FCB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  <w:r>
        <w:rPr>
          <w:color w:val="606060"/>
          <w:rtl/>
        </w:rPr>
        <w:br w:type="page"/>
      </w:r>
    </w:p>
    <w:p w14:paraId="1F5F6B8F" w14:textId="106D063A" w:rsidR="00B91FCB" w:rsidRDefault="00B91FCB" w:rsidP="00B91FCB">
      <w:pPr>
        <w:pStyle w:val="a6"/>
        <w:keepNext/>
        <w:rPr>
          <w:rtl/>
        </w:rPr>
      </w:pPr>
      <w:bookmarkStart w:id="2" w:name="ET_subject_645552_2"/>
      <w:r w:rsidRPr="00B91FC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מעורבות ממשלת ישראל בחילוץ ילדי כת "לב טהור" מגואטמלה</w:t>
      </w:r>
      <w:r w:rsidRPr="00B91FC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14:paraId="7067465D" w14:textId="77777777" w:rsidR="00B91FCB" w:rsidRDefault="00B91FCB" w:rsidP="00B91FCB">
      <w:pPr>
        <w:pStyle w:val="KeepWithNext"/>
        <w:rPr>
          <w:rtl/>
        </w:rPr>
      </w:pPr>
    </w:p>
    <w:p w14:paraId="60F16B6A" w14:textId="27DEFA08" w:rsidR="00B91FCB" w:rsidRDefault="00B91FCB" w:rsidP="00B91FCB">
      <w:pPr>
        <w:pStyle w:val="af6"/>
        <w:keepNext/>
        <w:rPr>
          <w:rtl/>
        </w:rPr>
      </w:pPr>
      <w:bookmarkStart w:id="3" w:name="ET_yor_6156_3"/>
      <w:r w:rsidRPr="00B91F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91F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66F8CE43" w14:textId="77777777" w:rsidR="00B91FCB" w:rsidRDefault="00B91FCB" w:rsidP="00B91FCB">
      <w:pPr>
        <w:pStyle w:val="KeepWithNext"/>
        <w:rPr>
          <w:rtl/>
        </w:rPr>
      </w:pPr>
    </w:p>
    <w:p w14:paraId="13323BB1" w14:textId="4DC0BE68" w:rsidR="00B91FCB" w:rsidRDefault="00B91FCB" w:rsidP="00B91FCB">
      <w:pPr>
        <w:rPr>
          <w:rtl/>
        </w:rPr>
      </w:pPr>
      <w:bookmarkStart w:id="4" w:name="_ETM_Q1_460942"/>
      <w:bookmarkEnd w:id="4"/>
      <w:r>
        <w:rPr>
          <w:rFonts w:hint="cs"/>
          <w:rtl/>
        </w:rPr>
        <w:t>בוקר טוב לכולם. תודה לכל המתכנסים והמתכנסות</w:t>
      </w:r>
      <w:bookmarkStart w:id="5" w:name="_ETM_Q1_459819"/>
      <w:bookmarkEnd w:id="5"/>
      <w:r>
        <w:rPr>
          <w:rFonts w:hint="cs"/>
          <w:rtl/>
        </w:rPr>
        <w:t>.</w:t>
      </w:r>
      <w:bookmarkStart w:id="6" w:name="_ETM_Q1_462319"/>
      <w:bookmarkEnd w:id="6"/>
      <w:r>
        <w:rPr>
          <w:rFonts w:hint="cs"/>
          <w:rtl/>
        </w:rPr>
        <w:t xml:space="preserve"> אנחנו נמצאים </w:t>
      </w:r>
      <w:bookmarkStart w:id="7" w:name="_ETM_Q1_463819"/>
      <w:bookmarkEnd w:id="7"/>
      <w:r>
        <w:rPr>
          <w:rFonts w:hint="cs"/>
          <w:rtl/>
        </w:rPr>
        <w:t>בדיון שלישי, דיון מעקב שלישי</w:t>
      </w:r>
      <w:r w:rsidR="00027296">
        <w:rPr>
          <w:rFonts w:hint="cs"/>
          <w:rtl/>
        </w:rPr>
        <w:t xml:space="preserve"> בסוגיית </w:t>
      </w:r>
      <w:bookmarkStart w:id="8" w:name="_ETM_Q1_467900"/>
      <w:bookmarkEnd w:id="8"/>
      <w:r w:rsidR="00027296">
        <w:rPr>
          <w:rFonts w:hint="cs"/>
          <w:rtl/>
        </w:rPr>
        <w:t>חילוץ ילדי כת "לב טהור"</w:t>
      </w:r>
      <w:bookmarkStart w:id="9" w:name="_ETM_Q1_471352"/>
      <w:bookmarkEnd w:id="9"/>
      <w:r w:rsidR="00027296">
        <w:rPr>
          <w:rFonts w:hint="cs"/>
          <w:rtl/>
        </w:rPr>
        <w:t xml:space="preserve"> מגואטמלה, והפעולות הננקטות על-ידי רשויות</w:t>
      </w:r>
      <w:bookmarkStart w:id="10" w:name="_ETM_Q1_472632"/>
      <w:bookmarkEnd w:id="10"/>
      <w:r w:rsidR="00027296">
        <w:rPr>
          <w:rFonts w:hint="cs"/>
          <w:rtl/>
        </w:rPr>
        <w:t xml:space="preserve"> השלטון השונות במדינת ישראל </w:t>
      </w:r>
      <w:bookmarkStart w:id="11" w:name="_ETM_Q1_477402"/>
      <w:bookmarkEnd w:id="11"/>
      <w:r w:rsidR="00027296">
        <w:rPr>
          <w:rFonts w:hint="cs"/>
          <w:rtl/>
        </w:rPr>
        <w:t xml:space="preserve">לקידום </w:t>
      </w:r>
      <w:bookmarkStart w:id="12" w:name="_ETM_Q1_482979"/>
      <w:bookmarkEnd w:id="12"/>
      <w:r w:rsidR="00027296">
        <w:rPr>
          <w:rFonts w:hint="cs"/>
          <w:rtl/>
        </w:rPr>
        <w:t>המטרה הזו.</w:t>
      </w:r>
    </w:p>
    <w:p w14:paraId="4647B725" w14:textId="77777777" w:rsidR="00027296" w:rsidRDefault="00027296" w:rsidP="00B91FCB">
      <w:pPr>
        <w:rPr>
          <w:rtl/>
        </w:rPr>
      </w:pPr>
      <w:bookmarkStart w:id="13" w:name="_ETM_Q1_484794"/>
      <w:bookmarkStart w:id="14" w:name="_ETM_Q1_484877"/>
      <w:bookmarkEnd w:id="13"/>
      <w:bookmarkEnd w:id="14"/>
    </w:p>
    <w:p w14:paraId="53B84CA4" w14:textId="2F070BD9" w:rsidR="00027296" w:rsidRDefault="00027296" w:rsidP="00B91FCB">
      <w:pPr>
        <w:rPr>
          <w:rtl/>
        </w:rPr>
      </w:pPr>
      <w:bookmarkStart w:id="15" w:name="_ETM_Q1_484955"/>
      <w:bookmarkStart w:id="16" w:name="_ETM_Q1_485012"/>
      <w:bookmarkEnd w:id="15"/>
      <w:bookmarkEnd w:id="16"/>
      <w:r>
        <w:rPr>
          <w:rFonts w:hint="cs"/>
          <w:rtl/>
        </w:rPr>
        <w:t xml:space="preserve">אני אפתח </w:t>
      </w:r>
      <w:bookmarkStart w:id="17" w:name="_ETM_Q1_481432"/>
      <w:bookmarkEnd w:id="17"/>
      <w:r>
        <w:rPr>
          <w:rFonts w:hint="cs"/>
          <w:rtl/>
        </w:rPr>
        <w:t>ואומר שאלמלא זו הסוגיה שנמצאת על שולחן הוועדה הבו</w:t>
      </w:r>
      <w:bookmarkStart w:id="18" w:name="_ETM_Q1_486372"/>
      <w:bookmarkEnd w:id="18"/>
      <w:r>
        <w:rPr>
          <w:rFonts w:hint="cs"/>
          <w:rtl/>
        </w:rPr>
        <w:t>קר הזה, אני הייתי מבט</w:t>
      </w:r>
      <w:bookmarkStart w:id="19" w:name="_ETM_Q1_490182"/>
      <w:bookmarkEnd w:id="19"/>
      <w:r>
        <w:rPr>
          <w:rFonts w:hint="cs"/>
          <w:rtl/>
        </w:rPr>
        <w:t xml:space="preserve">ל כל דיון אחר לאור </w:t>
      </w:r>
      <w:bookmarkStart w:id="20" w:name="_ETM_Q1_493548"/>
      <w:bookmarkEnd w:id="20"/>
      <w:r>
        <w:rPr>
          <w:rFonts w:hint="cs"/>
          <w:rtl/>
        </w:rPr>
        <w:t>אירועי השעה. אנחנו נמצאים בעיצומם של ימים מורכבים מאוד וקשים מאוד</w:t>
      </w:r>
      <w:bookmarkStart w:id="21" w:name="_ETM_Q1_498792"/>
      <w:bookmarkEnd w:id="21"/>
      <w:r>
        <w:rPr>
          <w:rFonts w:hint="cs"/>
          <w:rtl/>
        </w:rPr>
        <w:t xml:space="preserve">, שבהם, לצערי, במקביל </w:t>
      </w:r>
      <w:bookmarkStart w:id="22" w:name="_ETM_Q1_504952"/>
      <w:bookmarkEnd w:id="22"/>
      <w:r>
        <w:rPr>
          <w:rFonts w:hint="cs"/>
          <w:rtl/>
        </w:rPr>
        <w:t xml:space="preserve">למהלכים של חידוש הלחימה באופן </w:t>
      </w:r>
      <w:bookmarkStart w:id="23" w:name="_ETM_Q1_512498"/>
      <w:bookmarkEnd w:id="23"/>
      <w:r>
        <w:rPr>
          <w:rFonts w:hint="cs"/>
          <w:rtl/>
        </w:rPr>
        <w:t xml:space="preserve">שלטעמי מעמיד בסכנה </w:t>
      </w:r>
      <w:bookmarkStart w:id="24" w:name="_ETM_Q1_510612"/>
      <w:bookmarkEnd w:id="24"/>
      <w:r>
        <w:rPr>
          <w:rFonts w:hint="cs"/>
          <w:rtl/>
        </w:rPr>
        <w:t xml:space="preserve">גדולה </w:t>
      </w:r>
      <w:bookmarkStart w:id="25" w:name="_ETM_Q1_507572"/>
      <w:bookmarkEnd w:id="25"/>
      <w:r w:rsidR="007133AC">
        <w:rPr>
          <w:rFonts w:hint="cs"/>
          <w:rtl/>
        </w:rPr>
        <w:t>את חיי החטו</w:t>
      </w:r>
      <w:bookmarkStart w:id="26" w:name="_ETM_Q1_512122"/>
      <w:bookmarkEnd w:id="26"/>
      <w:r w:rsidR="007133AC">
        <w:rPr>
          <w:rFonts w:hint="cs"/>
          <w:rtl/>
        </w:rPr>
        <w:t>פים והחטופות שעדיין נמצ</w:t>
      </w:r>
      <w:bookmarkStart w:id="27" w:name="_ETM_Q1_514012"/>
      <w:bookmarkEnd w:id="27"/>
      <w:r w:rsidR="007133AC">
        <w:rPr>
          <w:rFonts w:hint="cs"/>
          <w:rtl/>
        </w:rPr>
        <w:t xml:space="preserve">אים </w:t>
      </w:r>
      <w:bookmarkStart w:id="28" w:name="_ETM_Q1_514752"/>
      <w:bookmarkEnd w:id="28"/>
      <w:r w:rsidR="007133AC">
        <w:rPr>
          <w:rFonts w:hint="cs"/>
          <w:rtl/>
        </w:rPr>
        <w:t>בידי ארגון המרצחים החמאס.</w:t>
      </w:r>
      <w:bookmarkStart w:id="29" w:name="_ETM_Q1_518062"/>
      <w:bookmarkEnd w:id="29"/>
    </w:p>
    <w:p w14:paraId="0B02E3BF" w14:textId="77777777" w:rsidR="007133AC" w:rsidRDefault="007133AC" w:rsidP="00B91FCB">
      <w:pPr>
        <w:rPr>
          <w:rtl/>
        </w:rPr>
      </w:pPr>
      <w:bookmarkStart w:id="30" w:name="_ETM_Q1_518310"/>
      <w:bookmarkStart w:id="31" w:name="_ETM_Q1_518413"/>
      <w:bookmarkEnd w:id="30"/>
      <w:bookmarkEnd w:id="31"/>
    </w:p>
    <w:p w14:paraId="40012BE8" w14:textId="3D189F39" w:rsidR="007133AC" w:rsidRDefault="007133AC" w:rsidP="00B91FCB">
      <w:pPr>
        <w:rPr>
          <w:rtl/>
        </w:rPr>
      </w:pPr>
      <w:bookmarkStart w:id="32" w:name="_ETM_Q1_518472"/>
      <w:bookmarkStart w:id="33" w:name="_ETM_Q1_518556"/>
      <w:bookmarkEnd w:id="32"/>
      <w:bookmarkEnd w:id="33"/>
      <w:r>
        <w:rPr>
          <w:rFonts w:hint="cs"/>
          <w:rtl/>
        </w:rPr>
        <w:t xml:space="preserve">ועדות אחרות של הבית הזה חיות </w:t>
      </w:r>
      <w:bookmarkStart w:id="34" w:name="_ETM_Q1_526649"/>
      <w:bookmarkEnd w:id="34"/>
      <w:r>
        <w:rPr>
          <w:rFonts w:hint="cs"/>
          <w:rtl/>
        </w:rPr>
        <w:t xml:space="preserve">בתודעת </w:t>
      </w:r>
      <w:bookmarkStart w:id="35" w:name="_ETM_Q1_522962"/>
      <w:bookmarkEnd w:id="35"/>
      <w:r>
        <w:rPr>
          <w:rFonts w:hint="cs"/>
          <w:rtl/>
        </w:rPr>
        <w:t>שגרה. בשעה 10:00 בוועדת החוקה תתקיים הצבעה שערורייתית</w:t>
      </w:r>
      <w:bookmarkStart w:id="36" w:name="_ETM_Q1_528352"/>
      <w:bookmarkStart w:id="37" w:name="_ETM_Q1_528466"/>
      <w:bookmarkEnd w:id="36"/>
      <w:bookmarkEnd w:id="37"/>
      <w:r>
        <w:rPr>
          <w:rFonts w:hint="cs"/>
          <w:rtl/>
        </w:rPr>
        <w:t xml:space="preserve"> על הצעות החוק לשי</w:t>
      </w:r>
      <w:bookmarkStart w:id="38" w:name="_ETM_Q1_530392"/>
      <w:bookmarkEnd w:id="38"/>
      <w:r>
        <w:rPr>
          <w:rFonts w:hint="cs"/>
          <w:rtl/>
        </w:rPr>
        <w:t>נוי הרכב הוועדה לבחירת שופטי</w:t>
      </w:r>
      <w:bookmarkStart w:id="39" w:name="_ETM_Q1_531462"/>
      <w:bookmarkEnd w:id="39"/>
      <w:r>
        <w:rPr>
          <w:rFonts w:hint="cs"/>
          <w:rtl/>
        </w:rPr>
        <w:t>ם.</w:t>
      </w:r>
      <w:bookmarkStart w:id="40" w:name="_ETM_Q1_535602"/>
      <w:bookmarkEnd w:id="40"/>
      <w:r>
        <w:rPr>
          <w:rFonts w:hint="cs"/>
          <w:rtl/>
        </w:rPr>
        <w:t xml:space="preserve"> שוד </w:t>
      </w:r>
      <w:bookmarkStart w:id="41" w:name="_ETM_Q1_537796"/>
      <w:bookmarkEnd w:id="41"/>
      <w:r>
        <w:rPr>
          <w:rFonts w:hint="cs"/>
          <w:rtl/>
        </w:rPr>
        <w:t>הקופה הציבורית ממשיך כסדרו בוועדת הכספים. ובוועד</w:t>
      </w:r>
      <w:bookmarkStart w:id="42" w:name="_ETM_Q1_541062"/>
      <w:bookmarkEnd w:id="42"/>
      <w:r>
        <w:rPr>
          <w:rFonts w:hint="cs"/>
          <w:rtl/>
        </w:rPr>
        <w:t xml:space="preserve">ות אחרות מתנהלים כאן </w:t>
      </w:r>
      <w:bookmarkStart w:id="43" w:name="_ETM_Q1_544762"/>
      <w:bookmarkEnd w:id="43"/>
      <w:r>
        <w:rPr>
          <w:rFonts w:hint="cs"/>
          <w:rtl/>
        </w:rPr>
        <w:t xml:space="preserve">דיונים כאילו ממשלת ישראל לא החליטה </w:t>
      </w:r>
      <w:bookmarkStart w:id="44" w:name="_ETM_Q1_542012"/>
      <w:bookmarkEnd w:id="44"/>
      <w:r>
        <w:rPr>
          <w:rFonts w:hint="cs"/>
          <w:rtl/>
        </w:rPr>
        <w:t>לחזור ללחימה</w:t>
      </w:r>
      <w:bookmarkStart w:id="45" w:name="_ETM_Q1_545932"/>
      <w:bookmarkEnd w:id="45"/>
      <w:r>
        <w:rPr>
          <w:rFonts w:hint="cs"/>
          <w:rtl/>
        </w:rPr>
        <w:t xml:space="preserve">, כאילו 59 </w:t>
      </w:r>
      <w:bookmarkStart w:id="46" w:name="_ETM_Q1_548776"/>
      <w:bookmarkEnd w:id="46"/>
      <w:r>
        <w:rPr>
          <w:rFonts w:hint="cs"/>
          <w:rtl/>
        </w:rPr>
        <w:t>אחים ואחיות לא נמצאים בסכנת חיים מידית, אלו מהם שעדיין נמצאים בחיים</w:t>
      </w:r>
      <w:bookmarkStart w:id="47" w:name="_ETM_Q1_554442"/>
      <w:bookmarkStart w:id="48" w:name="_ETM_Q1_557802"/>
      <w:bookmarkEnd w:id="47"/>
      <w:bookmarkEnd w:id="48"/>
      <w:r>
        <w:rPr>
          <w:rFonts w:hint="cs"/>
          <w:rtl/>
        </w:rPr>
        <w:t>, ויש לא מעטים מהם.</w:t>
      </w:r>
      <w:bookmarkStart w:id="49" w:name="_ETM_Q1_556972"/>
      <w:bookmarkStart w:id="50" w:name="_ETM_Q1_557047"/>
      <w:bookmarkEnd w:id="49"/>
      <w:bookmarkEnd w:id="50"/>
    </w:p>
    <w:p w14:paraId="63D62A48" w14:textId="77777777" w:rsidR="007133AC" w:rsidRDefault="007133AC" w:rsidP="00B91FCB">
      <w:pPr>
        <w:rPr>
          <w:rtl/>
        </w:rPr>
      </w:pPr>
      <w:bookmarkStart w:id="51" w:name="_ETM_Q1_557130"/>
      <w:bookmarkEnd w:id="51"/>
    </w:p>
    <w:p w14:paraId="4E65D3CE" w14:textId="28A97A95" w:rsidR="007133AC" w:rsidRDefault="007133AC" w:rsidP="00B91FCB">
      <w:pPr>
        <w:rPr>
          <w:rtl/>
        </w:rPr>
      </w:pPr>
      <w:bookmarkStart w:id="52" w:name="_ETM_Q1_557214"/>
      <w:bookmarkStart w:id="53" w:name="_ETM_Q1_557272"/>
      <w:bookmarkEnd w:id="52"/>
      <w:bookmarkEnd w:id="53"/>
      <w:r>
        <w:rPr>
          <w:rFonts w:hint="cs"/>
          <w:rtl/>
        </w:rPr>
        <w:t xml:space="preserve">בעיניי, </w:t>
      </w:r>
      <w:bookmarkStart w:id="54" w:name="_ETM_Q1_560362"/>
      <w:bookmarkEnd w:id="54"/>
      <w:r>
        <w:rPr>
          <w:rFonts w:hint="cs"/>
          <w:rtl/>
        </w:rPr>
        <w:t xml:space="preserve">מדובר בפשיטת רגל ערכית </w:t>
      </w:r>
      <w:bookmarkStart w:id="55" w:name="_ETM_Q1_565557"/>
      <w:bookmarkEnd w:id="55"/>
      <w:r>
        <w:rPr>
          <w:rFonts w:hint="cs"/>
          <w:rtl/>
        </w:rPr>
        <w:t>של הבית הזה. אני לא אסתיר את עמדתי.</w:t>
      </w:r>
      <w:bookmarkStart w:id="56" w:name="_ETM_Q1_568852"/>
      <w:bookmarkEnd w:id="56"/>
      <w:r>
        <w:rPr>
          <w:rFonts w:hint="cs"/>
          <w:rtl/>
        </w:rPr>
        <w:t xml:space="preserve"> ואני אומר</w:t>
      </w:r>
      <w:bookmarkStart w:id="57" w:name="_ETM_Q1_570212"/>
      <w:bookmarkEnd w:id="57"/>
      <w:r>
        <w:rPr>
          <w:rFonts w:hint="cs"/>
          <w:rtl/>
        </w:rPr>
        <w:t xml:space="preserve"> עוד פעם, אלמלא</w:t>
      </w:r>
      <w:bookmarkStart w:id="58" w:name="_ETM_Q1_569932"/>
      <w:bookmarkStart w:id="59" w:name="_ETM_Q1_569102"/>
      <w:bookmarkEnd w:id="58"/>
      <w:bookmarkEnd w:id="59"/>
      <w:r>
        <w:rPr>
          <w:rFonts w:hint="cs"/>
          <w:rtl/>
        </w:rPr>
        <w:t xml:space="preserve"> היינו עסוקים גם אנחנו בדיון שנוגע </w:t>
      </w:r>
      <w:bookmarkStart w:id="60" w:name="_ETM_Q1_572002"/>
      <w:bookmarkEnd w:id="60"/>
      <w:r>
        <w:rPr>
          <w:rFonts w:hint="cs"/>
          <w:rtl/>
        </w:rPr>
        <w:t>באופן</w:t>
      </w:r>
      <w:bookmarkStart w:id="61" w:name="_ETM_Q1_573143"/>
      <w:bookmarkEnd w:id="61"/>
      <w:r>
        <w:rPr>
          <w:rFonts w:hint="cs"/>
          <w:rtl/>
        </w:rPr>
        <w:t xml:space="preserve"> קונקרטי </w:t>
      </w:r>
      <w:bookmarkStart w:id="62" w:name="_ETM_Q1_573462"/>
      <w:bookmarkEnd w:id="62"/>
      <w:r>
        <w:rPr>
          <w:rFonts w:hint="cs"/>
          <w:rtl/>
        </w:rPr>
        <w:t>בהצלת חיים של ישראלים ולעצירת ההפקרה שלהם, אז לא</w:t>
      </w:r>
      <w:bookmarkStart w:id="63" w:name="_ETM_Q1_587443"/>
      <w:bookmarkEnd w:id="63"/>
      <w:r>
        <w:rPr>
          <w:rFonts w:hint="cs"/>
          <w:rtl/>
        </w:rPr>
        <w:t xml:space="preserve"> היינו מתכנסים היום לדיונים</w:t>
      </w:r>
      <w:bookmarkStart w:id="64" w:name="_ETM_Q1_583142"/>
      <w:bookmarkEnd w:id="64"/>
      <w:r>
        <w:rPr>
          <w:rFonts w:hint="cs"/>
          <w:rtl/>
        </w:rPr>
        <w:t>.</w:t>
      </w:r>
      <w:bookmarkStart w:id="65" w:name="_ETM_Q1_592034"/>
      <w:bookmarkEnd w:id="65"/>
    </w:p>
    <w:p w14:paraId="4145E4B7" w14:textId="77777777" w:rsidR="007133AC" w:rsidRDefault="007133AC" w:rsidP="00B91FCB">
      <w:pPr>
        <w:rPr>
          <w:rtl/>
        </w:rPr>
      </w:pPr>
      <w:bookmarkStart w:id="66" w:name="_ETM_Q1_592104"/>
      <w:bookmarkEnd w:id="66"/>
    </w:p>
    <w:p w14:paraId="67EB121D" w14:textId="6F52684C" w:rsidR="007133AC" w:rsidRDefault="007133AC" w:rsidP="00B91FCB">
      <w:pPr>
        <w:rPr>
          <w:rtl/>
        </w:rPr>
      </w:pPr>
      <w:bookmarkStart w:id="67" w:name="_ETM_Q1_592193"/>
      <w:bookmarkStart w:id="68" w:name="_ETM_Q1_592270"/>
      <w:bookmarkEnd w:id="67"/>
      <w:bookmarkEnd w:id="68"/>
      <w:r>
        <w:rPr>
          <w:rFonts w:hint="cs"/>
          <w:rtl/>
        </w:rPr>
        <w:t xml:space="preserve">בדרכי </w:t>
      </w:r>
      <w:bookmarkStart w:id="69" w:name="_ETM_Q1_588912"/>
      <w:bookmarkEnd w:id="69"/>
      <w:r>
        <w:rPr>
          <w:rFonts w:hint="cs"/>
          <w:rtl/>
        </w:rPr>
        <w:t xml:space="preserve">לבית הזה עצרתי במחלף </w:t>
      </w:r>
      <w:bookmarkStart w:id="70" w:name="_ETM_Q1_593062"/>
      <w:bookmarkEnd w:id="70"/>
      <w:r>
        <w:rPr>
          <w:rFonts w:hint="cs"/>
          <w:rtl/>
        </w:rPr>
        <w:t>מוצא, זכיתי לראות ישראלים וישראליות רבים, פטריוט</w:t>
      </w:r>
      <w:bookmarkStart w:id="71" w:name="_ETM_Q1_596052"/>
      <w:bookmarkEnd w:id="71"/>
      <w:r>
        <w:rPr>
          <w:rFonts w:hint="cs"/>
          <w:rtl/>
        </w:rPr>
        <w:t xml:space="preserve">ים, בתוכם אנשים </w:t>
      </w:r>
      <w:bookmarkStart w:id="72" w:name="_ETM_Q1_599862"/>
      <w:bookmarkEnd w:id="72"/>
      <w:r>
        <w:rPr>
          <w:rFonts w:hint="cs"/>
          <w:rtl/>
        </w:rPr>
        <w:t xml:space="preserve">שעברו </w:t>
      </w:r>
      <w:bookmarkStart w:id="73" w:name="_ETM_Q1_600663"/>
      <w:bookmarkEnd w:id="73"/>
      <w:r>
        <w:rPr>
          <w:rFonts w:hint="cs"/>
          <w:rtl/>
        </w:rPr>
        <w:t>מזמן את גיל הגבו</w:t>
      </w:r>
      <w:bookmarkStart w:id="74" w:name="_ETM_Q1_603422"/>
      <w:bookmarkEnd w:id="74"/>
      <w:r>
        <w:rPr>
          <w:rFonts w:hint="cs"/>
          <w:rtl/>
        </w:rPr>
        <w:t>ר</w:t>
      </w:r>
      <w:bookmarkStart w:id="75" w:name="_ETM_Q1_599992"/>
      <w:bookmarkEnd w:id="75"/>
      <w:r>
        <w:rPr>
          <w:rFonts w:hint="cs"/>
          <w:rtl/>
        </w:rPr>
        <w:t>ות, מתייצבים עם דגלים</w:t>
      </w:r>
      <w:bookmarkStart w:id="76" w:name="_ETM_Q1_604212"/>
      <w:bookmarkEnd w:id="76"/>
      <w:r>
        <w:rPr>
          <w:rFonts w:hint="cs"/>
          <w:rtl/>
        </w:rPr>
        <w:t xml:space="preserve">, מתחילים את </w:t>
      </w:r>
      <w:bookmarkStart w:id="77" w:name="_ETM_Q1_606809"/>
      <w:bookmarkEnd w:id="77"/>
      <w:r>
        <w:rPr>
          <w:rFonts w:hint="cs"/>
          <w:rtl/>
        </w:rPr>
        <w:t xml:space="preserve">מסע העלייה לירושלים כדי למתוח קו אדום; קו אדום להרמת </w:t>
      </w:r>
      <w:bookmarkStart w:id="78" w:name="_ETM_Q1_608102"/>
      <w:bookmarkEnd w:id="78"/>
      <w:r>
        <w:rPr>
          <w:rFonts w:hint="cs"/>
          <w:rtl/>
        </w:rPr>
        <w:t>היד על הדמוקרטיה, קו אד</w:t>
      </w:r>
      <w:bookmarkStart w:id="79" w:name="_ETM_Q1_611802"/>
      <w:bookmarkEnd w:id="79"/>
      <w:r>
        <w:rPr>
          <w:rFonts w:hint="cs"/>
          <w:rtl/>
        </w:rPr>
        <w:t>ום להפקרת האחי</w:t>
      </w:r>
      <w:bookmarkStart w:id="80" w:name="_ETM_Q1_613142"/>
      <w:bookmarkEnd w:id="80"/>
      <w:r>
        <w:rPr>
          <w:rFonts w:hint="cs"/>
          <w:rtl/>
        </w:rPr>
        <w:t>ם</w:t>
      </w:r>
      <w:bookmarkStart w:id="81" w:name="_ETM_Q1_613739"/>
      <w:bookmarkEnd w:id="81"/>
      <w:r>
        <w:rPr>
          <w:rFonts w:hint="cs"/>
          <w:rtl/>
        </w:rPr>
        <w:t xml:space="preserve"> והאחיות החטופים שלנו. ובזכות </w:t>
      </w:r>
      <w:bookmarkStart w:id="82" w:name="_ETM_Q1_618072"/>
      <w:bookmarkEnd w:id="82"/>
      <w:r>
        <w:rPr>
          <w:rFonts w:hint="cs"/>
          <w:rtl/>
        </w:rPr>
        <w:t xml:space="preserve">הישראלים </w:t>
      </w:r>
      <w:bookmarkStart w:id="83" w:name="_ETM_Q1_616369"/>
      <w:bookmarkEnd w:id="83"/>
      <w:r>
        <w:rPr>
          <w:rFonts w:hint="cs"/>
          <w:rtl/>
        </w:rPr>
        <w:t>הפטריוטים האלה, בזכות המאבק</w:t>
      </w:r>
      <w:bookmarkStart w:id="84" w:name="_ETM_Q1_624759"/>
      <w:bookmarkEnd w:id="84"/>
      <w:r>
        <w:rPr>
          <w:rFonts w:hint="cs"/>
          <w:rtl/>
        </w:rPr>
        <w:t xml:space="preserve"> ההרואי של משפחות החטופים</w:t>
      </w:r>
      <w:bookmarkStart w:id="85" w:name="_ETM_Q1_622132"/>
      <w:bookmarkStart w:id="86" w:name="_ETM_Q1_626562"/>
      <w:bookmarkEnd w:id="85"/>
      <w:bookmarkEnd w:id="86"/>
      <w:r>
        <w:rPr>
          <w:rFonts w:hint="cs"/>
          <w:rtl/>
        </w:rPr>
        <w:t xml:space="preserve">, בזכות ההתייצבות של הרבה מאוד ישראלים </w:t>
      </w:r>
      <w:bookmarkStart w:id="87" w:name="_ETM_Q1_628192"/>
      <w:bookmarkEnd w:id="87"/>
      <w:r>
        <w:rPr>
          <w:rFonts w:hint="cs"/>
          <w:rtl/>
        </w:rPr>
        <w:t>שהקדישו את כל חייהם למערכות ה</w:t>
      </w:r>
      <w:bookmarkStart w:id="88" w:name="_ETM_Q1_629862"/>
      <w:bookmarkEnd w:id="88"/>
      <w:r>
        <w:rPr>
          <w:rFonts w:hint="cs"/>
          <w:rtl/>
        </w:rPr>
        <w:t>ביטחון של מדינת ישראל</w:t>
      </w:r>
      <w:bookmarkStart w:id="89" w:name="_ETM_Q1_631752"/>
      <w:bookmarkEnd w:id="89"/>
      <w:r>
        <w:rPr>
          <w:rFonts w:hint="cs"/>
          <w:rtl/>
        </w:rPr>
        <w:t xml:space="preserve"> – חלקם </w:t>
      </w:r>
      <w:bookmarkStart w:id="90" w:name="_ETM_Q1_633364"/>
      <w:bookmarkEnd w:id="90"/>
      <w:r>
        <w:rPr>
          <w:rFonts w:hint="cs"/>
          <w:rtl/>
        </w:rPr>
        <w:t xml:space="preserve">אנשי ימין, חלקם </w:t>
      </w:r>
      <w:bookmarkStart w:id="91" w:name="_ETM_Q1_634402"/>
      <w:bookmarkEnd w:id="91"/>
      <w:r>
        <w:rPr>
          <w:rFonts w:hint="cs"/>
          <w:rtl/>
        </w:rPr>
        <w:t xml:space="preserve">אנשי שמאל, חלקם אין לנו מושג </w:t>
      </w:r>
      <w:bookmarkStart w:id="92" w:name="_ETM_Q1_641614"/>
      <w:bookmarkEnd w:id="92"/>
      <w:r>
        <w:rPr>
          <w:rFonts w:hint="cs"/>
          <w:rtl/>
        </w:rPr>
        <w:t>מה עמדותיהם –</w:t>
      </w:r>
      <w:bookmarkStart w:id="93" w:name="_ETM_Q1_637952"/>
      <w:bookmarkEnd w:id="93"/>
      <w:r>
        <w:rPr>
          <w:rFonts w:hint="cs"/>
          <w:rtl/>
        </w:rPr>
        <w:t xml:space="preserve"> אבל בזכות היציאה שלהם מאזורי </w:t>
      </w:r>
      <w:bookmarkStart w:id="94" w:name="_ETM_Q1_645093"/>
      <w:bookmarkEnd w:id="94"/>
      <w:r>
        <w:rPr>
          <w:rFonts w:hint="cs"/>
          <w:rtl/>
        </w:rPr>
        <w:t xml:space="preserve">הנוחות אל הרחובות, אנחנו </w:t>
      </w:r>
      <w:bookmarkStart w:id="95" w:name="_ETM_Q1_644032"/>
      <w:bookmarkEnd w:id="95"/>
      <w:r>
        <w:rPr>
          <w:rFonts w:hint="cs"/>
          <w:rtl/>
        </w:rPr>
        <w:t>גם נצליח</w:t>
      </w:r>
      <w:bookmarkStart w:id="96" w:name="_ETM_Q1_644652"/>
      <w:bookmarkEnd w:id="96"/>
      <w:r>
        <w:rPr>
          <w:rFonts w:hint="cs"/>
          <w:rtl/>
        </w:rPr>
        <w:t xml:space="preserve"> להבטיח עתיד ראוי יותר </w:t>
      </w:r>
      <w:bookmarkStart w:id="97" w:name="_ETM_Q1_651119"/>
      <w:bookmarkEnd w:id="97"/>
      <w:r>
        <w:rPr>
          <w:rFonts w:hint="cs"/>
          <w:rtl/>
        </w:rPr>
        <w:t>לילדים ולנכדים שלנ</w:t>
      </w:r>
      <w:bookmarkStart w:id="98" w:name="_ETM_Q1_650642"/>
      <w:bookmarkEnd w:id="98"/>
      <w:r>
        <w:rPr>
          <w:rFonts w:hint="cs"/>
          <w:rtl/>
        </w:rPr>
        <w:t>ו.</w:t>
      </w:r>
    </w:p>
    <w:p w14:paraId="686C39ED" w14:textId="77777777" w:rsidR="007133AC" w:rsidRDefault="007133AC" w:rsidP="00B91FCB">
      <w:pPr>
        <w:rPr>
          <w:rtl/>
        </w:rPr>
      </w:pPr>
      <w:bookmarkStart w:id="99" w:name="_ETM_Q1_651522"/>
      <w:bookmarkStart w:id="100" w:name="_ETM_Q1_651621"/>
      <w:bookmarkEnd w:id="99"/>
      <w:bookmarkEnd w:id="100"/>
    </w:p>
    <w:p w14:paraId="15675E4D" w14:textId="58E75B71" w:rsidR="007133AC" w:rsidRDefault="007133AC" w:rsidP="00B91FCB">
      <w:pPr>
        <w:rPr>
          <w:rtl/>
        </w:rPr>
      </w:pPr>
      <w:bookmarkStart w:id="101" w:name="_ETM_Q1_651682"/>
      <w:bookmarkStart w:id="102" w:name="_ETM_Q1_651763"/>
      <w:bookmarkEnd w:id="101"/>
      <w:bookmarkEnd w:id="102"/>
      <w:r>
        <w:rPr>
          <w:rFonts w:hint="cs"/>
          <w:rtl/>
        </w:rPr>
        <w:t xml:space="preserve">יום קשה מאוד לפנינו בבית הזה. חרפה גדולה </w:t>
      </w:r>
      <w:bookmarkStart w:id="103" w:name="_ETM_Q1_661003"/>
      <w:bookmarkEnd w:id="103"/>
      <w:r>
        <w:rPr>
          <w:rFonts w:hint="cs"/>
          <w:rtl/>
        </w:rPr>
        <w:t>שלא למדנו את הלקח מכל מה שקרה</w:t>
      </w:r>
      <w:bookmarkStart w:id="104" w:name="_ETM_Q1_657482"/>
      <w:bookmarkEnd w:id="104"/>
      <w:r>
        <w:rPr>
          <w:rFonts w:hint="cs"/>
          <w:rtl/>
        </w:rPr>
        <w:t xml:space="preserve"> לפני ה-7 באוקטובר, </w:t>
      </w:r>
      <w:bookmarkStart w:id="105" w:name="_ETM_Q1_665255"/>
      <w:bookmarkEnd w:id="105"/>
      <w:r>
        <w:rPr>
          <w:rFonts w:hint="cs"/>
          <w:rtl/>
        </w:rPr>
        <w:t xml:space="preserve">ואנחנו </w:t>
      </w:r>
      <w:bookmarkStart w:id="106" w:name="_ETM_Q1_660952"/>
      <w:bookmarkEnd w:id="106"/>
      <w:r>
        <w:rPr>
          <w:rFonts w:hint="cs"/>
          <w:rtl/>
        </w:rPr>
        <w:t>מחדשים מהלכי חקיק</w:t>
      </w:r>
      <w:bookmarkStart w:id="107" w:name="_ETM_Q1_668742"/>
      <w:bookmarkEnd w:id="107"/>
      <w:r>
        <w:rPr>
          <w:rFonts w:hint="cs"/>
          <w:rtl/>
        </w:rPr>
        <w:t>ה שמפלגים את העם הזה</w:t>
      </w:r>
      <w:r w:rsidR="00ED6F00">
        <w:rPr>
          <w:rFonts w:hint="cs"/>
          <w:rtl/>
        </w:rPr>
        <w:t xml:space="preserve"> בעיצומה של</w:t>
      </w:r>
      <w:bookmarkStart w:id="108" w:name="_ETM_Q1_669977"/>
      <w:bookmarkEnd w:id="108"/>
      <w:r w:rsidR="00ED6F00">
        <w:rPr>
          <w:rFonts w:hint="cs"/>
          <w:rtl/>
        </w:rPr>
        <w:t xml:space="preserve"> השעה הקשה הזו. אב</w:t>
      </w:r>
      <w:bookmarkStart w:id="109" w:name="_ETM_Q1_669027"/>
      <w:bookmarkEnd w:id="109"/>
      <w:r w:rsidR="00ED6F00">
        <w:rPr>
          <w:rFonts w:hint="cs"/>
          <w:rtl/>
        </w:rPr>
        <w:t xml:space="preserve">ל אנחנו ננסה להעמיד דוגמה אחרת </w:t>
      </w:r>
      <w:bookmarkStart w:id="110" w:name="_ETM_Q1_674838"/>
      <w:bookmarkEnd w:id="110"/>
      <w:r w:rsidR="00ED6F00">
        <w:rPr>
          <w:rFonts w:hint="cs"/>
          <w:rtl/>
        </w:rPr>
        <w:t>של קידו</w:t>
      </w:r>
      <w:bookmarkStart w:id="111" w:name="_ETM_Q1_671292"/>
      <w:bookmarkEnd w:id="111"/>
      <w:r w:rsidR="00ED6F00">
        <w:rPr>
          <w:rFonts w:hint="cs"/>
          <w:rtl/>
        </w:rPr>
        <w:t xml:space="preserve">ם המהלכים למימוש האחריות </w:t>
      </w:r>
      <w:bookmarkStart w:id="112" w:name="_ETM_Q1_675192"/>
      <w:bookmarkEnd w:id="112"/>
      <w:r w:rsidR="00ED6F00">
        <w:rPr>
          <w:rFonts w:hint="cs"/>
          <w:rtl/>
        </w:rPr>
        <w:t xml:space="preserve">של ממשלת ישראל </w:t>
      </w:r>
      <w:bookmarkStart w:id="113" w:name="_ETM_Q1_679456"/>
      <w:bookmarkEnd w:id="113"/>
      <w:r w:rsidR="00ED6F00">
        <w:rPr>
          <w:rFonts w:hint="cs"/>
          <w:rtl/>
        </w:rPr>
        <w:t>לאזרחיה ולאזרחיה הפוטנציאלים</w:t>
      </w:r>
      <w:bookmarkStart w:id="114" w:name="_ETM_Q1_680282"/>
      <w:bookmarkStart w:id="115" w:name="_ETM_Q1_678792"/>
      <w:bookmarkEnd w:id="114"/>
      <w:bookmarkEnd w:id="115"/>
      <w:r w:rsidR="00ED6F00">
        <w:rPr>
          <w:rFonts w:hint="cs"/>
          <w:rtl/>
        </w:rPr>
        <w:t xml:space="preserve">, וליהודים ברחבי העולם, במיוחד כשמדובר בקטינים חסרי </w:t>
      </w:r>
      <w:bookmarkStart w:id="116" w:name="_ETM_Q1_683272"/>
      <w:bookmarkEnd w:id="116"/>
      <w:r w:rsidR="00ED6F00">
        <w:rPr>
          <w:rFonts w:hint="cs"/>
          <w:rtl/>
        </w:rPr>
        <w:t xml:space="preserve">ישע. והלוואי שנצליח ביחד </w:t>
      </w:r>
      <w:bookmarkStart w:id="117" w:name="_ETM_Q1_689112"/>
      <w:bookmarkEnd w:id="117"/>
      <w:r w:rsidR="00ED6F00">
        <w:rPr>
          <w:rFonts w:hint="cs"/>
          <w:rtl/>
        </w:rPr>
        <w:t xml:space="preserve">ובהובלה של ממשלת </w:t>
      </w:r>
      <w:bookmarkStart w:id="118" w:name="_ETM_Q1_692691"/>
      <w:bookmarkEnd w:id="118"/>
      <w:r w:rsidR="00ED6F00">
        <w:rPr>
          <w:rFonts w:hint="cs"/>
          <w:rtl/>
        </w:rPr>
        <w:t xml:space="preserve">ישראל לקדם את כל המהלכים </w:t>
      </w:r>
      <w:bookmarkStart w:id="119" w:name="_ETM_Q1_693282"/>
      <w:bookmarkEnd w:id="119"/>
      <w:r w:rsidR="00ED6F00">
        <w:rPr>
          <w:rFonts w:hint="cs"/>
          <w:rtl/>
        </w:rPr>
        <w:t>הנדרשים, ו</w:t>
      </w:r>
      <w:bookmarkStart w:id="120" w:name="_ETM_Q1_693892"/>
      <w:bookmarkEnd w:id="120"/>
      <w:r w:rsidR="00ED6F00">
        <w:rPr>
          <w:rFonts w:hint="cs"/>
          <w:rtl/>
        </w:rPr>
        <w:t xml:space="preserve">להעמיד דוגמה לסדרי </w:t>
      </w:r>
      <w:bookmarkStart w:id="121" w:name="_ETM_Q1_698729"/>
      <w:bookmarkEnd w:id="121"/>
      <w:r w:rsidR="00ED6F00">
        <w:rPr>
          <w:rFonts w:hint="cs"/>
          <w:rtl/>
        </w:rPr>
        <w:t xml:space="preserve">עדיפויות ראויים בימים </w:t>
      </w:r>
      <w:bookmarkStart w:id="122" w:name="_ETM_Q1_698342"/>
      <w:bookmarkEnd w:id="122"/>
      <w:r w:rsidR="00ED6F00">
        <w:rPr>
          <w:rFonts w:hint="cs"/>
          <w:rtl/>
        </w:rPr>
        <w:t>הקשים האלה.</w:t>
      </w:r>
    </w:p>
    <w:p w14:paraId="6315A586" w14:textId="77777777" w:rsidR="00ED6F00" w:rsidRDefault="00ED6F00" w:rsidP="00B91FCB">
      <w:pPr>
        <w:rPr>
          <w:rtl/>
        </w:rPr>
      </w:pPr>
      <w:bookmarkStart w:id="123" w:name="_ETM_Q1_699212"/>
      <w:bookmarkEnd w:id="123"/>
    </w:p>
    <w:p w14:paraId="40E6A96F" w14:textId="34430D8F" w:rsidR="000B48B6" w:rsidRDefault="000B48B6" w:rsidP="00B91FCB">
      <w:pPr>
        <w:rPr>
          <w:rtl/>
        </w:rPr>
      </w:pPr>
      <w:bookmarkStart w:id="124" w:name="_ETM_Q1_704693"/>
      <w:bookmarkStart w:id="125" w:name="_ETM_Q1_704781"/>
      <w:bookmarkStart w:id="126" w:name="_ETM_Q1_700332"/>
      <w:bookmarkEnd w:id="124"/>
      <w:bookmarkEnd w:id="125"/>
      <w:bookmarkEnd w:id="126"/>
      <w:r>
        <w:rPr>
          <w:rFonts w:hint="cs"/>
          <w:rtl/>
        </w:rPr>
        <w:t xml:space="preserve">אני אנצל את ההזדמנות הזו </w:t>
      </w:r>
      <w:bookmarkStart w:id="127" w:name="_ETM_Q1_704157"/>
      <w:bookmarkEnd w:id="127"/>
      <w:r>
        <w:rPr>
          <w:rFonts w:hint="cs"/>
          <w:rtl/>
        </w:rPr>
        <w:t xml:space="preserve">ואת היותי יו"ר </w:t>
      </w:r>
      <w:bookmarkStart w:id="128" w:name="_ETM_Q1_701822"/>
      <w:bookmarkEnd w:id="128"/>
      <w:r>
        <w:rPr>
          <w:rFonts w:hint="cs"/>
          <w:rtl/>
        </w:rPr>
        <w:t xml:space="preserve">הוועדה כדי לומר גם שהמראות שנראו </w:t>
      </w:r>
      <w:bookmarkStart w:id="129" w:name="_ETM_Q1_704982"/>
      <w:bookmarkEnd w:id="129"/>
      <w:r>
        <w:rPr>
          <w:rFonts w:hint="cs"/>
          <w:rtl/>
        </w:rPr>
        <w:t>אתמול</w:t>
      </w:r>
      <w:bookmarkStart w:id="130" w:name="_ETM_Q1_706030"/>
      <w:bookmarkEnd w:id="130"/>
      <w:r>
        <w:rPr>
          <w:rFonts w:hint="cs"/>
          <w:rtl/>
        </w:rPr>
        <w:t xml:space="preserve"> ברחובות ירושלים בכל מה שנו</w:t>
      </w:r>
      <w:bookmarkStart w:id="131" w:name="_ETM_Q1_708403"/>
      <w:bookmarkEnd w:id="131"/>
      <w:r>
        <w:rPr>
          <w:rFonts w:hint="cs"/>
          <w:rtl/>
        </w:rPr>
        <w:t xml:space="preserve">גע לאלימות משטרתית חסרת </w:t>
      </w:r>
      <w:bookmarkStart w:id="132" w:name="_ETM_Q1_711832"/>
      <w:bookmarkEnd w:id="132"/>
      <w:r>
        <w:rPr>
          <w:rFonts w:hint="cs"/>
          <w:rtl/>
        </w:rPr>
        <w:t>גבולות</w:t>
      </w:r>
      <w:bookmarkStart w:id="133" w:name="_ETM_Q1_713742"/>
      <w:bookmarkEnd w:id="133"/>
      <w:r>
        <w:rPr>
          <w:rFonts w:hint="cs"/>
          <w:rtl/>
        </w:rPr>
        <w:t xml:space="preserve"> הם לא מקובלי</w:t>
      </w:r>
      <w:bookmarkStart w:id="134" w:name="_ETM_Q1_712352"/>
      <w:bookmarkStart w:id="135" w:name="_ETM_Q1_712990"/>
      <w:bookmarkStart w:id="136" w:name="_ETM_Q1_710452"/>
      <w:bookmarkEnd w:id="134"/>
      <w:bookmarkEnd w:id="135"/>
      <w:bookmarkEnd w:id="136"/>
      <w:r>
        <w:rPr>
          <w:rFonts w:hint="cs"/>
          <w:rtl/>
        </w:rPr>
        <w:t>ם.</w:t>
      </w:r>
      <w:bookmarkStart w:id="137" w:name="_ETM_Q1_713572"/>
      <w:bookmarkEnd w:id="137"/>
      <w:r>
        <w:rPr>
          <w:rFonts w:hint="cs"/>
          <w:rtl/>
        </w:rPr>
        <w:t xml:space="preserve"> הבית הזה, או לפחות</w:t>
      </w:r>
      <w:bookmarkStart w:id="138" w:name="_ETM_Q1_715342"/>
      <w:bookmarkEnd w:id="138"/>
      <w:r>
        <w:rPr>
          <w:rFonts w:hint="cs"/>
          <w:rtl/>
        </w:rPr>
        <w:t xml:space="preserve"> חלק מחבריו,</w:t>
      </w:r>
      <w:bookmarkStart w:id="139" w:name="_ETM_Q1_719193"/>
      <w:bookmarkEnd w:id="139"/>
      <w:r>
        <w:rPr>
          <w:rFonts w:hint="cs"/>
          <w:rtl/>
        </w:rPr>
        <w:t xml:space="preserve"> לא יעברו לסדר-היום מול </w:t>
      </w:r>
      <w:bookmarkStart w:id="140" w:name="_ETM_Q1_719292"/>
      <w:bookmarkEnd w:id="140"/>
      <w:r>
        <w:rPr>
          <w:rFonts w:hint="cs"/>
          <w:rtl/>
        </w:rPr>
        <w:t>מראות של שוטרים ושוטרות מ</w:t>
      </w:r>
      <w:bookmarkStart w:id="141" w:name="_ETM_Q1_723100"/>
      <w:bookmarkEnd w:id="141"/>
      <w:r>
        <w:rPr>
          <w:rFonts w:hint="cs"/>
          <w:rtl/>
        </w:rPr>
        <w:t xml:space="preserve">רביצים </w:t>
      </w:r>
      <w:bookmarkStart w:id="142" w:name="_ETM_Q1_724437"/>
      <w:bookmarkEnd w:id="142"/>
      <w:r>
        <w:rPr>
          <w:rFonts w:hint="cs"/>
          <w:rtl/>
        </w:rPr>
        <w:t>למפגינים ולמפגינות באלי</w:t>
      </w:r>
      <w:bookmarkStart w:id="143" w:name="_ETM_Q1_725454"/>
      <w:bookmarkEnd w:id="143"/>
      <w:r>
        <w:rPr>
          <w:rFonts w:hint="cs"/>
          <w:rtl/>
        </w:rPr>
        <w:t>מות חסרת רסן. ואם משטרת מח</w:t>
      </w:r>
      <w:bookmarkStart w:id="144" w:name="_ETM_Q1_728145"/>
      <w:bookmarkEnd w:id="144"/>
      <w:r>
        <w:rPr>
          <w:rFonts w:hint="cs"/>
          <w:rtl/>
        </w:rPr>
        <w:t xml:space="preserve">וז </w:t>
      </w:r>
      <w:bookmarkStart w:id="145" w:name="_ETM_Q1_729808"/>
      <w:bookmarkEnd w:id="145"/>
      <w:r>
        <w:rPr>
          <w:rFonts w:hint="cs"/>
          <w:rtl/>
        </w:rPr>
        <w:t>ירושלים חוש</w:t>
      </w:r>
      <w:bookmarkStart w:id="146" w:name="_ETM_Q1_728682"/>
      <w:bookmarkEnd w:id="146"/>
      <w:r>
        <w:rPr>
          <w:rFonts w:hint="cs"/>
          <w:rtl/>
        </w:rPr>
        <w:t>בת שזאת קבלת הפנים שהיא תעשה לשר הישן-חדש</w:t>
      </w:r>
      <w:bookmarkStart w:id="147" w:name="_ETM_Q1_738064"/>
      <w:bookmarkEnd w:id="147"/>
      <w:r>
        <w:rPr>
          <w:rFonts w:hint="cs"/>
          <w:rtl/>
        </w:rPr>
        <w:t xml:space="preserve"> שחוזר בכישלונותיו הידועים </w:t>
      </w:r>
      <w:bookmarkStart w:id="148" w:name="_ETM_Q1_737742"/>
      <w:bookmarkEnd w:id="148"/>
      <w:r>
        <w:rPr>
          <w:rFonts w:hint="cs"/>
          <w:rtl/>
        </w:rPr>
        <w:t xml:space="preserve">למשרדו, אז אנחנו נדאג לקבלת פנים אזרחית ודמוקרטית </w:t>
      </w:r>
      <w:bookmarkStart w:id="149" w:name="_ETM_Q1_740792"/>
      <w:bookmarkEnd w:id="149"/>
      <w:r>
        <w:rPr>
          <w:rFonts w:hint="cs"/>
          <w:rtl/>
        </w:rPr>
        <w:t xml:space="preserve">הרבה יותר מסיבית. הבית הזה לא </w:t>
      </w:r>
      <w:bookmarkStart w:id="150" w:name="_ETM_Q1_745812"/>
      <w:bookmarkEnd w:id="150"/>
      <w:r>
        <w:rPr>
          <w:rFonts w:hint="cs"/>
          <w:rtl/>
        </w:rPr>
        <w:t xml:space="preserve">ישתוק מול </w:t>
      </w:r>
      <w:bookmarkStart w:id="151" w:name="_ETM_Q1_747438"/>
      <w:bookmarkEnd w:id="151"/>
      <w:r>
        <w:rPr>
          <w:rFonts w:hint="cs"/>
          <w:rtl/>
        </w:rPr>
        <w:t>אלימות מש</w:t>
      </w:r>
      <w:bookmarkStart w:id="152" w:name="_ETM_Q1_748032"/>
      <w:bookmarkEnd w:id="152"/>
      <w:r>
        <w:rPr>
          <w:rFonts w:hint="cs"/>
          <w:rtl/>
        </w:rPr>
        <w:t>טרתית חס</w:t>
      </w:r>
      <w:bookmarkStart w:id="153" w:name="_ETM_Q1_749622"/>
      <w:bookmarkEnd w:id="153"/>
      <w:r>
        <w:rPr>
          <w:rFonts w:hint="cs"/>
          <w:rtl/>
        </w:rPr>
        <w:t>רת רסן.</w:t>
      </w:r>
      <w:bookmarkStart w:id="154" w:name="_ETM_Q1_749798"/>
      <w:bookmarkEnd w:id="154"/>
    </w:p>
    <w:p w14:paraId="47562EDA" w14:textId="77777777" w:rsidR="000B48B6" w:rsidRDefault="000B48B6" w:rsidP="00B91FCB">
      <w:pPr>
        <w:rPr>
          <w:rtl/>
        </w:rPr>
      </w:pPr>
      <w:bookmarkStart w:id="155" w:name="_ETM_Q1_749880"/>
      <w:bookmarkEnd w:id="155"/>
    </w:p>
    <w:p w14:paraId="4855F090" w14:textId="77777777" w:rsidR="000B48B6" w:rsidRDefault="000B48B6" w:rsidP="000B48B6">
      <w:pPr>
        <w:rPr>
          <w:rtl/>
        </w:rPr>
      </w:pPr>
      <w:bookmarkStart w:id="156" w:name="_ETM_Q1_750933"/>
      <w:bookmarkStart w:id="157" w:name="_ETM_Q1_751010"/>
      <w:bookmarkEnd w:id="156"/>
      <w:bookmarkEnd w:id="157"/>
      <w:r>
        <w:rPr>
          <w:rFonts w:hint="cs"/>
          <w:rtl/>
        </w:rPr>
        <w:t xml:space="preserve">אני יודע שיש כאן נציגים </w:t>
      </w:r>
      <w:bookmarkStart w:id="158" w:name="_ETM_Q1_750102"/>
      <w:bookmarkEnd w:id="158"/>
      <w:r>
        <w:rPr>
          <w:rFonts w:hint="cs"/>
          <w:rtl/>
        </w:rPr>
        <w:t xml:space="preserve">של </w:t>
      </w:r>
      <w:bookmarkStart w:id="159" w:name="_ETM_Q1_750548"/>
      <w:bookmarkEnd w:id="159"/>
      <w:r>
        <w:rPr>
          <w:rFonts w:hint="cs"/>
          <w:rtl/>
        </w:rPr>
        <w:t>משרד המשפטים שלא מתעסקים בסוגיה הזו</w:t>
      </w:r>
      <w:bookmarkStart w:id="160" w:name="_ETM_Q1_753872"/>
      <w:bookmarkEnd w:id="160"/>
      <w:r>
        <w:rPr>
          <w:rFonts w:hint="cs"/>
          <w:rtl/>
        </w:rPr>
        <w:t xml:space="preserve">, אבל דרככם אני </w:t>
      </w:r>
      <w:bookmarkStart w:id="161" w:name="_ETM_Q1_757116"/>
      <w:bookmarkEnd w:id="161"/>
      <w:r>
        <w:rPr>
          <w:rFonts w:hint="cs"/>
          <w:rtl/>
        </w:rPr>
        <w:t xml:space="preserve">מעביר מסר למח"ש, </w:t>
      </w:r>
      <w:bookmarkStart w:id="162" w:name="_ETM_Q1_755992"/>
      <w:bookmarkEnd w:id="162"/>
      <w:r>
        <w:rPr>
          <w:rFonts w:hint="cs"/>
          <w:rtl/>
        </w:rPr>
        <w:t xml:space="preserve">שהגיע הזמן שהם יתעוררו. הגיע </w:t>
      </w:r>
      <w:bookmarkStart w:id="163" w:name="_ETM_Q1_761502"/>
      <w:bookmarkEnd w:id="163"/>
      <w:r>
        <w:rPr>
          <w:rFonts w:hint="cs"/>
          <w:rtl/>
        </w:rPr>
        <w:t xml:space="preserve">הזמן שהם </w:t>
      </w:r>
      <w:bookmarkStart w:id="164" w:name="_ETM_Q1_762629"/>
      <w:bookmarkEnd w:id="164"/>
      <w:r>
        <w:rPr>
          <w:rFonts w:hint="cs"/>
          <w:rtl/>
        </w:rPr>
        <w:t xml:space="preserve">יתעוררו, ואנחנו </w:t>
      </w:r>
      <w:bookmarkStart w:id="165" w:name="_ETM_Q1_762002"/>
      <w:bookmarkEnd w:id="165"/>
      <w:r>
        <w:rPr>
          <w:rFonts w:hint="cs"/>
          <w:rtl/>
        </w:rPr>
        <w:t>נדאג ליזום דיון שלי</w:t>
      </w:r>
      <w:bookmarkStart w:id="166" w:name="_ETM_Q1_769352"/>
      <w:bookmarkStart w:id="167" w:name="_ETM_Q1_764809"/>
      <w:bookmarkEnd w:id="166"/>
      <w:bookmarkEnd w:id="167"/>
      <w:r>
        <w:rPr>
          <w:rFonts w:hint="cs"/>
          <w:rtl/>
        </w:rPr>
        <w:t>ש בוו</w:t>
      </w:r>
      <w:bookmarkStart w:id="168" w:name="_ETM_Q1_764082"/>
      <w:bookmarkEnd w:id="168"/>
      <w:r>
        <w:rPr>
          <w:rFonts w:hint="cs"/>
          <w:rtl/>
        </w:rPr>
        <w:t>עדה לביטחון לאומי, שגם</w:t>
      </w:r>
      <w:bookmarkStart w:id="169" w:name="_ETM_Q1_769770"/>
      <w:bookmarkEnd w:id="169"/>
      <w:r>
        <w:rPr>
          <w:rFonts w:hint="cs"/>
          <w:rtl/>
        </w:rPr>
        <w:t xml:space="preserve"> חוזרת לידי סיעתו </w:t>
      </w:r>
      <w:bookmarkStart w:id="170" w:name="_ETM_Q1_768112"/>
      <w:bookmarkEnd w:id="170"/>
      <w:r>
        <w:rPr>
          <w:rFonts w:hint="cs"/>
          <w:rtl/>
        </w:rPr>
        <w:t xml:space="preserve">של השר </w:t>
      </w:r>
      <w:bookmarkStart w:id="171" w:name="_ETM_Q1_768392"/>
      <w:bookmarkEnd w:id="171"/>
      <w:r>
        <w:rPr>
          <w:rFonts w:hint="cs"/>
          <w:rtl/>
        </w:rPr>
        <w:t xml:space="preserve">הכושל. אנחנו </w:t>
      </w:r>
      <w:bookmarkStart w:id="172" w:name="_ETM_Q1_776230"/>
      <w:bookmarkEnd w:id="172"/>
      <w:r>
        <w:rPr>
          <w:rFonts w:hint="cs"/>
          <w:rtl/>
        </w:rPr>
        <w:t xml:space="preserve">לא נשתוק </w:t>
      </w:r>
      <w:bookmarkStart w:id="173" w:name="_ETM_Q1_773063"/>
      <w:bookmarkEnd w:id="173"/>
      <w:r>
        <w:rPr>
          <w:rFonts w:hint="cs"/>
          <w:rtl/>
        </w:rPr>
        <w:t xml:space="preserve">בבית </w:t>
      </w:r>
      <w:bookmarkStart w:id="174" w:name="_ETM_Q1_773921"/>
      <w:bookmarkEnd w:id="174"/>
      <w:r>
        <w:rPr>
          <w:rFonts w:hint="cs"/>
          <w:rtl/>
        </w:rPr>
        <w:t xml:space="preserve">הזה כאשר שוטרים </w:t>
      </w:r>
      <w:bookmarkStart w:id="175" w:name="_ETM_Q1_773662"/>
      <w:bookmarkEnd w:id="175"/>
      <w:r>
        <w:rPr>
          <w:rFonts w:hint="cs"/>
          <w:rtl/>
        </w:rPr>
        <w:t>מרביצים למפגינים באופן משולל וחסר רסן.</w:t>
      </w:r>
      <w:bookmarkStart w:id="176" w:name="_ETM_Q1_779162"/>
      <w:bookmarkStart w:id="177" w:name="_ETM_Q1_779424"/>
      <w:bookmarkEnd w:id="176"/>
      <w:bookmarkEnd w:id="177"/>
      <w:r>
        <w:rPr>
          <w:rFonts w:hint="cs"/>
          <w:rtl/>
        </w:rPr>
        <w:t xml:space="preserve"> </w:t>
      </w:r>
      <w:bookmarkStart w:id="178" w:name="_ETM_Q1_779512"/>
      <w:bookmarkStart w:id="179" w:name="_ETM_Q1_779575"/>
      <w:bookmarkStart w:id="180" w:name="_ETM_Q1_779672"/>
      <w:bookmarkEnd w:id="178"/>
      <w:bookmarkEnd w:id="179"/>
      <w:bookmarkEnd w:id="180"/>
      <w:r>
        <w:rPr>
          <w:rFonts w:hint="cs"/>
          <w:rtl/>
        </w:rPr>
        <w:t xml:space="preserve">אני מבקש </w:t>
      </w:r>
      <w:bookmarkStart w:id="181" w:name="_ETM_Q1_781088"/>
      <w:bookmarkEnd w:id="181"/>
      <w:r>
        <w:rPr>
          <w:rFonts w:hint="cs"/>
          <w:rtl/>
        </w:rPr>
        <w:t>מאנשי משרד המשפ</w:t>
      </w:r>
      <w:bookmarkStart w:id="182" w:name="_ETM_Q1_780522"/>
      <w:bookmarkEnd w:id="182"/>
      <w:r>
        <w:rPr>
          <w:rFonts w:hint="cs"/>
          <w:rtl/>
        </w:rPr>
        <w:t xml:space="preserve">טים למצוא את הדרך להעביר את המסר הזה </w:t>
      </w:r>
      <w:bookmarkStart w:id="183" w:name="_ETM_Q1_788631"/>
      <w:bookmarkStart w:id="184" w:name="_ETM_Q1_783802"/>
      <w:bookmarkEnd w:id="183"/>
      <w:bookmarkEnd w:id="184"/>
      <w:r>
        <w:rPr>
          <w:rFonts w:hint="cs"/>
          <w:rtl/>
        </w:rPr>
        <w:t>למחלקה לחקירות שוטרים.</w:t>
      </w:r>
      <w:bookmarkStart w:id="185" w:name="_ETM_Q1_785512"/>
      <w:bookmarkEnd w:id="185"/>
    </w:p>
    <w:p w14:paraId="6377AE79" w14:textId="77777777" w:rsidR="000B48B6" w:rsidRDefault="000B48B6" w:rsidP="000B48B6">
      <w:pPr>
        <w:rPr>
          <w:rtl/>
        </w:rPr>
      </w:pPr>
    </w:p>
    <w:p w14:paraId="29095815" w14:textId="5B898576" w:rsidR="000B48B6" w:rsidRDefault="000B48B6" w:rsidP="000B48B6">
      <w:pPr>
        <w:rPr>
          <w:rtl/>
        </w:rPr>
      </w:pPr>
      <w:bookmarkStart w:id="186" w:name="_ETM_Q1_793562"/>
      <w:bookmarkEnd w:id="186"/>
      <w:r>
        <w:rPr>
          <w:rFonts w:hint="cs"/>
          <w:rtl/>
        </w:rPr>
        <w:t>ועכשיו, אחרי הדברים הללו</w:t>
      </w:r>
      <w:bookmarkStart w:id="187" w:name="_ETM_Q1_788172"/>
      <w:bookmarkEnd w:id="187"/>
      <w:r>
        <w:rPr>
          <w:rFonts w:hint="cs"/>
          <w:rtl/>
        </w:rPr>
        <w:t xml:space="preserve">, אנחנו </w:t>
      </w:r>
      <w:bookmarkStart w:id="188" w:name="_ETM_Q1_789293"/>
      <w:bookmarkEnd w:id="188"/>
      <w:r>
        <w:rPr>
          <w:rFonts w:hint="cs"/>
          <w:rtl/>
        </w:rPr>
        <w:t>נעב</w:t>
      </w:r>
      <w:bookmarkStart w:id="189" w:name="_ETM_Q1_787773"/>
      <w:bookmarkEnd w:id="189"/>
      <w:r>
        <w:rPr>
          <w:rFonts w:hint="cs"/>
          <w:rtl/>
        </w:rPr>
        <w:t>ו</w:t>
      </w:r>
      <w:bookmarkStart w:id="190" w:name="_ETM_Q1_787482"/>
      <w:bookmarkEnd w:id="190"/>
      <w:r>
        <w:rPr>
          <w:rFonts w:hint="cs"/>
          <w:rtl/>
        </w:rPr>
        <w:t>ר באופן ישיר לסוגיה הקריטית ומצילת</w:t>
      </w:r>
      <w:bookmarkStart w:id="191" w:name="_ETM_Q1_793068"/>
      <w:bookmarkEnd w:id="191"/>
      <w:r>
        <w:rPr>
          <w:rFonts w:hint="cs"/>
          <w:rtl/>
        </w:rPr>
        <w:t>-החיים שאנחנו</w:t>
      </w:r>
      <w:bookmarkStart w:id="192" w:name="_ETM_Q1_795180"/>
      <w:bookmarkEnd w:id="192"/>
      <w:r>
        <w:rPr>
          <w:rFonts w:hint="cs"/>
          <w:rtl/>
        </w:rPr>
        <w:t xml:space="preserve"> עוסקים בה. </w:t>
      </w:r>
      <w:bookmarkStart w:id="193" w:name="_ETM_Q1_797477"/>
      <w:bookmarkStart w:id="194" w:name="_ETM_Q1_797561"/>
      <w:bookmarkStart w:id="195" w:name="_ETM_Q1_797629"/>
      <w:bookmarkStart w:id="196" w:name="_ETM_Q1_797718"/>
      <w:bookmarkEnd w:id="193"/>
      <w:bookmarkEnd w:id="194"/>
      <w:bookmarkEnd w:id="195"/>
      <w:bookmarkEnd w:id="196"/>
      <w:r>
        <w:rPr>
          <w:rFonts w:hint="cs"/>
          <w:rtl/>
        </w:rPr>
        <w:t xml:space="preserve">בשעה 10:00 אני נדרש </w:t>
      </w:r>
      <w:bookmarkStart w:id="197" w:name="_ETM_Q1_797212"/>
      <w:bookmarkEnd w:id="197"/>
      <w:r>
        <w:rPr>
          <w:rFonts w:hint="cs"/>
          <w:rtl/>
        </w:rPr>
        <w:t xml:space="preserve">להצבעה קצרה בוועדת </w:t>
      </w:r>
      <w:bookmarkStart w:id="198" w:name="_ETM_Q1_802872"/>
      <w:bookmarkEnd w:id="198"/>
      <w:r>
        <w:rPr>
          <w:rFonts w:hint="cs"/>
          <w:rtl/>
        </w:rPr>
        <w:t>החוקה</w:t>
      </w:r>
      <w:bookmarkStart w:id="199" w:name="_ETM_Q1_799421"/>
      <w:bookmarkEnd w:id="199"/>
      <w:r>
        <w:rPr>
          <w:rFonts w:hint="cs"/>
          <w:rtl/>
        </w:rPr>
        <w:t xml:space="preserve">, ולכן אז אנחנו נעשה את המעבר בין הדיון </w:t>
      </w:r>
      <w:bookmarkStart w:id="200" w:name="_ETM_Q1_808447"/>
      <w:bookmarkEnd w:id="200"/>
      <w:r>
        <w:rPr>
          <w:rFonts w:hint="cs"/>
          <w:rtl/>
        </w:rPr>
        <w:t>הגלוי לדיון החסוי. אני מזכיר שאנחנו נ</w:t>
      </w:r>
      <w:bookmarkStart w:id="201" w:name="_ETM_Q1_806922"/>
      <w:bookmarkEnd w:id="201"/>
      <w:r>
        <w:rPr>
          <w:rFonts w:hint="cs"/>
          <w:rtl/>
        </w:rPr>
        <w:t xml:space="preserve">מצאים בפתחו של דיון רגיש. אני </w:t>
      </w:r>
      <w:bookmarkStart w:id="202" w:name="_ETM_Q1_809652"/>
      <w:bookmarkEnd w:id="202"/>
      <w:r>
        <w:rPr>
          <w:rFonts w:hint="cs"/>
          <w:rtl/>
        </w:rPr>
        <w:t>מבקש מכל המשתתפ</w:t>
      </w:r>
      <w:bookmarkStart w:id="203" w:name="_ETM_Q1_814292"/>
      <w:bookmarkEnd w:id="203"/>
      <w:r>
        <w:rPr>
          <w:rFonts w:hint="cs"/>
          <w:rtl/>
        </w:rPr>
        <w:t xml:space="preserve">ים, כמובן, מנציגי הממשלה </w:t>
      </w:r>
      <w:bookmarkStart w:id="204" w:name="_ETM_Q1_819883"/>
      <w:bookmarkEnd w:id="204"/>
      <w:r>
        <w:rPr>
          <w:rFonts w:hint="cs"/>
          <w:rtl/>
        </w:rPr>
        <w:t xml:space="preserve">שמודעים </w:t>
      </w:r>
      <w:bookmarkStart w:id="205" w:name="_ETM_Q1_816062"/>
      <w:bookmarkEnd w:id="205"/>
      <w:r>
        <w:rPr>
          <w:rFonts w:hint="cs"/>
          <w:rtl/>
        </w:rPr>
        <w:t xml:space="preserve">לדברים היטב, </w:t>
      </w:r>
      <w:bookmarkStart w:id="206" w:name="_ETM_Q1_814082"/>
      <w:bookmarkStart w:id="207" w:name="_ETM_Q1_820192"/>
      <w:bookmarkEnd w:id="206"/>
      <w:bookmarkEnd w:id="207"/>
      <w:r>
        <w:rPr>
          <w:rFonts w:hint="cs"/>
          <w:rtl/>
        </w:rPr>
        <w:t xml:space="preserve">אבל גם מהאזרחים והאזרחיות </w:t>
      </w:r>
      <w:bookmarkStart w:id="208" w:name="_ETM_Q1_820812"/>
      <w:bookmarkEnd w:id="208"/>
      <w:r>
        <w:rPr>
          <w:rFonts w:hint="cs"/>
          <w:rtl/>
        </w:rPr>
        <w:t>ששותפים לדיון הזה</w:t>
      </w:r>
      <w:bookmarkStart w:id="209" w:name="_ETM_Q1_821243"/>
      <w:bookmarkStart w:id="210" w:name="_ETM_Q1_816832"/>
      <w:bookmarkEnd w:id="209"/>
      <w:bookmarkEnd w:id="210"/>
      <w:r w:rsidR="00D45D1B">
        <w:rPr>
          <w:rFonts w:hint="cs"/>
          <w:rtl/>
        </w:rPr>
        <w:t>,</w:t>
      </w:r>
      <w:bookmarkStart w:id="211" w:name="_ETM_Q1_826734"/>
      <w:bookmarkEnd w:id="211"/>
      <w:r w:rsidR="00D45D1B">
        <w:rPr>
          <w:rFonts w:hint="cs"/>
          <w:rtl/>
        </w:rPr>
        <w:t xml:space="preserve"> גם כאן בחדר הוו</w:t>
      </w:r>
      <w:bookmarkStart w:id="212" w:name="_ETM_Q1_825492"/>
      <w:bookmarkEnd w:id="212"/>
      <w:r w:rsidR="00D45D1B">
        <w:rPr>
          <w:rFonts w:hint="cs"/>
          <w:rtl/>
        </w:rPr>
        <w:t xml:space="preserve">עדה, וגם באמצעות הזום, להיות רגישים </w:t>
      </w:r>
      <w:bookmarkStart w:id="213" w:name="_ETM_Q1_829162"/>
      <w:bookmarkEnd w:id="213"/>
      <w:r w:rsidR="00D45D1B">
        <w:rPr>
          <w:rFonts w:hint="cs"/>
          <w:rtl/>
        </w:rPr>
        <w:t xml:space="preserve">מאוד </w:t>
      </w:r>
      <w:bookmarkStart w:id="214" w:name="_ETM_Q1_829906"/>
      <w:bookmarkEnd w:id="214"/>
      <w:r w:rsidR="00D45D1B">
        <w:rPr>
          <w:rFonts w:hint="cs"/>
          <w:rtl/>
        </w:rPr>
        <w:t>לכל הסוגיה של הגנה על פרטי קטינים</w:t>
      </w:r>
      <w:bookmarkStart w:id="215" w:name="_ETM_Q1_834602"/>
      <w:bookmarkEnd w:id="215"/>
      <w:r w:rsidR="00D45D1B">
        <w:rPr>
          <w:rFonts w:hint="cs"/>
          <w:rtl/>
        </w:rPr>
        <w:t xml:space="preserve">. וננהל כולנו </w:t>
      </w:r>
      <w:bookmarkStart w:id="216" w:name="_ETM_Q1_839791"/>
      <w:bookmarkEnd w:id="216"/>
      <w:r w:rsidR="00D45D1B">
        <w:rPr>
          <w:rFonts w:hint="cs"/>
          <w:rtl/>
        </w:rPr>
        <w:t>ביחד גם את הדיון החסוי, אבל בעיקר</w:t>
      </w:r>
      <w:bookmarkStart w:id="217" w:name="_ETM_Q1_844955"/>
      <w:bookmarkStart w:id="218" w:name="_ETM_Q1_840212"/>
      <w:bookmarkEnd w:id="217"/>
      <w:bookmarkEnd w:id="218"/>
      <w:r w:rsidR="00D45D1B">
        <w:rPr>
          <w:rFonts w:hint="cs"/>
          <w:rtl/>
        </w:rPr>
        <w:t xml:space="preserve"> </w:t>
      </w:r>
      <w:bookmarkStart w:id="219" w:name="_ETM_Q1_839872"/>
      <w:bookmarkEnd w:id="219"/>
      <w:r w:rsidR="00D45D1B">
        <w:rPr>
          <w:rFonts w:hint="cs"/>
          <w:rtl/>
        </w:rPr>
        <w:t>את הדיון הגלוי, בזהירות המתבקשת.</w:t>
      </w:r>
      <w:bookmarkStart w:id="220" w:name="_ETM_Q1_843112"/>
      <w:bookmarkEnd w:id="220"/>
    </w:p>
    <w:p w14:paraId="20EFAB87" w14:textId="77777777" w:rsidR="00D45D1B" w:rsidRDefault="00D45D1B" w:rsidP="000B48B6">
      <w:pPr>
        <w:rPr>
          <w:rtl/>
        </w:rPr>
      </w:pPr>
      <w:bookmarkStart w:id="221" w:name="_ETM_Q1_843407"/>
      <w:bookmarkStart w:id="222" w:name="_ETM_Q1_843533"/>
      <w:bookmarkEnd w:id="221"/>
      <w:bookmarkEnd w:id="222"/>
    </w:p>
    <w:p w14:paraId="3F8C0E50" w14:textId="022CF406" w:rsidR="00D45D1B" w:rsidRDefault="00D45D1B" w:rsidP="000B48B6">
      <w:pPr>
        <w:rPr>
          <w:rtl/>
        </w:rPr>
      </w:pPr>
      <w:bookmarkStart w:id="223" w:name="_ETM_Q1_843566"/>
      <w:bookmarkStart w:id="224" w:name="_ETM_Q1_843654"/>
      <w:bookmarkEnd w:id="223"/>
      <w:bookmarkEnd w:id="224"/>
      <w:r>
        <w:rPr>
          <w:rFonts w:hint="cs"/>
          <w:rtl/>
        </w:rPr>
        <w:lastRenderedPageBreak/>
        <w:t xml:space="preserve">חבריי וחברותיי, נציגי משרדי הממשלה, אנחנו כבר </w:t>
      </w:r>
      <w:bookmarkStart w:id="225" w:name="_ETM_Q1_845792"/>
      <w:bookmarkEnd w:id="225"/>
      <w:r>
        <w:rPr>
          <w:rFonts w:hint="cs"/>
          <w:rtl/>
        </w:rPr>
        <w:t xml:space="preserve">בשלב של ישיבות עבודה. </w:t>
      </w:r>
      <w:bookmarkStart w:id="226" w:name="_ETM_Q1_850340"/>
      <w:bookmarkEnd w:id="226"/>
      <w:r>
        <w:rPr>
          <w:rFonts w:hint="cs"/>
          <w:rtl/>
        </w:rPr>
        <w:t xml:space="preserve">אין צורך יותר בהכרזות כלליות. </w:t>
      </w:r>
      <w:bookmarkStart w:id="227" w:name="_ETM_Q1_856803"/>
      <w:bookmarkEnd w:id="227"/>
      <w:r>
        <w:rPr>
          <w:rFonts w:hint="cs"/>
          <w:rtl/>
        </w:rPr>
        <w:t xml:space="preserve">הן לא מעניינינו. כל ההכרזות </w:t>
      </w:r>
      <w:bookmarkStart w:id="228" w:name="_ETM_Q1_856132"/>
      <w:bookmarkEnd w:id="228"/>
      <w:r>
        <w:rPr>
          <w:rFonts w:hint="cs"/>
          <w:rtl/>
        </w:rPr>
        <w:t>הכלליות כתובו</w:t>
      </w:r>
      <w:bookmarkStart w:id="229" w:name="_ETM_Q1_858691"/>
      <w:bookmarkEnd w:id="229"/>
      <w:r>
        <w:rPr>
          <w:rFonts w:hint="cs"/>
          <w:rtl/>
        </w:rPr>
        <w:t>ת בפרוטוקול. אני אומר באופן ברור –</w:t>
      </w:r>
      <w:bookmarkStart w:id="230" w:name="_ETM_Q1_876272"/>
      <w:bookmarkEnd w:id="230"/>
      <w:r>
        <w:rPr>
          <w:rFonts w:hint="cs"/>
          <w:rtl/>
        </w:rPr>
        <w:t xml:space="preserve"> ה</w:t>
      </w:r>
      <w:bookmarkStart w:id="231" w:name="_ETM_Q1_861002"/>
      <w:bookmarkEnd w:id="231"/>
      <w:r>
        <w:rPr>
          <w:rFonts w:hint="cs"/>
          <w:rtl/>
        </w:rPr>
        <w:t xml:space="preserve">ציפייה שלי היא שנשמע </w:t>
      </w:r>
      <w:bookmarkStart w:id="232" w:name="_ETM_Q1_866260"/>
      <w:bookmarkEnd w:id="232"/>
      <w:r>
        <w:rPr>
          <w:rFonts w:hint="cs"/>
          <w:rtl/>
        </w:rPr>
        <w:t>היום על מעשים שקרו בהתאם לדברים שנא</w:t>
      </w:r>
      <w:bookmarkStart w:id="233" w:name="_ETM_Q1_868142"/>
      <w:bookmarkEnd w:id="233"/>
      <w:r>
        <w:rPr>
          <w:rFonts w:hint="cs"/>
          <w:rtl/>
        </w:rPr>
        <w:t>מרו כאן בדיונים</w:t>
      </w:r>
      <w:bookmarkStart w:id="234" w:name="_ETM_Q1_873920"/>
      <w:bookmarkStart w:id="235" w:name="_ETM_Q1_869672"/>
      <w:bookmarkEnd w:id="234"/>
      <w:bookmarkEnd w:id="235"/>
      <w:r>
        <w:rPr>
          <w:rFonts w:hint="cs"/>
          <w:rtl/>
        </w:rPr>
        <w:t>, בין השאר על</w:t>
      </w:r>
      <w:bookmarkStart w:id="236" w:name="_ETM_Q1_875182"/>
      <w:bookmarkEnd w:id="236"/>
      <w:r>
        <w:rPr>
          <w:rFonts w:hint="cs"/>
          <w:rtl/>
        </w:rPr>
        <w:t xml:space="preserve"> ידיכם, גם על ידינו</w:t>
      </w:r>
      <w:bookmarkStart w:id="237" w:name="_ETM_Q1_873993"/>
      <w:bookmarkEnd w:id="237"/>
      <w:r>
        <w:rPr>
          <w:rFonts w:hint="cs"/>
          <w:rtl/>
        </w:rPr>
        <w:t xml:space="preserve"> חברי הכנסת, ואנחנו מצפים </w:t>
      </w:r>
      <w:bookmarkStart w:id="238" w:name="_ETM_Q1_875372"/>
      <w:bookmarkEnd w:id="238"/>
      <w:r>
        <w:rPr>
          <w:rFonts w:hint="cs"/>
          <w:rtl/>
        </w:rPr>
        <w:t xml:space="preserve">לשמוע על עוד מעשים שיש לגביהם לוח </w:t>
      </w:r>
      <w:bookmarkStart w:id="239" w:name="_ETM_Q1_883624"/>
      <w:bookmarkEnd w:id="239"/>
      <w:r>
        <w:rPr>
          <w:rFonts w:hint="cs"/>
          <w:rtl/>
        </w:rPr>
        <w:t>זמנים ברור</w:t>
      </w:r>
      <w:bookmarkStart w:id="240" w:name="_ETM_Q1_878722"/>
      <w:bookmarkStart w:id="241" w:name="_ETM_Q1_880781"/>
      <w:bookmarkEnd w:id="240"/>
      <w:bookmarkEnd w:id="241"/>
      <w:r>
        <w:rPr>
          <w:rFonts w:hint="cs"/>
          <w:rtl/>
        </w:rPr>
        <w:t xml:space="preserve"> לימים הקרובים.</w:t>
      </w:r>
    </w:p>
    <w:p w14:paraId="674FEFC7" w14:textId="77777777" w:rsidR="00D45D1B" w:rsidRDefault="00D45D1B" w:rsidP="000B48B6">
      <w:pPr>
        <w:rPr>
          <w:rtl/>
        </w:rPr>
      </w:pPr>
      <w:bookmarkStart w:id="242" w:name="_ETM_Q1_887030"/>
      <w:bookmarkStart w:id="243" w:name="_ETM_Q1_887111"/>
      <w:bookmarkEnd w:id="242"/>
      <w:bookmarkEnd w:id="243"/>
    </w:p>
    <w:p w14:paraId="456C1DB1" w14:textId="2F988086" w:rsidR="00D45D1B" w:rsidRDefault="00D45D1B" w:rsidP="000B48B6">
      <w:pPr>
        <w:rPr>
          <w:rtl/>
        </w:rPr>
      </w:pPr>
      <w:bookmarkStart w:id="244" w:name="_ETM_Q1_887214"/>
      <w:bookmarkStart w:id="245" w:name="_ETM_Q1_887284"/>
      <w:bookmarkStart w:id="246" w:name="_ETM_Q1_880612"/>
      <w:bookmarkEnd w:id="244"/>
      <w:bookmarkEnd w:id="245"/>
      <w:bookmarkEnd w:id="246"/>
      <w:r>
        <w:rPr>
          <w:rFonts w:hint="cs"/>
          <w:rtl/>
        </w:rPr>
        <w:t>בחלק הגלוי</w:t>
      </w:r>
      <w:bookmarkStart w:id="247" w:name="_ETM_Q1_883022"/>
      <w:bookmarkStart w:id="248" w:name="_ETM_Q1_880872"/>
      <w:bookmarkStart w:id="249" w:name="_ETM_Q1_884742"/>
      <w:bookmarkEnd w:id="247"/>
      <w:bookmarkEnd w:id="248"/>
      <w:bookmarkEnd w:id="249"/>
      <w:r>
        <w:rPr>
          <w:rFonts w:hint="cs"/>
          <w:rtl/>
        </w:rPr>
        <w:t xml:space="preserve"> נשמע גם עדכון </w:t>
      </w:r>
      <w:bookmarkStart w:id="250" w:name="_ETM_Q1_893258"/>
      <w:bookmarkEnd w:id="250"/>
      <w:r>
        <w:rPr>
          <w:rFonts w:hint="cs"/>
          <w:rtl/>
        </w:rPr>
        <w:t xml:space="preserve">מאותם אזרחים </w:t>
      </w:r>
      <w:bookmarkStart w:id="251" w:name="_ETM_Q1_890512"/>
      <w:bookmarkEnd w:id="251"/>
      <w:r>
        <w:rPr>
          <w:rFonts w:hint="cs"/>
          <w:rtl/>
        </w:rPr>
        <w:t xml:space="preserve">ואזרחיות שמלווים את העניין הזה מתוך </w:t>
      </w:r>
      <w:bookmarkStart w:id="252" w:name="_ETM_Q1_893922"/>
      <w:bookmarkEnd w:id="252"/>
      <w:r>
        <w:rPr>
          <w:rFonts w:hint="cs"/>
          <w:rtl/>
        </w:rPr>
        <w:t>קרבה אישית</w:t>
      </w:r>
      <w:bookmarkStart w:id="253" w:name="_ETM_Q1_896627"/>
      <w:bookmarkEnd w:id="253"/>
      <w:r>
        <w:rPr>
          <w:rFonts w:hint="cs"/>
          <w:rtl/>
        </w:rPr>
        <w:t xml:space="preserve"> גדולה ומאמץ גדול, וכולנו מכירים אותם</w:t>
      </w:r>
      <w:bookmarkStart w:id="254" w:name="_ETM_Q1_896332"/>
      <w:bookmarkEnd w:id="254"/>
      <w:r>
        <w:rPr>
          <w:rFonts w:hint="cs"/>
          <w:rtl/>
        </w:rPr>
        <w:t xml:space="preserve">. אנחנו נזמין גם את </w:t>
      </w:r>
      <w:bookmarkStart w:id="255" w:name="_ETM_Q1_905548"/>
      <w:bookmarkEnd w:id="255"/>
      <w:r>
        <w:rPr>
          <w:rFonts w:hint="cs"/>
          <w:rtl/>
        </w:rPr>
        <w:t xml:space="preserve">אותה אזרחית </w:t>
      </w:r>
      <w:bookmarkStart w:id="256" w:name="_ETM_Q1_903631"/>
      <w:bookmarkEnd w:id="256"/>
      <w:r>
        <w:rPr>
          <w:rFonts w:hint="cs"/>
          <w:rtl/>
        </w:rPr>
        <w:t xml:space="preserve">שנמצאת בגואטמלה על-מנת </w:t>
      </w:r>
      <w:bookmarkStart w:id="257" w:name="_ETM_Q1_907759"/>
      <w:bookmarkEnd w:id="257"/>
      <w:r>
        <w:rPr>
          <w:rFonts w:hint="cs"/>
          <w:rtl/>
        </w:rPr>
        <w:t xml:space="preserve">להבטיח את הבאת נכדתה לארץ. </w:t>
      </w:r>
      <w:bookmarkStart w:id="258" w:name="_ETM_Q1_915429"/>
      <w:bookmarkEnd w:id="258"/>
      <w:r>
        <w:rPr>
          <w:rFonts w:hint="cs"/>
          <w:rtl/>
        </w:rPr>
        <w:t>נשמע גם ממנה עדות ממקור ראשונה</w:t>
      </w:r>
      <w:bookmarkStart w:id="259" w:name="_ETM_Q1_918292"/>
      <w:bookmarkEnd w:id="259"/>
      <w:r>
        <w:rPr>
          <w:rFonts w:hint="cs"/>
          <w:rtl/>
        </w:rPr>
        <w:t>, על האתגרים, הקשיים</w:t>
      </w:r>
      <w:bookmarkStart w:id="260" w:name="_ETM_Q1_920302"/>
      <w:bookmarkEnd w:id="260"/>
      <w:r>
        <w:rPr>
          <w:rFonts w:hint="cs"/>
          <w:rtl/>
        </w:rPr>
        <w:t xml:space="preserve"> והפחדים שאיתם היא מתמודדת. אבל מכיוון שאנחנו בדיון של</w:t>
      </w:r>
      <w:bookmarkStart w:id="261" w:name="_ETM_Q1_928849"/>
      <w:bookmarkEnd w:id="261"/>
      <w:r>
        <w:rPr>
          <w:rFonts w:hint="cs"/>
          <w:rtl/>
        </w:rPr>
        <w:t>ישי</w:t>
      </w:r>
      <w:bookmarkStart w:id="262" w:name="_ETM_Q1_925402"/>
      <w:bookmarkStart w:id="263" w:name="_ETM_Q1_929991"/>
      <w:bookmarkEnd w:id="262"/>
      <w:bookmarkEnd w:id="263"/>
      <w:r>
        <w:rPr>
          <w:rFonts w:hint="cs"/>
          <w:rtl/>
        </w:rPr>
        <w:t>, אני</w:t>
      </w:r>
      <w:bookmarkStart w:id="264" w:name="_ETM_Q1_933282"/>
      <w:bookmarkEnd w:id="264"/>
      <w:r>
        <w:rPr>
          <w:rFonts w:hint="cs"/>
          <w:rtl/>
        </w:rPr>
        <w:t xml:space="preserve"> אתחיל בהתייחסות של משרדי הממשלה</w:t>
      </w:r>
      <w:bookmarkStart w:id="265" w:name="_ETM_Q1_935942"/>
      <w:bookmarkStart w:id="266" w:name="_ETM_Q1_935782"/>
      <w:bookmarkStart w:id="267" w:name="_ETM_Q1_933872"/>
      <w:bookmarkEnd w:id="265"/>
      <w:bookmarkEnd w:id="266"/>
      <w:bookmarkEnd w:id="267"/>
      <w:r w:rsidR="00143E6B">
        <w:rPr>
          <w:rFonts w:hint="cs"/>
          <w:rtl/>
        </w:rPr>
        <w:t xml:space="preserve">. </w:t>
      </w:r>
      <w:bookmarkStart w:id="268" w:name="_ETM_Q1_937182"/>
      <w:bookmarkEnd w:id="268"/>
      <w:r w:rsidR="00143E6B">
        <w:rPr>
          <w:rFonts w:hint="cs"/>
          <w:rtl/>
        </w:rPr>
        <w:t xml:space="preserve">לאחר מכן, נשמע את </w:t>
      </w:r>
      <w:bookmarkStart w:id="269" w:name="_ETM_Q1_936112"/>
      <w:bookmarkEnd w:id="269"/>
      <w:r w:rsidR="00143E6B">
        <w:rPr>
          <w:rFonts w:hint="cs"/>
          <w:rtl/>
        </w:rPr>
        <w:t>אורית ואת ישראל</w:t>
      </w:r>
      <w:bookmarkStart w:id="270" w:name="_ETM_Q1_936422"/>
      <w:bookmarkEnd w:id="270"/>
      <w:r w:rsidR="00B3377C">
        <w:rPr>
          <w:rFonts w:hint="cs"/>
          <w:rtl/>
        </w:rPr>
        <w:t>. אולי</w:t>
      </w:r>
      <w:bookmarkStart w:id="271" w:name="_ETM_Q1_935072"/>
      <w:bookmarkEnd w:id="271"/>
      <w:r w:rsidR="00681C1F">
        <w:rPr>
          <w:rFonts w:hint="cs"/>
          <w:rtl/>
        </w:rPr>
        <w:t xml:space="preserve"> ל</w:t>
      </w:r>
      <w:bookmarkStart w:id="272" w:name="_ETM_Q1_941713"/>
      <w:bookmarkStart w:id="273" w:name="_ETM_Q1_937682"/>
      <w:bookmarkEnd w:id="272"/>
      <w:bookmarkEnd w:id="273"/>
      <w:r w:rsidR="00681C1F">
        <w:rPr>
          <w:rFonts w:hint="cs"/>
          <w:rtl/>
        </w:rPr>
        <w:t xml:space="preserve">פני זה נשמע את הסבתא </w:t>
      </w:r>
      <w:r w:rsidR="00681C1F">
        <w:rPr>
          <w:rtl/>
        </w:rPr>
        <w:t>–</w:t>
      </w:r>
      <w:r w:rsidR="00681C1F">
        <w:rPr>
          <w:rFonts w:hint="cs"/>
          <w:rtl/>
        </w:rPr>
        <w:t xml:space="preserve"> השעה היא שעת </w:t>
      </w:r>
      <w:bookmarkStart w:id="274" w:name="_ETM_Q1_947568"/>
      <w:bookmarkEnd w:id="274"/>
      <w:r w:rsidR="00681C1F">
        <w:rPr>
          <w:rFonts w:hint="cs"/>
          <w:rtl/>
        </w:rPr>
        <w:t xml:space="preserve">לילה </w:t>
      </w:r>
      <w:bookmarkStart w:id="275" w:name="_ETM_Q1_944672"/>
      <w:bookmarkEnd w:id="275"/>
      <w:r w:rsidR="00681C1F">
        <w:rPr>
          <w:rFonts w:hint="cs"/>
          <w:rtl/>
        </w:rPr>
        <w:t>מאוחרת בגואטמלה, אז אנחנו נשמע קודם כול את דברי</w:t>
      </w:r>
      <w:bookmarkStart w:id="276" w:name="_ETM_Q1_944992"/>
      <w:bookmarkEnd w:id="276"/>
      <w:r w:rsidR="00681C1F">
        <w:rPr>
          <w:rFonts w:hint="cs"/>
          <w:rtl/>
        </w:rPr>
        <w:t>ה, ואז נשמע אתכם.</w:t>
      </w:r>
    </w:p>
    <w:p w14:paraId="4C1293BC" w14:textId="77777777" w:rsidR="00681C1F" w:rsidRDefault="00681C1F" w:rsidP="000B48B6">
      <w:pPr>
        <w:rPr>
          <w:rtl/>
        </w:rPr>
      </w:pPr>
    </w:p>
    <w:p w14:paraId="2C393D90" w14:textId="28B92B7F" w:rsidR="00681C1F" w:rsidRDefault="00681C1F" w:rsidP="000B48B6">
      <w:pPr>
        <w:rPr>
          <w:rtl/>
        </w:rPr>
      </w:pPr>
      <w:r>
        <w:rPr>
          <w:rFonts w:hint="cs"/>
          <w:rtl/>
        </w:rPr>
        <w:t xml:space="preserve">אני מקריא לפרוטוקול </w:t>
      </w:r>
      <w:bookmarkStart w:id="277" w:name="_ETM_Q1_949662"/>
      <w:bookmarkEnd w:id="277"/>
      <w:r>
        <w:rPr>
          <w:rFonts w:hint="cs"/>
          <w:rtl/>
        </w:rPr>
        <w:t xml:space="preserve">את ההודעה המתבקשת </w:t>
      </w:r>
      <w:bookmarkStart w:id="278" w:name="_ETM_Q1_955222"/>
      <w:bookmarkEnd w:id="278"/>
      <w:r>
        <w:rPr>
          <w:rFonts w:hint="cs"/>
          <w:rtl/>
        </w:rPr>
        <w:t>והמתחייבת</w:t>
      </w:r>
      <w:bookmarkStart w:id="279" w:name="_ETM_Q1_961343"/>
      <w:bookmarkEnd w:id="279"/>
      <w:r w:rsidR="003B6E3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80" w:name="_ETM_Q1_959173"/>
      <w:bookmarkEnd w:id="280"/>
      <w:r>
        <w:rPr>
          <w:rFonts w:hint="cs"/>
          <w:rtl/>
        </w:rPr>
        <w:t xml:space="preserve">כידוע, ישיבת </w:t>
      </w:r>
      <w:bookmarkStart w:id="281" w:name="_ETM_Q1_957362"/>
      <w:bookmarkEnd w:id="281"/>
      <w:r>
        <w:rPr>
          <w:rFonts w:hint="cs"/>
          <w:rtl/>
        </w:rPr>
        <w:t>הוועדה מוקלט</w:t>
      </w:r>
      <w:bookmarkStart w:id="282" w:name="_ETM_Q1_984665"/>
      <w:bookmarkStart w:id="283" w:name="_ETM_Q1_979867"/>
      <w:bookmarkStart w:id="284" w:name="_ETM_Q1_975163"/>
      <w:bookmarkStart w:id="285" w:name="_ETM_Q1_971661"/>
      <w:bookmarkStart w:id="286" w:name="_ETM_Q1_967721"/>
      <w:bookmarkEnd w:id="282"/>
      <w:bookmarkEnd w:id="283"/>
      <w:bookmarkEnd w:id="284"/>
      <w:bookmarkEnd w:id="285"/>
      <w:bookmarkEnd w:id="286"/>
      <w:r>
        <w:rPr>
          <w:rFonts w:hint="cs"/>
          <w:rtl/>
        </w:rPr>
        <w:t>ת ומ</w:t>
      </w:r>
      <w:bookmarkStart w:id="287" w:name="_ETM_Q1_956572"/>
      <w:bookmarkEnd w:id="287"/>
      <w:r>
        <w:rPr>
          <w:rFonts w:hint="cs"/>
          <w:rtl/>
        </w:rPr>
        <w:t xml:space="preserve">שודרת, והפרוטוקול </w:t>
      </w:r>
      <w:bookmarkStart w:id="288" w:name="_ETM_Q1_958411"/>
      <w:bookmarkEnd w:id="288"/>
      <w:r>
        <w:rPr>
          <w:rFonts w:hint="cs"/>
          <w:rtl/>
        </w:rPr>
        <w:t xml:space="preserve">וגם שידור הישיבה </w:t>
      </w:r>
      <w:bookmarkStart w:id="289" w:name="_ETM_Q1_961164"/>
      <w:bookmarkEnd w:id="289"/>
      <w:r>
        <w:rPr>
          <w:rFonts w:hint="cs"/>
          <w:rtl/>
        </w:rPr>
        <w:t>יפורסמו באתר האינטרנט של הכנס</w:t>
      </w:r>
      <w:bookmarkStart w:id="290" w:name="_ETM_Q1_959462"/>
      <w:bookmarkEnd w:id="290"/>
      <w:r>
        <w:rPr>
          <w:rFonts w:hint="cs"/>
          <w:rtl/>
        </w:rPr>
        <w:t>ת</w:t>
      </w:r>
      <w:bookmarkStart w:id="291" w:name="_ETM_Q1_959643"/>
      <w:bookmarkEnd w:id="291"/>
      <w:r>
        <w:rPr>
          <w:rFonts w:hint="cs"/>
          <w:rtl/>
        </w:rPr>
        <w:t>. לפי סעיף 120 לתקנון</w:t>
      </w:r>
      <w:bookmarkStart w:id="292" w:name="_ETM_Q1_961524"/>
      <w:bookmarkStart w:id="293" w:name="_ETM_Q1_988902"/>
      <w:bookmarkStart w:id="294" w:name="_ETM_Q1_984120"/>
      <w:bookmarkStart w:id="295" w:name="_ETM_Q1_979416"/>
      <w:bookmarkStart w:id="296" w:name="_ETM_Q1_964171"/>
      <w:bookmarkStart w:id="297" w:name="_ETM_Q1_959877"/>
      <w:bookmarkStart w:id="298" w:name="_ETM_Q1_962482"/>
      <w:bookmarkEnd w:id="292"/>
      <w:bookmarkEnd w:id="293"/>
      <w:bookmarkEnd w:id="294"/>
      <w:bookmarkEnd w:id="295"/>
      <w:bookmarkEnd w:id="296"/>
      <w:bookmarkEnd w:id="297"/>
      <w:bookmarkEnd w:id="298"/>
      <w:r w:rsidR="003B6E3A">
        <w:rPr>
          <w:rFonts w:hint="cs"/>
          <w:rtl/>
        </w:rPr>
        <w:t xml:space="preserve">, ניתן באופן חריג לחסות פרטים מזהים </w:t>
      </w:r>
      <w:bookmarkStart w:id="299" w:name="_ETM_Q1_965652"/>
      <w:bookmarkEnd w:id="299"/>
      <w:r w:rsidR="003B6E3A">
        <w:rPr>
          <w:rFonts w:hint="cs"/>
          <w:rtl/>
        </w:rPr>
        <w:t>של אנשים</w:t>
      </w:r>
      <w:bookmarkStart w:id="300" w:name="_ETM_Q1_966480"/>
      <w:bookmarkEnd w:id="300"/>
      <w:r w:rsidR="003B6E3A">
        <w:rPr>
          <w:rFonts w:hint="cs"/>
          <w:rtl/>
        </w:rPr>
        <w:t xml:space="preserve"> או דברים שנאמרו בדיון</w:t>
      </w:r>
      <w:bookmarkStart w:id="301" w:name="_ETM_Q1_967248"/>
      <w:bookmarkEnd w:id="301"/>
      <w:r w:rsidR="003B6E3A">
        <w:rPr>
          <w:rFonts w:hint="cs"/>
          <w:rtl/>
        </w:rPr>
        <w:t>, בין</w:t>
      </w:r>
      <w:bookmarkStart w:id="302" w:name="_ETM_Q1_969509"/>
      <w:bookmarkEnd w:id="302"/>
      <w:r w:rsidR="003B6E3A">
        <w:rPr>
          <w:rFonts w:hint="cs"/>
          <w:rtl/>
        </w:rPr>
        <w:t xml:space="preserve"> היתר, אם הדבר דרוש </w:t>
      </w:r>
      <w:bookmarkStart w:id="303" w:name="_ETM_Q1_973823"/>
      <w:bookmarkStart w:id="304" w:name="_ETM_Q1_969010"/>
      <w:bookmarkEnd w:id="303"/>
      <w:bookmarkEnd w:id="304"/>
      <w:r w:rsidR="003B6E3A">
        <w:rPr>
          <w:rFonts w:hint="cs"/>
          <w:rtl/>
        </w:rPr>
        <w:t>לשם הגנה על עניינו של קטין או חסר ישע</w:t>
      </w:r>
      <w:bookmarkStart w:id="305" w:name="_ETM_Q1_970116"/>
      <w:bookmarkEnd w:id="305"/>
      <w:r w:rsidR="003B6E3A">
        <w:rPr>
          <w:rFonts w:hint="cs"/>
          <w:rtl/>
        </w:rPr>
        <w:t xml:space="preserve">, </w:t>
      </w:r>
      <w:bookmarkStart w:id="306" w:name="_ETM_Q1_976193"/>
      <w:bookmarkEnd w:id="306"/>
      <w:r w:rsidR="003B6E3A">
        <w:rPr>
          <w:rFonts w:hint="cs"/>
          <w:rtl/>
        </w:rPr>
        <w:t>או א</w:t>
      </w:r>
      <w:bookmarkStart w:id="307" w:name="_ETM_Q1_972732"/>
      <w:bookmarkEnd w:id="307"/>
      <w:r w:rsidR="003B6E3A">
        <w:rPr>
          <w:rFonts w:hint="cs"/>
          <w:rtl/>
        </w:rPr>
        <w:t xml:space="preserve">ם פרסום הפרוטוקול יגרום נזק למוזמן לוועדה </w:t>
      </w:r>
      <w:bookmarkStart w:id="308" w:name="_ETM_Q1_973423"/>
      <w:bookmarkEnd w:id="308"/>
      <w:r w:rsidR="003B6E3A">
        <w:rPr>
          <w:rFonts w:hint="cs"/>
          <w:rtl/>
        </w:rPr>
        <w:t>או לאדם אחר. הי</w:t>
      </w:r>
      <w:bookmarkStart w:id="309" w:name="_ETM_Q1_977881"/>
      <w:bookmarkEnd w:id="309"/>
      <w:r w:rsidR="003B6E3A">
        <w:rPr>
          <w:rFonts w:hint="cs"/>
          <w:rtl/>
        </w:rPr>
        <w:t xml:space="preserve">ושב-ראש מבקש להודיע כי </w:t>
      </w:r>
      <w:bookmarkStart w:id="310" w:name="_ETM_Q1_978221"/>
      <w:bookmarkEnd w:id="310"/>
      <w:r w:rsidR="003B6E3A">
        <w:rPr>
          <w:rFonts w:hint="cs"/>
          <w:rtl/>
        </w:rPr>
        <w:t>אם יעל</w:t>
      </w:r>
      <w:bookmarkStart w:id="311" w:name="_ETM_Q1_983579"/>
      <w:bookmarkStart w:id="312" w:name="_ETM_Q1_978881"/>
      <w:bookmarkEnd w:id="311"/>
      <w:bookmarkEnd w:id="312"/>
      <w:r w:rsidR="003B6E3A">
        <w:rPr>
          <w:rFonts w:hint="cs"/>
          <w:rtl/>
        </w:rPr>
        <w:t xml:space="preserve">ה הצורך או שתהיה בקשה לכך, </w:t>
      </w:r>
      <w:bookmarkStart w:id="313" w:name="_ETM_Q1_980542"/>
      <w:bookmarkEnd w:id="313"/>
      <w:r w:rsidR="003B6E3A">
        <w:rPr>
          <w:rFonts w:hint="cs"/>
          <w:rtl/>
        </w:rPr>
        <w:t xml:space="preserve">יימחקו מהפרוטוקול המפורסם </w:t>
      </w:r>
      <w:bookmarkStart w:id="314" w:name="_ETM_Q1_987119"/>
      <w:bookmarkEnd w:id="314"/>
      <w:r w:rsidR="003B6E3A">
        <w:rPr>
          <w:rFonts w:hint="cs"/>
          <w:rtl/>
        </w:rPr>
        <w:t xml:space="preserve">לעיון הציבור פרטים </w:t>
      </w:r>
      <w:bookmarkStart w:id="315" w:name="_ETM_Q1_984055"/>
      <w:bookmarkEnd w:id="315"/>
      <w:r w:rsidR="003B6E3A">
        <w:rPr>
          <w:rFonts w:hint="cs"/>
          <w:rtl/>
        </w:rPr>
        <w:t xml:space="preserve">מזהים של דוברים או חלקים </w:t>
      </w:r>
      <w:bookmarkStart w:id="316" w:name="_ETM_Q1_985282"/>
      <w:bookmarkEnd w:id="316"/>
      <w:r w:rsidR="003B6E3A">
        <w:rPr>
          <w:rFonts w:hint="cs"/>
          <w:rtl/>
        </w:rPr>
        <w:t>מסוימים מתוך</w:t>
      </w:r>
      <w:bookmarkStart w:id="317" w:name="_ETM_Q1_987260"/>
      <w:bookmarkEnd w:id="317"/>
      <w:r w:rsidR="003B6E3A">
        <w:rPr>
          <w:rFonts w:hint="cs"/>
          <w:rtl/>
        </w:rPr>
        <w:t xml:space="preserve"> הדברים שנאמרו לפרוטוקול.</w:t>
      </w:r>
      <w:bookmarkStart w:id="318" w:name="_ETM_Q1_994596"/>
      <w:bookmarkEnd w:id="318"/>
    </w:p>
    <w:p w14:paraId="7337F509" w14:textId="77777777" w:rsidR="003B6E3A" w:rsidRDefault="003B6E3A" w:rsidP="000B48B6">
      <w:pPr>
        <w:rPr>
          <w:rtl/>
        </w:rPr>
      </w:pPr>
      <w:bookmarkStart w:id="319" w:name="_ETM_Q1_994661"/>
      <w:bookmarkEnd w:id="319"/>
    </w:p>
    <w:p w14:paraId="1EF4ACD1" w14:textId="377EA47F" w:rsidR="003B6E3A" w:rsidRDefault="003B6E3A" w:rsidP="000B48B6">
      <w:pPr>
        <w:rPr>
          <w:rtl/>
        </w:rPr>
      </w:pPr>
      <w:bookmarkStart w:id="320" w:name="_ETM_Q1_994717"/>
      <w:bookmarkStart w:id="321" w:name="_ETM_Q1_994790"/>
      <w:bookmarkEnd w:id="320"/>
      <w:bookmarkEnd w:id="321"/>
      <w:r>
        <w:rPr>
          <w:rFonts w:hint="cs"/>
          <w:rtl/>
        </w:rPr>
        <w:t xml:space="preserve">אני רוצה להזכיר את הדברים, ואני </w:t>
      </w:r>
      <w:bookmarkStart w:id="322" w:name="_ETM_Q1_994467"/>
      <w:bookmarkEnd w:id="322"/>
      <w:r>
        <w:rPr>
          <w:rFonts w:hint="cs"/>
          <w:rtl/>
        </w:rPr>
        <w:t xml:space="preserve">מזכיר </w:t>
      </w:r>
      <w:bookmarkStart w:id="323" w:name="_ETM_Q1_995378"/>
      <w:bookmarkEnd w:id="323"/>
      <w:r>
        <w:rPr>
          <w:rFonts w:hint="cs"/>
          <w:rtl/>
        </w:rPr>
        <w:t xml:space="preserve">רק את הדברים שעלו בדיונים הגלויים, כציפייה </w:t>
      </w:r>
      <w:bookmarkStart w:id="324" w:name="_ETM_Q1_998551"/>
      <w:bookmarkEnd w:id="324"/>
      <w:r>
        <w:rPr>
          <w:rFonts w:hint="cs"/>
          <w:rtl/>
        </w:rPr>
        <w:t xml:space="preserve">של הוועדה </w:t>
      </w:r>
      <w:bookmarkStart w:id="325" w:name="_ETM_Q1_999679"/>
      <w:bookmarkEnd w:id="325"/>
      <w:r>
        <w:rPr>
          <w:rFonts w:hint="cs"/>
          <w:rtl/>
        </w:rPr>
        <w:t xml:space="preserve">לפעולות שכבר </w:t>
      </w:r>
      <w:bookmarkStart w:id="326" w:name="_ETM_Q1_1000097"/>
      <w:bookmarkEnd w:id="326"/>
      <w:r>
        <w:rPr>
          <w:rFonts w:hint="cs"/>
          <w:rtl/>
        </w:rPr>
        <w:t xml:space="preserve">אמורות היו </w:t>
      </w:r>
      <w:bookmarkStart w:id="327" w:name="_ETM_Q1_1000080"/>
      <w:bookmarkEnd w:id="327"/>
      <w:r>
        <w:rPr>
          <w:rFonts w:hint="cs"/>
          <w:rtl/>
        </w:rPr>
        <w:t xml:space="preserve">להינקט על-ידי הממשלה, או </w:t>
      </w:r>
      <w:bookmarkStart w:id="328" w:name="_ETM_Q1_1007670"/>
      <w:bookmarkEnd w:id="328"/>
      <w:r>
        <w:rPr>
          <w:rFonts w:hint="cs"/>
          <w:rtl/>
        </w:rPr>
        <w:t xml:space="preserve">שאנחנו </w:t>
      </w:r>
      <w:bookmarkStart w:id="329" w:name="_ETM_Q1_1003307"/>
      <w:bookmarkEnd w:id="329"/>
      <w:r>
        <w:rPr>
          <w:rFonts w:hint="cs"/>
          <w:rtl/>
        </w:rPr>
        <w:t>מצפים לקבל לגביהם הבהרה של לוחות זמנים.</w:t>
      </w:r>
    </w:p>
    <w:p w14:paraId="1ECC8834" w14:textId="77777777" w:rsidR="003B6E3A" w:rsidRDefault="003B6E3A" w:rsidP="000B48B6">
      <w:pPr>
        <w:rPr>
          <w:rtl/>
        </w:rPr>
      </w:pPr>
      <w:bookmarkStart w:id="330" w:name="_ETM_Q1_1013801"/>
      <w:bookmarkStart w:id="331" w:name="_ETM_Q1_1013875"/>
      <w:bookmarkStart w:id="332" w:name="_ETM_Q1_1013937"/>
      <w:bookmarkEnd w:id="330"/>
      <w:bookmarkEnd w:id="331"/>
      <w:bookmarkEnd w:id="332"/>
    </w:p>
    <w:p w14:paraId="22C0FB83" w14:textId="10F896CB" w:rsidR="003B6E3A" w:rsidRDefault="003B6E3A" w:rsidP="000B48B6">
      <w:pPr>
        <w:rPr>
          <w:rtl/>
        </w:rPr>
      </w:pPr>
      <w:bookmarkStart w:id="333" w:name="_ETM_Q1_1014008"/>
      <w:bookmarkEnd w:id="333"/>
      <w:r>
        <w:rPr>
          <w:rFonts w:hint="cs"/>
          <w:rtl/>
        </w:rPr>
        <w:t>ביקשנו</w:t>
      </w:r>
      <w:bookmarkStart w:id="334" w:name="_ETM_Q1_1015261"/>
      <w:bookmarkEnd w:id="334"/>
      <w:r>
        <w:rPr>
          <w:rFonts w:hint="cs"/>
          <w:rtl/>
        </w:rPr>
        <w:t xml:space="preserve"> לקבל הצגה ברורה של מדיניות הממשלה, ומהי החלטת ר</w:t>
      </w:r>
      <w:bookmarkStart w:id="335" w:name="_ETM_Q1_1018428"/>
      <w:bookmarkEnd w:id="335"/>
      <w:r>
        <w:rPr>
          <w:rFonts w:hint="cs"/>
          <w:rtl/>
        </w:rPr>
        <w:t>אש</w:t>
      </w:r>
      <w:bookmarkStart w:id="336" w:name="_ETM_Q1_1018877"/>
      <w:bookmarkEnd w:id="336"/>
      <w:r>
        <w:rPr>
          <w:rFonts w:hint="cs"/>
          <w:rtl/>
        </w:rPr>
        <w:t xml:space="preserve"> הממשלה או הממשלה במליאתה לגבי הטיפול הממשלתי בסוגיה. אנחנו </w:t>
      </w:r>
      <w:bookmarkStart w:id="337" w:name="_ETM_Q1_1032668"/>
      <w:bookmarkEnd w:id="337"/>
      <w:r>
        <w:rPr>
          <w:rFonts w:hint="cs"/>
          <w:rtl/>
        </w:rPr>
        <w:t xml:space="preserve">ביקשנו </w:t>
      </w:r>
      <w:bookmarkStart w:id="338" w:name="_ETM_Q1_1032007"/>
      <w:bookmarkEnd w:id="338"/>
      <w:r>
        <w:rPr>
          <w:rFonts w:hint="cs"/>
          <w:rtl/>
        </w:rPr>
        <w:t>שיתקיימו מגעים דיפלומטי</w:t>
      </w:r>
      <w:bookmarkStart w:id="339" w:name="_ETM_Q1_1035232"/>
      <w:bookmarkEnd w:id="339"/>
      <w:r>
        <w:rPr>
          <w:rFonts w:hint="cs"/>
          <w:rtl/>
        </w:rPr>
        <w:t>ים בדרגי מנהיגות בכ</w:t>
      </w:r>
      <w:bookmarkStart w:id="340" w:name="_ETM_Q1_1037561"/>
      <w:bookmarkEnd w:id="340"/>
      <w:r>
        <w:rPr>
          <w:rFonts w:hint="cs"/>
          <w:rtl/>
        </w:rPr>
        <w:t xml:space="preserve">ירים, הבכירים </w:t>
      </w:r>
      <w:bookmarkStart w:id="341" w:name="_ETM_Q1_1041316"/>
      <w:bookmarkEnd w:id="341"/>
      <w:r>
        <w:rPr>
          <w:rFonts w:hint="cs"/>
          <w:rtl/>
        </w:rPr>
        <w:t xml:space="preserve">ביותר. אנחנו מבקשים לדעת אם המגעים </w:t>
      </w:r>
      <w:bookmarkStart w:id="342" w:name="_ETM_Q1_1042562"/>
      <w:bookmarkEnd w:id="342"/>
      <w:r>
        <w:rPr>
          <w:rFonts w:hint="cs"/>
          <w:rtl/>
        </w:rPr>
        <w:t>האלה</w:t>
      </w:r>
      <w:bookmarkStart w:id="343" w:name="_ETM_Q1_1045126"/>
      <w:bookmarkEnd w:id="343"/>
      <w:r>
        <w:rPr>
          <w:rFonts w:hint="cs"/>
          <w:rtl/>
        </w:rPr>
        <w:t xml:space="preserve"> התקיימו ומה הם הניבו. ביקשנו לקבל סקירה של תהליך </w:t>
      </w:r>
      <w:bookmarkStart w:id="344" w:name="_ETM_Q1_1054452"/>
      <w:bookmarkEnd w:id="344"/>
      <w:r>
        <w:rPr>
          <w:rFonts w:hint="cs"/>
          <w:rtl/>
        </w:rPr>
        <w:t>הוצאת צוו</w:t>
      </w:r>
      <w:bookmarkStart w:id="345" w:name="_ETM_Q1_1052090"/>
      <w:bookmarkEnd w:id="345"/>
      <w:r>
        <w:rPr>
          <w:rFonts w:hint="cs"/>
          <w:rtl/>
        </w:rPr>
        <w:t>י האפוטרופסות, כמה ילדים נכללים בקבו</w:t>
      </w:r>
      <w:bookmarkStart w:id="346" w:name="_ETM_Q1_1056013"/>
      <w:bookmarkEnd w:id="346"/>
      <w:r>
        <w:rPr>
          <w:rFonts w:hint="cs"/>
          <w:rtl/>
        </w:rPr>
        <w:t>צה, ומ</w:t>
      </w:r>
      <w:bookmarkStart w:id="347" w:name="_ETM_Q1_1057167"/>
      <w:bookmarkEnd w:id="347"/>
      <w:r>
        <w:rPr>
          <w:rFonts w:hint="cs"/>
          <w:rtl/>
        </w:rPr>
        <w:t>הם התהליכ</w:t>
      </w:r>
      <w:bookmarkStart w:id="348" w:name="_ETM_Q1_1062058"/>
      <w:bookmarkEnd w:id="348"/>
      <w:r>
        <w:rPr>
          <w:rFonts w:hint="cs"/>
          <w:rtl/>
        </w:rPr>
        <w:t>ים הצפויים.</w:t>
      </w:r>
      <w:bookmarkStart w:id="349" w:name="_ETM_Q1_1058743"/>
      <w:bookmarkEnd w:id="349"/>
      <w:r>
        <w:rPr>
          <w:rFonts w:hint="cs"/>
          <w:rtl/>
        </w:rPr>
        <w:t xml:space="preserve"> ביקשנו לקבל התייחסות ברורה למעטפת </w:t>
      </w:r>
      <w:bookmarkStart w:id="350" w:name="_ETM_Q1_1062776"/>
      <w:bookmarkEnd w:id="350"/>
      <w:r>
        <w:rPr>
          <w:rFonts w:hint="cs"/>
          <w:rtl/>
        </w:rPr>
        <w:t>התמיכה לנציג</w:t>
      </w:r>
      <w:bookmarkStart w:id="351" w:name="_ETM_Q1_1068705"/>
      <w:bookmarkStart w:id="352" w:name="_ETM_Q1_1063916"/>
      <w:bookmarkEnd w:id="351"/>
      <w:bookmarkEnd w:id="352"/>
      <w:r>
        <w:rPr>
          <w:rFonts w:hint="cs"/>
          <w:rtl/>
        </w:rPr>
        <w:t>י המשפחות שנ</w:t>
      </w:r>
      <w:r w:rsidR="00083166">
        <w:rPr>
          <w:rFonts w:hint="cs"/>
          <w:rtl/>
        </w:rPr>
        <w:t>מצאות בגואט</w:t>
      </w:r>
      <w:bookmarkStart w:id="353" w:name="_ETM_Q1_1066277"/>
      <w:bookmarkEnd w:id="353"/>
      <w:r w:rsidR="00083166">
        <w:rPr>
          <w:rFonts w:hint="cs"/>
          <w:rtl/>
        </w:rPr>
        <w:t xml:space="preserve">מלה, גם מבחינת ביטחון אישי, גם </w:t>
      </w:r>
      <w:bookmarkStart w:id="354" w:name="_ETM_Q1_1074133"/>
      <w:bookmarkEnd w:id="354"/>
      <w:r w:rsidR="00083166">
        <w:rPr>
          <w:rFonts w:hint="cs"/>
          <w:rtl/>
        </w:rPr>
        <w:t>קשר עם השגרירות וגם ליווי אישי.</w:t>
      </w:r>
      <w:bookmarkStart w:id="355" w:name="_ETM_Q1_1073672"/>
      <w:bookmarkEnd w:id="355"/>
    </w:p>
    <w:p w14:paraId="26AC89B4" w14:textId="77777777" w:rsidR="00083166" w:rsidRDefault="00083166" w:rsidP="000B48B6">
      <w:pPr>
        <w:rPr>
          <w:rtl/>
        </w:rPr>
      </w:pPr>
      <w:bookmarkStart w:id="356" w:name="_ETM_Q1_1073730"/>
      <w:bookmarkStart w:id="357" w:name="_ETM_Q1_1073828"/>
      <w:bookmarkEnd w:id="356"/>
      <w:bookmarkEnd w:id="357"/>
    </w:p>
    <w:p w14:paraId="577BE11B" w14:textId="4D73C927" w:rsidR="00083166" w:rsidRDefault="00083166" w:rsidP="000B48B6">
      <w:pPr>
        <w:rPr>
          <w:rtl/>
        </w:rPr>
      </w:pPr>
      <w:bookmarkStart w:id="358" w:name="_ETM_Q1_1073859"/>
      <w:bookmarkStart w:id="359" w:name="_ETM_Q1_1073937"/>
      <w:bookmarkEnd w:id="358"/>
      <w:bookmarkEnd w:id="359"/>
      <w:r>
        <w:rPr>
          <w:rFonts w:hint="cs"/>
          <w:rtl/>
        </w:rPr>
        <w:t>ביקשנו לקבל התייחסות לנושא</w:t>
      </w:r>
      <w:bookmarkStart w:id="360" w:name="_ETM_Q1_1079535"/>
      <w:bookmarkEnd w:id="360"/>
      <w:r>
        <w:rPr>
          <w:rFonts w:hint="cs"/>
          <w:rtl/>
        </w:rPr>
        <w:t xml:space="preserve"> תרגום המסמכים הנדרש</w:t>
      </w:r>
      <w:bookmarkStart w:id="361" w:name="_ETM_Q1_1078443"/>
      <w:bookmarkEnd w:id="361"/>
      <w:r>
        <w:rPr>
          <w:rFonts w:hint="cs"/>
          <w:rtl/>
        </w:rPr>
        <w:t xml:space="preserve">ים ואיך מאיצים </w:t>
      </w:r>
      <w:bookmarkStart w:id="362" w:name="_ETM_Q1_1079697"/>
      <w:bookmarkEnd w:id="362"/>
      <w:r>
        <w:rPr>
          <w:rFonts w:hint="cs"/>
          <w:rtl/>
        </w:rPr>
        <w:t xml:space="preserve">את התהליך. וביקשנו לקבל התייחסות </w:t>
      </w:r>
      <w:bookmarkStart w:id="363" w:name="_ETM_Q1_1089842"/>
      <w:bookmarkEnd w:id="363"/>
      <w:r>
        <w:rPr>
          <w:rFonts w:hint="cs"/>
          <w:rtl/>
        </w:rPr>
        <w:t xml:space="preserve">לשאלה אם ממשלת ישראל פנתה בצורה מסודרת </w:t>
      </w:r>
      <w:bookmarkStart w:id="364" w:name="_ETM_Q1_1092393"/>
      <w:bookmarkEnd w:id="364"/>
      <w:r>
        <w:rPr>
          <w:rFonts w:hint="cs"/>
          <w:rtl/>
        </w:rPr>
        <w:t xml:space="preserve">וממוסמכת </w:t>
      </w:r>
      <w:bookmarkStart w:id="365" w:name="_ETM_Q1_1098780"/>
      <w:bookmarkStart w:id="366" w:name="_ETM_Q1_1093831"/>
      <w:bookmarkEnd w:id="365"/>
      <w:bookmarkEnd w:id="366"/>
      <w:r>
        <w:rPr>
          <w:rFonts w:hint="cs"/>
          <w:rtl/>
        </w:rPr>
        <w:t>לרשויות ב</w:t>
      </w:r>
      <w:bookmarkStart w:id="367" w:name="_ETM_Q1_1097145"/>
      <w:r>
        <w:rPr>
          <w:rFonts w:hint="cs"/>
          <w:rtl/>
        </w:rPr>
        <w:t>גואטמלה</w:t>
      </w:r>
      <w:bookmarkStart w:id="368" w:name="_ETM_Q1_1096743"/>
      <w:bookmarkStart w:id="369" w:name="_ETM_Q1_1097042"/>
      <w:bookmarkStart w:id="370" w:name="_ETM_Q1_1093412"/>
      <w:bookmarkEnd w:id="368"/>
      <w:bookmarkEnd w:id="367"/>
      <w:bookmarkEnd w:id="369"/>
      <w:bookmarkEnd w:id="370"/>
      <w:r>
        <w:rPr>
          <w:rFonts w:hint="cs"/>
          <w:rtl/>
        </w:rPr>
        <w:t xml:space="preserve">, </w:t>
      </w:r>
      <w:bookmarkStart w:id="371" w:name="_ETM_Q1_1090933"/>
      <w:bookmarkEnd w:id="371"/>
      <w:r>
        <w:rPr>
          <w:rFonts w:hint="cs"/>
          <w:rtl/>
        </w:rPr>
        <w:t>והצהירה על הרצון של מדינת ישראל לראות</w:t>
      </w:r>
      <w:bookmarkStart w:id="372" w:name="_ETM_Q1_1105582"/>
      <w:bookmarkEnd w:id="372"/>
      <w:r>
        <w:rPr>
          <w:rFonts w:hint="cs"/>
          <w:rtl/>
        </w:rPr>
        <w:t xml:space="preserve"> את הילדים שיש לגביהם </w:t>
      </w:r>
      <w:bookmarkStart w:id="373" w:name="_ETM_Q1_1103558"/>
      <w:bookmarkEnd w:id="373"/>
      <w:r>
        <w:rPr>
          <w:rFonts w:hint="cs"/>
          <w:rtl/>
        </w:rPr>
        <w:t>זיקה ברורה ומוכח</w:t>
      </w:r>
      <w:bookmarkStart w:id="374" w:name="_ETM_Q1_1104723"/>
      <w:bookmarkEnd w:id="374"/>
      <w:r>
        <w:rPr>
          <w:rFonts w:hint="cs"/>
          <w:rtl/>
        </w:rPr>
        <w:t>ת לישראל לראות</w:t>
      </w:r>
      <w:bookmarkStart w:id="375" w:name="_ETM_Q1_1109922"/>
      <w:bookmarkEnd w:id="375"/>
      <w:r>
        <w:rPr>
          <w:rFonts w:hint="cs"/>
          <w:rtl/>
        </w:rPr>
        <w:t xml:space="preserve"> את הילדים מגיעים לכאן.</w:t>
      </w:r>
    </w:p>
    <w:p w14:paraId="7CD613C3" w14:textId="77777777" w:rsidR="00083166" w:rsidRDefault="00083166" w:rsidP="000B48B6">
      <w:pPr>
        <w:rPr>
          <w:rtl/>
        </w:rPr>
      </w:pPr>
      <w:bookmarkStart w:id="376" w:name="_ETM_Q1_1113140"/>
      <w:bookmarkStart w:id="377" w:name="_ETM_Q1_1113220"/>
      <w:bookmarkEnd w:id="376"/>
      <w:bookmarkEnd w:id="377"/>
    </w:p>
    <w:p w14:paraId="796A6996" w14:textId="288F021C" w:rsidR="00083166" w:rsidRDefault="00083166" w:rsidP="000B48B6">
      <w:pPr>
        <w:rPr>
          <w:rtl/>
        </w:rPr>
      </w:pPr>
      <w:bookmarkStart w:id="378" w:name="_ETM_Q1_1113277"/>
      <w:bookmarkStart w:id="379" w:name="_ETM_Q1_1113374"/>
      <w:bookmarkEnd w:id="378"/>
      <w:bookmarkEnd w:id="379"/>
      <w:r>
        <w:rPr>
          <w:rFonts w:hint="cs"/>
          <w:rtl/>
        </w:rPr>
        <w:t xml:space="preserve">אז אני מבקש לקבל, קודם כול, </w:t>
      </w:r>
      <w:bookmarkStart w:id="380" w:name="_ETM_Q1_1112929"/>
      <w:bookmarkEnd w:id="380"/>
      <w:r>
        <w:rPr>
          <w:rFonts w:hint="cs"/>
          <w:rtl/>
        </w:rPr>
        <w:t xml:space="preserve">סקירה </w:t>
      </w:r>
      <w:bookmarkStart w:id="381" w:name="_ETM_Q1_1113773"/>
      <w:bookmarkEnd w:id="381"/>
      <w:r>
        <w:rPr>
          <w:rFonts w:hint="cs"/>
          <w:rtl/>
        </w:rPr>
        <w:t>מהירה ממשרדי הממשלה השונים על הפעולות שננקטו</w:t>
      </w:r>
      <w:bookmarkStart w:id="382" w:name="_ETM_Q1_1116194"/>
      <w:bookmarkEnd w:id="382"/>
      <w:r>
        <w:rPr>
          <w:rFonts w:hint="cs"/>
          <w:rtl/>
        </w:rPr>
        <w:t xml:space="preserve">. את כל הדברים ששייכים </w:t>
      </w:r>
      <w:bookmarkStart w:id="383" w:name="_ETM_Q1_1120867"/>
      <w:bookmarkEnd w:id="383"/>
      <w:r>
        <w:rPr>
          <w:rFonts w:hint="cs"/>
          <w:rtl/>
        </w:rPr>
        <w:t>לדיון הח</w:t>
      </w:r>
      <w:bookmarkStart w:id="384" w:name="_ETM_Q1_1118991"/>
      <w:bookmarkEnd w:id="384"/>
      <w:r>
        <w:rPr>
          <w:rFonts w:hint="cs"/>
          <w:rtl/>
        </w:rPr>
        <w:t>סוי נשמע בדיון החסוי.</w:t>
      </w:r>
      <w:bookmarkStart w:id="385" w:name="_ETM_Q1_1125585"/>
      <w:bookmarkStart w:id="386" w:name="_ETM_Q1_1126411"/>
      <w:bookmarkEnd w:id="385"/>
      <w:bookmarkEnd w:id="386"/>
      <w:r>
        <w:rPr>
          <w:rFonts w:hint="cs"/>
          <w:rtl/>
        </w:rPr>
        <w:t xml:space="preserve"> שלומית מזכירה</w:t>
      </w:r>
      <w:bookmarkStart w:id="387" w:name="_ETM_Q1_1130481"/>
      <w:bookmarkEnd w:id="387"/>
      <w:r>
        <w:rPr>
          <w:rFonts w:hint="cs"/>
          <w:rtl/>
        </w:rPr>
        <w:t xml:space="preserve"> את שאלת התקציב </w:t>
      </w:r>
      <w:bookmarkStart w:id="388" w:name="_ETM_Q1_1127388"/>
      <w:bookmarkEnd w:id="388"/>
      <w:r>
        <w:rPr>
          <w:rtl/>
        </w:rPr>
        <w:t>–</w:t>
      </w:r>
      <w:r>
        <w:rPr>
          <w:rFonts w:hint="cs"/>
          <w:rtl/>
        </w:rPr>
        <w:t xml:space="preserve"> האם הייתה איזושהי </w:t>
      </w:r>
      <w:bookmarkStart w:id="389" w:name="_ETM_Q1_1128123"/>
      <w:bookmarkEnd w:id="389"/>
      <w:r>
        <w:rPr>
          <w:rFonts w:hint="cs"/>
          <w:rtl/>
        </w:rPr>
        <w:t xml:space="preserve">התקדמות לגבי מעטפת </w:t>
      </w:r>
      <w:bookmarkStart w:id="390" w:name="_ETM_Q1_1134096"/>
      <w:bookmarkEnd w:id="390"/>
      <w:r>
        <w:rPr>
          <w:rFonts w:hint="cs"/>
          <w:rtl/>
        </w:rPr>
        <w:t xml:space="preserve">תקציבית למהלך </w:t>
      </w:r>
      <w:bookmarkStart w:id="391" w:name="_ETM_Q1_1132721"/>
      <w:bookmarkEnd w:id="391"/>
      <w:r>
        <w:rPr>
          <w:rFonts w:hint="cs"/>
          <w:rtl/>
        </w:rPr>
        <w:t>קליטתם של הילדים בישראל.</w:t>
      </w:r>
    </w:p>
    <w:p w14:paraId="62507831" w14:textId="77777777" w:rsidR="00083166" w:rsidRDefault="00083166" w:rsidP="000B48B6">
      <w:pPr>
        <w:rPr>
          <w:rtl/>
        </w:rPr>
      </w:pPr>
      <w:bookmarkStart w:id="392" w:name="_ETM_Q1_1140565"/>
      <w:bookmarkStart w:id="393" w:name="_ETM_Q1_1140623"/>
      <w:bookmarkEnd w:id="392"/>
      <w:bookmarkEnd w:id="393"/>
    </w:p>
    <w:p w14:paraId="15674925" w14:textId="64696D11" w:rsidR="00083166" w:rsidRDefault="00083166" w:rsidP="000B48B6">
      <w:pPr>
        <w:rPr>
          <w:rtl/>
        </w:rPr>
      </w:pPr>
      <w:bookmarkStart w:id="394" w:name="_ETM_Q1_1140699"/>
      <w:bookmarkStart w:id="395" w:name="_ETM_Q1_1140774"/>
      <w:bookmarkEnd w:id="394"/>
      <w:bookmarkEnd w:id="395"/>
      <w:r>
        <w:rPr>
          <w:rFonts w:hint="cs"/>
          <w:rtl/>
        </w:rPr>
        <w:t xml:space="preserve">נטע, אני מנצל </w:t>
      </w:r>
      <w:bookmarkStart w:id="396" w:name="_ETM_Q1_1140089"/>
      <w:bookmarkEnd w:id="396"/>
      <w:r>
        <w:rPr>
          <w:rFonts w:hint="cs"/>
          <w:rtl/>
        </w:rPr>
        <w:t>את</w:t>
      </w:r>
      <w:bookmarkStart w:id="397" w:name="_ETM_Q1_1140530"/>
      <w:bookmarkEnd w:id="397"/>
      <w:r>
        <w:rPr>
          <w:rFonts w:hint="cs"/>
          <w:rtl/>
        </w:rPr>
        <w:t xml:space="preserve"> ההזדמנות כדי </w:t>
      </w:r>
      <w:bookmarkStart w:id="398" w:name="_ETM_Q1_1147161"/>
      <w:bookmarkStart w:id="399" w:name="_ETM_Q1_1142315"/>
      <w:bookmarkEnd w:id="398"/>
      <w:bookmarkEnd w:id="399"/>
      <w:r>
        <w:rPr>
          <w:rFonts w:hint="cs"/>
          <w:rtl/>
        </w:rPr>
        <w:t xml:space="preserve">לומר תודה גם לך אישית, </w:t>
      </w:r>
      <w:bookmarkStart w:id="400" w:name="_ETM_Q1_1141842"/>
      <w:bookmarkEnd w:id="400"/>
      <w:r>
        <w:rPr>
          <w:rFonts w:hint="cs"/>
          <w:rtl/>
        </w:rPr>
        <w:t>וגם לכל יתר הנציגים על הזמינות המלאה שלכם.</w:t>
      </w:r>
      <w:bookmarkStart w:id="401" w:name="_ETM_Q1_1146354"/>
      <w:bookmarkEnd w:id="401"/>
      <w:r>
        <w:rPr>
          <w:rFonts w:hint="cs"/>
          <w:rtl/>
        </w:rPr>
        <w:t xml:space="preserve"> אנחנו מקפידים </w:t>
      </w:r>
      <w:bookmarkStart w:id="402" w:name="_ETM_Q1_1150265"/>
      <w:bookmarkEnd w:id="402"/>
      <w:r>
        <w:rPr>
          <w:rFonts w:hint="cs"/>
          <w:rtl/>
        </w:rPr>
        <w:t>לשוחח בין ד</w:t>
      </w:r>
      <w:bookmarkStart w:id="403" w:name="_ETM_Q1_1149673"/>
      <w:bookmarkEnd w:id="403"/>
      <w:r>
        <w:rPr>
          <w:rFonts w:hint="cs"/>
          <w:rtl/>
        </w:rPr>
        <w:t xml:space="preserve">יון אחד למשנהו, ותמיד ישנו </w:t>
      </w:r>
      <w:bookmarkStart w:id="404" w:name="_ETM_Q1_1154297"/>
      <w:bookmarkEnd w:id="404"/>
      <w:r>
        <w:rPr>
          <w:rFonts w:hint="cs"/>
          <w:rtl/>
        </w:rPr>
        <w:t xml:space="preserve">מענה ברמה האישית והמקצועית. אז </w:t>
      </w:r>
      <w:bookmarkStart w:id="405" w:name="_ETM_Q1_1155278"/>
      <w:bookmarkEnd w:id="405"/>
      <w:r>
        <w:rPr>
          <w:rFonts w:hint="cs"/>
          <w:rtl/>
        </w:rPr>
        <w:t xml:space="preserve">תודה על המאמצים. הכדור </w:t>
      </w:r>
      <w:bookmarkStart w:id="406" w:name="_ETM_Q1_1165623"/>
      <w:bookmarkStart w:id="407" w:name="_ETM_Q1_1161332"/>
      <w:bookmarkEnd w:id="406"/>
      <w:bookmarkEnd w:id="407"/>
      <w:r>
        <w:rPr>
          <w:rFonts w:hint="cs"/>
          <w:rtl/>
        </w:rPr>
        <w:t>בידייך.</w:t>
      </w:r>
      <w:bookmarkStart w:id="408" w:name="_ETM_Q1_1158179"/>
      <w:bookmarkEnd w:id="408"/>
    </w:p>
    <w:p w14:paraId="51FEE9A8" w14:textId="4FF2F886" w:rsidR="00083166" w:rsidRDefault="00083166" w:rsidP="00083166">
      <w:pPr>
        <w:rPr>
          <w:rtl/>
        </w:rPr>
      </w:pPr>
      <w:bookmarkStart w:id="409" w:name="_ETM_Q1_1158413"/>
      <w:bookmarkStart w:id="410" w:name="_ETM_Q1_1158472"/>
      <w:bookmarkStart w:id="411" w:name="_ETM_Q1_1165386"/>
      <w:bookmarkStart w:id="412" w:name="_ETM_Q1_1165470"/>
      <w:bookmarkEnd w:id="409"/>
      <w:bookmarkEnd w:id="410"/>
      <w:bookmarkEnd w:id="411"/>
      <w:bookmarkEnd w:id="412"/>
    </w:p>
    <w:p w14:paraId="0A89B3FF" w14:textId="21BC134A" w:rsidR="00083166" w:rsidRDefault="00083166" w:rsidP="00083166">
      <w:pPr>
        <w:pStyle w:val="a4"/>
        <w:keepNext/>
        <w:rPr>
          <w:rtl/>
        </w:rPr>
      </w:pPr>
      <w:bookmarkStart w:id="413" w:name="ET_speaker_נטע_אלגבסי_4"/>
      <w:r w:rsidRPr="00083166">
        <w:rPr>
          <w:rStyle w:val="TagStyle"/>
          <w:rtl/>
        </w:rPr>
        <w:t xml:space="preserve"> &lt;&lt; דובר &gt;&gt; </w:t>
      </w:r>
      <w:r>
        <w:rPr>
          <w:rtl/>
        </w:rPr>
        <w:t xml:space="preserve">נטע </w:t>
      </w:r>
      <w:proofErr w:type="spellStart"/>
      <w:r>
        <w:rPr>
          <w:rtl/>
        </w:rPr>
        <w:t>אלגבסי</w:t>
      </w:r>
      <w:proofErr w:type="spellEnd"/>
      <w:r>
        <w:rPr>
          <w:rtl/>
        </w:rPr>
        <w:t>:</w:t>
      </w:r>
      <w:r w:rsidRPr="000831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14:paraId="09D83CF5" w14:textId="77777777" w:rsidR="00083166" w:rsidRDefault="00083166" w:rsidP="00083166">
      <w:pPr>
        <w:pStyle w:val="KeepWithNext"/>
        <w:rPr>
          <w:rtl/>
        </w:rPr>
      </w:pPr>
    </w:p>
    <w:p w14:paraId="6BEA4E92" w14:textId="3550F7A8" w:rsidR="00083166" w:rsidRDefault="00083166" w:rsidP="00083166">
      <w:pPr>
        <w:rPr>
          <w:rtl/>
        </w:rPr>
      </w:pPr>
      <w:bookmarkStart w:id="414" w:name="_ETM_Q1_1161119"/>
      <w:bookmarkEnd w:id="414"/>
      <w:r>
        <w:rPr>
          <w:rFonts w:hint="cs"/>
          <w:rtl/>
        </w:rPr>
        <w:t xml:space="preserve">בוקר טוב. אני נטע </w:t>
      </w:r>
      <w:proofErr w:type="spellStart"/>
      <w:r>
        <w:rPr>
          <w:rFonts w:hint="cs"/>
          <w:rtl/>
        </w:rPr>
        <w:t>אלגבסי</w:t>
      </w:r>
      <w:proofErr w:type="spellEnd"/>
      <w:r>
        <w:rPr>
          <w:rFonts w:hint="cs"/>
          <w:rtl/>
        </w:rPr>
        <w:t>, ראש ת</w:t>
      </w:r>
      <w:bookmarkStart w:id="415" w:name="_ETM_Q1_1163403"/>
      <w:bookmarkEnd w:id="415"/>
      <w:r>
        <w:rPr>
          <w:rFonts w:hint="cs"/>
          <w:rtl/>
        </w:rPr>
        <w:t xml:space="preserve">חום בכיר חברה </w:t>
      </w:r>
      <w:bookmarkStart w:id="416" w:name="_ETM_Q1_1164029"/>
      <w:bookmarkEnd w:id="416"/>
      <w:r>
        <w:rPr>
          <w:rFonts w:hint="cs"/>
          <w:rtl/>
        </w:rPr>
        <w:t>באגף</w:t>
      </w:r>
      <w:bookmarkStart w:id="417" w:name="_ETM_Q1_1165842"/>
      <w:bookmarkEnd w:id="417"/>
      <w:r>
        <w:rPr>
          <w:rFonts w:hint="cs"/>
          <w:rtl/>
        </w:rPr>
        <w:t xml:space="preserve"> ממשל וחברה במשרד ראש הממשלה</w:t>
      </w:r>
      <w:bookmarkStart w:id="418" w:name="_ETM_Q1_1167303"/>
      <w:bookmarkEnd w:id="418"/>
      <w:r>
        <w:rPr>
          <w:rFonts w:hint="cs"/>
          <w:rtl/>
        </w:rPr>
        <w:t xml:space="preserve">. </w:t>
      </w:r>
      <w:bookmarkStart w:id="419" w:name="_ETM_Q1_1170595"/>
      <w:bookmarkEnd w:id="419"/>
      <w:r>
        <w:rPr>
          <w:rFonts w:hint="cs"/>
          <w:rtl/>
        </w:rPr>
        <w:t xml:space="preserve">בשבוע האחרון בהחלט </w:t>
      </w:r>
      <w:bookmarkStart w:id="420" w:name="_ETM_Q1_1174056"/>
      <w:bookmarkEnd w:id="420"/>
      <w:r>
        <w:rPr>
          <w:rFonts w:hint="cs"/>
          <w:rtl/>
        </w:rPr>
        <w:t>נעש</w:t>
      </w:r>
      <w:r w:rsidR="00A96A00">
        <w:rPr>
          <w:rFonts w:hint="cs"/>
          <w:rtl/>
        </w:rPr>
        <w:t>תה</w:t>
      </w:r>
      <w:r>
        <w:rPr>
          <w:rFonts w:hint="cs"/>
          <w:rtl/>
        </w:rPr>
        <w:t xml:space="preserve"> </w:t>
      </w:r>
      <w:bookmarkStart w:id="421" w:name="_ETM_Q1_1177339"/>
      <w:bookmarkEnd w:id="421"/>
      <w:r>
        <w:rPr>
          <w:rFonts w:hint="cs"/>
          <w:rtl/>
        </w:rPr>
        <w:t>האצה ו</w:t>
      </w:r>
      <w:r w:rsidR="00A96A00">
        <w:rPr>
          <w:rFonts w:hint="cs"/>
          <w:rtl/>
        </w:rPr>
        <w:t xml:space="preserve">נעשו </w:t>
      </w:r>
      <w:bookmarkStart w:id="422" w:name="_ETM_Q1_1183123"/>
      <w:bookmarkEnd w:id="422"/>
      <w:r>
        <w:rPr>
          <w:rFonts w:hint="cs"/>
          <w:rtl/>
        </w:rPr>
        <w:t>מ</w:t>
      </w:r>
      <w:bookmarkStart w:id="423" w:name="_ETM_Q1_1174334"/>
      <w:bookmarkEnd w:id="423"/>
      <w:r>
        <w:rPr>
          <w:rFonts w:hint="cs"/>
          <w:rtl/>
        </w:rPr>
        <w:t xml:space="preserve">אמצים שוטפים ומואצים, כמו </w:t>
      </w:r>
      <w:bookmarkStart w:id="424" w:name="_ETM_Q1_1179263"/>
      <w:bookmarkEnd w:id="424"/>
      <w:r>
        <w:rPr>
          <w:rFonts w:hint="cs"/>
          <w:rtl/>
        </w:rPr>
        <w:t xml:space="preserve">שהיו"ר </w:t>
      </w:r>
      <w:bookmarkStart w:id="425" w:name="_ETM_Q1_1178612"/>
      <w:bookmarkEnd w:id="425"/>
      <w:r>
        <w:rPr>
          <w:rFonts w:hint="cs"/>
          <w:rtl/>
        </w:rPr>
        <w:t xml:space="preserve">תיאר, </w:t>
      </w:r>
      <w:r w:rsidR="00A96A00">
        <w:rPr>
          <w:rFonts w:hint="cs"/>
          <w:rtl/>
        </w:rPr>
        <w:t xml:space="preserve">בין נציגי </w:t>
      </w:r>
      <w:bookmarkStart w:id="426" w:name="_ETM_Q1_1185593"/>
      <w:bookmarkEnd w:id="426"/>
      <w:r w:rsidR="00A96A00">
        <w:rPr>
          <w:rFonts w:hint="cs"/>
          <w:rtl/>
        </w:rPr>
        <w:t xml:space="preserve">המשרדים </w:t>
      </w:r>
      <w:bookmarkStart w:id="427" w:name="_ETM_Q1_1181795"/>
      <w:bookmarkEnd w:id="427"/>
      <w:r w:rsidR="00A96A00">
        <w:rPr>
          <w:rFonts w:hint="cs"/>
          <w:rtl/>
        </w:rPr>
        <w:t>השונים, להגביר את המאמץ</w:t>
      </w:r>
      <w:bookmarkStart w:id="428" w:name="_ETM_Q1_1185747"/>
      <w:bookmarkEnd w:id="428"/>
      <w:r w:rsidR="00A96A00">
        <w:rPr>
          <w:rFonts w:hint="cs"/>
          <w:rtl/>
        </w:rPr>
        <w:t xml:space="preserve"> בכל האפ</w:t>
      </w:r>
      <w:bookmarkStart w:id="429" w:name="_ETM_Q1_1184065"/>
      <w:bookmarkEnd w:id="429"/>
      <w:r w:rsidR="00A96A00">
        <w:rPr>
          <w:rFonts w:hint="cs"/>
          <w:rtl/>
        </w:rPr>
        <w:t xml:space="preserve">יקים </w:t>
      </w:r>
      <w:bookmarkStart w:id="430" w:name="_ETM_Q1_1184768"/>
      <w:bookmarkEnd w:id="430"/>
      <w:r w:rsidR="00A96A00">
        <w:rPr>
          <w:rFonts w:hint="cs"/>
          <w:rtl/>
        </w:rPr>
        <w:t>הרלוונטיים.</w:t>
      </w:r>
    </w:p>
    <w:p w14:paraId="063FF72C" w14:textId="77777777" w:rsidR="00A96A00" w:rsidRDefault="00A96A00" w:rsidP="00083166">
      <w:pPr>
        <w:rPr>
          <w:rtl/>
        </w:rPr>
      </w:pPr>
      <w:bookmarkStart w:id="431" w:name="_ETM_Q1_1187103"/>
      <w:bookmarkStart w:id="432" w:name="_ETM_Q1_1187191"/>
      <w:bookmarkStart w:id="433" w:name="_ETM_Q1_1187893"/>
      <w:bookmarkEnd w:id="431"/>
      <w:bookmarkEnd w:id="432"/>
      <w:bookmarkEnd w:id="433"/>
    </w:p>
    <w:p w14:paraId="3B9F8E78" w14:textId="1F409871" w:rsidR="00A96A00" w:rsidRDefault="00A96A00" w:rsidP="00083166">
      <w:pPr>
        <w:rPr>
          <w:rtl/>
        </w:rPr>
      </w:pPr>
      <w:bookmarkStart w:id="434" w:name="_ETM_Q1_1187986"/>
      <w:bookmarkEnd w:id="434"/>
      <w:r>
        <w:rPr>
          <w:rFonts w:hint="cs"/>
          <w:rtl/>
        </w:rPr>
        <w:t xml:space="preserve">אפשר לציין את זה </w:t>
      </w:r>
      <w:bookmarkStart w:id="435" w:name="_ETM_Q1_1188842"/>
      <w:bookmarkEnd w:id="435"/>
      <w:r>
        <w:rPr>
          <w:rFonts w:hint="cs"/>
          <w:rtl/>
        </w:rPr>
        <w:t xml:space="preserve">שנעשה מאמץ </w:t>
      </w:r>
      <w:bookmarkStart w:id="436" w:name="_ETM_Q1_1188046"/>
      <w:bookmarkEnd w:id="436"/>
      <w:r>
        <w:rPr>
          <w:rFonts w:hint="cs"/>
          <w:rtl/>
        </w:rPr>
        <w:t>שהשבוע גם נעשה</w:t>
      </w:r>
      <w:bookmarkStart w:id="437" w:name="_ETM_Q1_1194042"/>
      <w:bookmarkEnd w:id="437"/>
      <w:r>
        <w:rPr>
          <w:rFonts w:hint="cs"/>
          <w:rtl/>
        </w:rPr>
        <w:t xml:space="preserve"> </w:t>
      </w:r>
      <w:bookmarkStart w:id="438" w:name="_ETM_Q1_1189149"/>
      <w:bookmarkEnd w:id="438"/>
      <w:r>
        <w:rPr>
          <w:rFonts w:hint="cs"/>
          <w:rtl/>
        </w:rPr>
        <w:t xml:space="preserve">מאמץ משמעותי מאוד בהיבט הדיפלומטי-מדיני. </w:t>
      </w:r>
      <w:bookmarkStart w:id="439" w:name="_ETM_Q1_1194545"/>
      <w:bookmarkEnd w:id="439"/>
      <w:r>
        <w:rPr>
          <w:rFonts w:hint="cs"/>
          <w:rtl/>
        </w:rPr>
        <w:t xml:space="preserve">ראש הממשלה פנה השבוע במכתב </w:t>
      </w:r>
      <w:bookmarkStart w:id="440" w:name="_ETM_Q1_1201209"/>
      <w:bookmarkEnd w:id="440"/>
      <w:r>
        <w:rPr>
          <w:rFonts w:hint="cs"/>
          <w:rtl/>
        </w:rPr>
        <w:t>לנשיא גואטמלה</w:t>
      </w:r>
      <w:bookmarkStart w:id="441" w:name="_ETM_Q1_1199023"/>
      <w:bookmarkEnd w:id="441"/>
      <w:r>
        <w:rPr>
          <w:rFonts w:hint="cs"/>
          <w:rtl/>
        </w:rPr>
        <w:t xml:space="preserve">. נבחנת גם אפשרות </w:t>
      </w:r>
      <w:bookmarkStart w:id="442" w:name="_ETM_Q1_1200309"/>
      <w:bookmarkEnd w:id="442"/>
      <w:r>
        <w:rPr>
          <w:rFonts w:hint="cs"/>
          <w:rtl/>
        </w:rPr>
        <w:t xml:space="preserve">לשיחה </w:t>
      </w:r>
      <w:bookmarkStart w:id="443" w:name="_ETM_Q1_1201227"/>
      <w:bookmarkEnd w:id="443"/>
      <w:r>
        <w:rPr>
          <w:rFonts w:hint="cs"/>
          <w:rtl/>
        </w:rPr>
        <w:t xml:space="preserve">ביניהם. במכתב ראש </w:t>
      </w:r>
      <w:bookmarkStart w:id="444" w:name="_ETM_Q1_1205397"/>
      <w:bookmarkEnd w:id="444"/>
      <w:r>
        <w:rPr>
          <w:rFonts w:hint="cs"/>
          <w:rtl/>
        </w:rPr>
        <w:t>הממשלה הוד</w:t>
      </w:r>
      <w:bookmarkStart w:id="445" w:name="_ETM_Q1_1202707"/>
      <w:bookmarkEnd w:id="445"/>
      <w:r>
        <w:rPr>
          <w:rFonts w:hint="cs"/>
          <w:rtl/>
        </w:rPr>
        <w:t xml:space="preserve">ה לנשיא על המאמצים שגואטמלה עושה </w:t>
      </w:r>
      <w:bookmarkStart w:id="446" w:name="_ETM_Q1_1204502"/>
      <w:bookmarkEnd w:id="446"/>
      <w:r>
        <w:rPr>
          <w:rFonts w:hint="cs"/>
          <w:rtl/>
        </w:rPr>
        <w:t>עבו</w:t>
      </w:r>
      <w:bookmarkStart w:id="447" w:name="_ETM_Q1_1206882"/>
      <w:bookmarkEnd w:id="447"/>
      <w:r>
        <w:rPr>
          <w:rFonts w:hint="cs"/>
          <w:rtl/>
        </w:rPr>
        <w:t xml:space="preserve">ר הצלת הילדים, הדגיש </w:t>
      </w:r>
      <w:bookmarkStart w:id="448" w:name="_ETM_Q1_1207362"/>
      <w:bookmarkEnd w:id="448"/>
      <w:r>
        <w:rPr>
          <w:rFonts w:hint="cs"/>
          <w:rtl/>
        </w:rPr>
        <w:t xml:space="preserve">את המסוכנות </w:t>
      </w:r>
      <w:proofErr w:type="spellStart"/>
      <w:r>
        <w:rPr>
          <w:rFonts w:hint="cs"/>
          <w:rtl/>
        </w:rPr>
        <w:t>והפוגענות</w:t>
      </w:r>
      <w:proofErr w:type="spellEnd"/>
      <w:r>
        <w:rPr>
          <w:rFonts w:hint="cs"/>
          <w:rtl/>
        </w:rPr>
        <w:t xml:space="preserve"> של הכת, </w:t>
      </w:r>
      <w:bookmarkStart w:id="449" w:name="_ETM_Q1_1214843"/>
      <w:bookmarkEnd w:id="449"/>
      <w:r>
        <w:rPr>
          <w:rFonts w:hint="cs"/>
          <w:rtl/>
        </w:rPr>
        <w:t xml:space="preserve">בגלל </w:t>
      </w:r>
      <w:bookmarkStart w:id="450" w:name="_ETM_Q1_1211038"/>
      <w:bookmarkEnd w:id="450"/>
      <w:r>
        <w:rPr>
          <w:rFonts w:hint="cs"/>
          <w:rtl/>
        </w:rPr>
        <w:t>ששוקף שזה חל</w:t>
      </w:r>
      <w:r w:rsidR="00CC7E84">
        <w:rPr>
          <w:rFonts w:hint="cs"/>
          <w:rtl/>
        </w:rPr>
        <w:t>ק</w:t>
      </w:r>
      <w:r>
        <w:rPr>
          <w:rFonts w:hint="cs"/>
          <w:rtl/>
        </w:rPr>
        <w:t xml:space="preserve"> מהותי בחוסר ההבנה</w:t>
      </w:r>
      <w:bookmarkStart w:id="451" w:name="_ETM_Q1_1214738"/>
      <w:bookmarkEnd w:id="451"/>
      <w:r w:rsidR="00CC7E84">
        <w:rPr>
          <w:rFonts w:hint="cs"/>
          <w:rtl/>
        </w:rPr>
        <w:t xml:space="preserve"> </w:t>
      </w:r>
      <w:r w:rsidR="00CC7E84">
        <w:rPr>
          <w:rtl/>
        </w:rPr>
        <w:t>–</w:t>
      </w:r>
      <w:bookmarkStart w:id="452" w:name="_ETM_Q1_1216157"/>
      <w:bookmarkEnd w:id="452"/>
      <w:r w:rsidR="00CC7E84">
        <w:rPr>
          <w:rFonts w:hint="cs"/>
          <w:rtl/>
        </w:rPr>
        <w:t xml:space="preserve"> וצריך להדגיש את זה</w:t>
      </w:r>
      <w:bookmarkStart w:id="453" w:name="_ETM_Q1_1215908"/>
      <w:bookmarkEnd w:id="453"/>
      <w:r w:rsidR="00CC7E84">
        <w:rPr>
          <w:rFonts w:hint="cs"/>
          <w:rtl/>
        </w:rPr>
        <w:t xml:space="preserve"> </w:t>
      </w:r>
      <w:r w:rsidR="00CC7E84">
        <w:rPr>
          <w:rtl/>
        </w:rPr>
        <w:t>–</w:t>
      </w:r>
      <w:r w:rsidR="00CC7E84">
        <w:rPr>
          <w:rFonts w:hint="cs"/>
          <w:rtl/>
        </w:rPr>
        <w:t xml:space="preserve"> גם את הפער </w:t>
      </w:r>
      <w:bookmarkStart w:id="454" w:name="_ETM_Q1_1216568"/>
      <w:bookmarkEnd w:id="454"/>
      <w:r w:rsidR="00CC7E84">
        <w:rPr>
          <w:rFonts w:hint="cs"/>
          <w:rtl/>
        </w:rPr>
        <w:t>וחוסר</w:t>
      </w:r>
      <w:bookmarkStart w:id="455" w:name="_ETM_Q1_1218698"/>
      <w:bookmarkEnd w:id="455"/>
      <w:r w:rsidR="00CC7E84">
        <w:rPr>
          <w:rFonts w:hint="cs"/>
          <w:rtl/>
        </w:rPr>
        <w:t xml:space="preserve"> הקשר ליהדות ולדת. </w:t>
      </w:r>
      <w:bookmarkStart w:id="456" w:name="_ETM_Q1_1219556"/>
      <w:bookmarkEnd w:id="456"/>
      <w:r w:rsidR="00CC7E84">
        <w:rPr>
          <w:rFonts w:hint="cs"/>
          <w:rtl/>
        </w:rPr>
        <w:t>זה משהו ש</w:t>
      </w:r>
      <w:bookmarkStart w:id="457" w:name="_ETM_Q1_1219898"/>
      <w:bookmarkEnd w:id="457"/>
      <w:r w:rsidR="00CC7E84">
        <w:rPr>
          <w:rFonts w:hint="cs"/>
          <w:rtl/>
        </w:rPr>
        <w:t>מאוד הודגש במכתב.</w:t>
      </w:r>
    </w:p>
    <w:p w14:paraId="7FBA5DDD" w14:textId="77777777" w:rsidR="00CC7E84" w:rsidRDefault="00CC7E84" w:rsidP="00083166">
      <w:pPr>
        <w:rPr>
          <w:rtl/>
        </w:rPr>
      </w:pPr>
      <w:bookmarkStart w:id="458" w:name="_ETM_Q1_1224091"/>
      <w:bookmarkStart w:id="459" w:name="_ETM_Q1_1224224"/>
      <w:bookmarkEnd w:id="458"/>
      <w:bookmarkEnd w:id="459"/>
    </w:p>
    <w:p w14:paraId="149B8BD1" w14:textId="6D2DC307" w:rsidR="00CC7E84" w:rsidRDefault="00CC7E84" w:rsidP="00083166">
      <w:pPr>
        <w:rPr>
          <w:rtl/>
        </w:rPr>
      </w:pPr>
      <w:bookmarkStart w:id="460" w:name="_ETM_Q1_1224275"/>
      <w:bookmarkStart w:id="461" w:name="_ETM_Q1_1224351"/>
      <w:bookmarkEnd w:id="460"/>
      <w:bookmarkEnd w:id="461"/>
      <w:r>
        <w:rPr>
          <w:rFonts w:hint="cs"/>
          <w:rtl/>
        </w:rPr>
        <w:lastRenderedPageBreak/>
        <w:t xml:space="preserve">הוא עדכן את </w:t>
      </w:r>
      <w:bookmarkStart w:id="462" w:name="_ETM_Q1_1226467"/>
      <w:bookmarkStart w:id="463" w:name="_ETM_Q1_1222155"/>
      <w:bookmarkEnd w:id="462"/>
      <w:bookmarkEnd w:id="463"/>
      <w:r>
        <w:rPr>
          <w:rFonts w:hint="cs"/>
          <w:rtl/>
        </w:rPr>
        <w:t xml:space="preserve">הנשיא על הכוונה </w:t>
      </w:r>
      <w:bookmarkStart w:id="464" w:name="_ETM_Q1_1222225"/>
      <w:bookmarkEnd w:id="464"/>
      <w:r>
        <w:rPr>
          <w:rFonts w:hint="cs"/>
          <w:rtl/>
        </w:rPr>
        <w:t xml:space="preserve">להוציא משלחת ישראלית כדי להגביר </w:t>
      </w:r>
      <w:bookmarkStart w:id="465" w:name="_ETM_Q1_1224668"/>
      <w:bookmarkEnd w:id="465"/>
      <w:r>
        <w:rPr>
          <w:rFonts w:hint="cs"/>
          <w:rtl/>
        </w:rPr>
        <w:t xml:space="preserve">את קשרי </w:t>
      </w:r>
      <w:bookmarkStart w:id="466" w:name="_ETM_Q1_1229506"/>
      <w:bookmarkEnd w:id="466"/>
      <w:r>
        <w:rPr>
          <w:rFonts w:hint="cs"/>
          <w:rtl/>
        </w:rPr>
        <w:t xml:space="preserve">העבודה </w:t>
      </w:r>
      <w:bookmarkStart w:id="467" w:name="_ETM_Q1_1225468"/>
      <w:bookmarkEnd w:id="467"/>
      <w:r>
        <w:rPr>
          <w:rFonts w:hint="cs"/>
          <w:rtl/>
        </w:rPr>
        <w:t>של הגורמים המקצועיים בישראל עם המקבילים שלהם ב</w:t>
      </w:r>
      <w:bookmarkStart w:id="468" w:name="_ETM_Q1_1231588"/>
      <w:bookmarkEnd w:id="468"/>
      <w:r>
        <w:rPr>
          <w:rFonts w:hint="cs"/>
          <w:rtl/>
        </w:rPr>
        <w:t>ין שתי</w:t>
      </w:r>
      <w:bookmarkStart w:id="469" w:name="_ETM_Q1_1235673"/>
      <w:bookmarkEnd w:id="469"/>
      <w:r>
        <w:rPr>
          <w:rFonts w:hint="cs"/>
          <w:rtl/>
        </w:rPr>
        <w:t xml:space="preserve"> המדינות. נעשו </w:t>
      </w:r>
      <w:bookmarkStart w:id="470" w:name="_ETM_Q1_1229248"/>
      <w:bookmarkStart w:id="471" w:name="_ETM_Q1_1231668"/>
      <w:bookmarkEnd w:id="470"/>
      <w:bookmarkEnd w:id="471"/>
      <w:r>
        <w:rPr>
          <w:rFonts w:hint="cs"/>
          <w:rtl/>
        </w:rPr>
        <w:t xml:space="preserve">עוד מאמצים </w:t>
      </w:r>
      <w:bookmarkStart w:id="472" w:name="_ETM_Q1_1233268"/>
      <w:bookmarkEnd w:id="472"/>
      <w:r>
        <w:rPr>
          <w:rFonts w:hint="cs"/>
          <w:rtl/>
        </w:rPr>
        <w:t>בתוך משרד החוץ</w:t>
      </w:r>
      <w:bookmarkStart w:id="473" w:name="_ETM_Q1_1232708"/>
      <w:bookmarkEnd w:id="473"/>
      <w:r>
        <w:rPr>
          <w:rFonts w:hint="cs"/>
          <w:rtl/>
        </w:rPr>
        <w:t xml:space="preserve">. אני מניחה </w:t>
      </w:r>
      <w:bookmarkStart w:id="474" w:name="_ETM_Q1_1234328"/>
      <w:bookmarkEnd w:id="474"/>
      <w:r>
        <w:rPr>
          <w:rFonts w:hint="cs"/>
          <w:rtl/>
        </w:rPr>
        <w:t xml:space="preserve">שמשרד החוץ עוד </w:t>
      </w:r>
      <w:bookmarkStart w:id="475" w:name="_ETM_Q1_1232458"/>
      <w:bookmarkEnd w:id="475"/>
      <w:r>
        <w:rPr>
          <w:rFonts w:hint="cs"/>
          <w:rtl/>
        </w:rPr>
        <w:t xml:space="preserve">יפרט עליהם </w:t>
      </w:r>
      <w:bookmarkStart w:id="476" w:name="_ETM_Q1_1236048"/>
      <w:bookmarkEnd w:id="476"/>
      <w:r>
        <w:rPr>
          <w:rFonts w:hint="cs"/>
          <w:rtl/>
        </w:rPr>
        <w:t>גם בין המנכ</w:t>
      </w:r>
      <w:bookmarkStart w:id="477" w:name="_ETM_Q1_1237818"/>
      <w:bookmarkEnd w:id="477"/>
      <w:r>
        <w:rPr>
          <w:rFonts w:hint="cs"/>
          <w:rtl/>
        </w:rPr>
        <w:t>"לים וגם פגישה</w:t>
      </w:r>
      <w:bookmarkStart w:id="478" w:name="_ETM_Q1_1242751"/>
      <w:bookmarkEnd w:id="478"/>
      <w:r>
        <w:rPr>
          <w:rFonts w:hint="cs"/>
          <w:rtl/>
        </w:rPr>
        <w:t xml:space="preserve"> </w:t>
      </w:r>
      <w:bookmarkStart w:id="479" w:name="_ETM_Q1_1237898"/>
      <w:bookmarkEnd w:id="479"/>
      <w:r>
        <w:rPr>
          <w:rFonts w:hint="cs"/>
          <w:rtl/>
        </w:rPr>
        <w:t>של -</w:t>
      </w:r>
      <w:bookmarkStart w:id="480" w:name="_ETM_Q1_1238917"/>
      <w:bookmarkEnd w:id="480"/>
      <w:r>
        <w:rPr>
          <w:rFonts w:hint="cs"/>
          <w:rtl/>
        </w:rPr>
        <w:t xml:space="preserve"> - -</w:t>
      </w:r>
      <w:bookmarkStart w:id="481" w:name="_ETM_Q1_1239851"/>
      <w:bookmarkEnd w:id="481"/>
    </w:p>
    <w:p w14:paraId="014A86A9" w14:textId="77777777" w:rsidR="00CC7E84" w:rsidRDefault="00CC7E84" w:rsidP="00083166">
      <w:pPr>
        <w:rPr>
          <w:rtl/>
        </w:rPr>
      </w:pPr>
      <w:bookmarkStart w:id="482" w:name="_ETM_Q1_1240107"/>
      <w:bookmarkStart w:id="483" w:name="_ETM_Q1_1240192"/>
      <w:bookmarkEnd w:id="482"/>
      <w:bookmarkEnd w:id="483"/>
    </w:p>
    <w:p w14:paraId="1C93605F" w14:textId="4F5FAFA7" w:rsidR="00CC7E84" w:rsidRDefault="00CC7E84" w:rsidP="00CC7E84">
      <w:pPr>
        <w:pStyle w:val="af6"/>
        <w:keepNext/>
        <w:rPr>
          <w:rtl/>
        </w:rPr>
      </w:pPr>
      <w:bookmarkStart w:id="484" w:name="ET_yor_6156_5"/>
      <w:r w:rsidRPr="00CC7E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7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14:paraId="5488766D" w14:textId="77777777" w:rsidR="00CC7E84" w:rsidRDefault="00CC7E84" w:rsidP="00CC7E84">
      <w:pPr>
        <w:pStyle w:val="KeepWithNext"/>
        <w:rPr>
          <w:rtl/>
        </w:rPr>
      </w:pPr>
    </w:p>
    <w:p w14:paraId="5CB33A18" w14:textId="0F2F936A" w:rsidR="00CC7E84" w:rsidRDefault="00CC7E84" w:rsidP="00CC7E84">
      <w:pPr>
        <w:rPr>
          <w:rtl/>
        </w:rPr>
      </w:pPr>
      <w:bookmarkStart w:id="485" w:name="_ETM_Q1_1240984"/>
      <w:bookmarkEnd w:id="485"/>
      <w:r>
        <w:rPr>
          <w:rFonts w:hint="cs"/>
          <w:rtl/>
        </w:rPr>
        <w:t>המכתב יצא?</w:t>
      </w:r>
    </w:p>
    <w:p w14:paraId="6B8E617A" w14:textId="77777777" w:rsidR="00CC7E84" w:rsidRDefault="00CC7E84" w:rsidP="00CC7E84">
      <w:pPr>
        <w:rPr>
          <w:rtl/>
        </w:rPr>
      </w:pPr>
      <w:bookmarkStart w:id="486" w:name="_ETM_Q1_1244375"/>
      <w:bookmarkStart w:id="487" w:name="_ETM_Q1_1244459"/>
      <w:bookmarkEnd w:id="486"/>
      <w:bookmarkEnd w:id="487"/>
    </w:p>
    <w:p w14:paraId="05006C32" w14:textId="554F672C" w:rsidR="00CC7E84" w:rsidRDefault="00CC7E84" w:rsidP="00CC7E84">
      <w:pPr>
        <w:pStyle w:val="-"/>
        <w:keepNext/>
        <w:rPr>
          <w:rtl/>
        </w:rPr>
      </w:pPr>
      <w:bookmarkStart w:id="488" w:name="ET_speakercontinue_נטע_אלגבסי_6"/>
      <w:r w:rsidRPr="00CC7E8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נטע </w:t>
      </w:r>
      <w:proofErr w:type="spellStart"/>
      <w:r>
        <w:rPr>
          <w:rtl/>
        </w:rPr>
        <w:t>אלגבסי</w:t>
      </w:r>
      <w:proofErr w:type="spellEnd"/>
      <w:r>
        <w:rPr>
          <w:rtl/>
        </w:rPr>
        <w:t>:</w:t>
      </w:r>
      <w:r w:rsidRPr="00CC7E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8"/>
    </w:p>
    <w:p w14:paraId="41CF1E61" w14:textId="77777777" w:rsidR="00CC7E84" w:rsidRDefault="00CC7E84" w:rsidP="00CC7E84">
      <w:pPr>
        <w:pStyle w:val="KeepWithNext"/>
        <w:rPr>
          <w:rtl/>
        </w:rPr>
      </w:pPr>
    </w:p>
    <w:p w14:paraId="2D9F20BE" w14:textId="18258BD1" w:rsidR="00CC7E84" w:rsidRDefault="00CC7E84" w:rsidP="00CC7E84">
      <w:pPr>
        <w:rPr>
          <w:rtl/>
        </w:rPr>
      </w:pPr>
      <w:bookmarkStart w:id="489" w:name="_ETM_Q1_1246228"/>
      <w:bookmarkEnd w:id="489"/>
      <w:r>
        <w:rPr>
          <w:rFonts w:hint="cs"/>
          <w:rtl/>
        </w:rPr>
        <w:t xml:space="preserve">המכתב </w:t>
      </w:r>
      <w:bookmarkStart w:id="490" w:name="_ETM_Q1_1242868"/>
      <w:bookmarkEnd w:id="490"/>
      <w:r>
        <w:rPr>
          <w:rFonts w:hint="cs"/>
          <w:rtl/>
        </w:rPr>
        <w:t>יצא.</w:t>
      </w:r>
    </w:p>
    <w:p w14:paraId="64AF2390" w14:textId="77777777" w:rsidR="00CC7E84" w:rsidRDefault="00CC7E84" w:rsidP="00CC7E84">
      <w:pPr>
        <w:rPr>
          <w:rtl/>
        </w:rPr>
      </w:pPr>
      <w:bookmarkStart w:id="491" w:name="_ETM_Q1_1244264"/>
      <w:bookmarkStart w:id="492" w:name="_ETM_Q1_1244329"/>
      <w:bookmarkEnd w:id="491"/>
      <w:bookmarkEnd w:id="492"/>
    </w:p>
    <w:p w14:paraId="0F1BE2F9" w14:textId="3118B926" w:rsidR="00CC7E84" w:rsidRDefault="00CC7E84" w:rsidP="00CC7E84">
      <w:pPr>
        <w:pStyle w:val="af6"/>
        <w:keepNext/>
        <w:rPr>
          <w:rtl/>
        </w:rPr>
      </w:pPr>
      <w:bookmarkStart w:id="493" w:name="ET_yor_6156_7"/>
      <w:r w:rsidRPr="00CC7E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7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14:paraId="7CE4C4F4" w14:textId="77777777" w:rsidR="00CC7E84" w:rsidRDefault="00CC7E84" w:rsidP="00CC7E84">
      <w:pPr>
        <w:pStyle w:val="KeepWithNext"/>
        <w:rPr>
          <w:rtl/>
        </w:rPr>
      </w:pPr>
    </w:p>
    <w:p w14:paraId="1EB50A45" w14:textId="4388C2DE" w:rsidR="00CC7E84" w:rsidRDefault="00CC7E84" w:rsidP="00CC7E84">
      <w:pPr>
        <w:rPr>
          <w:rtl/>
        </w:rPr>
      </w:pPr>
      <w:bookmarkStart w:id="494" w:name="_ETM_Q1_1245064"/>
      <w:bookmarkEnd w:id="494"/>
      <w:r>
        <w:rPr>
          <w:rFonts w:hint="cs"/>
          <w:rtl/>
        </w:rPr>
        <w:t>המכתב הוא תחת</w:t>
      </w:r>
      <w:bookmarkStart w:id="495" w:name="_ETM_Q1_1248001"/>
      <w:bookmarkEnd w:id="495"/>
      <w:r>
        <w:rPr>
          <w:rFonts w:hint="cs"/>
          <w:rtl/>
        </w:rPr>
        <w:t xml:space="preserve"> חיסיון?</w:t>
      </w:r>
      <w:bookmarkStart w:id="496" w:name="_ETM_Q1_1244388"/>
      <w:bookmarkStart w:id="497" w:name="_ETM_Q1_1244637"/>
      <w:bookmarkEnd w:id="496"/>
      <w:bookmarkEnd w:id="497"/>
    </w:p>
    <w:p w14:paraId="0E732AA5" w14:textId="77777777" w:rsidR="00CC7E84" w:rsidRDefault="00CC7E84" w:rsidP="00CC7E84">
      <w:pPr>
        <w:rPr>
          <w:rtl/>
        </w:rPr>
      </w:pPr>
      <w:bookmarkStart w:id="498" w:name="_ETM_Q1_1244742"/>
      <w:bookmarkEnd w:id="498"/>
    </w:p>
    <w:p w14:paraId="3DD24532" w14:textId="5F8F87EB" w:rsidR="00CC7E84" w:rsidRDefault="00CC7E84" w:rsidP="00CC7E84">
      <w:pPr>
        <w:pStyle w:val="-"/>
        <w:keepNext/>
        <w:rPr>
          <w:rtl/>
        </w:rPr>
      </w:pPr>
      <w:bookmarkStart w:id="499" w:name="ET_speakercontinue_נטע_אלגבסי_8"/>
      <w:r w:rsidRPr="00CC7E8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נטע </w:t>
      </w:r>
      <w:proofErr w:type="spellStart"/>
      <w:r>
        <w:rPr>
          <w:rtl/>
        </w:rPr>
        <w:t>אלגבסי</w:t>
      </w:r>
      <w:proofErr w:type="spellEnd"/>
      <w:r>
        <w:rPr>
          <w:rtl/>
        </w:rPr>
        <w:t>:</w:t>
      </w:r>
      <w:r w:rsidRPr="00CC7E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9"/>
    </w:p>
    <w:p w14:paraId="3587BFB2" w14:textId="77777777" w:rsidR="00CC7E84" w:rsidRDefault="00CC7E84" w:rsidP="00CC7E84">
      <w:pPr>
        <w:pStyle w:val="KeepWithNext"/>
        <w:rPr>
          <w:rtl/>
        </w:rPr>
      </w:pPr>
    </w:p>
    <w:p w14:paraId="70988FD2" w14:textId="5D2DAF41" w:rsidR="00CC7E84" w:rsidRDefault="00CC7E84" w:rsidP="00CC7E84">
      <w:pPr>
        <w:rPr>
          <w:rtl/>
        </w:rPr>
      </w:pPr>
      <w:bookmarkStart w:id="500" w:name="_ETM_Q1_1245470"/>
      <w:bookmarkEnd w:id="500"/>
      <w:r>
        <w:rPr>
          <w:rFonts w:hint="cs"/>
          <w:rtl/>
        </w:rPr>
        <w:t>אני לא יודעת. אני יכולה לבדוק.</w:t>
      </w:r>
      <w:bookmarkStart w:id="501" w:name="_ETM_Q1_1246728"/>
      <w:bookmarkEnd w:id="501"/>
    </w:p>
    <w:p w14:paraId="433B59E1" w14:textId="77777777" w:rsidR="00CC7E84" w:rsidRDefault="00CC7E84" w:rsidP="00CC7E84">
      <w:pPr>
        <w:rPr>
          <w:rtl/>
        </w:rPr>
      </w:pPr>
      <w:bookmarkStart w:id="502" w:name="_ETM_Q1_1247034"/>
      <w:bookmarkStart w:id="503" w:name="_ETM_Q1_1247114"/>
      <w:bookmarkEnd w:id="502"/>
      <w:bookmarkEnd w:id="503"/>
    </w:p>
    <w:p w14:paraId="64A55BA9" w14:textId="5BA7A7A9" w:rsidR="00CC7E84" w:rsidRDefault="00CC7E84" w:rsidP="00CC7E84">
      <w:pPr>
        <w:pStyle w:val="af6"/>
        <w:keepNext/>
        <w:rPr>
          <w:rtl/>
        </w:rPr>
      </w:pPr>
      <w:bookmarkStart w:id="504" w:name="ET_yor_6156_9"/>
      <w:r w:rsidRPr="00CC7E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7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14:paraId="2645E630" w14:textId="77777777" w:rsidR="00CC7E84" w:rsidRDefault="00CC7E84" w:rsidP="00CC7E84">
      <w:pPr>
        <w:pStyle w:val="KeepWithNext"/>
        <w:rPr>
          <w:rtl/>
        </w:rPr>
      </w:pPr>
    </w:p>
    <w:p w14:paraId="6E2EC797" w14:textId="4127DFB0" w:rsidR="00CC7E84" w:rsidRDefault="00CC7E84" w:rsidP="00CC7E84">
      <w:pPr>
        <w:rPr>
          <w:rtl/>
        </w:rPr>
      </w:pPr>
      <w:bookmarkStart w:id="505" w:name="_ETM_Q1_1248145"/>
      <w:bookmarkStart w:id="506" w:name="_ETM_Q1_1246758"/>
      <w:bookmarkEnd w:id="505"/>
      <w:bookmarkEnd w:id="506"/>
      <w:r>
        <w:rPr>
          <w:rFonts w:hint="cs"/>
          <w:rtl/>
        </w:rPr>
        <w:t xml:space="preserve">בכל </w:t>
      </w:r>
      <w:bookmarkStart w:id="507" w:name="_ETM_Q1_1249305"/>
      <w:bookmarkEnd w:id="507"/>
      <w:r>
        <w:rPr>
          <w:rFonts w:hint="cs"/>
          <w:rtl/>
        </w:rPr>
        <w:t xml:space="preserve">מקרה, בין אם </w:t>
      </w:r>
      <w:bookmarkStart w:id="508" w:name="_ETM_Q1_1247088"/>
      <w:bookmarkEnd w:id="508"/>
      <w:r>
        <w:rPr>
          <w:rFonts w:hint="cs"/>
          <w:rtl/>
        </w:rPr>
        <w:t>המכתב עם חיסיון ובין אם לא, אני</w:t>
      </w:r>
      <w:bookmarkStart w:id="509" w:name="_ETM_Q1_1253600"/>
      <w:bookmarkEnd w:id="509"/>
      <w:r>
        <w:rPr>
          <w:rFonts w:hint="cs"/>
          <w:rtl/>
        </w:rPr>
        <w:t xml:space="preserve"> מבקש </w:t>
      </w:r>
      <w:bookmarkStart w:id="510" w:name="_ETM_Q1_1249760"/>
      <w:bookmarkEnd w:id="510"/>
      <w:r>
        <w:rPr>
          <w:rFonts w:hint="cs"/>
          <w:rtl/>
        </w:rPr>
        <w:t xml:space="preserve">שהמכתב </w:t>
      </w:r>
      <w:bookmarkStart w:id="511" w:name="_ETM_Q1_1248448"/>
      <w:bookmarkEnd w:id="511"/>
      <w:r>
        <w:rPr>
          <w:rFonts w:hint="cs"/>
          <w:rtl/>
        </w:rPr>
        <w:t xml:space="preserve">יועבר לוועדה. אם הוא עם </w:t>
      </w:r>
      <w:bookmarkStart w:id="512" w:name="_ETM_Q1_1252388"/>
      <w:bookmarkEnd w:id="512"/>
      <w:r>
        <w:rPr>
          <w:rFonts w:hint="cs"/>
          <w:rtl/>
        </w:rPr>
        <w:t xml:space="preserve">חיסיון, אז </w:t>
      </w:r>
      <w:bookmarkStart w:id="513" w:name="_ETM_Q1_1256130"/>
      <w:bookmarkEnd w:id="513"/>
      <w:r>
        <w:rPr>
          <w:rFonts w:hint="cs"/>
          <w:rtl/>
        </w:rPr>
        <w:t>הוא כמובן יישמר בכספת הוועדה</w:t>
      </w:r>
      <w:bookmarkStart w:id="514" w:name="_ETM_Q1_1255928"/>
      <w:bookmarkEnd w:id="514"/>
      <w:r>
        <w:rPr>
          <w:rFonts w:hint="cs"/>
          <w:rtl/>
        </w:rPr>
        <w:t>. אבל אני מבקש לראות את המכתב</w:t>
      </w:r>
      <w:bookmarkStart w:id="515" w:name="_ETM_Q1_1256428"/>
      <w:bookmarkEnd w:id="515"/>
      <w:r>
        <w:rPr>
          <w:rFonts w:hint="cs"/>
          <w:rtl/>
        </w:rPr>
        <w:t>.</w:t>
      </w:r>
      <w:bookmarkStart w:id="516" w:name="_ETM_Q1_1257131"/>
      <w:bookmarkStart w:id="517" w:name="_ETM_Q1_1257225"/>
      <w:bookmarkStart w:id="518" w:name="_ETM_Q1_1259172"/>
      <w:bookmarkStart w:id="519" w:name="_ETM_Q1_1259253"/>
      <w:bookmarkStart w:id="520" w:name="_ETM_Q1_1261212"/>
      <w:bookmarkEnd w:id="516"/>
      <w:bookmarkEnd w:id="517"/>
      <w:bookmarkEnd w:id="518"/>
      <w:bookmarkEnd w:id="519"/>
      <w:bookmarkEnd w:id="520"/>
    </w:p>
    <w:p w14:paraId="4850254E" w14:textId="77777777" w:rsidR="00CC7E84" w:rsidRDefault="00CC7E84" w:rsidP="00CC7E84">
      <w:pPr>
        <w:rPr>
          <w:rtl/>
        </w:rPr>
      </w:pPr>
      <w:bookmarkStart w:id="521" w:name="_ETM_Q1_1260777"/>
      <w:bookmarkStart w:id="522" w:name="_ETM_Q1_1260854"/>
      <w:bookmarkEnd w:id="521"/>
      <w:bookmarkEnd w:id="522"/>
    </w:p>
    <w:p w14:paraId="25B1D3C5" w14:textId="50E93556" w:rsidR="00CC7E84" w:rsidRDefault="00CC7E84" w:rsidP="00CC7E84">
      <w:pPr>
        <w:pStyle w:val="-"/>
        <w:keepNext/>
        <w:rPr>
          <w:rtl/>
        </w:rPr>
      </w:pPr>
      <w:bookmarkStart w:id="523" w:name="ET_speakercontinue_נטע_אלגבסי_13"/>
      <w:r w:rsidRPr="00CC7E8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נטע </w:t>
      </w:r>
      <w:proofErr w:type="spellStart"/>
      <w:r>
        <w:rPr>
          <w:rtl/>
        </w:rPr>
        <w:t>אלגבסי</w:t>
      </w:r>
      <w:proofErr w:type="spellEnd"/>
      <w:r>
        <w:rPr>
          <w:rtl/>
        </w:rPr>
        <w:t>:</w:t>
      </w:r>
      <w:r w:rsidRPr="00CC7E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3"/>
    </w:p>
    <w:p w14:paraId="0FF28D1F" w14:textId="77777777" w:rsidR="00CC7E84" w:rsidRDefault="00CC7E84" w:rsidP="00CC7E84">
      <w:pPr>
        <w:pStyle w:val="KeepWithNext"/>
        <w:rPr>
          <w:rtl/>
        </w:rPr>
      </w:pPr>
    </w:p>
    <w:p w14:paraId="1164DB50" w14:textId="4107003A" w:rsidR="00CC7E84" w:rsidRDefault="00CC7E84" w:rsidP="00CC7E84">
      <w:pPr>
        <w:rPr>
          <w:rtl/>
        </w:rPr>
      </w:pPr>
      <w:bookmarkStart w:id="524" w:name="_ETM_Q1_1264484"/>
      <w:bookmarkEnd w:id="524"/>
      <w:r>
        <w:rPr>
          <w:rFonts w:hint="cs"/>
          <w:rtl/>
        </w:rPr>
        <w:t>אני אבדוק</w:t>
      </w:r>
      <w:bookmarkStart w:id="525" w:name="_ETM_Q1_1260038"/>
      <w:bookmarkEnd w:id="525"/>
      <w:r>
        <w:rPr>
          <w:rFonts w:hint="cs"/>
          <w:rtl/>
        </w:rPr>
        <w:t>.</w:t>
      </w:r>
      <w:bookmarkStart w:id="526" w:name="_ETM_Q1_1262132"/>
      <w:bookmarkEnd w:id="526"/>
    </w:p>
    <w:p w14:paraId="60148643" w14:textId="77777777" w:rsidR="00CC7E84" w:rsidRDefault="00CC7E84" w:rsidP="00CC7E84">
      <w:pPr>
        <w:rPr>
          <w:rtl/>
        </w:rPr>
      </w:pPr>
      <w:bookmarkStart w:id="527" w:name="_ETM_Q1_1262203"/>
      <w:bookmarkEnd w:id="527"/>
    </w:p>
    <w:p w14:paraId="69533FDD" w14:textId="0EE34259" w:rsidR="00CC7E84" w:rsidRDefault="00CC7E84" w:rsidP="00CC7E84">
      <w:pPr>
        <w:pStyle w:val="af6"/>
        <w:keepNext/>
        <w:rPr>
          <w:rtl/>
        </w:rPr>
      </w:pPr>
      <w:bookmarkStart w:id="528" w:name="ET_yor_6156_14"/>
      <w:r w:rsidRPr="00CC7E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7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14:paraId="79AA474E" w14:textId="77777777" w:rsidR="00CC7E84" w:rsidRDefault="00CC7E84" w:rsidP="00CC7E84">
      <w:pPr>
        <w:pStyle w:val="KeepWithNext"/>
        <w:rPr>
          <w:rtl/>
        </w:rPr>
      </w:pPr>
    </w:p>
    <w:p w14:paraId="5005A2C9" w14:textId="308484A3" w:rsidR="00CC7E84" w:rsidRDefault="00CC7E84" w:rsidP="00CC7E84">
      <w:pPr>
        <w:rPr>
          <w:rtl/>
        </w:rPr>
      </w:pPr>
      <w:bookmarkStart w:id="529" w:name="_ETM_Q1_1262755"/>
      <w:bookmarkEnd w:id="529"/>
      <w:r>
        <w:rPr>
          <w:rFonts w:hint="cs"/>
          <w:rtl/>
        </w:rPr>
        <w:t xml:space="preserve">ואני רוצה </w:t>
      </w:r>
      <w:bookmarkStart w:id="530" w:name="_ETM_Q1_1259278"/>
      <w:bookmarkEnd w:id="530"/>
      <w:r>
        <w:rPr>
          <w:rFonts w:hint="cs"/>
          <w:rtl/>
        </w:rPr>
        <w:t>לשאול, האם במ</w:t>
      </w:r>
      <w:bookmarkStart w:id="531" w:name="_ETM_Q1_1259275"/>
      <w:bookmarkEnd w:id="531"/>
      <w:r>
        <w:rPr>
          <w:rFonts w:hint="cs"/>
          <w:rtl/>
        </w:rPr>
        <w:t xml:space="preserve">כתב הזה נאמר </w:t>
      </w:r>
      <w:bookmarkStart w:id="532" w:name="_ETM_Q1_1264847"/>
      <w:bookmarkEnd w:id="532"/>
      <w:r>
        <w:rPr>
          <w:rFonts w:hint="cs"/>
          <w:rtl/>
        </w:rPr>
        <w:t xml:space="preserve">בצורה ברורה שמדינת ישראל </w:t>
      </w:r>
      <w:bookmarkStart w:id="533" w:name="_ETM_Q1_1264082"/>
      <w:bookmarkEnd w:id="533"/>
      <w:r>
        <w:rPr>
          <w:rFonts w:hint="cs"/>
          <w:rtl/>
        </w:rPr>
        <w:t>מעוניינת</w:t>
      </w:r>
      <w:bookmarkStart w:id="534" w:name="_ETM_Q1_1264838"/>
      <w:bookmarkEnd w:id="534"/>
      <w:r>
        <w:rPr>
          <w:rFonts w:hint="cs"/>
          <w:rtl/>
        </w:rPr>
        <w:t xml:space="preserve"> בהגעתם של הילדים</w:t>
      </w:r>
      <w:bookmarkStart w:id="535" w:name="_ETM_Q1_1267433"/>
      <w:bookmarkStart w:id="536" w:name="_ETM_Q1_1266798"/>
      <w:bookmarkEnd w:id="535"/>
      <w:bookmarkEnd w:id="536"/>
      <w:r>
        <w:rPr>
          <w:rFonts w:hint="cs"/>
          <w:rtl/>
        </w:rPr>
        <w:t>?</w:t>
      </w:r>
    </w:p>
    <w:p w14:paraId="6A894F69" w14:textId="77777777" w:rsidR="00CC7E84" w:rsidRDefault="00CC7E84" w:rsidP="00CC7E84">
      <w:pPr>
        <w:rPr>
          <w:rtl/>
        </w:rPr>
      </w:pPr>
      <w:bookmarkStart w:id="537" w:name="_ETM_Q1_1267515"/>
      <w:bookmarkStart w:id="538" w:name="_ETM_Q1_1267585"/>
      <w:bookmarkEnd w:id="537"/>
      <w:bookmarkEnd w:id="538"/>
    </w:p>
    <w:p w14:paraId="2B196319" w14:textId="7FC7B4F8" w:rsidR="00CC7E84" w:rsidRDefault="00CC7E84" w:rsidP="00CC7E84">
      <w:pPr>
        <w:pStyle w:val="-"/>
        <w:keepNext/>
        <w:rPr>
          <w:rtl/>
        </w:rPr>
      </w:pPr>
      <w:bookmarkStart w:id="539" w:name="ET_speakercontinue_נטע_אלגבסי_15"/>
      <w:r w:rsidRPr="00CC7E8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נטע </w:t>
      </w:r>
      <w:proofErr w:type="spellStart"/>
      <w:r>
        <w:rPr>
          <w:rtl/>
        </w:rPr>
        <w:t>אלגבסי</w:t>
      </w:r>
      <w:proofErr w:type="spellEnd"/>
      <w:r>
        <w:rPr>
          <w:rtl/>
        </w:rPr>
        <w:t>:</w:t>
      </w:r>
      <w:r w:rsidRPr="00CC7E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9"/>
    </w:p>
    <w:p w14:paraId="54B6D17B" w14:textId="77777777" w:rsidR="00CC7E84" w:rsidRDefault="00CC7E84" w:rsidP="00CC7E84">
      <w:pPr>
        <w:pStyle w:val="KeepWithNext"/>
        <w:rPr>
          <w:rtl/>
        </w:rPr>
      </w:pPr>
    </w:p>
    <w:p w14:paraId="1559EC94" w14:textId="250E9E9A" w:rsidR="00CC7E84" w:rsidRDefault="00CC7E84" w:rsidP="00CC7E84">
      <w:pPr>
        <w:rPr>
          <w:rtl/>
        </w:rPr>
      </w:pPr>
      <w:bookmarkStart w:id="540" w:name="_ETM_Q1_1270618"/>
      <w:bookmarkEnd w:id="540"/>
      <w:r>
        <w:rPr>
          <w:rFonts w:hint="cs"/>
          <w:rtl/>
        </w:rPr>
        <w:t>דווקא לאור השאלה</w:t>
      </w:r>
      <w:bookmarkStart w:id="541" w:name="_ETM_Q1_1270013"/>
      <w:bookmarkEnd w:id="541"/>
      <w:r>
        <w:rPr>
          <w:rFonts w:hint="cs"/>
          <w:rtl/>
        </w:rPr>
        <w:t xml:space="preserve"> של היו"ר,</w:t>
      </w:r>
      <w:bookmarkStart w:id="542" w:name="_ETM_Q1_1269378"/>
      <w:bookmarkEnd w:id="542"/>
      <w:r>
        <w:rPr>
          <w:rFonts w:hint="cs"/>
          <w:rtl/>
        </w:rPr>
        <w:t xml:space="preserve"> אני </w:t>
      </w:r>
      <w:bookmarkStart w:id="543" w:name="_ETM_Q1_1269428"/>
      <w:bookmarkEnd w:id="543"/>
      <w:r>
        <w:rPr>
          <w:rFonts w:hint="cs"/>
          <w:rtl/>
        </w:rPr>
        <w:t xml:space="preserve">לא יודעת להגיד </w:t>
      </w:r>
      <w:bookmarkStart w:id="544" w:name="_ETM_Q1_1271531"/>
      <w:bookmarkEnd w:id="544"/>
      <w:r>
        <w:rPr>
          <w:rFonts w:hint="cs"/>
          <w:rtl/>
        </w:rPr>
        <w:t xml:space="preserve">כרגע מה אני יכולה לומר </w:t>
      </w:r>
      <w:bookmarkStart w:id="545" w:name="_ETM_Q1_1272198"/>
      <w:bookmarkEnd w:id="545"/>
      <w:r>
        <w:rPr>
          <w:rFonts w:hint="cs"/>
          <w:rtl/>
        </w:rPr>
        <w:t>ברמת המכתב</w:t>
      </w:r>
      <w:bookmarkStart w:id="546" w:name="_ETM_Q1_1273808"/>
      <w:bookmarkEnd w:id="546"/>
      <w:r>
        <w:rPr>
          <w:rFonts w:hint="cs"/>
          <w:rtl/>
        </w:rPr>
        <w:t>.</w:t>
      </w:r>
      <w:bookmarkStart w:id="547" w:name="_ETM_Q1_1274448"/>
      <w:bookmarkEnd w:id="547"/>
    </w:p>
    <w:p w14:paraId="0E2A9E5D" w14:textId="77777777" w:rsidR="00CC7E84" w:rsidRDefault="00CC7E84" w:rsidP="00CC7E84">
      <w:pPr>
        <w:rPr>
          <w:rtl/>
        </w:rPr>
      </w:pPr>
      <w:bookmarkStart w:id="548" w:name="_ETM_Q1_1274534"/>
      <w:bookmarkEnd w:id="548"/>
    </w:p>
    <w:p w14:paraId="60B039E6" w14:textId="1409F8CD" w:rsidR="00CC7E84" w:rsidRDefault="00CC7E84" w:rsidP="00CC7E84">
      <w:pPr>
        <w:pStyle w:val="af6"/>
        <w:keepNext/>
        <w:rPr>
          <w:rtl/>
        </w:rPr>
      </w:pPr>
      <w:bookmarkStart w:id="549" w:name="ET_yor_6156_16"/>
      <w:r w:rsidRPr="00CC7E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7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14:paraId="0D39FD10" w14:textId="77777777" w:rsidR="00CC7E84" w:rsidRDefault="00CC7E84" w:rsidP="00CC7E84">
      <w:pPr>
        <w:pStyle w:val="KeepWithNext"/>
        <w:rPr>
          <w:rtl/>
        </w:rPr>
      </w:pPr>
    </w:p>
    <w:p w14:paraId="39586D26" w14:textId="17B100CD" w:rsidR="00CC7E84" w:rsidRDefault="00CC7E84" w:rsidP="00CC7E84">
      <w:pPr>
        <w:rPr>
          <w:rtl/>
        </w:rPr>
      </w:pPr>
      <w:bookmarkStart w:id="550" w:name="_ETM_Q1_1275237"/>
      <w:bookmarkEnd w:id="550"/>
      <w:r>
        <w:rPr>
          <w:rFonts w:hint="cs"/>
          <w:rtl/>
        </w:rPr>
        <w:t xml:space="preserve">בסדר גמור. </w:t>
      </w:r>
      <w:bookmarkStart w:id="551" w:name="_ETM_Q1_1277600"/>
      <w:bookmarkEnd w:id="551"/>
      <w:r>
        <w:rPr>
          <w:rFonts w:hint="cs"/>
          <w:rtl/>
        </w:rPr>
        <w:t xml:space="preserve">אבל את אומרת שהמכתב </w:t>
      </w:r>
      <w:bookmarkStart w:id="552" w:name="_ETM_Q1_1276948"/>
      <w:bookmarkEnd w:id="552"/>
      <w:r>
        <w:rPr>
          <w:rFonts w:hint="cs"/>
          <w:rtl/>
        </w:rPr>
        <w:t>בוודאות יצא?</w:t>
      </w:r>
      <w:bookmarkStart w:id="553" w:name="_ETM_Q1_1279573"/>
      <w:bookmarkEnd w:id="553"/>
    </w:p>
    <w:p w14:paraId="35CBD8AE" w14:textId="77777777" w:rsidR="00CC7E84" w:rsidRDefault="00CC7E84" w:rsidP="00CC7E84">
      <w:pPr>
        <w:rPr>
          <w:rtl/>
        </w:rPr>
      </w:pPr>
      <w:bookmarkStart w:id="554" w:name="_ETM_Q1_1279646"/>
      <w:bookmarkEnd w:id="554"/>
    </w:p>
    <w:p w14:paraId="202814F4" w14:textId="60EA20FB" w:rsidR="00CC7E84" w:rsidRDefault="00CC7E84" w:rsidP="00CC7E84">
      <w:pPr>
        <w:pStyle w:val="-"/>
        <w:keepNext/>
        <w:rPr>
          <w:rtl/>
        </w:rPr>
      </w:pPr>
      <w:bookmarkStart w:id="555" w:name="ET_speakercontinue_נטע_אלגבסי_17"/>
      <w:r w:rsidRPr="00CC7E8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נטע </w:t>
      </w:r>
      <w:proofErr w:type="spellStart"/>
      <w:r>
        <w:rPr>
          <w:rtl/>
        </w:rPr>
        <w:t>אלגבסי</w:t>
      </w:r>
      <w:proofErr w:type="spellEnd"/>
      <w:r>
        <w:rPr>
          <w:rtl/>
        </w:rPr>
        <w:t>:</w:t>
      </w:r>
      <w:r w:rsidRPr="00CC7E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5"/>
    </w:p>
    <w:p w14:paraId="0F6FEB62" w14:textId="77777777" w:rsidR="00CC7E84" w:rsidRDefault="00CC7E84" w:rsidP="00CC7E84">
      <w:pPr>
        <w:pStyle w:val="KeepWithNext"/>
        <w:rPr>
          <w:rtl/>
        </w:rPr>
      </w:pPr>
    </w:p>
    <w:p w14:paraId="615D30AC" w14:textId="493F0615" w:rsidR="00CC7E84" w:rsidRDefault="00CC7E84" w:rsidP="00CC7E84">
      <w:pPr>
        <w:rPr>
          <w:rtl/>
        </w:rPr>
      </w:pPr>
      <w:bookmarkStart w:id="556" w:name="_ETM_Q1_1281656"/>
      <w:bookmarkEnd w:id="556"/>
      <w:r>
        <w:rPr>
          <w:rFonts w:hint="cs"/>
          <w:rtl/>
        </w:rPr>
        <w:t xml:space="preserve">המכתב </w:t>
      </w:r>
      <w:bookmarkStart w:id="557" w:name="_ETM_Q1_1278148"/>
      <w:bookmarkEnd w:id="557"/>
      <w:r>
        <w:rPr>
          <w:rFonts w:hint="cs"/>
          <w:rtl/>
        </w:rPr>
        <w:t xml:space="preserve">בוודאות יצא, והוא מכיל </w:t>
      </w:r>
      <w:bookmarkStart w:id="558" w:name="_ETM_Q1_1281991"/>
      <w:bookmarkEnd w:id="558"/>
      <w:r>
        <w:rPr>
          <w:rFonts w:hint="cs"/>
          <w:rtl/>
        </w:rPr>
        <w:t>את העיקרים שתיארתי פה</w:t>
      </w:r>
      <w:bookmarkStart w:id="559" w:name="_ETM_Q1_1280878"/>
      <w:bookmarkEnd w:id="559"/>
      <w:r>
        <w:rPr>
          <w:rFonts w:hint="cs"/>
          <w:rtl/>
        </w:rPr>
        <w:t>.</w:t>
      </w:r>
      <w:bookmarkStart w:id="560" w:name="_ETM_Q1_1281435"/>
      <w:bookmarkEnd w:id="560"/>
    </w:p>
    <w:p w14:paraId="51C97C40" w14:textId="77777777" w:rsidR="00CC7E84" w:rsidRDefault="00CC7E84" w:rsidP="00CC7E84">
      <w:pPr>
        <w:rPr>
          <w:rtl/>
        </w:rPr>
      </w:pPr>
      <w:bookmarkStart w:id="561" w:name="_ETM_Q1_1281511"/>
      <w:bookmarkEnd w:id="561"/>
    </w:p>
    <w:p w14:paraId="442B9C79" w14:textId="19499B45" w:rsidR="00CC7E84" w:rsidRDefault="00CC7E84" w:rsidP="00CC7E84">
      <w:pPr>
        <w:pStyle w:val="af6"/>
        <w:keepNext/>
        <w:rPr>
          <w:rtl/>
        </w:rPr>
      </w:pPr>
      <w:bookmarkStart w:id="562" w:name="ET_yor_6156_18"/>
      <w:r w:rsidRPr="00CC7E8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7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14:paraId="2C76BF01" w14:textId="77777777" w:rsidR="00CC7E84" w:rsidRDefault="00CC7E84" w:rsidP="00CC7E84">
      <w:pPr>
        <w:pStyle w:val="KeepWithNext"/>
        <w:rPr>
          <w:rtl/>
        </w:rPr>
      </w:pPr>
    </w:p>
    <w:p w14:paraId="725B75D2" w14:textId="46D67C57" w:rsidR="00CC7E84" w:rsidRDefault="00CC7E84" w:rsidP="00CC7E84">
      <w:pPr>
        <w:rPr>
          <w:rtl/>
        </w:rPr>
      </w:pPr>
      <w:bookmarkStart w:id="563" w:name="_ETM_Q1_1282151"/>
      <w:bookmarkEnd w:id="563"/>
      <w:r>
        <w:rPr>
          <w:rFonts w:hint="cs"/>
          <w:rtl/>
        </w:rPr>
        <w:t xml:space="preserve">טוב. אז אני </w:t>
      </w:r>
      <w:bookmarkStart w:id="564" w:name="_ETM_Q1_1280789"/>
      <w:bookmarkEnd w:id="564"/>
      <w:r>
        <w:rPr>
          <w:rFonts w:hint="cs"/>
          <w:rtl/>
        </w:rPr>
        <w:t>מבקש שהמכתב</w:t>
      </w:r>
      <w:bookmarkStart w:id="565" w:name="_ETM_Q1_1285930"/>
      <w:bookmarkEnd w:id="565"/>
      <w:r>
        <w:rPr>
          <w:rFonts w:hint="cs"/>
          <w:rtl/>
        </w:rPr>
        <w:t xml:space="preserve"> יגיע לכספת הוועדה</w:t>
      </w:r>
      <w:bookmarkStart w:id="566" w:name="_ETM_Q1_1284968"/>
      <w:bookmarkEnd w:id="566"/>
      <w:r>
        <w:rPr>
          <w:rFonts w:hint="cs"/>
          <w:rtl/>
        </w:rPr>
        <w:t>. תבדקו את רמת החיסיון שלו, ו</w:t>
      </w:r>
      <w:bookmarkStart w:id="567" w:name="_ETM_Q1_1287538"/>
      <w:bookmarkEnd w:id="567"/>
      <w:r>
        <w:rPr>
          <w:rFonts w:hint="cs"/>
          <w:rtl/>
        </w:rPr>
        <w:t xml:space="preserve">בהתאם לזה </w:t>
      </w:r>
      <w:bookmarkStart w:id="568" w:name="_ETM_Q1_1289361"/>
      <w:bookmarkEnd w:id="568"/>
      <w:r>
        <w:rPr>
          <w:rFonts w:hint="cs"/>
          <w:rtl/>
        </w:rPr>
        <w:t>אנחנו נפעל.</w:t>
      </w:r>
      <w:bookmarkStart w:id="569" w:name="_ETM_Q1_1292650"/>
      <w:bookmarkEnd w:id="569"/>
    </w:p>
    <w:p w14:paraId="49E271CB" w14:textId="77777777" w:rsidR="00CC7E84" w:rsidRDefault="00CC7E84" w:rsidP="00CC7E84">
      <w:pPr>
        <w:rPr>
          <w:rtl/>
        </w:rPr>
      </w:pPr>
      <w:bookmarkStart w:id="570" w:name="_ETM_Q1_1292738"/>
      <w:bookmarkEnd w:id="570"/>
    </w:p>
    <w:p w14:paraId="63E9C654" w14:textId="58272A47" w:rsidR="00CC7E84" w:rsidRDefault="00CC7E84" w:rsidP="00CC7E84">
      <w:pPr>
        <w:pStyle w:val="-"/>
        <w:keepNext/>
        <w:rPr>
          <w:rtl/>
        </w:rPr>
      </w:pPr>
      <w:bookmarkStart w:id="571" w:name="ET_speakercontinue_נטע_אלגבסי_19"/>
      <w:r w:rsidRPr="00CC7E8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נטע </w:t>
      </w:r>
      <w:proofErr w:type="spellStart"/>
      <w:r>
        <w:rPr>
          <w:rtl/>
        </w:rPr>
        <w:t>אלגבסי</w:t>
      </w:r>
      <w:proofErr w:type="spellEnd"/>
      <w:r>
        <w:rPr>
          <w:rtl/>
        </w:rPr>
        <w:t>:</w:t>
      </w:r>
      <w:r w:rsidRPr="00CC7E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1"/>
    </w:p>
    <w:p w14:paraId="0016DF30" w14:textId="77777777" w:rsidR="00CC7E84" w:rsidRDefault="00CC7E84" w:rsidP="00CC7E84">
      <w:pPr>
        <w:pStyle w:val="KeepWithNext"/>
        <w:rPr>
          <w:rtl/>
        </w:rPr>
      </w:pPr>
    </w:p>
    <w:p w14:paraId="3FA90470" w14:textId="77777777" w:rsidR="00DC0889" w:rsidRDefault="00CC7E84" w:rsidP="00CC7E84">
      <w:pPr>
        <w:rPr>
          <w:rtl/>
        </w:rPr>
      </w:pPr>
      <w:bookmarkStart w:id="572" w:name="_ETM_Q1_1294702"/>
      <w:bookmarkStart w:id="573" w:name="_ETM_Q1_1290268"/>
      <w:bookmarkEnd w:id="572"/>
      <w:bookmarkEnd w:id="573"/>
      <w:r>
        <w:rPr>
          <w:rFonts w:hint="cs"/>
          <w:rtl/>
        </w:rPr>
        <w:t xml:space="preserve">התחלתי לומר שנעשו </w:t>
      </w:r>
      <w:bookmarkStart w:id="574" w:name="_ETM_Q1_1289788"/>
      <w:bookmarkEnd w:id="574"/>
      <w:r>
        <w:rPr>
          <w:rFonts w:hint="cs"/>
          <w:rtl/>
        </w:rPr>
        <w:t>גם מאמצים משמעותיים מאוד בהיבט</w:t>
      </w:r>
      <w:bookmarkStart w:id="575" w:name="_ETM_Q1_1290608"/>
      <w:bookmarkEnd w:id="575"/>
      <w:r>
        <w:rPr>
          <w:rFonts w:hint="cs"/>
          <w:rtl/>
        </w:rPr>
        <w:t>ים של משרד החוץ</w:t>
      </w:r>
      <w:bookmarkStart w:id="576" w:name="_ETM_Q1_1292748"/>
      <w:bookmarkEnd w:id="576"/>
      <w:r>
        <w:rPr>
          <w:rFonts w:hint="cs"/>
          <w:rtl/>
        </w:rPr>
        <w:t>. אני מניחה שמשרד החוץ יפרט</w:t>
      </w:r>
      <w:bookmarkStart w:id="577" w:name="_ETM_Q1_1299860"/>
      <w:bookmarkEnd w:id="577"/>
      <w:r>
        <w:rPr>
          <w:rFonts w:hint="cs"/>
          <w:rtl/>
        </w:rPr>
        <w:t xml:space="preserve"> לגביהם.</w:t>
      </w:r>
      <w:bookmarkStart w:id="578" w:name="_ETM_Q1_1296118"/>
      <w:bookmarkEnd w:id="578"/>
    </w:p>
    <w:p w14:paraId="19207BA9" w14:textId="77777777" w:rsidR="00DC0889" w:rsidRDefault="00DC0889" w:rsidP="00CC7E84">
      <w:pPr>
        <w:rPr>
          <w:rtl/>
        </w:rPr>
      </w:pPr>
      <w:bookmarkStart w:id="579" w:name="_ETM_Q1_1298896"/>
      <w:bookmarkStart w:id="580" w:name="_ETM_Q1_1298987"/>
      <w:bookmarkEnd w:id="579"/>
      <w:bookmarkEnd w:id="580"/>
    </w:p>
    <w:p w14:paraId="6CBE14BF" w14:textId="64D6174B" w:rsidR="00CC7E84" w:rsidRDefault="00DC0889" w:rsidP="00CC7E84">
      <w:pPr>
        <w:rPr>
          <w:rtl/>
        </w:rPr>
      </w:pPr>
      <w:bookmarkStart w:id="581" w:name="_ETM_Q1_1299056"/>
      <w:bookmarkStart w:id="582" w:name="_ETM_Q1_1299128"/>
      <w:bookmarkEnd w:id="581"/>
      <w:bookmarkEnd w:id="582"/>
      <w:r>
        <w:rPr>
          <w:rFonts w:hint="cs"/>
          <w:rtl/>
        </w:rPr>
        <w:t>ב</w:t>
      </w:r>
      <w:bookmarkStart w:id="583" w:name="_ETM_Q1_1296268"/>
      <w:bookmarkEnd w:id="583"/>
      <w:r>
        <w:rPr>
          <w:rFonts w:hint="cs"/>
          <w:rtl/>
        </w:rPr>
        <w:t>נוסף,</w:t>
      </w:r>
      <w:bookmarkStart w:id="584" w:name="_ETM_Q1_1296928"/>
      <w:bookmarkEnd w:id="584"/>
      <w:r>
        <w:rPr>
          <w:rFonts w:hint="cs"/>
          <w:rtl/>
        </w:rPr>
        <w:t xml:space="preserve"> נעשו פניות מאגף ממשל וחברה</w:t>
      </w:r>
      <w:bookmarkStart w:id="585" w:name="_ETM_Q1_1296788"/>
      <w:bookmarkEnd w:id="585"/>
      <w:r w:rsidR="006E797C">
        <w:rPr>
          <w:rFonts w:hint="cs"/>
          <w:rtl/>
        </w:rPr>
        <w:t>. הסמנכ"לית שוחחה גם עם הג'וינט</w:t>
      </w:r>
      <w:bookmarkStart w:id="586" w:name="_ETM_Q1_1299668"/>
      <w:bookmarkEnd w:id="586"/>
      <w:r w:rsidR="006E797C">
        <w:rPr>
          <w:rFonts w:hint="cs"/>
          <w:rtl/>
        </w:rPr>
        <w:t xml:space="preserve"> העולמי וגם עם הס</w:t>
      </w:r>
      <w:bookmarkStart w:id="587" w:name="_ETM_Q1_1302558"/>
      <w:bookmarkEnd w:id="587"/>
      <w:r w:rsidR="006E797C">
        <w:rPr>
          <w:rFonts w:hint="cs"/>
          <w:rtl/>
        </w:rPr>
        <w:t xml:space="preserve">וכנות היהודית לבחון שיתופי פעולה </w:t>
      </w:r>
      <w:bookmarkStart w:id="588" w:name="_ETM_Q1_1309448"/>
      <w:bookmarkEnd w:id="588"/>
      <w:r w:rsidR="006E797C">
        <w:rPr>
          <w:rFonts w:hint="cs"/>
          <w:rtl/>
        </w:rPr>
        <w:t>ולראות איך מגבירים את המאמץ המשותף</w:t>
      </w:r>
      <w:bookmarkStart w:id="589" w:name="_ETM_Q1_1304738"/>
      <w:bookmarkEnd w:id="589"/>
      <w:r w:rsidR="006E797C">
        <w:rPr>
          <w:rFonts w:hint="cs"/>
          <w:rtl/>
        </w:rPr>
        <w:t xml:space="preserve"> בהקשר הזה, כל אחד </w:t>
      </w:r>
      <w:bookmarkStart w:id="590" w:name="_ETM_Q1_1314574"/>
      <w:bookmarkEnd w:id="590"/>
      <w:r w:rsidR="006E797C">
        <w:rPr>
          <w:rFonts w:hint="cs"/>
          <w:rtl/>
        </w:rPr>
        <w:lastRenderedPageBreak/>
        <w:t>בזירה שלו</w:t>
      </w:r>
      <w:bookmarkStart w:id="591" w:name="_ETM_Q1_1311963"/>
      <w:bookmarkStart w:id="592" w:name="_ETM_Q1_1311598"/>
      <w:bookmarkEnd w:id="591"/>
      <w:bookmarkEnd w:id="592"/>
      <w:r w:rsidR="006E797C">
        <w:rPr>
          <w:rFonts w:hint="cs"/>
          <w:rtl/>
        </w:rPr>
        <w:t>. ובהקשר הפרטני שתיאר היו"ר, וכמוב</w:t>
      </w:r>
      <w:bookmarkStart w:id="593" w:name="_ETM_Q1_1315728"/>
      <w:bookmarkEnd w:id="593"/>
      <w:r w:rsidR="006E797C">
        <w:rPr>
          <w:rFonts w:hint="cs"/>
          <w:rtl/>
        </w:rPr>
        <w:t xml:space="preserve">ן עלה גם </w:t>
      </w:r>
      <w:bookmarkStart w:id="594" w:name="_ETM_Q1_1317731"/>
      <w:bookmarkEnd w:id="594"/>
      <w:r w:rsidR="006E797C">
        <w:rPr>
          <w:rFonts w:hint="cs"/>
          <w:rtl/>
        </w:rPr>
        <w:t>בדיון הקודם, נעש</w:t>
      </w:r>
      <w:bookmarkStart w:id="595" w:name="_ETM_Q1_1317008"/>
      <w:bookmarkEnd w:id="595"/>
      <w:r w:rsidR="006E797C">
        <w:rPr>
          <w:rFonts w:hint="cs"/>
          <w:rtl/>
        </w:rPr>
        <w:t>תה עבודת מטה מואצת מאוד בשבוע האחרון</w:t>
      </w:r>
      <w:bookmarkStart w:id="596" w:name="_ETM_Q1_1319358"/>
      <w:bookmarkEnd w:id="596"/>
      <w:r w:rsidR="006E797C">
        <w:rPr>
          <w:rFonts w:hint="cs"/>
          <w:rtl/>
        </w:rPr>
        <w:t xml:space="preserve">, </w:t>
      </w:r>
      <w:bookmarkStart w:id="597" w:name="_ETM_Q1_1319955"/>
      <w:bookmarkEnd w:id="597"/>
      <w:r w:rsidR="006E797C">
        <w:rPr>
          <w:rFonts w:hint="cs"/>
          <w:rtl/>
        </w:rPr>
        <w:t xml:space="preserve">לפרוט את הצרכים ולעשות להם הערכת משאבים והליכים </w:t>
      </w:r>
      <w:bookmarkStart w:id="598" w:name="_ETM_Q1_1326328"/>
      <w:bookmarkEnd w:id="598"/>
      <w:r w:rsidR="006E797C">
        <w:rPr>
          <w:rFonts w:hint="cs"/>
          <w:rtl/>
        </w:rPr>
        <w:t xml:space="preserve">שנדרשים. לא </w:t>
      </w:r>
      <w:bookmarkStart w:id="599" w:name="_ETM_Q1_1330921"/>
      <w:bookmarkEnd w:id="599"/>
      <w:r w:rsidR="006E797C">
        <w:rPr>
          <w:rFonts w:hint="cs"/>
          <w:rtl/>
        </w:rPr>
        <w:t xml:space="preserve">תמיד </w:t>
      </w:r>
      <w:bookmarkStart w:id="600" w:name="_ETM_Q1_1326898"/>
      <w:bookmarkEnd w:id="600"/>
      <w:r w:rsidR="006E797C">
        <w:rPr>
          <w:rFonts w:hint="cs"/>
          <w:rtl/>
        </w:rPr>
        <w:t>זה משאבים, יש פה גם אלמ</w:t>
      </w:r>
      <w:bookmarkStart w:id="601" w:name="_ETM_Q1_1327904"/>
      <w:bookmarkEnd w:id="601"/>
      <w:r w:rsidR="006E797C">
        <w:rPr>
          <w:rFonts w:hint="cs"/>
          <w:rtl/>
        </w:rPr>
        <w:t>נטים של תהליכים שצר</w:t>
      </w:r>
      <w:bookmarkStart w:id="602" w:name="_ETM_Q1_1329922"/>
      <w:bookmarkEnd w:id="602"/>
      <w:r w:rsidR="006E797C">
        <w:rPr>
          <w:rFonts w:hint="cs"/>
          <w:rtl/>
        </w:rPr>
        <w:t>יכים</w:t>
      </w:r>
      <w:bookmarkStart w:id="603" w:name="_ETM_Q1_1330712"/>
      <w:bookmarkEnd w:id="603"/>
      <w:r w:rsidR="006E797C">
        <w:rPr>
          <w:rFonts w:hint="cs"/>
          <w:rtl/>
        </w:rPr>
        <w:t xml:space="preserve"> לקרות. ונבחנים כלים מש</w:t>
      </w:r>
      <w:bookmarkStart w:id="604" w:name="_ETM_Q1_1336910"/>
      <w:bookmarkEnd w:id="604"/>
      <w:r w:rsidR="006E797C">
        <w:rPr>
          <w:rFonts w:hint="cs"/>
          <w:rtl/>
        </w:rPr>
        <w:t xml:space="preserve">פטיים </w:t>
      </w:r>
      <w:bookmarkStart w:id="605" w:name="_ETM_Q1_1332178"/>
      <w:bookmarkEnd w:id="605"/>
      <w:r w:rsidR="006E797C">
        <w:rPr>
          <w:rFonts w:hint="cs"/>
          <w:rtl/>
        </w:rPr>
        <w:t>נוספים. שוב, זה הכול בשיח</w:t>
      </w:r>
      <w:bookmarkStart w:id="606" w:name="_ETM_Q1_1338952"/>
      <w:bookmarkEnd w:id="606"/>
      <w:r w:rsidR="006E797C">
        <w:rPr>
          <w:rFonts w:hint="cs"/>
          <w:rtl/>
        </w:rPr>
        <w:t xml:space="preserve"> משות</w:t>
      </w:r>
      <w:bookmarkStart w:id="607" w:name="_ETM_Q1_1334618"/>
      <w:bookmarkEnd w:id="607"/>
      <w:r w:rsidR="006E797C">
        <w:rPr>
          <w:rFonts w:hint="cs"/>
          <w:rtl/>
        </w:rPr>
        <w:t>ף של המשרדים.</w:t>
      </w:r>
    </w:p>
    <w:p w14:paraId="6C922D8A" w14:textId="77777777" w:rsidR="006E797C" w:rsidRDefault="006E797C" w:rsidP="00CC7E84">
      <w:pPr>
        <w:rPr>
          <w:rtl/>
        </w:rPr>
      </w:pPr>
      <w:bookmarkStart w:id="608" w:name="_ETM_Q1_1338721"/>
      <w:bookmarkStart w:id="609" w:name="_ETM_Q1_1338816"/>
      <w:bookmarkEnd w:id="608"/>
      <w:bookmarkEnd w:id="609"/>
    </w:p>
    <w:p w14:paraId="2F11EF11" w14:textId="7CA7D9BC" w:rsidR="006E797C" w:rsidRDefault="006E797C" w:rsidP="00CC7E84">
      <w:pPr>
        <w:rPr>
          <w:rtl/>
        </w:rPr>
      </w:pPr>
      <w:bookmarkStart w:id="610" w:name="_ETM_Q1_1338861"/>
      <w:bookmarkStart w:id="611" w:name="_ETM_Q1_1338938"/>
      <w:bookmarkEnd w:id="610"/>
      <w:bookmarkEnd w:id="611"/>
      <w:r>
        <w:rPr>
          <w:rFonts w:hint="cs"/>
          <w:rtl/>
        </w:rPr>
        <w:t>אם נוכ</w:t>
      </w:r>
      <w:bookmarkStart w:id="612" w:name="_ETM_Q1_1336518"/>
      <w:bookmarkEnd w:id="612"/>
      <w:r>
        <w:rPr>
          <w:rFonts w:hint="cs"/>
          <w:rtl/>
        </w:rPr>
        <w:t xml:space="preserve">ל </w:t>
      </w:r>
      <w:bookmarkStart w:id="613" w:name="_ETM_Q1_1339608"/>
      <w:bookmarkStart w:id="614" w:name="_ETM_Q1_1335458"/>
      <w:bookmarkEnd w:id="613"/>
      <w:bookmarkEnd w:id="614"/>
      <w:r>
        <w:rPr>
          <w:rFonts w:hint="cs"/>
          <w:rtl/>
        </w:rPr>
        <w:t xml:space="preserve">לעדכן את הוועדה </w:t>
      </w:r>
      <w:bookmarkStart w:id="615" w:name="_ETM_Q1_1340598"/>
      <w:bookmarkEnd w:id="615"/>
      <w:r>
        <w:rPr>
          <w:rFonts w:hint="cs"/>
          <w:rtl/>
        </w:rPr>
        <w:t xml:space="preserve">בהיבטים </w:t>
      </w:r>
      <w:bookmarkStart w:id="616" w:name="_ETM_Q1_1337378"/>
      <w:bookmarkEnd w:id="616"/>
      <w:r>
        <w:rPr>
          <w:rFonts w:hint="cs"/>
          <w:rtl/>
        </w:rPr>
        <w:t xml:space="preserve">ספציפיים יותר </w:t>
      </w:r>
      <w:bookmarkStart w:id="617" w:name="_ETM_Q1_1338257"/>
      <w:bookmarkEnd w:id="617"/>
      <w:r>
        <w:rPr>
          <w:rFonts w:hint="cs"/>
          <w:rtl/>
        </w:rPr>
        <w:t>בכל מה שתיארתי כרגע, נעשה את זה ב</w:t>
      </w:r>
      <w:r w:rsidR="000F50AE">
        <w:rPr>
          <w:rFonts w:hint="cs"/>
          <w:rtl/>
        </w:rPr>
        <w:t>ה</w:t>
      </w:r>
      <w:r>
        <w:rPr>
          <w:rFonts w:hint="cs"/>
          <w:rtl/>
        </w:rPr>
        <w:t>קדם האפשרי.</w:t>
      </w:r>
    </w:p>
    <w:p w14:paraId="2AE98B14" w14:textId="77777777" w:rsidR="006E797C" w:rsidRDefault="006E797C" w:rsidP="00CC7E84">
      <w:pPr>
        <w:rPr>
          <w:rtl/>
        </w:rPr>
      </w:pPr>
    </w:p>
    <w:p w14:paraId="16F84FAE" w14:textId="64310D70" w:rsidR="006E797C" w:rsidRDefault="006E797C" w:rsidP="006E797C">
      <w:pPr>
        <w:pStyle w:val="af6"/>
        <w:keepNext/>
        <w:rPr>
          <w:rtl/>
        </w:rPr>
      </w:pPr>
      <w:bookmarkStart w:id="618" w:name="ET_yor_6156_20"/>
      <w:r w:rsidRPr="006E797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E79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14:paraId="07CD10E3" w14:textId="77777777" w:rsidR="006E797C" w:rsidRDefault="006E797C" w:rsidP="006E797C">
      <w:pPr>
        <w:pStyle w:val="KeepWithNext"/>
        <w:rPr>
          <w:rtl/>
        </w:rPr>
      </w:pPr>
    </w:p>
    <w:p w14:paraId="73025E24" w14:textId="5F3F51E8" w:rsidR="006E797C" w:rsidRDefault="006E797C" w:rsidP="006E797C">
      <w:pPr>
        <w:rPr>
          <w:rtl/>
        </w:rPr>
      </w:pPr>
      <w:bookmarkStart w:id="619" w:name="_ETM_Q1_1340018"/>
      <w:bookmarkEnd w:id="619"/>
      <w:r>
        <w:rPr>
          <w:rFonts w:hint="cs"/>
          <w:rtl/>
        </w:rPr>
        <w:t>האם</w:t>
      </w:r>
      <w:bookmarkStart w:id="620" w:name="_ETM_Q1_1336578"/>
      <w:bookmarkEnd w:id="620"/>
      <w:r w:rsidR="000F50AE">
        <w:rPr>
          <w:rFonts w:hint="cs"/>
          <w:rtl/>
        </w:rPr>
        <w:t xml:space="preserve"> בניתוח שלכם נדרשת החלטת ממשלה?</w:t>
      </w:r>
    </w:p>
    <w:p w14:paraId="02FF39D1" w14:textId="77777777" w:rsidR="000F50AE" w:rsidRDefault="000F50AE" w:rsidP="006E797C">
      <w:pPr>
        <w:rPr>
          <w:rtl/>
        </w:rPr>
      </w:pPr>
    </w:p>
    <w:p w14:paraId="52874520" w14:textId="5A9319AE" w:rsidR="000F50AE" w:rsidRDefault="000F50AE" w:rsidP="000F50AE">
      <w:pPr>
        <w:pStyle w:val="-"/>
        <w:keepNext/>
        <w:rPr>
          <w:rtl/>
        </w:rPr>
      </w:pPr>
      <w:bookmarkStart w:id="621" w:name="ET_speakercontinue_נטע_אלגבסי_21"/>
      <w:r w:rsidRPr="000F50A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נטע </w:t>
      </w:r>
      <w:proofErr w:type="spellStart"/>
      <w:r>
        <w:rPr>
          <w:rtl/>
        </w:rPr>
        <w:t>אלגבסי</w:t>
      </w:r>
      <w:proofErr w:type="spellEnd"/>
      <w:r>
        <w:rPr>
          <w:rtl/>
        </w:rPr>
        <w:t>:</w:t>
      </w:r>
      <w:r w:rsidRPr="000F50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1"/>
    </w:p>
    <w:p w14:paraId="3417A5CF" w14:textId="77777777" w:rsidR="000F50AE" w:rsidRDefault="000F50AE" w:rsidP="000F50AE">
      <w:pPr>
        <w:pStyle w:val="KeepWithNext"/>
        <w:rPr>
          <w:rtl/>
        </w:rPr>
      </w:pPr>
    </w:p>
    <w:p w14:paraId="7EE20E16" w14:textId="4E4C4A3E" w:rsidR="000F50AE" w:rsidRDefault="000F50AE" w:rsidP="000F50AE">
      <w:pPr>
        <w:rPr>
          <w:rtl/>
        </w:rPr>
      </w:pPr>
      <w:r>
        <w:rPr>
          <w:rFonts w:hint="cs"/>
          <w:rtl/>
        </w:rPr>
        <w:t xml:space="preserve">אני </w:t>
      </w:r>
      <w:bookmarkStart w:id="622" w:name="_ETM_Q1_1345608"/>
      <w:bookmarkEnd w:id="622"/>
      <w:r>
        <w:rPr>
          <w:rFonts w:hint="cs"/>
          <w:rtl/>
        </w:rPr>
        <w:t xml:space="preserve">עוד לא </w:t>
      </w:r>
      <w:bookmarkStart w:id="623" w:name="_ETM_Q1_1346348"/>
      <w:bookmarkEnd w:id="623"/>
      <w:r>
        <w:rPr>
          <w:rFonts w:hint="cs"/>
          <w:rtl/>
        </w:rPr>
        <w:t>יודעת לומר</w:t>
      </w:r>
      <w:bookmarkStart w:id="624" w:name="_ETM_Q1_1350579"/>
      <w:bookmarkStart w:id="625" w:name="_ETM_Q1_1350657"/>
      <w:bookmarkEnd w:id="624"/>
      <w:bookmarkEnd w:id="625"/>
      <w:r>
        <w:rPr>
          <w:rFonts w:hint="cs"/>
          <w:rtl/>
        </w:rPr>
        <w:t>.</w:t>
      </w:r>
      <w:bookmarkStart w:id="626" w:name="_ETM_Q1_1352355"/>
      <w:bookmarkEnd w:id="626"/>
    </w:p>
    <w:p w14:paraId="3E2B4DC7" w14:textId="77777777" w:rsidR="000F50AE" w:rsidRDefault="000F50AE" w:rsidP="000F50AE">
      <w:pPr>
        <w:rPr>
          <w:rtl/>
        </w:rPr>
      </w:pPr>
      <w:bookmarkStart w:id="627" w:name="_ETM_Q1_1352418"/>
      <w:bookmarkEnd w:id="627"/>
    </w:p>
    <w:p w14:paraId="079A160E" w14:textId="7EC41505" w:rsidR="000F50AE" w:rsidRDefault="000F50AE" w:rsidP="000F50AE">
      <w:pPr>
        <w:pStyle w:val="af6"/>
        <w:keepNext/>
        <w:rPr>
          <w:rtl/>
        </w:rPr>
      </w:pPr>
      <w:bookmarkStart w:id="628" w:name="ET_yor_6156_22"/>
      <w:r w:rsidRPr="000F50A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5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14:paraId="488A8AE3" w14:textId="77777777" w:rsidR="000F50AE" w:rsidRDefault="000F50AE" w:rsidP="000F50AE">
      <w:pPr>
        <w:pStyle w:val="KeepWithNext"/>
        <w:rPr>
          <w:rtl/>
        </w:rPr>
      </w:pPr>
    </w:p>
    <w:p w14:paraId="54A49F1A" w14:textId="528DADF0" w:rsidR="000F50AE" w:rsidRDefault="000F50AE" w:rsidP="000F50AE">
      <w:pPr>
        <w:rPr>
          <w:rtl/>
        </w:rPr>
      </w:pPr>
      <w:bookmarkStart w:id="629" w:name="_ETM_Q1_1353232"/>
      <w:bookmarkEnd w:id="629"/>
      <w:r>
        <w:rPr>
          <w:rFonts w:hint="cs"/>
          <w:rtl/>
        </w:rPr>
        <w:t>מה את יכולה</w:t>
      </w:r>
      <w:bookmarkStart w:id="630" w:name="_ETM_Q1_1350228"/>
      <w:bookmarkEnd w:id="630"/>
      <w:r>
        <w:rPr>
          <w:rFonts w:hint="cs"/>
          <w:rtl/>
        </w:rPr>
        <w:t xml:space="preserve"> לומר לגבי ההתקדמות בנושא התקציבי</w:t>
      </w:r>
      <w:bookmarkStart w:id="631" w:name="_ETM_Q1_1357051"/>
      <w:bookmarkEnd w:id="631"/>
      <w:r>
        <w:rPr>
          <w:rFonts w:hint="cs"/>
          <w:rtl/>
        </w:rPr>
        <w:t xml:space="preserve"> </w:t>
      </w:r>
      <w:bookmarkStart w:id="632" w:name="_ETM_Q1_1352108"/>
      <w:bookmarkEnd w:id="632"/>
      <w:r>
        <w:rPr>
          <w:rFonts w:hint="cs"/>
          <w:rtl/>
        </w:rPr>
        <w:t>מול משרד האוצר?</w:t>
      </w:r>
    </w:p>
    <w:p w14:paraId="365890A4" w14:textId="77777777" w:rsidR="000F50AE" w:rsidRDefault="000F50AE" w:rsidP="000F50AE">
      <w:pPr>
        <w:rPr>
          <w:rtl/>
        </w:rPr>
      </w:pPr>
      <w:bookmarkStart w:id="633" w:name="_ETM_Q1_1356594"/>
      <w:bookmarkStart w:id="634" w:name="_ETM_Q1_1356659"/>
      <w:bookmarkEnd w:id="633"/>
      <w:bookmarkEnd w:id="634"/>
    </w:p>
    <w:p w14:paraId="019D3BFD" w14:textId="028D9F66" w:rsidR="000F50AE" w:rsidRDefault="000F50AE" w:rsidP="000F50AE">
      <w:pPr>
        <w:pStyle w:val="-"/>
        <w:keepNext/>
        <w:rPr>
          <w:rtl/>
        </w:rPr>
      </w:pPr>
      <w:bookmarkStart w:id="635" w:name="ET_speakercontinue_נטע_אלגבסי_23"/>
      <w:r w:rsidRPr="000F50A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נטע </w:t>
      </w:r>
      <w:proofErr w:type="spellStart"/>
      <w:r>
        <w:rPr>
          <w:rtl/>
        </w:rPr>
        <w:t>אלגבסי</w:t>
      </w:r>
      <w:proofErr w:type="spellEnd"/>
      <w:r>
        <w:rPr>
          <w:rtl/>
        </w:rPr>
        <w:t>:</w:t>
      </w:r>
      <w:r w:rsidRPr="000F50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5"/>
    </w:p>
    <w:p w14:paraId="5F7E303D" w14:textId="77777777" w:rsidR="000F50AE" w:rsidRDefault="000F50AE" w:rsidP="000F50AE">
      <w:pPr>
        <w:pStyle w:val="KeepWithNext"/>
        <w:rPr>
          <w:rtl/>
        </w:rPr>
      </w:pPr>
    </w:p>
    <w:p w14:paraId="475DFE32" w14:textId="61A5F395" w:rsidR="000F50AE" w:rsidRDefault="000F50AE" w:rsidP="000F50AE">
      <w:pPr>
        <w:rPr>
          <w:rtl/>
        </w:rPr>
      </w:pPr>
      <w:bookmarkStart w:id="636" w:name="_ETM_Q1_1358400"/>
      <w:bookmarkEnd w:id="636"/>
      <w:r>
        <w:rPr>
          <w:rFonts w:hint="cs"/>
          <w:rtl/>
        </w:rPr>
        <w:t>ה</w:t>
      </w:r>
      <w:bookmarkStart w:id="637" w:name="_ETM_Q1_1355638"/>
      <w:bookmarkEnd w:id="637"/>
      <w:r>
        <w:rPr>
          <w:rFonts w:hint="cs"/>
          <w:rtl/>
        </w:rPr>
        <w:t>סיפור התקציבי</w:t>
      </w:r>
      <w:bookmarkStart w:id="638" w:name="_ETM_Q1_1355118"/>
      <w:bookmarkEnd w:id="638"/>
      <w:r>
        <w:rPr>
          <w:rFonts w:hint="cs"/>
          <w:rtl/>
        </w:rPr>
        <w:t xml:space="preserve"> מכיל, כמו שעלה בדיו</w:t>
      </w:r>
      <w:bookmarkStart w:id="639" w:name="_ETM_Q1_1355718"/>
      <w:bookmarkEnd w:id="639"/>
      <w:r>
        <w:rPr>
          <w:rFonts w:hint="cs"/>
          <w:rtl/>
        </w:rPr>
        <w:t>ן הקודם, שני רכיבים</w:t>
      </w:r>
      <w:bookmarkStart w:id="640" w:name="_ETM_Q1_1356278"/>
      <w:bookmarkEnd w:id="640"/>
      <w:r>
        <w:rPr>
          <w:rFonts w:hint="cs"/>
          <w:rtl/>
        </w:rPr>
        <w:t xml:space="preserve"> משמעו</w:t>
      </w:r>
      <w:bookmarkStart w:id="641" w:name="_ETM_Q1_1357148"/>
      <w:bookmarkEnd w:id="641"/>
      <w:r>
        <w:rPr>
          <w:rFonts w:hint="cs"/>
          <w:rtl/>
        </w:rPr>
        <w:t xml:space="preserve">תיים. האחד, הסיוע הפרטני, והשני, קליטה </w:t>
      </w:r>
      <w:bookmarkStart w:id="642" w:name="_ETM_Q1_1367148"/>
      <w:bookmarkStart w:id="643" w:name="_ETM_Q1_1362524"/>
      <w:bookmarkEnd w:id="642"/>
      <w:bookmarkEnd w:id="643"/>
      <w:proofErr w:type="spellStart"/>
      <w:r>
        <w:rPr>
          <w:rFonts w:hint="cs"/>
          <w:rtl/>
        </w:rPr>
        <w:t>רווחתית</w:t>
      </w:r>
      <w:proofErr w:type="spellEnd"/>
      <w:r>
        <w:rPr>
          <w:rFonts w:hint="cs"/>
          <w:rtl/>
        </w:rPr>
        <w:t xml:space="preserve"> </w:t>
      </w:r>
      <w:bookmarkStart w:id="644" w:name="_ETM_Q1_1363878"/>
      <w:bookmarkEnd w:id="644"/>
      <w:r>
        <w:rPr>
          <w:rFonts w:hint="cs"/>
          <w:rtl/>
        </w:rPr>
        <w:t>ואחרת בתוך המדינה.</w:t>
      </w:r>
      <w:bookmarkStart w:id="645" w:name="_ETM_Q1_1365088"/>
      <w:bookmarkEnd w:id="645"/>
      <w:r>
        <w:rPr>
          <w:rFonts w:hint="cs"/>
          <w:rtl/>
        </w:rPr>
        <w:t xml:space="preserve"> הערכה </w:t>
      </w:r>
      <w:bookmarkStart w:id="646" w:name="_ETM_Q1_1366968"/>
      <w:bookmarkEnd w:id="646"/>
      <w:r>
        <w:rPr>
          <w:rFonts w:hint="cs"/>
          <w:rtl/>
        </w:rPr>
        <w:t>נעשתה ומתבצעת בימים הא</w:t>
      </w:r>
      <w:bookmarkStart w:id="647" w:name="_ETM_Q1_1371118"/>
      <w:bookmarkEnd w:id="647"/>
      <w:r>
        <w:rPr>
          <w:rFonts w:hint="cs"/>
          <w:rtl/>
        </w:rPr>
        <w:t>חרונים.</w:t>
      </w:r>
      <w:bookmarkStart w:id="648" w:name="_ETM_Q1_1370298"/>
      <w:bookmarkStart w:id="649" w:name="_ETM_Q1_1370554"/>
      <w:bookmarkEnd w:id="648"/>
      <w:bookmarkEnd w:id="649"/>
      <w:r>
        <w:rPr>
          <w:rFonts w:hint="cs"/>
          <w:rtl/>
        </w:rPr>
        <w:t xml:space="preserve"> יש </w:t>
      </w:r>
      <w:bookmarkStart w:id="650" w:name="_ETM_Q1_1371778"/>
      <w:bookmarkEnd w:id="650"/>
      <w:r>
        <w:rPr>
          <w:rFonts w:hint="cs"/>
          <w:rtl/>
        </w:rPr>
        <w:t xml:space="preserve">את המספרים שתיארו כבר </w:t>
      </w:r>
      <w:bookmarkStart w:id="651" w:name="_ETM_Q1_1372148"/>
      <w:bookmarkEnd w:id="651"/>
      <w:r>
        <w:rPr>
          <w:rFonts w:hint="cs"/>
          <w:rtl/>
        </w:rPr>
        <w:t>בדיון הקודם</w:t>
      </w:r>
      <w:bookmarkStart w:id="652" w:name="_ETM_Q1_1372508"/>
      <w:bookmarkEnd w:id="652"/>
      <w:r>
        <w:rPr>
          <w:rFonts w:hint="cs"/>
          <w:rtl/>
        </w:rPr>
        <w:t>. אנחנו</w:t>
      </w:r>
      <w:bookmarkStart w:id="653" w:name="_ETM_Q1_1373615"/>
      <w:bookmarkEnd w:id="653"/>
      <w:r>
        <w:rPr>
          <w:rFonts w:hint="cs"/>
          <w:rtl/>
        </w:rPr>
        <w:t xml:space="preserve"> בוחנים אותם לצד רכיבים נוספים שלא התייחסו </w:t>
      </w:r>
      <w:bookmarkStart w:id="654" w:name="_ETM_Q1_1376528"/>
      <w:bookmarkEnd w:id="654"/>
      <w:r>
        <w:rPr>
          <w:rFonts w:hint="cs"/>
          <w:rtl/>
        </w:rPr>
        <w:t xml:space="preserve">אליהם בדיון הקודם. </w:t>
      </w:r>
      <w:bookmarkStart w:id="655" w:name="_ETM_Q1_1380795"/>
      <w:bookmarkEnd w:id="655"/>
      <w:r>
        <w:rPr>
          <w:rFonts w:hint="cs"/>
          <w:rtl/>
        </w:rPr>
        <w:t xml:space="preserve">ואם אני אוכל לעדכן </w:t>
      </w:r>
      <w:bookmarkStart w:id="656" w:name="_ETM_Q1_1379718"/>
      <w:bookmarkEnd w:id="656"/>
      <w:r>
        <w:rPr>
          <w:rFonts w:hint="cs"/>
          <w:rtl/>
        </w:rPr>
        <w:t xml:space="preserve">את הוועדה לגבי מה סוכם לבסוף </w:t>
      </w:r>
      <w:bookmarkStart w:id="657" w:name="_ETM_Q1_1385551"/>
      <w:bookmarkEnd w:id="657"/>
      <w:r>
        <w:rPr>
          <w:rFonts w:hint="cs"/>
          <w:rtl/>
        </w:rPr>
        <w:t>או מה הו</w:t>
      </w:r>
      <w:bookmarkStart w:id="658" w:name="_ETM_Q1_1388980"/>
      <w:bookmarkStart w:id="659" w:name="_ETM_Q1_1384368"/>
      <w:bookmarkEnd w:id="658"/>
      <w:bookmarkEnd w:id="659"/>
      <w:r>
        <w:rPr>
          <w:rFonts w:hint="cs"/>
          <w:rtl/>
        </w:rPr>
        <w:t>חלט, אנ</w:t>
      </w:r>
      <w:bookmarkStart w:id="660" w:name="_ETM_Q1_1382773"/>
      <w:bookmarkEnd w:id="660"/>
      <w:r>
        <w:rPr>
          <w:rFonts w:hint="cs"/>
          <w:rtl/>
        </w:rPr>
        <w:t>חנו נעשה את זה.</w:t>
      </w:r>
      <w:bookmarkStart w:id="661" w:name="_ETM_Q1_1385348"/>
      <w:bookmarkStart w:id="662" w:name="_ETM_Q1_1388148"/>
      <w:bookmarkStart w:id="663" w:name="_ETM_Q1_1387698"/>
      <w:bookmarkStart w:id="664" w:name="_ETM_Q1_1388828"/>
      <w:bookmarkEnd w:id="661"/>
      <w:bookmarkEnd w:id="662"/>
      <w:bookmarkEnd w:id="663"/>
      <w:bookmarkEnd w:id="664"/>
    </w:p>
    <w:p w14:paraId="0666FBBE" w14:textId="77777777" w:rsidR="00891120" w:rsidRDefault="00891120" w:rsidP="000F50AE">
      <w:pPr>
        <w:rPr>
          <w:rtl/>
        </w:rPr>
      </w:pPr>
      <w:bookmarkStart w:id="665" w:name="_ETM_Q1_1387386"/>
      <w:bookmarkStart w:id="666" w:name="_ETM_Q1_1387535"/>
      <w:bookmarkEnd w:id="665"/>
      <w:bookmarkEnd w:id="666"/>
    </w:p>
    <w:p w14:paraId="2ED56330" w14:textId="011AEC04" w:rsidR="00891120" w:rsidRDefault="00891120" w:rsidP="00891120">
      <w:pPr>
        <w:pStyle w:val="af6"/>
        <w:keepNext/>
        <w:rPr>
          <w:rtl/>
        </w:rPr>
      </w:pPr>
      <w:bookmarkStart w:id="667" w:name="ET_yor_6156_24"/>
      <w:r w:rsidRPr="0089112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911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14:paraId="13508142" w14:textId="77777777" w:rsidR="00891120" w:rsidRDefault="00891120" w:rsidP="00891120">
      <w:pPr>
        <w:pStyle w:val="KeepWithNext"/>
        <w:rPr>
          <w:rtl/>
        </w:rPr>
      </w:pPr>
    </w:p>
    <w:p w14:paraId="75A32F7F" w14:textId="33312B4D" w:rsidR="00891120" w:rsidRDefault="00891120" w:rsidP="00891120">
      <w:pPr>
        <w:rPr>
          <w:rtl/>
        </w:rPr>
      </w:pPr>
      <w:bookmarkStart w:id="668" w:name="_ETM_Q1_1395250"/>
      <w:bookmarkEnd w:id="668"/>
      <w:r>
        <w:rPr>
          <w:rFonts w:hint="cs"/>
          <w:rtl/>
        </w:rPr>
        <w:t>תיכף נשמע את הסבתא</w:t>
      </w:r>
      <w:bookmarkStart w:id="669" w:name="_ETM_Q1_1392118"/>
      <w:bookmarkEnd w:id="669"/>
      <w:r>
        <w:rPr>
          <w:rFonts w:hint="cs"/>
          <w:rtl/>
        </w:rPr>
        <w:t xml:space="preserve">. אני כבר אומר </w:t>
      </w:r>
      <w:bookmarkStart w:id="670" w:name="_ETM_Q1_1390668"/>
      <w:bookmarkEnd w:id="670"/>
      <w:r>
        <w:rPr>
          <w:rFonts w:hint="cs"/>
          <w:rtl/>
        </w:rPr>
        <w:t xml:space="preserve">לקראת </w:t>
      </w:r>
      <w:bookmarkStart w:id="671" w:name="_ETM_Q1_1397559"/>
      <w:bookmarkStart w:id="672" w:name="_ETM_Q1_1393118"/>
      <w:bookmarkEnd w:id="671"/>
      <w:bookmarkEnd w:id="672"/>
      <w:r>
        <w:rPr>
          <w:rFonts w:hint="cs"/>
          <w:rtl/>
        </w:rPr>
        <w:t xml:space="preserve">הדיון הבא, </w:t>
      </w:r>
      <w:bookmarkStart w:id="673" w:name="_ETM_Q1_1396873"/>
      <w:bookmarkEnd w:id="673"/>
      <w:r>
        <w:rPr>
          <w:rFonts w:hint="cs"/>
          <w:rtl/>
        </w:rPr>
        <w:t xml:space="preserve">שאנחנו נצטרך </w:t>
      </w:r>
      <w:bookmarkStart w:id="674" w:name="_ETM_Q1_1395548"/>
      <w:bookmarkEnd w:id="674"/>
      <w:r>
        <w:rPr>
          <w:rFonts w:hint="cs"/>
          <w:rtl/>
        </w:rPr>
        <w:t xml:space="preserve">לשאול את שאלת </w:t>
      </w:r>
      <w:bookmarkStart w:id="675" w:name="_ETM_Q1_1393818"/>
      <w:bookmarkEnd w:id="675"/>
      <w:r>
        <w:rPr>
          <w:rFonts w:hint="cs"/>
          <w:rtl/>
        </w:rPr>
        <w:t>המעטפת</w:t>
      </w:r>
      <w:bookmarkStart w:id="676" w:name="_ETM_Q1_1394698"/>
      <w:bookmarkEnd w:id="676"/>
      <w:r>
        <w:rPr>
          <w:rFonts w:hint="cs"/>
          <w:rtl/>
        </w:rPr>
        <w:t xml:space="preserve"> של </w:t>
      </w:r>
      <w:bookmarkStart w:id="677" w:name="_ETM_Q1_1400674"/>
      <w:bookmarkEnd w:id="677"/>
      <w:r>
        <w:rPr>
          <w:rFonts w:hint="cs"/>
          <w:rtl/>
        </w:rPr>
        <w:t>תמי</w:t>
      </w:r>
      <w:bookmarkStart w:id="678" w:name="_ETM_Q1_1396938"/>
      <w:bookmarkEnd w:id="678"/>
      <w:r>
        <w:rPr>
          <w:rFonts w:hint="cs"/>
          <w:rtl/>
        </w:rPr>
        <w:t xml:space="preserve">כה </w:t>
      </w:r>
      <w:bookmarkStart w:id="679" w:name="_ETM_Q1_1396158"/>
      <w:bookmarkEnd w:id="679"/>
      <w:r>
        <w:rPr>
          <w:rFonts w:hint="cs"/>
          <w:rtl/>
        </w:rPr>
        <w:t>כלכלית</w:t>
      </w:r>
      <w:bookmarkStart w:id="680" w:name="_ETM_Q1_1400448"/>
      <w:bookmarkEnd w:id="680"/>
      <w:r>
        <w:rPr>
          <w:rFonts w:hint="cs"/>
          <w:rtl/>
        </w:rPr>
        <w:t xml:space="preserve">. יש פה אנשים שנמצאים </w:t>
      </w:r>
      <w:bookmarkStart w:id="681" w:name="_ETM_Q1_1401138"/>
      <w:bookmarkEnd w:id="681"/>
      <w:r>
        <w:rPr>
          <w:rFonts w:hint="cs"/>
          <w:rtl/>
        </w:rPr>
        <w:t xml:space="preserve">מעבר לים שבועות </w:t>
      </w:r>
      <w:bookmarkStart w:id="682" w:name="_ETM_Q1_1406375"/>
      <w:bookmarkEnd w:id="682"/>
      <w:r>
        <w:rPr>
          <w:rFonts w:hint="cs"/>
          <w:rtl/>
        </w:rPr>
        <w:t>ארוכים.</w:t>
      </w:r>
      <w:bookmarkStart w:id="683" w:name="_ETM_Q1_1402938"/>
      <w:bookmarkEnd w:id="683"/>
    </w:p>
    <w:p w14:paraId="5FCF5A22" w14:textId="77777777" w:rsidR="007B0F68" w:rsidRDefault="007B0F68" w:rsidP="00891120">
      <w:pPr>
        <w:rPr>
          <w:rtl/>
        </w:rPr>
      </w:pPr>
      <w:bookmarkStart w:id="684" w:name="_ETM_Q1_1405688"/>
      <w:bookmarkStart w:id="685" w:name="_ETM_Q1_1405815"/>
      <w:bookmarkEnd w:id="684"/>
      <w:bookmarkEnd w:id="685"/>
    </w:p>
    <w:p w14:paraId="10E9F049" w14:textId="601A4FB4" w:rsidR="007B0F68" w:rsidRDefault="007B0F68" w:rsidP="007B0F68">
      <w:pPr>
        <w:pStyle w:val="-"/>
        <w:keepNext/>
        <w:rPr>
          <w:rtl/>
        </w:rPr>
      </w:pPr>
      <w:bookmarkStart w:id="686" w:name="ET_speakercontinue_נטע_אלגבסי_25"/>
      <w:r w:rsidRPr="007B0F6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נטע </w:t>
      </w:r>
      <w:proofErr w:type="spellStart"/>
      <w:r>
        <w:rPr>
          <w:rtl/>
        </w:rPr>
        <w:t>אלגבסי</w:t>
      </w:r>
      <w:proofErr w:type="spellEnd"/>
      <w:r>
        <w:rPr>
          <w:rtl/>
        </w:rPr>
        <w:t>:</w:t>
      </w:r>
      <w:r w:rsidRPr="007B0F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6"/>
    </w:p>
    <w:p w14:paraId="0306AD3E" w14:textId="77777777" w:rsidR="007B0F68" w:rsidRDefault="007B0F68" w:rsidP="007B0F68">
      <w:pPr>
        <w:pStyle w:val="KeepWithNext"/>
        <w:rPr>
          <w:rtl/>
        </w:rPr>
      </w:pPr>
    </w:p>
    <w:p w14:paraId="7B25D942" w14:textId="496322C7" w:rsidR="007B0F68" w:rsidRDefault="007B0F68" w:rsidP="007B0F68">
      <w:pPr>
        <w:rPr>
          <w:rtl/>
        </w:rPr>
      </w:pPr>
      <w:bookmarkStart w:id="687" w:name="_ETM_Q1_1408049"/>
      <w:bookmarkEnd w:id="687"/>
      <w:r>
        <w:rPr>
          <w:rFonts w:hint="cs"/>
          <w:rtl/>
        </w:rPr>
        <w:t>זה חלק ממה שנבחן</w:t>
      </w:r>
      <w:bookmarkStart w:id="688" w:name="_ETM_Q1_1404688"/>
      <w:bookmarkEnd w:id="688"/>
      <w:r>
        <w:rPr>
          <w:rFonts w:hint="cs"/>
          <w:rtl/>
        </w:rPr>
        <w:t>.</w:t>
      </w:r>
    </w:p>
    <w:p w14:paraId="7B0763A9" w14:textId="77777777" w:rsidR="007B0F68" w:rsidRDefault="007B0F68" w:rsidP="007B0F68">
      <w:pPr>
        <w:rPr>
          <w:rtl/>
        </w:rPr>
      </w:pPr>
      <w:bookmarkStart w:id="689" w:name="_ETM_Q1_1405044"/>
      <w:bookmarkStart w:id="690" w:name="_ETM_Q1_1405115"/>
      <w:bookmarkEnd w:id="689"/>
      <w:bookmarkEnd w:id="690"/>
    </w:p>
    <w:p w14:paraId="104BB818" w14:textId="51A27A12" w:rsidR="007B0F68" w:rsidRDefault="007B0F68" w:rsidP="007B0F68">
      <w:pPr>
        <w:pStyle w:val="af6"/>
        <w:keepNext/>
        <w:rPr>
          <w:rtl/>
        </w:rPr>
      </w:pPr>
      <w:bookmarkStart w:id="691" w:name="ET_yor_6156_26"/>
      <w:r w:rsidRPr="007B0F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B0F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14:paraId="56037ECB" w14:textId="77777777" w:rsidR="007B0F68" w:rsidRDefault="007B0F68" w:rsidP="007B0F68">
      <w:pPr>
        <w:pStyle w:val="KeepWithNext"/>
        <w:rPr>
          <w:rtl/>
        </w:rPr>
      </w:pPr>
    </w:p>
    <w:p w14:paraId="68E98D9E" w14:textId="5C9B2974" w:rsidR="00891120" w:rsidRDefault="00891120" w:rsidP="000F50AE">
      <w:pPr>
        <w:rPr>
          <w:rtl/>
        </w:rPr>
      </w:pPr>
      <w:bookmarkStart w:id="692" w:name="_ETM_Q1_1406330"/>
      <w:bookmarkStart w:id="693" w:name="_ETM_Q1_1388170"/>
      <w:bookmarkStart w:id="694" w:name="_ETM_Q1_1388254"/>
      <w:bookmarkStart w:id="695" w:name="_ETM_Q1_1383468"/>
      <w:bookmarkEnd w:id="692"/>
      <w:bookmarkEnd w:id="693"/>
      <w:bookmarkEnd w:id="694"/>
      <w:bookmarkEnd w:id="695"/>
      <w:r>
        <w:rPr>
          <w:rFonts w:hint="cs"/>
          <w:rtl/>
        </w:rPr>
        <w:t>א</w:t>
      </w:r>
      <w:bookmarkStart w:id="696" w:name="_ETM_Q1_1390068"/>
      <w:bookmarkEnd w:id="696"/>
      <w:r w:rsidR="007B0F68">
        <w:rPr>
          <w:rFonts w:hint="cs"/>
          <w:rtl/>
        </w:rPr>
        <w:t>ז אני רוצה לומר עוד פעם</w:t>
      </w:r>
      <w:bookmarkStart w:id="697" w:name="_ETM_Q1_1406618"/>
      <w:bookmarkEnd w:id="697"/>
      <w:r w:rsidR="007B0F68">
        <w:rPr>
          <w:rFonts w:hint="cs"/>
          <w:rtl/>
        </w:rPr>
        <w:t xml:space="preserve">, </w:t>
      </w:r>
      <w:bookmarkStart w:id="698" w:name="_ETM_Q1_1406965"/>
      <w:bookmarkEnd w:id="698"/>
      <w:r w:rsidR="007B0F68">
        <w:rPr>
          <w:rFonts w:hint="cs"/>
          <w:rtl/>
        </w:rPr>
        <w:t xml:space="preserve">שאני מצפה לקבל </w:t>
      </w:r>
      <w:bookmarkStart w:id="699" w:name="_ETM_Q1_1408039"/>
      <w:bookmarkEnd w:id="699"/>
      <w:r w:rsidR="007B0F68">
        <w:rPr>
          <w:rFonts w:hint="cs"/>
          <w:rtl/>
        </w:rPr>
        <w:t xml:space="preserve">בדיון שיתקיים בשבוע </w:t>
      </w:r>
      <w:bookmarkStart w:id="700" w:name="_ETM_Q1_1408678"/>
      <w:bookmarkEnd w:id="700"/>
      <w:r w:rsidR="007B0F68">
        <w:rPr>
          <w:rFonts w:hint="cs"/>
          <w:rtl/>
        </w:rPr>
        <w:t xml:space="preserve">הבא קריאת </w:t>
      </w:r>
      <w:bookmarkStart w:id="701" w:name="_ETM_Q1_1407638"/>
      <w:bookmarkEnd w:id="701"/>
      <w:r w:rsidR="007B0F68">
        <w:rPr>
          <w:rFonts w:hint="cs"/>
          <w:rtl/>
        </w:rPr>
        <w:t>כיוון</w:t>
      </w:r>
      <w:bookmarkStart w:id="702" w:name="_ETM_Q1_1410010"/>
      <w:bookmarkEnd w:id="702"/>
      <w:r w:rsidR="007B0F68">
        <w:rPr>
          <w:rFonts w:hint="cs"/>
          <w:rtl/>
        </w:rPr>
        <w:t xml:space="preserve"> ברורה בסוגיה הזאת.</w:t>
      </w:r>
      <w:bookmarkStart w:id="703" w:name="_ETM_Q1_1411798"/>
      <w:bookmarkEnd w:id="703"/>
      <w:r w:rsidR="007B0F68">
        <w:rPr>
          <w:rFonts w:hint="cs"/>
          <w:rtl/>
        </w:rPr>
        <w:t xml:space="preserve"> אני יודע שיש פה שאלה משפטית וביורוקרטית </w:t>
      </w:r>
      <w:bookmarkStart w:id="704" w:name="_ETM_Q1_1415018"/>
      <w:bookmarkEnd w:id="704"/>
      <w:r w:rsidR="007B0F68">
        <w:rPr>
          <w:rFonts w:hint="cs"/>
          <w:rtl/>
        </w:rPr>
        <w:t xml:space="preserve">מורכבת. היא לא פשוטה. אין קופה </w:t>
      </w:r>
      <w:bookmarkStart w:id="705" w:name="_ETM_Q1_1417748"/>
      <w:bookmarkEnd w:id="705"/>
      <w:r w:rsidR="007B0F68">
        <w:rPr>
          <w:rFonts w:hint="cs"/>
          <w:rtl/>
        </w:rPr>
        <w:t>קטנה שאפשר לחלק. ז</w:t>
      </w:r>
      <w:bookmarkStart w:id="706" w:name="_ETM_Q1_1422839"/>
      <w:bookmarkEnd w:id="706"/>
      <w:r w:rsidR="007B0F68">
        <w:rPr>
          <w:rFonts w:hint="cs"/>
          <w:rtl/>
        </w:rPr>
        <w:t>ו הייתה גם הס</w:t>
      </w:r>
      <w:bookmarkStart w:id="707" w:name="_ETM_Q1_1421218"/>
      <w:bookmarkEnd w:id="707"/>
      <w:r w:rsidR="007B0F68">
        <w:rPr>
          <w:rFonts w:hint="cs"/>
          <w:rtl/>
        </w:rPr>
        <w:t xml:space="preserve">יבה שאני ביקשתי את המעורבות של הג'וינט </w:t>
      </w:r>
      <w:bookmarkStart w:id="708" w:name="_ETM_Q1_1429856"/>
      <w:bookmarkStart w:id="709" w:name="_ETM_Q1_1425468"/>
      <w:bookmarkEnd w:id="708"/>
      <w:bookmarkEnd w:id="709"/>
      <w:r w:rsidR="007B0F68">
        <w:rPr>
          <w:rFonts w:hint="cs"/>
          <w:rtl/>
        </w:rPr>
        <w:t>ושל הסוכנות.</w:t>
      </w:r>
      <w:bookmarkStart w:id="710" w:name="_ETM_Q1_1431918"/>
      <w:bookmarkEnd w:id="710"/>
    </w:p>
    <w:p w14:paraId="4DDC99C6" w14:textId="77777777" w:rsidR="007B0F68" w:rsidRDefault="007B0F68" w:rsidP="000F50AE">
      <w:pPr>
        <w:rPr>
          <w:rtl/>
        </w:rPr>
      </w:pPr>
      <w:bookmarkStart w:id="711" w:name="_ETM_Q1_1432212"/>
      <w:bookmarkStart w:id="712" w:name="_ETM_Q1_1432281"/>
      <w:bookmarkStart w:id="713" w:name="_ETM_Q1_1429898"/>
      <w:bookmarkStart w:id="714" w:name="_ETM_Q1_1431258"/>
      <w:bookmarkStart w:id="715" w:name="_ETM_Q1_1432083"/>
      <w:bookmarkEnd w:id="711"/>
      <w:bookmarkEnd w:id="712"/>
      <w:bookmarkEnd w:id="713"/>
      <w:bookmarkEnd w:id="714"/>
      <w:bookmarkEnd w:id="715"/>
    </w:p>
    <w:p w14:paraId="6A280F43" w14:textId="23EA6ED2" w:rsidR="007B0F68" w:rsidRDefault="007B0F68" w:rsidP="000F50AE">
      <w:pPr>
        <w:rPr>
          <w:rtl/>
        </w:rPr>
      </w:pPr>
      <w:bookmarkStart w:id="716" w:name="_ETM_Q1_1432156"/>
      <w:bookmarkEnd w:id="716"/>
      <w:r>
        <w:rPr>
          <w:rFonts w:hint="cs"/>
          <w:rtl/>
        </w:rPr>
        <w:t xml:space="preserve">אני אומר עוד פעם. אם לקראת השבוע </w:t>
      </w:r>
      <w:bookmarkStart w:id="717" w:name="_ETM_Q1_1437698"/>
      <w:bookmarkEnd w:id="717"/>
      <w:r>
        <w:rPr>
          <w:rFonts w:hint="cs"/>
          <w:rtl/>
        </w:rPr>
        <w:t xml:space="preserve">הבא אני אקבל </w:t>
      </w:r>
      <w:bookmarkStart w:id="718" w:name="_ETM_Q1_1435698"/>
      <w:bookmarkEnd w:id="718"/>
      <w:r>
        <w:rPr>
          <w:rFonts w:hint="cs"/>
          <w:rtl/>
        </w:rPr>
        <w:t xml:space="preserve">איתות שיש איזשהו </w:t>
      </w:r>
      <w:bookmarkStart w:id="719" w:name="_ETM_Q1_1435688"/>
      <w:bookmarkStart w:id="720" w:name="_ETM_Q1_1434678"/>
      <w:bookmarkEnd w:id="719"/>
      <w:bookmarkEnd w:id="720"/>
      <w:r>
        <w:rPr>
          <w:rFonts w:hint="cs"/>
          <w:rtl/>
        </w:rPr>
        <w:t>פתרון אחר, בבקשה. אם</w:t>
      </w:r>
      <w:bookmarkStart w:id="721" w:name="_ETM_Q1_1442265"/>
      <w:bookmarkEnd w:id="721"/>
      <w:r>
        <w:rPr>
          <w:rFonts w:hint="cs"/>
          <w:rtl/>
        </w:rPr>
        <w:t xml:space="preserve"> לא, אני </w:t>
      </w:r>
      <w:bookmarkStart w:id="722" w:name="_ETM_Q1_1438378"/>
      <w:bookmarkEnd w:id="722"/>
      <w:r>
        <w:rPr>
          <w:rFonts w:hint="cs"/>
          <w:rtl/>
        </w:rPr>
        <w:t>מכניס לתמונה את הג'וינט ואת הסוכנות.</w:t>
      </w:r>
      <w:bookmarkStart w:id="723" w:name="_ETM_Q1_1440988"/>
      <w:bookmarkEnd w:id="723"/>
    </w:p>
    <w:p w14:paraId="365E5474" w14:textId="77777777" w:rsidR="007B0F68" w:rsidRDefault="007B0F68" w:rsidP="000F50AE">
      <w:pPr>
        <w:rPr>
          <w:rtl/>
        </w:rPr>
      </w:pPr>
      <w:bookmarkStart w:id="724" w:name="_ETM_Q1_1436388"/>
      <w:bookmarkStart w:id="725" w:name="_ETM_Q1_1436456"/>
      <w:bookmarkEnd w:id="724"/>
      <w:bookmarkEnd w:id="725"/>
    </w:p>
    <w:p w14:paraId="2E936B47" w14:textId="52B84691" w:rsidR="007B0F68" w:rsidRDefault="007B0F68" w:rsidP="007B0F68">
      <w:pPr>
        <w:pStyle w:val="-"/>
        <w:keepNext/>
        <w:rPr>
          <w:rtl/>
        </w:rPr>
      </w:pPr>
      <w:bookmarkStart w:id="726" w:name="ET_speakercontinue_נטע_אלגבסי_27"/>
      <w:r w:rsidRPr="007B0F68">
        <w:rPr>
          <w:rStyle w:val="TagStyle"/>
          <w:rtl/>
        </w:rPr>
        <w:t xml:space="preserve"> &lt;&lt; </w:t>
      </w:r>
      <w:proofErr w:type="spellStart"/>
      <w:r w:rsidRPr="007B0F68">
        <w:rPr>
          <w:rStyle w:val="TagStyle"/>
          <w:rtl/>
        </w:rPr>
        <w:t>דובר_המשך</w:t>
      </w:r>
      <w:proofErr w:type="spellEnd"/>
      <w:r w:rsidRPr="007B0F68">
        <w:rPr>
          <w:rStyle w:val="TagStyle"/>
          <w:rtl/>
        </w:rPr>
        <w:t xml:space="preserve"> &gt;&gt; </w:t>
      </w:r>
      <w:r>
        <w:rPr>
          <w:rtl/>
        </w:rPr>
        <w:t xml:space="preserve">נטע </w:t>
      </w:r>
      <w:proofErr w:type="spellStart"/>
      <w:r>
        <w:rPr>
          <w:rtl/>
        </w:rPr>
        <w:t>אלגבסי</w:t>
      </w:r>
      <w:proofErr w:type="spellEnd"/>
      <w:r>
        <w:rPr>
          <w:rtl/>
        </w:rPr>
        <w:t>:</w:t>
      </w:r>
      <w:r w:rsidRPr="007B0F68">
        <w:rPr>
          <w:rStyle w:val="TagStyle"/>
          <w:rtl/>
        </w:rPr>
        <w:t xml:space="preserve"> &lt;&lt; </w:t>
      </w:r>
      <w:proofErr w:type="spellStart"/>
      <w:r w:rsidRPr="007B0F68">
        <w:rPr>
          <w:rStyle w:val="TagStyle"/>
          <w:rtl/>
        </w:rPr>
        <w:t>דובר_המשך</w:t>
      </w:r>
      <w:proofErr w:type="spellEnd"/>
      <w:r w:rsidRPr="007B0F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6"/>
    </w:p>
    <w:p w14:paraId="2922453F" w14:textId="77777777" w:rsidR="007B0F68" w:rsidRDefault="007B0F68" w:rsidP="007B0F68">
      <w:pPr>
        <w:pStyle w:val="KeepWithNext"/>
        <w:rPr>
          <w:rtl/>
        </w:rPr>
      </w:pPr>
    </w:p>
    <w:p w14:paraId="2C72AE94" w14:textId="75FE015B" w:rsidR="007B0F68" w:rsidRDefault="007B0F68" w:rsidP="007B0F68">
      <w:pPr>
        <w:rPr>
          <w:rtl/>
        </w:rPr>
      </w:pPr>
      <w:bookmarkStart w:id="727" w:name="_ETM_Q1_1432146"/>
      <w:bookmarkEnd w:id="727"/>
      <w:r>
        <w:rPr>
          <w:rFonts w:hint="cs"/>
          <w:rtl/>
        </w:rPr>
        <w:t>א</w:t>
      </w:r>
      <w:bookmarkStart w:id="728" w:name="_ETM_Q1_1441538"/>
      <w:bookmarkEnd w:id="728"/>
      <w:r>
        <w:rPr>
          <w:rFonts w:hint="cs"/>
          <w:rtl/>
        </w:rPr>
        <w:t xml:space="preserve">ני משקפת </w:t>
      </w:r>
      <w:bookmarkStart w:id="729" w:name="_ETM_Q1_1441958"/>
      <w:bookmarkEnd w:id="729"/>
      <w:r>
        <w:rPr>
          <w:rFonts w:hint="cs"/>
          <w:rtl/>
        </w:rPr>
        <w:t>שנעשתה</w:t>
      </w:r>
      <w:bookmarkStart w:id="730" w:name="_ETM_Q1_1443004"/>
      <w:bookmarkEnd w:id="730"/>
      <w:r>
        <w:rPr>
          <w:rFonts w:hint="cs"/>
          <w:rtl/>
        </w:rPr>
        <w:t xml:space="preserve"> פנייה ראשונית </w:t>
      </w:r>
      <w:bookmarkStart w:id="731" w:name="_ETM_Q1_1442538"/>
      <w:bookmarkEnd w:id="731"/>
      <w:r>
        <w:rPr>
          <w:rFonts w:hint="cs"/>
          <w:rtl/>
        </w:rPr>
        <w:t xml:space="preserve">שלנו, ויש חשיבה ראשונית על </w:t>
      </w:r>
      <w:bookmarkStart w:id="732" w:name="_ETM_Q1_1444498"/>
      <w:bookmarkEnd w:id="732"/>
      <w:r>
        <w:rPr>
          <w:rFonts w:hint="cs"/>
          <w:rtl/>
        </w:rPr>
        <w:t>שיתופי הפעולה.</w:t>
      </w:r>
      <w:bookmarkStart w:id="733" w:name="_ETM_Q1_1445928"/>
      <w:bookmarkStart w:id="734" w:name="_ETM_Q1_1450603"/>
      <w:bookmarkEnd w:id="733"/>
      <w:bookmarkEnd w:id="734"/>
    </w:p>
    <w:p w14:paraId="38FC3ADE" w14:textId="77777777" w:rsidR="00394A0C" w:rsidRDefault="00394A0C" w:rsidP="007B0F68">
      <w:pPr>
        <w:rPr>
          <w:rtl/>
        </w:rPr>
      </w:pPr>
      <w:bookmarkStart w:id="735" w:name="_ETM_Q1_1450702"/>
      <w:bookmarkEnd w:id="735"/>
    </w:p>
    <w:p w14:paraId="0E5B1B25" w14:textId="3109F3C2" w:rsidR="00394A0C" w:rsidRDefault="00394A0C" w:rsidP="00394A0C">
      <w:pPr>
        <w:pStyle w:val="af6"/>
        <w:keepNext/>
        <w:rPr>
          <w:rtl/>
        </w:rPr>
      </w:pPr>
      <w:bookmarkStart w:id="736" w:name="ET_yor_6156_28"/>
      <w:r w:rsidRPr="00394A0C">
        <w:rPr>
          <w:rStyle w:val="TagStyle"/>
          <w:rtl/>
        </w:rPr>
        <w:t xml:space="preserve"> &lt;&lt; </w:t>
      </w:r>
      <w:proofErr w:type="spellStart"/>
      <w:r w:rsidRPr="00394A0C">
        <w:rPr>
          <w:rStyle w:val="TagStyle"/>
          <w:rtl/>
        </w:rPr>
        <w:t>יור</w:t>
      </w:r>
      <w:proofErr w:type="spellEnd"/>
      <w:r w:rsidRPr="00394A0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4A0C">
        <w:rPr>
          <w:rStyle w:val="TagStyle"/>
          <w:rtl/>
        </w:rPr>
        <w:t xml:space="preserve"> &lt;&lt; </w:t>
      </w:r>
      <w:proofErr w:type="spellStart"/>
      <w:r w:rsidRPr="00394A0C">
        <w:rPr>
          <w:rStyle w:val="TagStyle"/>
          <w:rtl/>
        </w:rPr>
        <w:t>יור</w:t>
      </w:r>
      <w:proofErr w:type="spellEnd"/>
      <w:r w:rsidRPr="00394A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6"/>
    </w:p>
    <w:p w14:paraId="55A68915" w14:textId="77777777" w:rsidR="00394A0C" w:rsidRDefault="00394A0C" w:rsidP="00394A0C">
      <w:pPr>
        <w:pStyle w:val="KeepWithNext"/>
        <w:rPr>
          <w:rtl/>
        </w:rPr>
      </w:pPr>
    </w:p>
    <w:p w14:paraId="383F8E14" w14:textId="77777777" w:rsidR="001410BC" w:rsidRDefault="00394A0C" w:rsidP="00394A0C">
      <w:pPr>
        <w:rPr>
          <w:rtl/>
        </w:rPr>
      </w:pPr>
      <w:bookmarkStart w:id="737" w:name="_ETM_Q1_1452623"/>
      <w:bookmarkEnd w:id="737"/>
      <w:r>
        <w:rPr>
          <w:rFonts w:hint="cs"/>
          <w:rtl/>
        </w:rPr>
        <w:t>בסדר</w:t>
      </w:r>
      <w:bookmarkStart w:id="738" w:name="_ETM_Q1_1449548"/>
      <w:bookmarkEnd w:id="738"/>
      <w:r>
        <w:rPr>
          <w:rFonts w:hint="cs"/>
          <w:rtl/>
        </w:rPr>
        <w:t xml:space="preserve"> </w:t>
      </w:r>
      <w:bookmarkStart w:id="739" w:name="_ETM_Q1_1449801"/>
      <w:bookmarkEnd w:id="739"/>
      <w:r>
        <w:rPr>
          <w:rFonts w:hint="cs"/>
          <w:rtl/>
        </w:rPr>
        <w:t xml:space="preserve">גמור. </w:t>
      </w:r>
      <w:bookmarkStart w:id="740" w:name="_ETM_Q1_1450118"/>
      <w:bookmarkStart w:id="741" w:name="_ETM_Q1_1448008"/>
      <w:bookmarkStart w:id="742" w:name="_ETM_Q1_1448038"/>
      <w:bookmarkStart w:id="743" w:name="_ETM_Q1_1447108"/>
      <w:bookmarkEnd w:id="740"/>
      <w:bookmarkEnd w:id="741"/>
      <w:bookmarkEnd w:id="742"/>
      <w:bookmarkEnd w:id="743"/>
      <w:r>
        <w:rPr>
          <w:rFonts w:hint="cs"/>
          <w:rtl/>
        </w:rPr>
        <w:t xml:space="preserve">אני כרגע מזמין את הג'וינט ואת </w:t>
      </w:r>
      <w:bookmarkStart w:id="744" w:name="_ETM_Q1_1456953"/>
      <w:bookmarkEnd w:id="744"/>
      <w:r>
        <w:rPr>
          <w:rFonts w:hint="cs"/>
          <w:rtl/>
        </w:rPr>
        <w:t>הסוכנות</w:t>
      </w:r>
      <w:bookmarkStart w:id="745" w:name="_ETM_Q1_1452918"/>
      <w:bookmarkEnd w:id="745"/>
      <w:r>
        <w:rPr>
          <w:rFonts w:hint="cs"/>
          <w:rtl/>
        </w:rPr>
        <w:t>. אי אפש</w:t>
      </w:r>
      <w:bookmarkStart w:id="746" w:name="_ETM_Q1_1452318"/>
      <w:bookmarkEnd w:id="746"/>
      <w:r>
        <w:rPr>
          <w:rFonts w:hint="cs"/>
          <w:rtl/>
        </w:rPr>
        <w:t xml:space="preserve">ר להתמהמה, אנחנו </w:t>
      </w:r>
      <w:bookmarkStart w:id="747" w:name="_ETM_Q1_1455488"/>
      <w:bookmarkEnd w:id="747"/>
      <w:r>
        <w:rPr>
          <w:rFonts w:hint="cs"/>
          <w:rtl/>
        </w:rPr>
        <w:t xml:space="preserve">כבר במאני-טיים, תרתי </w:t>
      </w:r>
      <w:bookmarkStart w:id="748" w:name="_ETM_Q1_1451478"/>
      <w:bookmarkEnd w:id="748"/>
      <w:r>
        <w:rPr>
          <w:rFonts w:hint="cs"/>
          <w:rtl/>
        </w:rPr>
        <w:t>משמע.</w:t>
      </w:r>
    </w:p>
    <w:p w14:paraId="4F9A6971" w14:textId="77777777" w:rsidR="001410BC" w:rsidRDefault="001410BC" w:rsidP="00394A0C">
      <w:pPr>
        <w:rPr>
          <w:rtl/>
        </w:rPr>
      </w:pPr>
    </w:p>
    <w:p w14:paraId="2DB9FE14" w14:textId="065D386D" w:rsidR="00394A0C" w:rsidRDefault="001410BC" w:rsidP="00394A0C">
      <w:pPr>
        <w:rPr>
          <w:rtl/>
        </w:rPr>
      </w:pPr>
      <w:bookmarkStart w:id="749" w:name="_ETM_Q1_1470528"/>
      <w:bookmarkEnd w:id="749"/>
      <w:r>
        <w:rPr>
          <w:rFonts w:hint="cs"/>
          <w:rtl/>
        </w:rPr>
        <w:t xml:space="preserve">נטע, תודה. אני מניח </w:t>
      </w:r>
      <w:bookmarkStart w:id="750" w:name="_ETM_Q1_1461128"/>
      <w:bookmarkEnd w:id="750"/>
      <w:r>
        <w:rPr>
          <w:rFonts w:hint="cs"/>
          <w:rtl/>
        </w:rPr>
        <w:t xml:space="preserve">שאת ממשיכה לרכז את </w:t>
      </w:r>
      <w:bookmarkStart w:id="751" w:name="_ETM_Q1_1465371"/>
      <w:bookmarkEnd w:id="751"/>
      <w:r>
        <w:rPr>
          <w:rFonts w:hint="cs"/>
          <w:rtl/>
        </w:rPr>
        <w:t xml:space="preserve">עבודת הצוות. אני שמח לשמוע שיצא מכתב של ראש הממשלה. </w:t>
      </w:r>
      <w:bookmarkStart w:id="752" w:name="_ETM_Q1_1476069"/>
      <w:bookmarkEnd w:id="752"/>
      <w:r>
        <w:rPr>
          <w:rFonts w:hint="cs"/>
          <w:rtl/>
        </w:rPr>
        <w:t>ואני מאוד-מאוד מקווה שהוא ילווה גם בשיחת טלפון.</w:t>
      </w:r>
      <w:bookmarkStart w:id="753" w:name="_ETM_Q1_1477958"/>
      <w:bookmarkEnd w:id="753"/>
    </w:p>
    <w:p w14:paraId="5AFFA427" w14:textId="77777777" w:rsidR="001410BC" w:rsidRDefault="001410BC" w:rsidP="00394A0C">
      <w:pPr>
        <w:rPr>
          <w:rtl/>
        </w:rPr>
      </w:pPr>
      <w:bookmarkStart w:id="754" w:name="_ETM_Q1_1478027"/>
      <w:bookmarkStart w:id="755" w:name="_ETM_Q1_1478116"/>
      <w:bookmarkEnd w:id="754"/>
      <w:bookmarkEnd w:id="755"/>
    </w:p>
    <w:p w14:paraId="463FBC29" w14:textId="2247A4FD" w:rsidR="001410BC" w:rsidRDefault="001410BC" w:rsidP="00394A0C">
      <w:pPr>
        <w:rPr>
          <w:rtl/>
        </w:rPr>
      </w:pPr>
      <w:bookmarkStart w:id="756" w:name="_ETM_Q1_1478170"/>
      <w:bookmarkStart w:id="757" w:name="_ETM_Q1_1478249"/>
      <w:bookmarkEnd w:id="756"/>
      <w:bookmarkEnd w:id="757"/>
      <w:r>
        <w:rPr>
          <w:rFonts w:hint="cs"/>
          <w:rtl/>
        </w:rPr>
        <w:t>משרד החוץ, בבקשה.</w:t>
      </w:r>
    </w:p>
    <w:p w14:paraId="2B6825E5" w14:textId="77777777" w:rsidR="001410BC" w:rsidRDefault="001410BC" w:rsidP="00394A0C">
      <w:pPr>
        <w:rPr>
          <w:rtl/>
        </w:rPr>
      </w:pPr>
      <w:bookmarkStart w:id="758" w:name="_ETM_Q1_1482979"/>
      <w:bookmarkStart w:id="759" w:name="_ETM_Q1_1483071"/>
      <w:bookmarkEnd w:id="758"/>
      <w:bookmarkEnd w:id="759"/>
    </w:p>
    <w:p w14:paraId="0D2D41A7" w14:textId="1835E3BC" w:rsidR="001410BC" w:rsidRDefault="001410BC" w:rsidP="001410BC">
      <w:pPr>
        <w:pStyle w:val="a4"/>
        <w:keepNext/>
        <w:rPr>
          <w:rtl/>
        </w:rPr>
      </w:pPr>
      <w:bookmarkStart w:id="760" w:name="ET_speaker_מרב_מרקס_29"/>
      <w:r w:rsidRPr="001410BC">
        <w:rPr>
          <w:rStyle w:val="TagStyle"/>
          <w:rtl/>
        </w:rPr>
        <w:t xml:space="preserve"> &lt;&lt; דובר &gt;&gt; </w:t>
      </w:r>
      <w:r>
        <w:rPr>
          <w:rtl/>
        </w:rPr>
        <w:t>מרב מרקס:</w:t>
      </w:r>
      <w:r w:rsidRPr="00141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14:paraId="52DF2CFE" w14:textId="77777777" w:rsidR="001410BC" w:rsidRDefault="001410BC" w:rsidP="001410BC">
      <w:pPr>
        <w:pStyle w:val="KeepWithNext"/>
        <w:rPr>
          <w:rtl/>
        </w:rPr>
      </w:pPr>
    </w:p>
    <w:p w14:paraId="4BBCFF04" w14:textId="5501F77A" w:rsidR="001410BC" w:rsidRDefault="001410BC" w:rsidP="001410BC">
      <w:pPr>
        <w:rPr>
          <w:rtl/>
        </w:rPr>
      </w:pPr>
      <w:bookmarkStart w:id="761" w:name="_ETM_Q1_1482568"/>
      <w:bookmarkEnd w:id="761"/>
      <w:r>
        <w:rPr>
          <w:rFonts w:hint="cs"/>
          <w:rtl/>
        </w:rPr>
        <w:t xml:space="preserve">בוקר </w:t>
      </w:r>
      <w:bookmarkStart w:id="762" w:name="_ETM_Q1_1483156"/>
      <w:bookmarkEnd w:id="762"/>
      <w:r>
        <w:rPr>
          <w:rFonts w:hint="cs"/>
          <w:rtl/>
        </w:rPr>
        <w:t>טוב. אני עו"</w:t>
      </w:r>
      <w:bookmarkStart w:id="763" w:name="_ETM_Q1_1483778"/>
      <w:bookmarkEnd w:id="763"/>
      <w:r>
        <w:rPr>
          <w:rFonts w:hint="cs"/>
          <w:rtl/>
        </w:rPr>
        <w:t xml:space="preserve">ד מרב מרקס מאגף היועצת </w:t>
      </w:r>
      <w:bookmarkStart w:id="764" w:name="_ETM_Q1_1484468"/>
      <w:bookmarkEnd w:id="764"/>
      <w:r>
        <w:rPr>
          <w:rFonts w:hint="cs"/>
          <w:rtl/>
        </w:rPr>
        <w:t xml:space="preserve">המשפטית של </w:t>
      </w:r>
      <w:bookmarkStart w:id="765" w:name="_ETM_Q1_1489101"/>
      <w:bookmarkEnd w:id="765"/>
      <w:r>
        <w:rPr>
          <w:rFonts w:hint="cs"/>
          <w:rtl/>
        </w:rPr>
        <w:t xml:space="preserve">משרד </w:t>
      </w:r>
      <w:bookmarkStart w:id="766" w:name="_ETM_Q1_1485048"/>
      <w:bookmarkEnd w:id="766"/>
      <w:r>
        <w:rPr>
          <w:rFonts w:hint="cs"/>
          <w:rtl/>
        </w:rPr>
        <w:t xml:space="preserve">החוץ. גם מהצד שלנו </w:t>
      </w:r>
      <w:bookmarkStart w:id="767" w:name="_ETM_Q1_1496604"/>
      <w:bookmarkEnd w:id="767"/>
      <w:r>
        <w:rPr>
          <w:rFonts w:hint="cs"/>
          <w:rtl/>
        </w:rPr>
        <w:t xml:space="preserve">היה הרבה </w:t>
      </w:r>
      <w:bookmarkStart w:id="768" w:name="_ETM_Q1_1497103"/>
      <w:bookmarkEnd w:id="768"/>
      <w:r>
        <w:rPr>
          <w:rFonts w:hint="cs"/>
          <w:rtl/>
        </w:rPr>
        <w:t xml:space="preserve">קשר בין המשרדים </w:t>
      </w:r>
      <w:bookmarkStart w:id="769" w:name="_ETM_Q1_1500270"/>
      <w:bookmarkEnd w:id="769"/>
      <w:r>
        <w:rPr>
          <w:rFonts w:hint="cs"/>
          <w:rtl/>
        </w:rPr>
        <w:t>השבוע</w:t>
      </w:r>
      <w:bookmarkStart w:id="770" w:name="_ETM_Q1_1497938"/>
      <w:bookmarkEnd w:id="770"/>
      <w:r>
        <w:rPr>
          <w:rFonts w:hint="cs"/>
          <w:rtl/>
        </w:rPr>
        <w:t>, גם בנוגע לדברים שנטע אמרה. נשלח מכתב ממנכ"ל מ</w:t>
      </w:r>
      <w:bookmarkStart w:id="771" w:name="_ETM_Q1_1504138"/>
      <w:bookmarkEnd w:id="771"/>
      <w:r>
        <w:rPr>
          <w:rFonts w:hint="cs"/>
          <w:rtl/>
        </w:rPr>
        <w:t>שרד החוץ לסגן שר החוץ ב</w:t>
      </w:r>
      <w:bookmarkStart w:id="772" w:name="_ETM_Q1_1508318"/>
      <w:r>
        <w:rPr>
          <w:rFonts w:hint="cs"/>
          <w:rtl/>
        </w:rPr>
        <w:t>גואטמלה</w:t>
      </w:r>
      <w:bookmarkStart w:id="773" w:name="_ETM_Q1_1509288"/>
      <w:bookmarkEnd w:id="772"/>
      <w:bookmarkEnd w:id="773"/>
      <w:r>
        <w:rPr>
          <w:rFonts w:hint="cs"/>
          <w:rtl/>
        </w:rPr>
        <w:t xml:space="preserve"> עם</w:t>
      </w:r>
      <w:bookmarkStart w:id="774" w:name="_ETM_Q1_1510428"/>
      <w:bookmarkEnd w:id="774"/>
      <w:r>
        <w:rPr>
          <w:rFonts w:hint="cs"/>
          <w:rtl/>
        </w:rPr>
        <w:t xml:space="preserve"> </w:t>
      </w:r>
      <w:bookmarkStart w:id="775" w:name="_ETM_Q1_1511484"/>
      <w:bookmarkEnd w:id="775"/>
      <w:r>
        <w:rPr>
          <w:rFonts w:hint="cs"/>
          <w:rtl/>
        </w:rPr>
        <w:t>מסרים דומים למכ</w:t>
      </w:r>
      <w:bookmarkStart w:id="776" w:name="_ETM_Q1_1509998"/>
      <w:bookmarkEnd w:id="776"/>
      <w:r>
        <w:rPr>
          <w:rFonts w:hint="cs"/>
          <w:rtl/>
        </w:rPr>
        <w:t xml:space="preserve">תב שהועבר על-ידי ראש הממשלה. אני </w:t>
      </w:r>
      <w:bookmarkStart w:id="777" w:name="_ETM_Q1_1519122"/>
      <w:bookmarkEnd w:id="777"/>
      <w:r>
        <w:rPr>
          <w:rFonts w:hint="cs"/>
          <w:rtl/>
        </w:rPr>
        <w:t xml:space="preserve">אבדוק </w:t>
      </w:r>
      <w:bookmarkStart w:id="778" w:name="_ETM_Q1_1515238"/>
      <w:bookmarkStart w:id="779" w:name="_ETM_Q1_1512881"/>
      <w:bookmarkStart w:id="780" w:name="_ETM_Q1_1516518"/>
      <w:bookmarkEnd w:id="778"/>
      <w:bookmarkEnd w:id="779"/>
      <w:bookmarkEnd w:id="780"/>
      <w:r>
        <w:rPr>
          <w:rFonts w:hint="cs"/>
          <w:rtl/>
        </w:rPr>
        <w:t>את הדברים שנטע נתבקש</w:t>
      </w:r>
      <w:bookmarkStart w:id="781" w:name="_ETM_Q1_1516918"/>
      <w:bookmarkEnd w:id="781"/>
      <w:r>
        <w:rPr>
          <w:rFonts w:hint="cs"/>
          <w:rtl/>
        </w:rPr>
        <w:t xml:space="preserve">ה לבדוק, ואולי אני </w:t>
      </w:r>
      <w:bookmarkStart w:id="782" w:name="_ETM_Q1_1522273"/>
      <w:bookmarkEnd w:id="782"/>
      <w:r>
        <w:rPr>
          <w:rFonts w:hint="cs"/>
          <w:rtl/>
        </w:rPr>
        <w:t xml:space="preserve">אוכל </w:t>
      </w:r>
      <w:bookmarkStart w:id="783" w:name="_ETM_Q1_1518828"/>
      <w:bookmarkEnd w:id="783"/>
      <w:r>
        <w:rPr>
          <w:rFonts w:hint="cs"/>
          <w:rtl/>
        </w:rPr>
        <w:t xml:space="preserve">להרחיב בדיון </w:t>
      </w:r>
      <w:bookmarkStart w:id="784" w:name="_ETM_Q1_1518748"/>
      <w:bookmarkEnd w:id="784"/>
      <w:r>
        <w:rPr>
          <w:rFonts w:hint="cs"/>
          <w:rtl/>
        </w:rPr>
        <w:t>החסוי בדיוק על התוכן.</w:t>
      </w:r>
    </w:p>
    <w:p w14:paraId="1028F600" w14:textId="77777777" w:rsidR="001410BC" w:rsidRDefault="001410BC" w:rsidP="001410BC">
      <w:pPr>
        <w:rPr>
          <w:rtl/>
        </w:rPr>
      </w:pPr>
      <w:bookmarkStart w:id="785" w:name="_ETM_Q1_1524212"/>
      <w:bookmarkStart w:id="786" w:name="_ETM_Q1_1524288"/>
      <w:bookmarkEnd w:id="785"/>
      <w:bookmarkEnd w:id="786"/>
    </w:p>
    <w:p w14:paraId="494EC468" w14:textId="66146E81" w:rsidR="001410BC" w:rsidRDefault="001410BC" w:rsidP="001410BC">
      <w:pPr>
        <w:rPr>
          <w:rtl/>
        </w:rPr>
      </w:pPr>
      <w:bookmarkStart w:id="787" w:name="_ETM_Q1_1524397"/>
      <w:bookmarkStart w:id="788" w:name="_ETM_Q1_1524477"/>
      <w:bookmarkEnd w:id="787"/>
      <w:bookmarkEnd w:id="788"/>
      <w:r>
        <w:rPr>
          <w:rFonts w:hint="cs"/>
          <w:rtl/>
        </w:rPr>
        <w:t xml:space="preserve">מעבר לזה, נעשו הרבה </w:t>
      </w:r>
      <w:bookmarkStart w:id="789" w:name="_ETM_Q1_1529276"/>
      <w:bookmarkEnd w:id="789"/>
      <w:r>
        <w:rPr>
          <w:rFonts w:hint="cs"/>
          <w:rtl/>
        </w:rPr>
        <w:t xml:space="preserve">מאוד פגישות </w:t>
      </w:r>
      <w:bookmarkStart w:id="790" w:name="_ETM_Q1_1526208"/>
      <w:bookmarkEnd w:id="790"/>
      <w:r>
        <w:rPr>
          <w:rFonts w:hint="cs"/>
          <w:rtl/>
        </w:rPr>
        <w:t xml:space="preserve">בגואטמלה, כולל ביקור של </w:t>
      </w:r>
      <w:bookmarkStart w:id="791" w:name="_ETM_Q1_1528511"/>
      <w:bookmarkEnd w:id="791"/>
      <w:r>
        <w:rPr>
          <w:rFonts w:hint="cs"/>
          <w:rtl/>
        </w:rPr>
        <w:t>הנציגות במתקני הרווחה,</w:t>
      </w:r>
      <w:bookmarkStart w:id="792" w:name="_ETM_Q1_1535249"/>
      <w:bookmarkEnd w:id="792"/>
      <w:r>
        <w:rPr>
          <w:rFonts w:hint="cs"/>
          <w:rtl/>
        </w:rPr>
        <w:t xml:space="preserve"> לבקר את הילדים </w:t>
      </w:r>
      <w:bookmarkStart w:id="793" w:name="_ETM_Q1_1532118"/>
      <w:bookmarkEnd w:id="793"/>
      <w:r>
        <w:rPr>
          <w:rFonts w:hint="cs"/>
          <w:rtl/>
        </w:rPr>
        <w:t>ולראות אותם</w:t>
      </w:r>
      <w:r w:rsidR="008B7150">
        <w:rPr>
          <w:rFonts w:hint="cs"/>
          <w:rtl/>
        </w:rPr>
        <w:t xml:space="preserve">, ולבחון את התנאים שבהם הם </w:t>
      </w:r>
      <w:bookmarkStart w:id="794" w:name="_ETM_Q1_1534038"/>
      <w:bookmarkEnd w:id="794"/>
      <w:r w:rsidR="008B7150">
        <w:rPr>
          <w:rFonts w:hint="cs"/>
          <w:rtl/>
        </w:rPr>
        <w:t>נמצאים. נערכה שם גם פגיש</w:t>
      </w:r>
      <w:bookmarkStart w:id="795" w:name="_ETM_Q1_1542563"/>
      <w:bookmarkEnd w:id="795"/>
      <w:r w:rsidR="008B7150">
        <w:rPr>
          <w:rFonts w:hint="cs"/>
          <w:rtl/>
        </w:rPr>
        <w:t>ה רמת-דרג מקצועי</w:t>
      </w:r>
      <w:bookmarkStart w:id="796" w:name="_ETM_Q1_1542482"/>
      <w:bookmarkEnd w:id="796"/>
      <w:r w:rsidR="008B7150">
        <w:rPr>
          <w:rFonts w:hint="cs"/>
          <w:rtl/>
        </w:rPr>
        <w:t xml:space="preserve">ת, אבל אני אבקש </w:t>
      </w:r>
      <w:bookmarkStart w:id="797" w:name="_ETM_Q1_1551212"/>
      <w:bookmarkEnd w:id="797"/>
      <w:r w:rsidR="008B7150">
        <w:rPr>
          <w:rFonts w:hint="cs"/>
          <w:rtl/>
        </w:rPr>
        <w:t>לפרט עליה בדיון החסוי</w:t>
      </w:r>
      <w:bookmarkStart w:id="798" w:name="_ETM_Q1_1547048"/>
      <w:bookmarkEnd w:id="798"/>
      <w:r w:rsidR="008B7150">
        <w:rPr>
          <w:rFonts w:hint="cs"/>
          <w:rtl/>
        </w:rPr>
        <w:t>.</w:t>
      </w:r>
      <w:bookmarkStart w:id="799" w:name="_ETM_Q1_1547449"/>
      <w:bookmarkEnd w:id="799"/>
    </w:p>
    <w:p w14:paraId="0B73CD7A" w14:textId="77777777" w:rsidR="008B7150" w:rsidRDefault="008B7150" w:rsidP="001410BC">
      <w:pPr>
        <w:rPr>
          <w:rtl/>
        </w:rPr>
      </w:pPr>
      <w:bookmarkStart w:id="800" w:name="_ETM_Q1_1547531"/>
      <w:bookmarkEnd w:id="800"/>
    </w:p>
    <w:p w14:paraId="00212EB2" w14:textId="374D5DF6" w:rsidR="008B7150" w:rsidRDefault="008B7150" w:rsidP="001410BC">
      <w:pPr>
        <w:rPr>
          <w:rtl/>
        </w:rPr>
      </w:pPr>
      <w:bookmarkStart w:id="801" w:name="_ETM_Q1_1547604"/>
      <w:bookmarkStart w:id="802" w:name="_ETM_Q1_1547677"/>
      <w:bookmarkEnd w:id="801"/>
      <w:bookmarkEnd w:id="802"/>
      <w:r>
        <w:rPr>
          <w:rFonts w:hint="cs"/>
          <w:rtl/>
        </w:rPr>
        <w:t xml:space="preserve">מבחינת קשר בין שרי החוץ, זה גם </w:t>
      </w:r>
      <w:bookmarkStart w:id="803" w:name="_ETM_Q1_1556938"/>
      <w:bookmarkEnd w:id="803"/>
      <w:r>
        <w:rPr>
          <w:rFonts w:hint="cs"/>
          <w:rtl/>
        </w:rPr>
        <w:t xml:space="preserve">משהו </w:t>
      </w:r>
      <w:bookmarkStart w:id="804" w:name="_ETM_Q1_1552853"/>
      <w:bookmarkEnd w:id="804"/>
      <w:r>
        <w:rPr>
          <w:rFonts w:hint="cs"/>
          <w:rtl/>
        </w:rPr>
        <w:t>שאמור להתקיים.</w:t>
      </w:r>
      <w:bookmarkStart w:id="805" w:name="_ETM_Q1_1558838"/>
      <w:bookmarkEnd w:id="805"/>
    </w:p>
    <w:p w14:paraId="4AC93683" w14:textId="77777777" w:rsidR="008B7150" w:rsidRDefault="008B7150" w:rsidP="001410BC">
      <w:pPr>
        <w:rPr>
          <w:rtl/>
        </w:rPr>
      </w:pPr>
      <w:bookmarkStart w:id="806" w:name="_ETM_Q1_1558901"/>
      <w:bookmarkEnd w:id="806"/>
    </w:p>
    <w:p w14:paraId="5528381A" w14:textId="2C754FE9" w:rsidR="008B7150" w:rsidRDefault="008B7150" w:rsidP="008B7150">
      <w:pPr>
        <w:pStyle w:val="af6"/>
        <w:keepNext/>
        <w:rPr>
          <w:rtl/>
        </w:rPr>
      </w:pPr>
      <w:bookmarkStart w:id="807" w:name="ET_yor_6156_30"/>
      <w:r w:rsidRPr="008B7150">
        <w:rPr>
          <w:rStyle w:val="TagStyle"/>
          <w:rtl/>
        </w:rPr>
        <w:t xml:space="preserve"> &lt;&lt; </w:t>
      </w:r>
      <w:proofErr w:type="spellStart"/>
      <w:r w:rsidRPr="008B7150">
        <w:rPr>
          <w:rStyle w:val="TagStyle"/>
          <w:rtl/>
        </w:rPr>
        <w:t>יור</w:t>
      </w:r>
      <w:proofErr w:type="spellEnd"/>
      <w:r w:rsidRPr="008B715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B7150">
        <w:rPr>
          <w:rStyle w:val="TagStyle"/>
          <w:rtl/>
        </w:rPr>
        <w:t xml:space="preserve"> &lt;&lt; </w:t>
      </w:r>
      <w:proofErr w:type="spellStart"/>
      <w:r w:rsidRPr="008B7150">
        <w:rPr>
          <w:rStyle w:val="TagStyle"/>
          <w:rtl/>
        </w:rPr>
        <w:t>יור</w:t>
      </w:r>
      <w:proofErr w:type="spellEnd"/>
      <w:r w:rsidRPr="008B71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7"/>
    </w:p>
    <w:p w14:paraId="416AA917" w14:textId="77777777" w:rsidR="008B7150" w:rsidRDefault="008B7150" w:rsidP="008B7150">
      <w:pPr>
        <w:pStyle w:val="KeepWithNext"/>
        <w:rPr>
          <w:rtl/>
        </w:rPr>
      </w:pPr>
    </w:p>
    <w:p w14:paraId="5065F125" w14:textId="350BB5D2" w:rsidR="008B7150" w:rsidRDefault="008B7150" w:rsidP="008B7150">
      <w:pPr>
        <w:rPr>
          <w:rtl/>
        </w:rPr>
      </w:pPr>
      <w:bookmarkStart w:id="808" w:name="_ETM_Q1_1559682"/>
      <w:bookmarkStart w:id="809" w:name="_ETM_Q1_1555518"/>
      <w:bookmarkEnd w:id="808"/>
      <w:bookmarkEnd w:id="809"/>
      <w:r>
        <w:rPr>
          <w:rFonts w:hint="cs"/>
          <w:rtl/>
        </w:rPr>
        <w:t>עוד לא התקיימה השיחה?</w:t>
      </w:r>
      <w:bookmarkStart w:id="810" w:name="_ETM_Q1_1555112"/>
      <w:bookmarkEnd w:id="810"/>
    </w:p>
    <w:p w14:paraId="60DC90AE" w14:textId="77777777" w:rsidR="008B7150" w:rsidRDefault="008B7150" w:rsidP="008B7150">
      <w:pPr>
        <w:rPr>
          <w:rtl/>
        </w:rPr>
      </w:pPr>
      <w:bookmarkStart w:id="811" w:name="_ETM_Q1_1555348"/>
      <w:bookmarkStart w:id="812" w:name="_ETM_Q1_1555419"/>
      <w:bookmarkEnd w:id="811"/>
      <w:bookmarkEnd w:id="812"/>
    </w:p>
    <w:p w14:paraId="162547A2" w14:textId="188F640C" w:rsidR="008B7150" w:rsidRDefault="008B7150" w:rsidP="008B7150">
      <w:pPr>
        <w:pStyle w:val="-"/>
        <w:keepNext/>
        <w:rPr>
          <w:rtl/>
        </w:rPr>
      </w:pPr>
      <w:bookmarkStart w:id="813" w:name="ET_speakercontinue_מרב_מרקס_31"/>
      <w:r w:rsidRPr="008B7150">
        <w:rPr>
          <w:rStyle w:val="TagStyle"/>
          <w:rtl/>
        </w:rPr>
        <w:t xml:space="preserve"> &lt;&lt; </w:t>
      </w:r>
      <w:proofErr w:type="spellStart"/>
      <w:r w:rsidRPr="008B7150">
        <w:rPr>
          <w:rStyle w:val="TagStyle"/>
          <w:rtl/>
        </w:rPr>
        <w:t>דובר_המשך</w:t>
      </w:r>
      <w:proofErr w:type="spellEnd"/>
      <w:r w:rsidRPr="008B7150">
        <w:rPr>
          <w:rStyle w:val="TagStyle"/>
          <w:rtl/>
        </w:rPr>
        <w:t xml:space="preserve"> &gt;&gt; </w:t>
      </w:r>
      <w:r>
        <w:rPr>
          <w:rtl/>
        </w:rPr>
        <w:t>מרב מרקס:</w:t>
      </w:r>
      <w:r w:rsidRPr="008B7150">
        <w:rPr>
          <w:rStyle w:val="TagStyle"/>
          <w:rtl/>
        </w:rPr>
        <w:t xml:space="preserve"> &lt;&lt; </w:t>
      </w:r>
      <w:proofErr w:type="spellStart"/>
      <w:r w:rsidRPr="008B7150">
        <w:rPr>
          <w:rStyle w:val="TagStyle"/>
          <w:rtl/>
        </w:rPr>
        <w:t>דובר_המשך</w:t>
      </w:r>
      <w:proofErr w:type="spellEnd"/>
      <w:r w:rsidRPr="008B71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3"/>
    </w:p>
    <w:p w14:paraId="59E61010" w14:textId="77777777" w:rsidR="008B7150" w:rsidRDefault="008B7150" w:rsidP="008B7150">
      <w:pPr>
        <w:pStyle w:val="KeepWithNext"/>
        <w:rPr>
          <w:rtl/>
        </w:rPr>
      </w:pPr>
    </w:p>
    <w:p w14:paraId="6F1A133A" w14:textId="79AB6A2D" w:rsidR="008B7150" w:rsidRDefault="008B7150" w:rsidP="008B7150">
      <w:pPr>
        <w:rPr>
          <w:rtl/>
        </w:rPr>
      </w:pPr>
      <w:bookmarkStart w:id="814" w:name="_ETM_Q1_1558074"/>
      <w:bookmarkEnd w:id="814"/>
      <w:r>
        <w:rPr>
          <w:rFonts w:hint="cs"/>
          <w:rtl/>
        </w:rPr>
        <w:t>היו כמה מועדים</w:t>
      </w:r>
      <w:bookmarkStart w:id="815" w:name="_ETM_Q1_1555325"/>
      <w:bookmarkEnd w:id="815"/>
      <w:r>
        <w:rPr>
          <w:rFonts w:hint="cs"/>
          <w:rtl/>
        </w:rPr>
        <w:t xml:space="preserve">. </w:t>
      </w:r>
      <w:bookmarkStart w:id="816" w:name="_ETM_Q1_1555784"/>
      <w:bookmarkEnd w:id="816"/>
      <w:r>
        <w:rPr>
          <w:rFonts w:hint="cs"/>
          <w:rtl/>
        </w:rPr>
        <w:t>הם זזו בגלל שני הצדדים. אבל אנחנו עובדים על זה</w:t>
      </w:r>
      <w:bookmarkStart w:id="817" w:name="_ETM_Q1_1564672"/>
      <w:bookmarkEnd w:id="817"/>
      <w:r>
        <w:rPr>
          <w:rFonts w:hint="cs"/>
          <w:rtl/>
        </w:rPr>
        <w:t xml:space="preserve"> באופן יומיומי</w:t>
      </w:r>
      <w:bookmarkStart w:id="818" w:name="_ETM_Q1_1562058"/>
      <w:bookmarkEnd w:id="818"/>
      <w:r>
        <w:rPr>
          <w:rFonts w:hint="cs"/>
          <w:rtl/>
        </w:rPr>
        <w:t xml:space="preserve"> ושעתי.</w:t>
      </w:r>
      <w:bookmarkStart w:id="819" w:name="_ETM_Q1_1565623"/>
      <w:bookmarkEnd w:id="819"/>
    </w:p>
    <w:p w14:paraId="087D0871" w14:textId="77777777" w:rsidR="008B7150" w:rsidRDefault="008B7150" w:rsidP="008B7150">
      <w:pPr>
        <w:rPr>
          <w:rtl/>
        </w:rPr>
      </w:pPr>
      <w:bookmarkStart w:id="820" w:name="_ETM_Q1_1565686"/>
      <w:bookmarkEnd w:id="820"/>
    </w:p>
    <w:p w14:paraId="4C070E96" w14:textId="5E686935" w:rsidR="008B7150" w:rsidRDefault="008B7150" w:rsidP="008B7150">
      <w:pPr>
        <w:pStyle w:val="af6"/>
        <w:keepNext/>
        <w:rPr>
          <w:rtl/>
        </w:rPr>
      </w:pPr>
      <w:bookmarkStart w:id="821" w:name="ET_yor_6156_32"/>
      <w:r w:rsidRPr="008B7150">
        <w:rPr>
          <w:rStyle w:val="TagStyle"/>
          <w:rtl/>
        </w:rPr>
        <w:t xml:space="preserve"> &lt;&lt; </w:t>
      </w:r>
      <w:proofErr w:type="spellStart"/>
      <w:r w:rsidRPr="008B7150">
        <w:rPr>
          <w:rStyle w:val="TagStyle"/>
          <w:rtl/>
        </w:rPr>
        <w:t>יור</w:t>
      </w:r>
      <w:proofErr w:type="spellEnd"/>
      <w:r w:rsidRPr="008B715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B7150">
        <w:rPr>
          <w:rStyle w:val="TagStyle"/>
          <w:rtl/>
        </w:rPr>
        <w:t xml:space="preserve"> &lt;&lt; </w:t>
      </w:r>
      <w:proofErr w:type="spellStart"/>
      <w:r w:rsidRPr="008B7150">
        <w:rPr>
          <w:rStyle w:val="TagStyle"/>
          <w:rtl/>
        </w:rPr>
        <w:t>יור</w:t>
      </w:r>
      <w:proofErr w:type="spellEnd"/>
      <w:r w:rsidRPr="008B71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1"/>
    </w:p>
    <w:p w14:paraId="0D97B871" w14:textId="77777777" w:rsidR="008B7150" w:rsidRDefault="008B7150" w:rsidP="008B7150">
      <w:pPr>
        <w:pStyle w:val="KeepWithNext"/>
        <w:rPr>
          <w:rtl/>
        </w:rPr>
      </w:pPr>
    </w:p>
    <w:p w14:paraId="475512A4" w14:textId="2112FE7C" w:rsidR="008B7150" w:rsidRDefault="008B7150" w:rsidP="008B7150">
      <w:pPr>
        <w:rPr>
          <w:rtl/>
        </w:rPr>
      </w:pPr>
      <w:bookmarkStart w:id="822" w:name="_ETM_Q1_1566469"/>
      <w:bookmarkEnd w:id="822"/>
      <w:r>
        <w:rPr>
          <w:rFonts w:hint="cs"/>
          <w:rtl/>
        </w:rPr>
        <w:t>להערכתך, תתקיים שיחה בימים הקרובים?</w:t>
      </w:r>
      <w:bookmarkStart w:id="823" w:name="_ETM_Q1_1563418"/>
      <w:bookmarkStart w:id="824" w:name="_ETM_Q1_1563498"/>
      <w:bookmarkEnd w:id="823"/>
      <w:bookmarkEnd w:id="824"/>
    </w:p>
    <w:p w14:paraId="1DCACC3F" w14:textId="77777777" w:rsidR="008B7150" w:rsidRDefault="008B7150" w:rsidP="008B7150">
      <w:pPr>
        <w:rPr>
          <w:rtl/>
        </w:rPr>
      </w:pPr>
      <w:bookmarkStart w:id="825" w:name="_ETM_Q1_1563562"/>
      <w:bookmarkEnd w:id="825"/>
    </w:p>
    <w:p w14:paraId="0C81FF64" w14:textId="3C3AC43C" w:rsidR="008B7150" w:rsidRDefault="008B7150" w:rsidP="008B7150">
      <w:pPr>
        <w:pStyle w:val="-"/>
        <w:keepNext/>
        <w:rPr>
          <w:rtl/>
        </w:rPr>
      </w:pPr>
      <w:bookmarkStart w:id="826" w:name="ET_speakercontinue_מרב_מרקס_33"/>
      <w:r w:rsidRPr="008B7150">
        <w:rPr>
          <w:rStyle w:val="TagStyle"/>
          <w:rtl/>
        </w:rPr>
        <w:t xml:space="preserve"> &lt;&lt; </w:t>
      </w:r>
      <w:proofErr w:type="spellStart"/>
      <w:r w:rsidRPr="008B7150">
        <w:rPr>
          <w:rStyle w:val="TagStyle"/>
          <w:rtl/>
        </w:rPr>
        <w:t>דובר_המשך</w:t>
      </w:r>
      <w:proofErr w:type="spellEnd"/>
      <w:r w:rsidRPr="008B7150">
        <w:rPr>
          <w:rStyle w:val="TagStyle"/>
          <w:rtl/>
        </w:rPr>
        <w:t xml:space="preserve"> &gt;&gt; </w:t>
      </w:r>
      <w:r>
        <w:rPr>
          <w:rtl/>
        </w:rPr>
        <w:t>מרב מרקס:</w:t>
      </w:r>
      <w:r w:rsidRPr="008B7150">
        <w:rPr>
          <w:rStyle w:val="TagStyle"/>
          <w:rtl/>
        </w:rPr>
        <w:t xml:space="preserve"> &lt;&lt; </w:t>
      </w:r>
      <w:proofErr w:type="spellStart"/>
      <w:r w:rsidRPr="008B7150">
        <w:rPr>
          <w:rStyle w:val="TagStyle"/>
          <w:rtl/>
        </w:rPr>
        <w:t>דובר_המשך</w:t>
      </w:r>
      <w:proofErr w:type="spellEnd"/>
      <w:r w:rsidRPr="008B71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6"/>
    </w:p>
    <w:p w14:paraId="1E1528AA" w14:textId="77777777" w:rsidR="008B7150" w:rsidRDefault="008B7150" w:rsidP="008B7150">
      <w:pPr>
        <w:pStyle w:val="KeepWithNext"/>
        <w:rPr>
          <w:rtl/>
        </w:rPr>
      </w:pPr>
    </w:p>
    <w:p w14:paraId="18AA45BC" w14:textId="0C9CFC64" w:rsidR="008B7150" w:rsidRDefault="00504DB4" w:rsidP="008B7150">
      <w:pPr>
        <w:rPr>
          <w:rtl/>
        </w:rPr>
      </w:pPr>
      <w:bookmarkStart w:id="827" w:name="_ETM_Q1_1564258"/>
      <w:bookmarkStart w:id="828" w:name="_ETM_Q1_1568158"/>
      <w:bookmarkStart w:id="829" w:name="_ETM_Q1_1570608"/>
      <w:bookmarkEnd w:id="827"/>
      <w:bookmarkEnd w:id="828"/>
      <w:bookmarkEnd w:id="829"/>
      <w:r>
        <w:rPr>
          <w:rFonts w:hint="cs"/>
          <w:rtl/>
        </w:rPr>
        <w:t>היא היי</w:t>
      </w:r>
      <w:bookmarkStart w:id="830" w:name="_ETM_Q1_1566078"/>
      <w:bookmarkEnd w:id="830"/>
      <w:r>
        <w:rPr>
          <w:rFonts w:hint="cs"/>
          <w:rtl/>
        </w:rPr>
        <w:t>תה אמורה להתקיים</w:t>
      </w:r>
      <w:bookmarkStart w:id="831" w:name="_ETM_Q1_1570073"/>
      <w:bookmarkEnd w:id="831"/>
      <w:r>
        <w:rPr>
          <w:rFonts w:hint="cs"/>
          <w:rtl/>
        </w:rPr>
        <w:t xml:space="preserve"> היום, ולהבנתי, </w:t>
      </w:r>
      <w:bookmarkStart w:id="832" w:name="_ETM_Q1_1568268"/>
      <w:bookmarkEnd w:id="832"/>
      <w:r>
        <w:rPr>
          <w:rFonts w:hint="cs"/>
          <w:rtl/>
        </w:rPr>
        <w:t>מסיב</w:t>
      </w:r>
      <w:bookmarkStart w:id="833" w:name="_ETM_Q1_1568978"/>
      <w:bookmarkEnd w:id="833"/>
      <w:r>
        <w:rPr>
          <w:rFonts w:hint="cs"/>
          <w:rtl/>
        </w:rPr>
        <w:t xml:space="preserve">ות של הצד בגואטמלה זה </w:t>
      </w:r>
      <w:bookmarkStart w:id="834" w:name="_ETM_Q1_1575800"/>
      <w:bookmarkEnd w:id="834"/>
      <w:r>
        <w:rPr>
          <w:rFonts w:hint="cs"/>
          <w:rtl/>
        </w:rPr>
        <w:t>לא יקרה היום</w:t>
      </w:r>
      <w:bookmarkStart w:id="835" w:name="_ETM_Q1_1572708"/>
      <w:bookmarkEnd w:id="835"/>
      <w:r>
        <w:rPr>
          <w:rFonts w:hint="cs"/>
          <w:rtl/>
        </w:rPr>
        <w:t xml:space="preserve">. אבל אנחנו ממש ברמה יומיומית כדי </w:t>
      </w:r>
      <w:bookmarkStart w:id="836" w:name="_ETM_Q1_1579781"/>
      <w:bookmarkEnd w:id="836"/>
      <w:r>
        <w:rPr>
          <w:rFonts w:hint="cs"/>
          <w:rtl/>
        </w:rPr>
        <w:t>לקיים את השיחה הזאת. הדחיפות של הדבר</w:t>
      </w:r>
      <w:bookmarkStart w:id="837" w:name="_ETM_Q1_1574838"/>
      <w:bookmarkEnd w:id="837"/>
      <w:r>
        <w:rPr>
          <w:rFonts w:hint="cs"/>
          <w:rtl/>
        </w:rPr>
        <w:t xml:space="preserve"> מו</w:t>
      </w:r>
      <w:bookmarkStart w:id="838" w:name="_ETM_Q1_1577878"/>
      <w:bookmarkEnd w:id="838"/>
      <w:r>
        <w:rPr>
          <w:rFonts w:hint="cs"/>
          <w:rtl/>
        </w:rPr>
        <w:t>באת</w:t>
      </w:r>
      <w:bookmarkStart w:id="839" w:name="_ETM_Q1_1579189"/>
      <w:bookmarkEnd w:id="839"/>
      <w:r>
        <w:rPr>
          <w:rFonts w:hint="cs"/>
          <w:rtl/>
        </w:rPr>
        <w:t xml:space="preserve"> באופן ברור מאוד לרש</w:t>
      </w:r>
      <w:bookmarkStart w:id="840" w:name="_ETM_Q1_1578650"/>
      <w:bookmarkEnd w:id="840"/>
      <w:r>
        <w:rPr>
          <w:rFonts w:hint="cs"/>
          <w:rtl/>
        </w:rPr>
        <w:t>ויות בגואטמלה.</w:t>
      </w:r>
    </w:p>
    <w:p w14:paraId="62DB0FFD" w14:textId="77777777" w:rsidR="00504DB4" w:rsidRDefault="00504DB4" w:rsidP="008B7150">
      <w:pPr>
        <w:rPr>
          <w:rtl/>
        </w:rPr>
      </w:pPr>
      <w:bookmarkStart w:id="841" w:name="_ETM_Q1_1585729"/>
      <w:bookmarkStart w:id="842" w:name="_ETM_Q1_1585800"/>
      <w:bookmarkEnd w:id="841"/>
      <w:bookmarkEnd w:id="842"/>
    </w:p>
    <w:p w14:paraId="0F33AEB3" w14:textId="535D124C" w:rsidR="00504DB4" w:rsidRDefault="00504DB4" w:rsidP="008B7150">
      <w:pPr>
        <w:rPr>
          <w:rtl/>
        </w:rPr>
      </w:pPr>
      <w:bookmarkStart w:id="843" w:name="_ETM_Q1_1585907"/>
      <w:bookmarkStart w:id="844" w:name="_ETM_Q1_1585993"/>
      <w:bookmarkEnd w:id="843"/>
      <w:bookmarkEnd w:id="844"/>
      <w:r>
        <w:rPr>
          <w:rFonts w:hint="cs"/>
          <w:rtl/>
        </w:rPr>
        <w:t>הרשויות ב</w:t>
      </w:r>
      <w:bookmarkStart w:id="845" w:name="_ETM_Q1_1582238"/>
      <w:bookmarkEnd w:id="845"/>
      <w:r>
        <w:rPr>
          <w:rFonts w:hint="cs"/>
          <w:rtl/>
        </w:rPr>
        <w:t xml:space="preserve">גואטמלה משתפות פעולה </w:t>
      </w:r>
      <w:bookmarkStart w:id="846" w:name="_ETM_Q1_1586835"/>
      <w:bookmarkEnd w:id="846"/>
      <w:r>
        <w:rPr>
          <w:rFonts w:hint="cs"/>
          <w:rtl/>
        </w:rPr>
        <w:t>בצורה מאוד נרחב</w:t>
      </w:r>
      <w:bookmarkStart w:id="847" w:name="_ETM_Q1_1584918"/>
      <w:bookmarkEnd w:id="847"/>
      <w:r>
        <w:rPr>
          <w:rFonts w:hint="cs"/>
          <w:rtl/>
        </w:rPr>
        <w:t xml:space="preserve">ת. זאת אומרת, אין פה איזשהו איתות מהרשויות </w:t>
      </w:r>
      <w:bookmarkStart w:id="848" w:name="_ETM_Q1_1587128"/>
      <w:bookmarkEnd w:id="848"/>
      <w:r>
        <w:rPr>
          <w:rFonts w:hint="cs"/>
          <w:rtl/>
        </w:rPr>
        <w:t>שם לחוסר רצון לשוחח ברמה המיניסטריאלית.</w:t>
      </w:r>
      <w:bookmarkStart w:id="849" w:name="_ETM_Q1_1591368"/>
      <w:bookmarkEnd w:id="849"/>
      <w:r>
        <w:rPr>
          <w:rFonts w:hint="cs"/>
          <w:rtl/>
        </w:rPr>
        <w:t xml:space="preserve"> פשוט יש אילוצים </w:t>
      </w:r>
      <w:bookmarkStart w:id="850" w:name="_ETM_Q1_1595825"/>
      <w:bookmarkEnd w:id="850"/>
      <w:r>
        <w:rPr>
          <w:rFonts w:hint="cs"/>
          <w:rtl/>
        </w:rPr>
        <w:t>ברמה הזא</w:t>
      </w:r>
      <w:bookmarkStart w:id="851" w:name="_ETM_Q1_1593528"/>
      <w:bookmarkEnd w:id="851"/>
      <w:r>
        <w:rPr>
          <w:rFonts w:hint="cs"/>
          <w:rtl/>
        </w:rPr>
        <w:t>ת</w:t>
      </w:r>
      <w:r w:rsidR="00193247">
        <w:rPr>
          <w:rFonts w:hint="cs"/>
          <w:rtl/>
        </w:rPr>
        <w:t>,</w:t>
      </w:r>
      <w:r>
        <w:rPr>
          <w:rFonts w:hint="cs"/>
          <w:rtl/>
        </w:rPr>
        <w:t xml:space="preserve"> גם אצלנו וגם אצלם</w:t>
      </w:r>
      <w:r w:rsidR="00193247">
        <w:rPr>
          <w:rFonts w:hint="cs"/>
          <w:rtl/>
        </w:rPr>
        <w:t>,</w:t>
      </w:r>
      <w:bookmarkStart w:id="852" w:name="_ETM_Q1_1597688"/>
      <w:bookmarkEnd w:id="852"/>
      <w:r>
        <w:rPr>
          <w:rFonts w:hint="cs"/>
          <w:rtl/>
        </w:rPr>
        <w:t xml:space="preserve"> שמב</w:t>
      </w:r>
      <w:bookmarkStart w:id="853" w:name="_ETM_Q1_1597628"/>
      <w:bookmarkEnd w:id="853"/>
      <w:r>
        <w:rPr>
          <w:rFonts w:hint="cs"/>
          <w:rtl/>
        </w:rPr>
        <w:t xml:space="preserve">יאים לדחיות </w:t>
      </w:r>
      <w:bookmarkStart w:id="854" w:name="_ETM_Q1_1600732"/>
      <w:bookmarkEnd w:id="854"/>
      <w:r>
        <w:rPr>
          <w:rFonts w:hint="cs"/>
          <w:rtl/>
        </w:rPr>
        <w:t>בנושא הזה.</w:t>
      </w:r>
      <w:bookmarkStart w:id="855" w:name="_ETM_Q1_1597218"/>
      <w:bookmarkEnd w:id="855"/>
    </w:p>
    <w:p w14:paraId="27625567" w14:textId="77777777" w:rsidR="00193247" w:rsidRDefault="00193247" w:rsidP="008B7150">
      <w:pPr>
        <w:rPr>
          <w:rtl/>
        </w:rPr>
      </w:pPr>
      <w:bookmarkStart w:id="856" w:name="_ETM_Q1_1602589"/>
      <w:bookmarkStart w:id="857" w:name="_ETM_Q1_1602661"/>
      <w:bookmarkStart w:id="858" w:name="_ETM_Q1_1602829"/>
      <w:bookmarkEnd w:id="856"/>
      <w:bookmarkEnd w:id="857"/>
      <w:bookmarkEnd w:id="858"/>
    </w:p>
    <w:p w14:paraId="1673DFCC" w14:textId="27FAF726" w:rsidR="00193247" w:rsidRDefault="00193247" w:rsidP="008B7150">
      <w:pPr>
        <w:rPr>
          <w:rtl/>
        </w:rPr>
      </w:pPr>
      <w:bookmarkStart w:id="859" w:name="_ETM_Q1_1602891"/>
      <w:bookmarkEnd w:id="859"/>
      <w:r>
        <w:rPr>
          <w:rFonts w:hint="cs"/>
          <w:rtl/>
        </w:rPr>
        <w:t>מבחינת התרגומים</w:t>
      </w:r>
      <w:bookmarkStart w:id="860" w:name="_ETM_Q1_1601238"/>
      <w:bookmarkEnd w:id="860"/>
      <w:r>
        <w:rPr>
          <w:rFonts w:hint="cs"/>
          <w:rtl/>
        </w:rPr>
        <w:t xml:space="preserve">, </w:t>
      </w:r>
      <w:bookmarkStart w:id="861" w:name="_ETM_Q1_1607368"/>
      <w:bookmarkEnd w:id="861"/>
      <w:r>
        <w:rPr>
          <w:rFonts w:hint="cs"/>
          <w:rtl/>
        </w:rPr>
        <w:t xml:space="preserve">בשלב הזה ועד שיוחלט </w:t>
      </w:r>
      <w:bookmarkStart w:id="862" w:name="_ETM_Q1_1605758"/>
      <w:bookmarkEnd w:id="862"/>
      <w:r>
        <w:rPr>
          <w:rFonts w:hint="cs"/>
          <w:rtl/>
        </w:rPr>
        <w:t xml:space="preserve">על תקציב כולל, משרד החוץ כן הסכים לקחת על </w:t>
      </w:r>
      <w:bookmarkStart w:id="863" w:name="_ETM_Q1_1614595"/>
      <w:bookmarkEnd w:id="863"/>
      <w:r>
        <w:rPr>
          <w:rFonts w:hint="cs"/>
          <w:rtl/>
        </w:rPr>
        <w:t>עצמו</w:t>
      </w:r>
      <w:bookmarkStart w:id="864" w:name="_ETM_Q1_1610208"/>
      <w:bookmarkStart w:id="865" w:name="_ETM_Q1_1612103"/>
      <w:bookmarkEnd w:id="864"/>
      <w:bookmarkEnd w:id="865"/>
      <w:r>
        <w:rPr>
          <w:rFonts w:hint="cs"/>
          <w:rtl/>
        </w:rPr>
        <w:t xml:space="preserve">, לפחות </w:t>
      </w:r>
      <w:bookmarkStart w:id="866" w:name="_ETM_Q1_1610978"/>
      <w:bookmarkEnd w:id="866"/>
      <w:r>
        <w:rPr>
          <w:rFonts w:hint="cs"/>
          <w:rtl/>
        </w:rPr>
        <w:t xml:space="preserve">כרגע, את התקציב </w:t>
      </w:r>
      <w:bookmarkStart w:id="867" w:name="_ETM_Q1_1610849"/>
      <w:bookmarkEnd w:id="867"/>
      <w:r>
        <w:rPr>
          <w:rFonts w:hint="cs"/>
          <w:rtl/>
        </w:rPr>
        <w:t>לתרגום המ</w:t>
      </w:r>
      <w:bookmarkStart w:id="868" w:name="_ETM_Q1_1612848"/>
      <w:bookmarkEnd w:id="868"/>
      <w:r>
        <w:rPr>
          <w:rFonts w:hint="cs"/>
          <w:rtl/>
        </w:rPr>
        <w:t>סמכים שקיימים.</w:t>
      </w:r>
      <w:bookmarkStart w:id="869" w:name="_ETM_Q1_1617778"/>
      <w:bookmarkEnd w:id="869"/>
      <w:r>
        <w:rPr>
          <w:rFonts w:hint="cs"/>
          <w:rtl/>
        </w:rPr>
        <w:t xml:space="preserve"> אבל </w:t>
      </w:r>
      <w:bookmarkStart w:id="870" w:name="_ETM_Q1_1619253"/>
      <w:bookmarkEnd w:id="870"/>
      <w:r>
        <w:rPr>
          <w:rFonts w:hint="cs"/>
          <w:rtl/>
        </w:rPr>
        <w:t xml:space="preserve">התקבלו, ומשרד </w:t>
      </w:r>
      <w:bookmarkStart w:id="871" w:name="_ETM_Q1_1618368"/>
      <w:bookmarkEnd w:id="871"/>
      <w:r>
        <w:rPr>
          <w:rFonts w:hint="cs"/>
          <w:rtl/>
        </w:rPr>
        <w:t xml:space="preserve">הרווחה </w:t>
      </w:r>
      <w:bookmarkStart w:id="872" w:name="_ETM_Q1_1618464"/>
      <w:bookmarkEnd w:id="872"/>
      <w:r>
        <w:rPr>
          <w:rFonts w:hint="cs"/>
          <w:rtl/>
        </w:rPr>
        <w:t>בטח יוכל לעדכן,</w:t>
      </w:r>
      <w:bookmarkStart w:id="873" w:name="_ETM_Q1_1618861"/>
      <w:bookmarkEnd w:id="873"/>
      <w:r>
        <w:rPr>
          <w:rFonts w:hint="cs"/>
          <w:rtl/>
        </w:rPr>
        <w:t xml:space="preserve"> צווי </w:t>
      </w:r>
      <w:bookmarkStart w:id="874" w:name="_ETM_Q1_1618818"/>
      <w:bookmarkEnd w:id="874"/>
      <w:r>
        <w:rPr>
          <w:rFonts w:hint="cs"/>
          <w:rtl/>
        </w:rPr>
        <w:t>אפוטרופסות חדשים שהגיעו</w:t>
      </w:r>
      <w:bookmarkStart w:id="875" w:name="_ETM_Q1_1627168"/>
      <w:bookmarkEnd w:id="875"/>
      <w:r>
        <w:rPr>
          <w:rFonts w:hint="cs"/>
          <w:rtl/>
        </w:rPr>
        <w:t xml:space="preserve"> ואני חושבת </w:t>
      </w:r>
      <w:bookmarkStart w:id="876" w:name="_ETM_Q1_1624078"/>
      <w:bookmarkEnd w:id="876"/>
      <w:r>
        <w:rPr>
          <w:rFonts w:hint="cs"/>
          <w:rtl/>
        </w:rPr>
        <w:t xml:space="preserve">שהם תופסים כרגע קדימות. ולכן אנחנו נעבוד </w:t>
      </w:r>
      <w:bookmarkStart w:id="877" w:name="_ETM_Q1_1632459"/>
      <w:bookmarkEnd w:id="877"/>
      <w:r>
        <w:rPr>
          <w:rFonts w:hint="cs"/>
          <w:rtl/>
        </w:rPr>
        <w:t xml:space="preserve">על התרגום </w:t>
      </w:r>
      <w:bookmarkStart w:id="878" w:name="_ETM_Q1_1634354"/>
      <w:bookmarkStart w:id="879" w:name="_ETM_Q1_1630218"/>
      <w:bookmarkEnd w:id="878"/>
      <w:bookmarkEnd w:id="879"/>
      <w:r>
        <w:rPr>
          <w:rFonts w:hint="cs"/>
          <w:rtl/>
        </w:rPr>
        <w:t xml:space="preserve">שלהם כדי </w:t>
      </w:r>
      <w:bookmarkStart w:id="880" w:name="_ETM_Q1_1629086"/>
      <w:bookmarkEnd w:id="880"/>
      <w:r>
        <w:rPr>
          <w:rFonts w:hint="cs"/>
          <w:rtl/>
        </w:rPr>
        <w:t xml:space="preserve">להעביר אותם כמה שיותר מהר </w:t>
      </w:r>
      <w:bookmarkStart w:id="881" w:name="_ETM_Q1_1633569"/>
      <w:bookmarkEnd w:id="881"/>
      <w:r>
        <w:rPr>
          <w:rFonts w:hint="cs"/>
          <w:rtl/>
        </w:rPr>
        <w:t>לגואטמלה.</w:t>
      </w:r>
    </w:p>
    <w:p w14:paraId="2641613F" w14:textId="77777777" w:rsidR="00193247" w:rsidRDefault="00193247" w:rsidP="008B7150">
      <w:pPr>
        <w:rPr>
          <w:rtl/>
        </w:rPr>
      </w:pPr>
      <w:bookmarkStart w:id="882" w:name="_ETM_Q1_1636905"/>
      <w:bookmarkStart w:id="883" w:name="_ETM_Q1_1636974"/>
      <w:bookmarkEnd w:id="882"/>
      <w:bookmarkEnd w:id="883"/>
    </w:p>
    <w:p w14:paraId="6A5008DB" w14:textId="2A280213" w:rsidR="00193247" w:rsidRDefault="00193247" w:rsidP="00193247">
      <w:pPr>
        <w:pStyle w:val="af6"/>
        <w:keepNext/>
        <w:rPr>
          <w:rtl/>
        </w:rPr>
      </w:pPr>
      <w:bookmarkStart w:id="884" w:name="ET_yor_6156_34"/>
      <w:r w:rsidRPr="00193247">
        <w:rPr>
          <w:rStyle w:val="TagStyle"/>
          <w:rtl/>
        </w:rPr>
        <w:t xml:space="preserve"> &lt;&lt; </w:t>
      </w:r>
      <w:proofErr w:type="spellStart"/>
      <w:r w:rsidRPr="00193247">
        <w:rPr>
          <w:rStyle w:val="TagStyle"/>
          <w:rtl/>
        </w:rPr>
        <w:t>יור</w:t>
      </w:r>
      <w:proofErr w:type="spellEnd"/>
      <w:r w:rsidRPr="0019324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93247">
        <w:rPr>
          <w:rStyle w:val="TagStyle"/>
          <w:rtl/>
        </w:rPr>
        <w:t xml:space="preserve"> &lt;&lt; </w:t>
      </w:r>
      <w:proofErr w:type="spellStart"/>
      <w:r w:rsidRPr="00193247">
        <w:rPr>
          <w:rStyle w:val="TagStyle"/>
          <w:rtl/>
        </w:rPr>
        <w:t>יור</w:t>
      </w:r>
      <w:proofErr w:type="spellEnd"/>
      <w:r w:rsidRPr="001932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4"/>
    </w:p>
    <w:p w14:paraId="4EDB1C47" w14:textId="77777777" w:rsidR="00193247" w:rsidRDefault="00193247" w:rsidP="00193247">
      <w:pPr>
        <w:pStyle w:val="KeepWithNext"/>
        <w:rPr>
          <w:rtl/>
        </w:rPr>
      </w:pPr>
    </w:p>
    <w:p w14:paraId="4B746E09" w14:textId="7788B831" w:rsidR="00193247" w:rsidRDefault="00193247" w:rsidP="00193247">
      <w:pPr>
        <w:rPr>
          <w:rtl/>
        </w:rPr>
      </w:pPr>
      <w:bookmarkStart w:id="885" w:name="_ETM_Q1_1637738"/>
      <w:bookmarkEnd w:id="885"/>
      <w:r>
        <w:rPr>
          <w:rFonts w:hint="cs"/>
          <w:rtl/>
        </w:rPr>
        <w:t xml:space="preserve">תודה על העדכון </w:t>
      </w:r>
      <w:bookmarkStart w:id="886" w:name="_ETM_Q1_1636758"/>
      <w:bookmarkEnd w:id="886"/>
      <w:r>
        <w:rPr>
          <w:rFonts w:hint="cs"/>
          <w:rtl/>
        </w:rPr>
        <w:t xml:space="preserve">ויישר כוח על מה שכבר </w:t>
      </w:r>
      <w:bookmarkStart w:id="887" w:name="_ETM_Q1_1642354"/>
      <w:bookmarkEnd w:id="887"/>
      <w:r>
        <w:rPr>
          <w:rFonts w:hint="cs"/>
          <w:rtl/>
        </w:rPr>
        <w:t>קודם.</w:t>
      </w:r>
      <w:bookmarkStart w:id="888" w:name="_ETM_Q1_1638498"/>
      <w:bookmarkEnd w:id="888"/>
      <w:r>
        <w:rPr>
          <w:rFonts w:hint="cs"/>
          <w:rtl/>
        </w:rPr>
        <w:t xml:space="preserve"> אני לא צריך להדגיש את חשיבות קיום השיחה</w:t>
      </w:r>
      <w:bookmarkStart w:id="889" w:name="_ETM_Q1_1648097"/>
      <w:bookmarkEnd w:id="889"/>
      <w:r>
        <w:rPr>
          <w:rFonts w:hint="cs"/>
          <w:rtl/>
        </w:rPr>
        <w:t xml:space="preserve"> בדרג השרים.</w:t>
      </w:r>
      <w:bookmarkStart w:id="890" w:name="_ETM_Q1_1645258"/>
      <w:bookmarkStart w:id="891" w:name="_ETM_Q1_1645525"/>
      <w:bookmarkEnd w:id="890"/>
      <w:bookmarkEnd w:id="891"/>
    </w:p>
    <w:p w14:paraId="09DC5AAA" w14:textId="77777777" w:rsidR="00193247" w:rsidRDefault="00193247" w:rsidP="00193247">
      <w:pPr>
        <w:rPr>
          <w:rtl/>
        </w:rPr>
      </w:pPr>
      <w:bookmarkStart w:id="892" w:name="_ETM_Q1_1645613"/>
      <w:bookmarkEnd w:id="892"/>
    </w:p>
    <w:p w14:paraId="3513F299" w14:textId="04934FF5" w:rsidR="00193247" w:rsidRDefault="00193247" w:rsidP="00193247">
      <w:pPr>
        <w:rPr>
          <w:rtl/>
        </w:rPr>
      </w:pPr>
      <w:bookmarkStart w:id="893" w:name="_ETM_Q1_1645679"/>
      <w:bookmarkStart w:id="894" w:name="_ETM_Q1_1645765"/>
      <w:bookmarkEnd w:id="893"/>
      <w:bookmarkEnd w:id="894"/>
      <w:r>
        <w:rPr>
          <w:rFonts w:hint="cs"/>
          <w:rtl/>
        </w:rPr>
        <w:t>אני רוצה רק</w:t>
      </w:r>
      <w:bookmarkStart w:id="895" w:name="_ETM_Q1_1648921"/>
      <w:bookmarkEnd w:id="895"/>
      <w:r>
        <w:rPr>
          <w:rFonts w:hint="cs"/>
          <w:rtl/>
        </w:rPr>
        <w:t xml:space="preserve"> לשאול </w:t>
      </w:r>
      <w:r>
        <w:rPr>
          <w:rtl/>
        </w:rPr>
        <w:t>–</w:t>
      </w:r>
      <w:r>
        <w:rPr>
          <w:rFonts w:hint="cs"/>
          <w:rtl/>
        </w:rPr>
        <w:t xml:space="preserve"> דיברנו על </w:t>
      </w:r>
      <w:bookmarkStart w:id="896" w:name="_ETM_Q1_1647648"/>
      <w:bookmarkEnd w:id="896"/>
      <w:r>
        <w:rPr>
          <w:rFonts w:hint="cs"/>
          <w:rtl/>
        </w:rPr>
        <w:t xml:space="preserve">הסתייעות </w:t>
      </w:r>
      <w:bookmarkStart w:id="897" w:name="_ETM_Q1_1649561"/>
      <w:bookmarkEnd w:id="897"/>
      <w:r>
        <w:rPr>
          <w:rFonts w:hint="cs"/>
          <w:rtl/>
        </w:rPr>
        <w:t xml:space="preserve">הממשלה </w:t>
      </w:r>
      <w:bookmarkStart w:id="898" w:name="_ETM_Q1_1653858"/>
      <w:bookmarkEnd w:id="898"/>
      <w:r>
        <w:rPr>
          <w:rFonts w:hint="cs"/>
          <w:rtl/>
        </w:rPr>
        <w:t>בפירמה מובילה של עורכי-דין בגואטמלה. איפה אנחנו עומדים עם הנושא?</w:t>
      </w:r>
    </w:p>
    <w:p w14:paraId="1D4BF807" w14:textId="77777777" w:rsidR="00193247" w:rsidRDefault="00193247" w:rsidP="00193247">
      <w:pPr>
        <w:rPr>
          <w:rtl/>
        </w:rPr>
      </w:pPr>
    </w:p>
    <w:p w14:paraId="1BB3E22D" w14:textId="17A96314" w:rsidR="00193247" w:rsidRDefault="00193247" w:rsidP="00193247">
      <w:pPr>
        <w:pStyle w:val="-"/>
        <w:keepNext/>
        <w:rPr>
          <w:rtl/>
        </w:rPr>
      </w:pPr>
      <w:bookmarkStart w:id="899" w:name="ET_speakercontinue_מרב_מרקס_35"/>
      <w:r w:rsidRPr="00193247">
        <w:rPr>
          <w:rStyle w:val="TagStyle"/>
          <w:rtl/>
        </w:rPr>
        <w:t xml:space="preserve"> &lt;&lt; </w:t>
      </w:r>
      <w:proofErr w:type="spellStart"/>
      <w:r w:rsidRPr="00193247">
        <w:rPr>
          <w:rStyle w:val="TagStyle"/>
          <w:rtl/>
        </w:rPr>
        <w:t>דובר_המשך</w:t>
      </w:r>
      <w:proofErr w:type="spellEnd"/>
      <w:r w:rsidRPr="00193247">
        <w:rPr>
          <w:rStyle w:val="TagStyle"/>
          <w:rtl/>
        </w:rPr>
        <w:t xml:space="preserve"> &gt;&gt; </w:t>
      </w:r>
      <w:r>
        <w:rPr>
          <w:rtl/>
        </w:rPr>
        <w:t>מרב מרקס:</w:t>
      </w:r>
      <w:r w:rsidRPr="00193247">
        <w:rPr>
          <w:rStyle w:val="TagStyle"/>
          <w:rtl/>
        </w:rPr>
        <w:t xml:space="preserve"> &lt;&lt; </w:t>
      </w:r>
      <w:proofErr w:type="spellStart"/>
      <w:r w:rsidRPr="00193247">
        <w:rPr>
          <w:rStyle w:val="TagStyle"/>
          <w:rtl/>
        </w:rPr>
        <w:t>דובר_המשך</w:t>
      </w:r>
      <w:proofErr w:type="spellEnd"/>
      <w:r w:rsidRPr="001932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9"/>
    </w:p>
    <w:p w14:paraId="02019958" w14:textId="77777777" w:rsidR="00193247" w:rsidRDefault="00193247" w:rsidP="00193247">
      <w:pPr>
        <w:pStyle w:val="KeepWithNext"/>
        <w:rPr>
          <w:rtl/>
        </w:rPr>
      </w:pPr>
    </w:p>
    <w:p w14:paraId="05A19D83" w14:textId="00CE7EA5" w:rsidR="00193247" w:rsidRDefault="00193247" w:rsidP="00193247">
      <w:pPr>
        <w:rPr>
          <w:rtl/>
        </w:rPr>
      </w:pPr>
      <w:bookmarkStart w:id="900" w:name="_ETM_Q1_1658278"/>
      <w:bookmarkEnd w:id="900"/>
      <w:r>
        <w:rPr>
          <w:rFonts w:hint="cs"/>
          <w:rtl/>
        </w:rPr>
        <w:t>גם פה הייתה התקדמות</w:t>
      </w:r>
      <w:bookmarkStart w:id="901" w:name="_ETM_Q1_1661528"/>
      <w:bookmarkEnd w:id="901"/>
      <w:r>
        <w:rPr>
          <w:rFonts w:hint="cs"/>
          <w:rtl/>
        </w:rPr>
        <w:t>. יש כבר שלוש הצעות מחיר קונקרטיות</w:t>
      </w:r>
      <w:bookmarkStart w:id="902" w:name="_ETM_Q1_1661018"/>
      <w:bookmarkEnd w:id="902"/>
      <w:r w:rsidR="00520D90">
        <w:rPr>
          <w:rFonts w:hint="cs"/>
          <w:rtl/>
        </w:rPr>
        <w:t xml:space="preserve">. אנחנו </w:t>
      </w:r>
      <w:bookmarkStart w:id="903" w:name="_ETM_Q1_1663138"/>
      <w:bookmarkEnd w:id="903"/>
      <w:r w:rsidR="00520D90">
        <w:rPr>
          <w:rFonts w:hint="cs"/>
          <w:rtl/>
        </w:rPr>
        <w:t>פשוט מחויבים להליך מכרזי</w:t>
      </w:r>
      <w:bookmarkStart w:id="904" w:name="_ETM_Q1_1668128"/>
      <w:bookmarkEnd w:id="904"/>
      <w:r w:rsidR="00520D90">
        <w:rPr>
          <w:rFonts w:hint="cs"/>
          <w:rtl/>
        </w:rPr>
        <w:t>, וממש בימים</w:t>
      </w:r>
      <w:bookmarkStart w:id="905" w:name="_ETM_Q1_1671711"/>
      <w:bookmarkEnd w:id="905"/>
      <w:r w:rsidR="00520D90">
        <w:rPr>
          <w:rFonts w:hint="cs"/>
          <w:rtl/>
        </w:rPr>
        <w:t xml:space="preserve"> הקרובים נסגור עם משרד עורכי</w:t>
      </w:r>
      <w:bookmarkStart w:id="906" w:name="_ETM_Q1_1672188"/>
      <w:bookmarkEnd w:id="906"/>
      <w:r w:rsidR="00520D90">
        <w:rPr>
          <w:rFonts w:hint="cs"/>
          <w:rtl/>
        </w:rPr>
        <w:t xml:space="preserve">-דין שיסייע </w:t>
      </w:r>
      <w:bookmarkStart w:id="907" w:name="_ETM_Q1_1672168"/>
      <w:bookmarkEnd w:id="907"/>
      <w:r w:rsidR="00520D90">
        <w:rPr>
          <w:rFonts w:hint="cs"/>
          <w:rtl/>
        </w:rPr>
        <w:t>בשלב הזה לנציגות</w:t>
      </w:r>
      <w:bookmarkStart w:id="908" w:name="_ETM_Q1_1673678"/>
      <w:bookmarkEnd w:id="908"/>
      <w:r w:rsidR="00520D90">
        <w:rPr>
          <w:rFonts w:hint="cs"/>
          <w:rtl/>
        </w:rPr>
        <w:t xml:space="preserve"> ואולי </w:t>
      </w:r>
      <w:bookmarkStart w:id="909" w:name="_ETM_Q1_1674789"/>
      <w:bookmarkEnd w:id="909"/>
      <w:r w:rsidR="00520D90">
        <w:rPr>
          <w:rFonts w:hint="cs"/>
          <w:rtl/>
        </w:rPr>
        <w:t>אחר-כך - - -</w:t>
      </w:r>
    </w:p>
    <w:p w14:paraId="1CEAC2F8" w14:textId="77777777" w:rsidR="00520D90" w:rsidRDefault="00520D90" w:rsidP="00193247">
      <w:pPr>
        <w:rPr>
          <w:rtl/>
        </w:rPr>
      </w:pPr>
      <w:bookmarkStart w:id="910" w:name="_ETM_Q1_1677738"/>
      <w:bookmarkStart w:id="911" w:name="_ETM_Q1_1677835"/>
      <w:bookmarkEnd w:id="910"/>
      <w:bookmarkEnd w:id="911"/>
    </w:p>
    <w:p w14:paraId="294D9E9C" w14:textId="55FB79A5" w:rsidR="00520D90" w:rsidRDefault="00520D90" w:rsidP="00520D90">
      <w:pPr>
        <w:pStyle w:val="af6"/>
        <w:keepNext/>
        <w:rPr>
          <w:rtl/>
        </w:rPr>
      </w:pPr>
      <w:bookmarkStart w:id="912" w:name="ET_yor_6156_36"/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יור</w:t>
      </w:r>
      <w:proofErr w:type="spellEnd"/>
      <w:r w:rsidRPr="00520D9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יור</w:t>
      </w:r>
      <w:proofErr w:type="spellEnd"/>
      <w:r w:rsidRPr="00520D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2"/>
    </w:p>
    <w:p w14:paraId="7382AA05" w14:textId="77777777" w:rsidR="00520D90" w:rsidRDefault="00520D90" w:rsidP="00520D90">
      <w:pPr>
        <w:pStyle w:val="KeepWithNext"/>
        <w:rPr>
          <w:rtl/>
        </w:rPr>
      </w:pPr>
    </w:p>
    <w:p w14:paraId="739899BE" w14:textId="068410BB" w:rsidR="00520D90" w:rsidRDefault="00520D90" w:rsidP="00520D90">
      <w:pPr>
        <w:rPr>
          <w:rtl/>
        </w:rPr>
      </w:pPr>
      <w:bookmarkStart w:id="913" w:name="_ETM_Q1_1679427"/>
      <w:bookmarkEnd w:id="913"/>
      <w:r>
        <w:rPr>
          <w:rFonts w:hint="cs"/>
          <w:rtl/>
        </w:rPr>
        <w:t>דרך אגב – גם את מהייעו</w:t>
      </w:r>
      <w:bookmarkStart w:id="914" w:name="_ETM_Q1_1678328"/>
      <w:bookmarkEnd w:id="914"/>
      <w:r>
        <w:rPr>
          <w:rFonts w:hint="cs"/>
          <w:rtl/>
        </w:rPr>
        <w:t xml:space="preserve">ץ המשפטי, </w:t>
      </w:r>
      <w:bookmarkStart w:id="915" w:name="_ETM_Q1_1680804"/>
      <w:bookmarkEnd w:id="915"/>
      <w:r>
        <w:rPr>
          <w:rFonts w:hint="cs"/>
          <w:rtl/>
        </w:rPr>
        <w:t xml:space="preserve">אבל </w:t>
      </w:r>
      <w:bookmarkStart w:id="916" w:name="_ETM_Q1_1679508"/>
      <w:bookmarkEnd w:id="916"/>
      <w:r>
        <w:rPr>
          <w:rFonts w:hint="cs"/>
          <w:rtl/>
        </w:rPr>
        <w:t xml:space="preserve">זה יותר משרד המשפטים – אני מכיר </w:t>
      </w:r>
      <w:bookmarkStart w:id="917" w:name="_ETM_Q1_1683258"/>
      <w:bookmarkEnd w:id="917"/>
      <w:r>
        <w:rPr>
          <w:rFonts w:hint="cs"/>
          <w:rtl/>
        </w:rPr>
        <w:t>שבענייני</w:t>
      </w:r>
      <w:bookmarkStart w:id="918" w:name="_ETM_Q1_1684315"/>
      <w:bookmarkEnd w:id="918"/>
      <w:r>
        <w:rPr>
          <w:rFonts w:hint="cs"/>
          <w:rtl/>
        </w:rPr>
        <w:t xml:space="preserve"> חירום יש אפיקים של פטורים ממכרז.</w:t>
      </w:r>
      <w:bookmarkStart w:id="919" w:name="_ETM_Q1_1686568"/>
      <w:bookmarkStart w:id="920" w:name="_ETM_Q1_1684007"/>
      <w:bookmarkStart w:id="921" w:name="_ETM_Q1_1679419"/>
      <w:bookmarkStart w:id="922" w:name="_ETM_Q1_1675465"/>
      <w:bookmarkStart w:id="923" w:name="_ETM_Q1_1689200"/>
      <w:bookmarkEnd w:id="919"/>
      <w:bookmarkEnd w:id="920"/>
      <w:bookmarkEnd w:id="921"/>
      <w:bookmarkEnd w:id="922"/>
      <w:bookmarkEnd w:id="923"/>
    </w:p>
    <w:p w14:paraId="140639FD" w14:textId="77777777" w:rsidR="00520D90" w:rsidRDefault="00520D90" w:rsidP="00520D90">
      <w:pPr>
        <w:rPr>
          <w:rtl/>
        </w:rPr>
      </w:pPr>
      <w:bookmarkStart w:id="924" w:name="_ETM_Q1_1689303"/>
      <w:bookmarkEnd w:id="924"/>
    </w:p>
    <w:p w14:paraId="59DB1995" w14:textId="1C0D9951" w:rsidR="00520D90" w:rsidRDefault="00520D90" w:rsidP="00520D90">
      <w:pPr>
        <w:pStyle w:val="-"/>
        <w:keepNext/>
        <w:rPr>
          <w:rtl/>
        </w:rPr>
      </w:pPr>
      <w:bookmarkStart w:id="925" w:name="ET_speakercontinue_מרב_מרקס_37"/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דובר_המשך</w:t>
      </w:r>
      <w:proofErr w:type="spellEnd"/>
      <w:r w:rsidRPr="00520D90">
        <w:rPr>
          <w:rStyle w:val="TagStyle"/>
          <w:rtl/>
        </w:rPr>
        <w:t xml:space="preserve"> &gt;&gt; </w:t>
      </w:r>
      <w:r>
        <w:rPr>
          <w:rtl/>
        </w:rPr>
        <w:t>מרב מרקס:</w:t>
      </w:r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דובר_המשך</w:t>
      </w:r>
      <w:proofErr w:type="spellEnd"/>
      <w:r w:rsidRPr="00520D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14:paraId="252E7540" w14:textId="77777777" w:rsidR="00520D90" w:rsidRDefault="00520D90" w:rsidP="00520D90">
      <w:pPr>
        <w:pStyle w:val="KeepWithNext"/>
        <w:rPr>
          <w:rtl/>
        </w:rPr>
      </w:pPr>
    </w:p>
    <w:p w14:paraId="7D3B18F1" w14:textId="51C0DA8E" w:rsidR="00520D90" w:rsidRDefault="00520D90" w:rsidP="00520D90">
      <w:pPr>
        <w:rPr>
          <w:rtl/>
        </w:rPr>
      </w:pPr>
      <w:bookmarkStart w:id="926" w:name="_ETM_Q1_1690105"/>
      <w:bookmarkEnd w:id="926"/>
      <w:r>
        <w:rPr>
          <w:rFonts w:hint="cs"/>
          <w:rtl/>
        </w:rPr>
        <w:t>זה לא מכרז ועדת מכרז</w:t>
      </w:r>
      <w:bookmarkStart w:id="927" w:name="_ETM_Q1_1689825"/>
      <w:bookmarkEnd w:id="927"/>
      <w:r>
        <w:rPr>
          <w:rFonts w:hint="cs"/>
          <w:rtl/>
        </w:rPr>
        <w:t>ים.</w:t>
      </w:r>
      <w:bookmarkStart w:id="928" w:name="_ETM_Q1_1691316"/>
      <w:bookmarkEnd w:id="928"/>
      <w:r>
        <w:rPr>
          <w:rFonts w:hint="cs"/>
          <w:rtl/>
        </w:rPr>
        <w:t xml:space="preserve"> אלה נהלים של </w:t>
      </w:r>
      <w:proofErr w:type="spellStart"/>
      <w:r>
        <w:rPr>
          <w:rFonts w:hint="cs"/>
          <w:rtl/>
        </w:rPr>
        <w:t>חשכ</w:t>
      </w:r>
      <w:bookmarkStart w:id="929" w:name="_ETM_Q1_1690208"/>
      <w:bookmarkEnd w:id="929"/>
      <w:r>
        <w:rPr>
          <w:rFonts w:hint="cs"/>
          <w:rtl/>
        </w:rPr>
        <w:t>"ל</w:t>
      </w:r>
      <w:bookmarkStart w:id="930" w:name="_ETM_Q1_1685298"/>
      <w:bookmarkStart w:id="931" w:name="_ETM_Q1_1691429"/>
      <w:bookmarkStart w:id="932" w:name="_ETM_Q1_1688388"/>
      <w:bookmarkEnd w:id="930"/>
      <w:bookmarkEnd w:id="931"/>
      <w:bookmarkEnd w:id="932"/>
      <w:proofErr w:type="spellEnd"/>
      <w:r>
        <w:rPr>
          <w:rFonts w:hint="cs"/>
          <w:rtl/>
        </w:rPr>
        <w:t xml:space="preserve">. אנחנו </w:t>
      </w:r>
      <w:bookmarkStart w:id="933" w:name="_ETM_Q1_1691534"/>
      <w:bookmarkEnd w:id="933"/>
      <w:r>
        <w:rPr>
          <w:rFonts w:hint="cs"/>
          <w:rtl/>
        </w:rPr>
        <w:t>פשוט מחויבים לשלוש הצעות מח</w:t>
      </w:r>
      <w:bookmarkStart w:id="934" w:name="_ETM_Q1_1695758"/>
      <w:bookmarkStart w:id="935" w:name="_ETM_Q1_1691158"/>
      <w:bookmarkStart w:id="936" w:name="_ETM_Q1_1686758"/>
      <w:bookmarkStart w:id="937" w:name="_ETM_Q1_1693505"/>
      <w:bookmarkEnd w:id="934"/>
      <w:bookmarkEnd w:id="935"/>
      <w:bookmarkEnd w:id="936"/>
      <w:bookmarkEnd w:id="937"/>
      <w:r>
        <w:rPr>
          <w:rFonts w:hint="cs"/>
          <w:rtl/>
        </w:rPr>
        <w:t xml:space="preserve">יר. </w:t>
      </w:r>
      <w:bookmarkStart w:id="938" w:name="_ETM_Q1_1697704"/>
      <w:bookmarkEnd w:id="938"/>
      <w:r>
        <w:rPr>
          <w:rFonts w:hint="cs"/>
          <w:rtl/>
        </w:rPr>
        <w:t xml:space="preserve">זה לא עולה </w:t>
      </w:r>
      <w:bookmarkStart w:id="939" w:name="_ETM_Q1_1694428"/>
      <w:bookmarkEnd w:id="939"/>
      <w:r>
        <w:rPr>
          <w:rFonts w:hint="cs"/>
          <w:rtl/>
        </w:rPr>
        <w:t>לוועדה. פשוט הצעות</w:t>
      </w:r>
      <w:bookmarkStart w:id="940" w:name="_ETM_Q1_1696138"/>
      <w:bookmarkEnd w:id="940"/>
      <w:r>
        <w:rPr>
          <w:rFonts w:hint="cs"/>
          <w:rtl/>
        </w:rPr>
        <w:t xml:space="preserve"> המחיר נבחנות. זה לא הליך ארוך. שלוש ההצעות </w:t>
      </w:r>
      <w:bookmarkStart w:id="941" w:name="_ETM_Q1_1702088"/>
      <w:bookmarkEnd w:id="941"/>
      <w:r>
        <w:rPr>
          <w:rFonts w:hint="cs"/>
          <w:rtl/>
        </w:rPr>
        <w:t xml:space="preserve">הגיעו אתמול ואנחנו </w:t>
      </w:r>
      <w:bookmarkStart w:id="942" w:name="_ETM_Q1_1701958"/>
      <w:bookmarkEnd w:id="942"/>
      <w:r>
        <w:rPr>
          <w:rFonts w:hint="cs"/>
          <w:rtl/>
        </w:rPr>
        <w:t xml:space="preserve">נסגור </w:t>
      </w:r>
      <w:bookmarkStart w:id="943" w:name="_ETM_Q1_1702797"/>
      <w:bookmarkEnd w:id="943"/>
      <w:r>
        <w:rPr>
          <w:rFonts w:hint="cs"/>
          <w:rtl/>
        </w:rPr>
        <w:t>בימים הקרובים.</w:t>
      </w:r>
    </w:p>
    <w:p w14:paraId="42456A29" w14:textId="77777777" w:rsidR="00520D90" w:rsidRDefault="00520D90" w:rsidP="00520D90">
      <w:pPr>
        <w:rPr>
          <w:rtl/>
        </w:rPr>
      </w:pPr>
      <w:bookmarkStart w:id="944" w:name="_ETM_Q1_1695959"/>
      <w:bookmarkStart w:id="945" w:name="_ETM_Q1_1696052"/>
      <w:bookmarkEnd w:id="944"/>
      <w:bookmarkEnd w:id="945"/>
    </w:p>
    <w:p w14:paraId="1FC4E6A3" w14:textId="6A23A4BA" w:rsidR="00520D90" w:rsidRDefault="00520D90" w:rsidP="00520D90">
      <w:pPr>
        <w:pStyle w:val="af6"/>
        <w:keepNext/>
        <w:rPr>
          <w:rtl/>
        </w:rPr>
      </w:pPr>
      <w:bookmarkStart w:id="946" w:name="ET_yor_6156_38"/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יור</w:t>
      </w:r>
      <w:proofErr w:type="spellEnd"/>
      <w:r w:rsidRPr="00520D9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יור</w:t>
      </w:r>
      <w:proofErr w:type="spellEnd"/>
      <w:r w:rsidRPr="00520D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6"/>
    </w:p>
    <w:p w14:paraId="64DE818E" w14:textId="77777777" w:rsidR="00520D90" w:rsidRDefault="00520D90" w:rsidP="00520D90">
      <w:pPr>
        <w:pStyle w:val="KeepWithNext"/>
        <w:rPr>
          <w:rtl/>
        </w:rPr>
      </w:pPr>
    </w:p>
    <w:p w14:paraId="62CA12F9" w14:textId="34FCFE74" w:rsidR="00520D90" w:rsidRDefault="00520D90" w:rsidP="00520D90">
      <w:pPr>
        <w:rPr>
          <w:rtl/>
        </w:rPr>
      </w:pPr>
      <w:bookmarkStart w:id="947" w:name="_ETM_Q1_1697957"/>
      <w:bookmarkStart w:id="948" w:name="_ETM_Q1_1707309"/>
      <w:bookmarkEnd w:id="947"/>
      <w:bookmarkEnd w:id="948"/>
      <w:r>
        <w:rPr>
          <w:rFonts w:hint="cs"/>
          <w:rtl/>
        </w:rPr>
        <w:t xml:space="preserve">בדיון הקודם עוד היה </w:t>
      </w:r>
      <w:bookmarkStart w:id="949" w:name="_ETM_Q1_1707331"/>
      <w:bookmarkEnd w:id="949"/>
      <w:r>
        <w:rPr>
          <w:rFonts w:hint="cs"/>
          <w:rtl/>
        </w:rPr>
        <w:t>סימן שאלה אם הולכים למהלך</w:t>
      </w:r>
      <w:bookmarkStart w:id="950" w:name="_ETM_Q1_1713840"/>
      <w:bookmarkEnd w:id="950"/>
      <w:r>
        <w:rPr>
          <w:rFonts w:hint="cs"/>
          <w:rtl/>
        </w:rPr>
        <w:t xml:space="preserve"> הזה.</w:t>
      </w:r>
    </w:p>
    <w:p w14:paraId="53700A81" w14:textId="77777777" w:rsidR="00520D90" w:rsidRDefault="00520D90" w:rsidP="00520D90">
      <w:pPr>
        <w:rPr>
          <w:rtl/>
        </w:rPr>
      </w:pPr>
      <w:bookmarkStart w:id="951" w:name="_ETM_Q1_1714848"/>
      <w:bookmarkStart w:id="952" w:name="_ETM_Q1_1714938"/>
      <w:bookmarkEnd w:id="951"/>
      <w:bookmarkEnd w:id="952"/>
    </w:p>
    <w:p w14:paraId="6F989D72" w14:textId="6CC6843B" w:rsidR="00520D90" w:rsidRDefault="00520D90" w:rsidP="00520D90">
      <w:pPr>
        <w:pStyle w:val="-"/>
        <w:keepNext/>
        <w:rPr>
          <w:rtl/>
        </w:rPr>
      </w:pPr>
      <w:bookmarkStart w:id="953" w:name="ET_speakercontinue_מרב_מרקס_39"/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דובר_המשך</w:t>
      </w:r>
      <w:proofErr w:type="spellEnd"/>
      <w:r w:rsidRPr="00520D90">
        <w:rPr>
          <w:rStyle w:val="TagStyle"/>
          <w:rtl/>
        </w:rPr>
        <w:t xml:space="preserve"> &gt;&gt; </w:t>
      </w:r>
      <w:r>
        <w:rPr>
          <w:rtl/>
        </w:rPr>
        <w:t>מרב מרקס:</w:t>
      </w:r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דובר_המשך</w:t>
      </w:r>
      <w:proofErr w:type="spellEnd"/>
      <w:r w:rsidRPr="00520D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3"/>
    </w:p>
    <w:p w14:paraId="5668ADB3" w14:textId="77777777" w:rsidR="00520D90" w:rsidRDefault="00520D90" w:rsidP="00520D90">
      <w:pPr>
        <w:pStyle w:val="KeepWithNext"/>
        <w:rPr>
          <w:rtl/>
        </w:rPr>
      </w:pPr>
    </w:p>
    <w:p w14:paraId="1F9EAB44" w14:textId="6A7A0D89" w:rsidR="00520D90" w:rsidRDefault="00520D90" w:rsidP="00520D90">
      <w:pPr>
        <w:rPr>
          <w:rtl/>
        </w:rPr>
      </w:pPr>
      <w:bookmarkStart w:id="954" w:name="_ETM_Q1_1716558"/>
      <w:bookmarkEnd w:id="954"/>
      <w:r>
        <w:rPr>
          <w:rFonts w:hint="cs"/>
          <w:rtl/>
        </w:rPr>
        <w:t>המהלך ש</w:t>
      </w:r>
      <w:bookmarkStart w:id="955" w:name="_ETM_Q1_1713960"/>
      <w:bookmarkEnd w:id="955"/>
      <w:r>
        <w:rPr>
          <w:rFonts w:hint="cs"/>
          <w:rtl/>
        </w:rPr>
        <w:t>ל ליווי משפטי למשפחות</w:t>
      </w:r>
      <w:bookmarkStart w:id="956" w:name="_ETM_Q1_1715208"/>
      <w:bookmarkEnd w:id="956"/>
      <w:r>
        <w:rPr>
          <w:rFonts w:hint="cs"/>
          <w:rtl/>
        </w:rPr>
        <w:t xml:space="preserve">, זה במסגרת הדיון </w:t>
      </w:r>
      <w:bookmarkStart w:id="957" w:name="_ETM_Q1_1719146"/>
      <w:bookmarkEnd w:id="957"/>
      <w:r>
        <w:rPr>
          <w:rFonts w:hint="cs"/>
          <w:rtl/>
        </w:rPr>
        <w:t>הכולל, ולא על זה אני מדבר</w:t>
      </w:r>
      <w:bookmarkStart w:id="958" w:name="_ETM_Q1_1718848"/>
      <w:bookmarkEnd w:id="958"/>
      <w:r>
        <w:rPr>
          <w:rFonts w:hint="cs"/>
          <w:rtl/>
        </w:rPr>
        <w:t>ת.</w:t>
      </w:r>
      <w:bookmarkStart w:id="959" w:name="_ETM_Q1_1720201"/>
      <w:bookmarkEnd w:id="959"/>
    </w:p>
    <w:p w14:paraId="55A706DB" w14:textId="77777777" w:rsidR="00520D90" w:rsidRDefault="00520D90" w:rsidP="00520D90">
      <w:pPr>
        <w:rPr>
          <w:rtl/>
        </w:rPr>
      </w:pPr>
    </w:p>
    <w:p w14:paraId="4E810EE1" w14:textId="7B6743BB" w:rsidR="00520D90" w:rsidRDefault="00520D90" w:rsidP="00520D90">
      <w:pPr>
        <w:pStyle w:val="af6"/>
        <w:keepNext/>
        <w:rPr>
          <w:rtl/>
        </w:rPr>
      </w:pPr>
      <w:bookmarkStart w:id="960" w:name="ET_yor_6156_40"/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יור</w:t>
      </w:r>
      <w:proofErr w:type="spellEnd"/>
      <w:r w:rsidRPr="00520D9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יור</w:t>
      </w:r>
      <w:proofErr w:type="spellEnd"/>
      <w:r w:rsidRPr="00520D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0"/>
    </w:p>
    <w:p w14:paraId="3F88BE18" w14:textId="77777777" w:rsidR="00520D90" w:rsidRDefault="00520D90" w:rsidP="00520D90">
      <w:pPr>
        <w:pStyle w:val="KeepWithNext"/>
        <w:rPr>
          <w:rtl/>
        </w:rPr>
      </w:pPr>
    </w:p>
    <w:p w14:paraId="712E5998" w14:textId="13DEFFF0" w:rsidR="00520D90" w:rsidRDefault="00520D90" w:rsidP="00520D90">
      <w:pPr>
        <w:rPr>
          <w:rtl/>
        </w:rPr>
      </w:pPr>
      <w:bookmarkStart w:id="961" w:name="_ETM_Q1_1720870"/>
      <w:bookmarkEnd w:id="961"/>
      <w:r>
        <w:rPr>
          <w:rFonts w:hint="cs"/>
          <w:rtl/>
        </w:rPr>
        <w:t>לא, לא. אני מדבר על</w:t>
      </w:r>
      <w:bookmarkStart w:id="962" w:name="_ETM_Q1_1724961"/>
      <w:bookmarkEnd w:id="962"/>
      <w:r>
        <w:rPr>
          <w:rFonts w:hint="cs"/>
          <w:rtl/>
        </w:rPr>
        <w:t xml:space="preserve"> </w:t>
      </w:r>
      <w:bookmarkStart w:id="963" w:name="_ETM_Q1_1720260"/>
      <w:bookmarkEnd w:id="963"/>
      <w:r>
        <w:rPr>
          <w:rFonts w:hint="cs"/>
          <w:rtl/>
        </w:rPr>
        <w:t>ליווי של הנציגות.</w:t>
      </w:r>
      <w:bookmarkStart w:id="964" w:name="_ETM_Q1_1720921"/>
      <w:bookmarkEnd w:id="964"/>
    </w:p>
    <w:p w14:paraId="3603FAEB" w14:textId="77777777" w:rsidR="00520D90" w:rsidRDefault="00520D90" w:rsidP="00520D90">
      <w:pPr>
        <w:rPr>
          <w:rtl/>
        </w:rPr>
      </w:pPr>
      <w:bookmarkStart w:id="965" w:name="_ETM_Q1_1721165"/>
      <w:bookmarkStart w:id="966" w:name="_ETM_Q1_1721240"/>
      <w:bookmarkEnd w:id="965"/>
      <w:bookmarkEnd w:id="966"/>
    </w:p>
    <w:p w14:paraId="79EE00E0" w14:textId="34FA1DB0" w:rsidR="00520D90" w:rsidRDefault="00520D90" w:rsidP="00520D90">
      <w:pPr>
        <w:pStyle w:val="-"/>
        <w:keepNext/>
        <w:rPr>
          <w:rtl/>
        </w:rPr>
      </w:pPr>
      <w:bookmarkStart w:id="967" w:name="ET_speakercontinue_מרב_מרקס_41"/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דובר_המשך</w:t>
      </w:r>
      <w:proofErr w:type="spellEnd"/>
      <w:r w:rsidRPr="00520D90">
        <w:rPr>
          <w:rStyle w:val="TagStyle"/>
          <w:rtl/>
        </w:rPr>
        <w:t xml:space="preserve"> &gt;&gt; </w:t>
      </w:r>
      <w:r>
        <w:rPr>
          <w:rtl/>
        </w:rPr>
        <w:t>מרב מרקס:</w:t>
      </w:r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דובר_המשך</w:t>
      </w:r>
      <w:proofErr w:type="spellEnd"/>
      <w:r w:rsidRPr="00520D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7"/>
    </w:p>
    <w:p w14:paraId="56C7E8A2" w14:textId="77777777" w:rsidR="00520D90" w:rsidRDefault="00520D90" w:rsidP="00520D90">
      <w:pPr>
        <w:pStyle w:val="KeepWithNext"/>
        <w:rPr>
          <w:rtl/>
        </w:rPr>
      </w:pPr>
    </w:p>
    <w:p w14:paraId="4D27A615" w14:textId="1C9CC6B4" w:rsidR="00520D90" w:rsidRDefault="00520D90" w:rsidP="00520D90">
      <w:pPr>
        <w:rPr>
          <w:rtl/>
        </w:rPr>
      </w:pPr>
      <w:bookmarkStart w:id="968" w:name="_ETM_Q1_1722926"/>
      <w:bookmarkEnd w:id="968"/>
      <w:r>
        <w:rPr>
          <w:rFonts w:hint="cs"/>
          <w:rtl/>
        </w:rPr>
        <w:t xml:space="preserve">אין שאלה בדבר הזה. </w:t>
      </w:r>
      <w:bookmarkStart w:id="969" w:name="_ETM_Q1_1722138"/>
      <w:bookmarkEnd w:id="969"/>
      <w:r>
        <w:rPr>
          <w:rFonts w:hint="cs"/>
          <w:rtl/>
        </w:rPr>
        <w:t xml:space="preserve">זה משהו שנדרש </w:t>
      </w:r>
      <w:bookmarkStart w:id="970" w:name="_ETM_Q1_1727767"/>
      <w:bookmarkEnd w:id="970"/>
      <w:r>
        <w:rPr>
          <w:rFonts w:hint="cs"/>
          <w:rtl/>
        </w:rPr>
        <w:t xml:space="preserve">ואנחנו </w:t>
      </w:r>
      <w:bookmarkStart w:id="971" w:name="_ETM_Q1_1723538"/>
      <w:bookmarkEnd w:id="971"/>
      <w:r>
        <w:rPr>
          <w:rFonts w:hint="cs"/>
          <w:rtl/>
        </w:rPr>
        <w:t xml:space="preserve">פועלים </w:t>
      </w:r>
      <w:bookmarkStart w:id="972" w:name="_ETM_Q1_1723558"/>
      <w:bookmarkStart w:id="973" w:name="_ETM_Q1_1723428"/>
      <w:bookmarkEnd w:id="972"/>
      <w:bookmarkEnd w:id="973"/>
      <w:r>
        <w:rPr>
          <w:rFonts w:hint="cs"/>
          <w:rtl/>
        </w:rPr>
        <w:t>- - -</w:t>
      </w:r>
      <w:bookmarkStart w:id="974" w:name="_ETM_Q1_1725017"/>
      <w:bookmarkEnd w:id="974"/>
    </w:p>
    <w:p w14:paraId="4AF20D7E" w14:textId="77777777" w:rsidR="00520D90" w:rsidRDefault="00520D90" w:rsidP="00520D90">
      <w:pPr>
        <w:rPr>
          <w:rtl/>
        </w:rPr>
      </w:pPr>
      <w:bookmarkStart w:id="975" w:name="_ETM_Q1_1725079"/>
      <w:bookmarkEnd w:id="975"/>
    </w:p>
    <w:p w14:paraId="6BB629D3" w14:textId="1BB49472" w:rsidR="00520D90" w:rsidRDefault="00520D90" w:rsidP="00520D90">
      <w:pPr>
        <w:pStyle w:val="af6"/>
        <w:keepNext/>
        <w:rPr>
          <w:rtl/>
        </w:rPr>
      </w:pPr>
      <w:bookmarkStart w:id="976" w:name="ET_yor_6156_42"/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יור</w:t>
      </w:r>
      <w:proofErr w:type="spellEnd"/>
      <w:r w:rsidRPr="00520D9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יור</w:t>
      </w:r>
      <w:proofErr w:type="spellEnd"/>
      <w:r w:rsidRPr="00520D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6"/>
    </w:p>
    <w:p w14:paraId="3B22E859" w14:textId="77777777" w:rsidR="00520D90" w:rsidRDefault="00520D90" w:rsidP="00520D90">
      <w:pPr>
        <w:pStyle w:val="KeepWithNext"/>
        <w:rPr>
          <w:rtl/>
        </w:rPr>
      </w:pPr>
    </w:p>
    <w:p w14:paraId="0E9B6415" w14:textId="0221C67B" w:rsidR="00520D90" w:rsidRDefault="00520D90" w:rsidP="00520D90">
      <w:pPr>
        <w:rPr>
          <w:rtl/>
        </w:rPr>
      </w:pPr>
      <w:bookmarkStart w:id="977" w:name="_ETM_Q1_1725781"/>
      <w:bookmarkEnd w:id="977"/>
      <w:r>
        <w:rPr>
          <w:rFonts w:hint="cs"/>
          <w:rtl/>
        </w:rPr>
        <w:t>ולהערכתך</w:t>
      </w:r>
      <w:bookmarkStart w:id="978" w:name="_ETM_Q1_1726576"/>
      <w:bookmarkEnd w:id="978"/>
      <w:r>
        <w:rPr>
          <w:rFonts w:hint="cs"/>
          <w:rtl/>
        </w:rPr>
        <w:t xml:space="preserve"> ייסגר בימים הקרובים. יש עו</w:t>
      </w:r>
      <w:bookmarkStart w:id="979" w:name="_ETM_Q1_1729998"/>
      <w:bookmarkEnd w:id="979"/>
      <w:r>
        <w:rPr>
          <w:rFonts w:hint="cs"/>
          <w:rtl/>
        </w:rPr>
        <w:t xml:space="preserve">ד </w:t>
      </w:r>
      <w:bookmarkStart w:id="980" w:name="_ETM_Q1_1734827"/>
      <w:bookmarkEnd w:id="980"/>
      <w:r>
        <w:rPr>
          <w:rFonts w:hint="cs"/>
          <w:rtl/>
        </w:rPr>
        <w:t>משהו שק</w:t>
      </w:r>
      <w:bookmarkStart w:id="981" w:name="_ETM_Q1_1731598"/>
      <w:bookmarkEnd w:id="981"/>
      <w:r>
        <w:rPr>
          <w:rFonts w:hint="cs"/>
          <w:rtl/>
        </w:rPr>
        <w:t>שור במשרד החוץ</w:t>
      </w:r>
      <w:bookmarkStart w:id="982" w:name="_ETM_Q1_1732104"/>
      <w:bookmarkEnd w:id="982"/>
      <w:r>
        <w:rPr>
          <w:rFonts w:hint="cs"/>
          <w:rtl/>
        </w:rPr>
        <w:t xml:space="preserve">? האם ישנו </w:t>
      </w:r>
      <w:bookmarkStart w:id="983" w:name="_ETM_Q1_1734128"/>
      <w:bookmarkEnd w:id="983"/>
      <w:r>
        <w:rPr>
          <w:rFonts w:hint="cs"/>
          <w:rtl/>
        </w:rPr>
        <w:t xml:space="preserve">תיאום דיפלומטי עם </w:t>
      </w:r>
      <w:bookmarkStart w:id="984" w:name="_ETM_Q1_1741196"/>
      <w:bookmarkEnd w:id="984"/>
      <w:r>
        <w:rPr>
          <w:rFonts w:hint="cs"/>
          <w:rtl/>
        </w:rPr>
        <w:t xml:space="preserve">שתי המדינות </w:t>
      </w:r>
      <w:bookmarkStart w:id="985" w:name="_ETM_Q1_1736718"/>
      <w:bookmarkEnd w:id="985"/>
      <w:r>
        <w:rPr>
          <w:rFonts w:hint="cs"/>
          <w:rtl/>
        </w:rPr>
        <w:t>המערביות הרלוונטיות האחרות?</w:t>
      </w:r>
    </w:p>
    <w:p w14:paraId="6AF85CDE" w14:textId="77777777" w:rsidR="00520D90" w:rsidRDefault="00520D90" w:rsidP="00520D90">
      <w:pPr>
        <w:rPr>
          <w:rtl/>
        </w:rPr>
      </w:pPr>
      <w:bookmarkStart w:id="986" w:name="_ETM_Q1_1742746"/>
      <w:bookmarkStart w:id="987" w:name="_ETM_Q1_1742847"/>
      <w:bookmarkEnd w:id="986"/>
      <w:bookmarkEnd w:id="987"/>
    </w:p>
    <w:p w14:paraId="534E8BFB" w14:textId="6FBDDB27" w:rsidR="00520D90" w:rsidRDefault="00520D90" w:rsidP="00520D90">
      <w:pPr>
        <w:pStyle w:val="-"/>
        <w:keepNext/>
        <w:rPr>
          <w:rtl/>
        </w:rPr>
      </w:pPr>
      <w:bookmarkStart w:id="988" w:name="ET_speakercontinue_מרב_מרקס_43"/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דובר_המשך</w:t>
      </w:r>
      <w:proofErr w:type="spellEnd"/>
      <w:r w:rsidRPr="00520D90">
        <w:rPr>
          <w:rStyle w:val="TagStyle"/>
          <w:rtl/>
        </w:rPr>
        <w:t xml:space="preserve"> &gt;&gt; </w:t>
      </w:r>
      <w:r>
        <w:rPr>
          <w:rtl/>
        </w:rPr>
        <w:t>מרב מרקס:</w:t>
      </w:r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דובר_המשך</w:t>
      </w:r>
      <w:proofErr w:type="spellEnd"/>
      <w:r w:rsidRPr="00520D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8"/>
    </w:p>
    <w:p w14:paraId="140F3916" w14:textId="77777777" w:rsidR="00520D90" w:rsidRDefault="00520D90" w:rsidP="00520D90">
      <w:pPr>
        <w:pStyle w:val="KeepWithNext"/>
        <w:rPr>
          <w:rtl/>
        </w:rPr>
      </w:pPr>
    </w:p>
    <w:p w14:paraId="26FE3CEC" w14:textId="1DDDDC70" w:rsidR="00520D90" w:rsidRDefault="00520D90" w:rsidP="00520D90">
      <w:pPr>
        <w:rPr>
          <w:rtl/>
        </w:rPr>
      </w:pPr>
      <w:bookmarkStart w:id="989" w:name="_ETM_Q1_1744504"/>
      <w:bookmarkEnd w:id="989"/>
      <w:r>
        <w:rPr>
          <w:rFonts w:hint="cs"/>
          <w:rtl/>
        </w:rPr>
        <w:t>יש</w:t>
      </w:r>
      <w:bookmarkStart w:id="990" w:name="_ETM_Q1_1740528"/>
      <w:bookmarkEnd w:id="990"/>
      <w:r>
        <w:rPr>
          <w:rFonts w:hint="cs"/>
          <w:rtl/>
        </w:rPr>
        <w:t xml:space="preserve">. גם נעשה </w:t>
      </w:r>
      <w:bookmarkStart w:id="991" w:name="_ETM_Q1_1740028"/>
      <w:bookmarkEnd w:id="991"/>
      <w:r>
        <w:rPr>
          <w:rFonts w:hint="cs"/>
          <w:rtl/>
        </w:rPr>
        <w:t>וגם צפוי עוד</w:t>
      </w:r>
      <w:bookmarkStart w:id="992" w:name="_ETM_Q1_1742682"/>
      <w:bookmarkEnd w:id="992"/>
      <w:r>
        <w:rPr>
          <w:rFonts w:hint="cs"/>
          <w:rtl/>
        </w:rPr>
        <w:t xml:space="preserve"> היום, ואני אעדכן על זה.</w:t>
      </w:r>
      <w:bookmarkStart w:id="993" w:name="_ETM_Q1_1744468"/>
      <w:bookmarkStart w:id="994" w:name="_ETM_Q1_1744716"/>
      <w:bookmarkEnd w:id="993"/>
      <w:bookmarkEnd w:id="994"/>
    </w:p>
    <w:p w14:paraId="3AFF4034" w14:textId="77777777" w:rsidR="00520D90" w:rsidRDefault="00520D90" w:rsidP="00520D90">
      <w:pPr>
        <w:rPr>
          <w:rtl/>
        </w:rPr>
      </w:pPr>
      <w:bookmarkStart w:id="995" w:name="_ETM_Q1_1744782"/>
      <w:bookmarkEnd w:id="995"/>
    </w:p>
    <w:p w14:paraId="03AD0E03" w14:textId="2D487B08" w:rsidR="00520D90" w:rsidRDefault="00520D90" w:rsidP="00520D90">
      <w:pPr>
        <w:pStyle w:val="af6"/>
        <w:keepNext/>
        <w:rPr>
          <w:rtl/>
        </w:rPr>
      </w:pPr>
      <w:bookmarkStart w:id="996" w:name="ET_yor_6156_44"/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יור</w:t>
      </w:r>
      <w:proofErr w:type="spellEnd"/>
      <w:r w:rsidRPr="00520D9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יור</w:t>
      </w:r>
      <w:proofErr w:type="spellEnd"/>
      <w:r w:rsidRPr="00520D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6"/>
    </w:p>
    <w:p w14:paraId="783F7550" w14:textId="77777777" w:rsidR="00520D90" w:rsidRDefault="00520D90" w:rsidP="00520D90">
      <w:pPr>
        <w:pStyle w:val="KeepWithNext"/>
        <w:rPr>
          <w:rtl/>
        </w:rPr>
      </w:pPr>
    </w:p>
    <w:p w14:paraId="206DEA35" w14:textId="489F0531" w:rsidR="00520D90" w:rsidRDefault="00520D90" w:rsidP="00520D90">
      <w:pPr>
        <w:rPr>
          <w:rtl/>
        </w:rPr>
      </w:pPr>
      <w:bookmarkStart w:id="997" w:name="_ETM_Q1_1745399"/>
      <w:bookmarkEnd w:id="997"/>
      <w:r>
        <w:rPr>
          <w:rFonts w:hint="cs"/>
          <w:rtl/>
        </w:rPr>
        <w:t xml:space="preserve">בסדר גמור. ידידי ממשרד המשפטים, ברוך </w:t>
      </w:r>
      <w:bookmarkStart w:id="998" w:name="_ETM_Q1_1752688"/>
      <w:bookmarkEnd w:id="998"/>
      <w:r>
        <w:rPr>
          <w:rFonts w:hint="cs"/>
          <w:rtl/>
        </w:rPr>
        <w:t>השב.</w:t>
      </w:r>
      <w:bookmarkStart w:id="999" w:name="_ETM_Q1_1748598"/>
      <w:bookmarkEnd w:id="999"/>
    </w:p>
    <w:p w14:paraId="79D5F86B" w14:textId="77777777" w:rsidR="00520D90" w:rsidRDefault="00520D90" w:rsidP="00520D90">
      <w:pPr>
        <w:rPr>
          <w:rtl/>
        </w:rPr>
      </w:pPr>
      <w:bookmarkStart w:id="1000" w:name="_ETM_Q1_1751331"/>
      <w:bookmarkStart w:id="1001" w:name="_ETM_Q1_1751402"/>
      <w:bookmarkEnd w:id="1000"/>
      <w:bookmarkEnd w:id="1001"/>
    </w:p>
    <w:p w14:paraId="6E851693" w14:textId="30FA23A2" w:rsidR="00520D90" w:rsidRDefault="00520D90" w:rsidP="00520D90">
      <w:pPr>
        <w:pStyle w:val="a4"/>
        <w:keepNext/>
        <w:rPr>
          <w:rtl/>
        </w:rPr>
      </w:pPr>
      <w:bookmarkStart w:id="1002" w:name="ET_speaker_יעקב_פרידברג_45"/>
      <w:r w:rsidRPr="00520D9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  <w:r w:rsidRPr="00520D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14:paraId="1B957DC8" w14:textId="77777777" w:rsidR="00520D90" w:rsidRDefault="00520D90" w:rsidP="00520D90">
      <w:pPr>
        <w:pStyle w:val="KeepWithNext"/>
        <w:rPr>
          <w:rtl/>
        </w:rPr>
      </w:pPr>
    </w:p>
    <w:p w14:paraId="7DDB279A" w14:textId="6D161DA2" w:rsidR="00520D90" w:rsidRDefault="00520D90" w:rsidP="00520D90">
      <w:pPr>
        <w:rPr>
          <w:rtl/>
        </w:rPr>
      </w:pPr>
      <w:bookmarkStart w:id="1003" w:name="_ETM_Q1_1746438"/>
      <w:bookmarkEnd w:id="1003"/>
      <w:r>
        <w:rPr>
          <w:rFonts w:hint="cs"/>
          <w:rtl/>
        </w:rPr>
        <w:t>תודה רבה. אני לא חושב שיש לי מה להוסיף בהיבט</w:t>
      </w:r>
      <w:bookmarkStart w:id="1004" w:name="_ETM_Q1_1758470"/>
      <w:bookmarkEnd w:id="1004"/>
      <w:r>
        <w:rPr>
          <w:rFonts w:hint="cs"/>
          <w:rtl/>
        </w:rPr>
        <w:t xml:space="preserve"> הגלוי.</w:t>
      </w:r>
      <w:bookmarkStart w:id="1005" w:name="_ETM_Q1_1760119"/>
      <w:bookmarkEnd w:id="1005"/>
    </w:p>
    <w:p w14:paraId="190F871F" w14:textId="77777777" w:rsidR="00520D90" w:rsidRDefault="00520D90" w:rsidP="00520D90">
      <w:pPr>
        <w:rPr>
          <w:rtl/>
        </w:rPr>
      </w:pPr>
      <w:bookmarkStart w:id="1006" w:name="_ETM_Q1_1760188"/>
      <w:bookmarkEnd w:id="1006"/>
    </w:p>
    <w:p w14:paraId="5F6DC653" w14:textId="164A7E1F" w:rsidR="00520D90" w:rsidRDefault="00520D90" w:rsidP="00520D90">
      <w:pPr>
        <w:pStyle w:val="af6"/>
        <w:keepNext/>
        <w:rPr>
          <w:rtl/>
        </w:rPr>
      </w:pPr>
      <w:bookmarkStart w:id="1007" w:name="ET_yor_6156_46"/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יור</w:t>
      </w:r>
      <w:proofErr w:type="spellEnd"/>
      <w:r w:rsidRPr="00520D9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יור</w:t>
      </w:r>
      <w:proofErr w:type="spellEnd"/>
      <w:r w:rsidRPr="00520D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7"/>
    </w:p>
    <w:p w14:paraId="6746350E" w14:textId="77777777" w:rsidR="00520D90" w:rsidRDefault="00520D90" w:rsidP="00520D90">
      <w:pPr>
        <w:pStyle w:val="KeepWithNext"/>
        <w:rPr>
          <w:rtl/>
        </w:rPr>
      </w:pPr>
    </w:p>
    <w:p w14:paraId="5E08B1D0" w14:textId="41CA41D0" w:rsidR="00520D90" w:rsidRDefault="00520D90" w:rsidP="00520D90">
      <w:pPr>
        <w:rPr>
          <w:rtl/>
        </w:rPr>
      </w:pPr>
      <w:bookmarkStart w:id="1008" w:name="_ETM_Q1_1760836"/>
      <w:bookmarkEnd w:id="1008"/>
      <w:r>
        <w:rPr>
          <w:rFonts w:hint="cs"/>
          <w:rtl/>
        </w:rPr>
        <w:t xml:space="preserve">בסדר. אז אני </w:t>
      </w:r>
      <w:bookmarkStart w:id="1009" w:name="_ETM_Q1_1759068"/>
      <w:bookmarkEnd w:id="1009"/>
      <w:r>
        <w:rPr>
          <w:rFonts w:hint="cs"/>
          <w:rtl/>
        </w:rPr>
        <w:t>רק רוצה לשאול, איפה אנחנו עומדים עם</w:t>
      </w:r>
      <w:bookmarkStart w:id="1010" w:name="_ETM_Q1_1763831"/>
      <w:bookmarkEnd w:id="1010"/>
      <w:r>
        <w:rPr>
          <w:rFonts w:hint="cs"/>
          <w:rtl/>
        </w:rPr>
        <w:t xml:space="preserve"> סוגיית הסיוע המשפטי למשפחות?</w:t>
      </w:r>
      <w:bookmarkStart w:id="1011" w:name="_ETM_Q1_1759758"/>
      <w:bookmarkEnd w:id="1011"/>
    </w:p>
    <w:p w14:paraId="793DD6A2" w14:textId="77777777" w:rsidR="00520D90" w:rsidRDefault="00520D90" w:rsidP="00520D90">
      <w:pPr>
        <w:rPr>
          <w:rtl/>
        </w:rPr>
      </w:pPr>
      <w:bookmarkStart w:id="1012" w:name="_ETM_Q1_1763448"/>
      <w:bookmarkEnd w:id="1012"/>
    </w:p>
    <w:p w14:paraId="01EE246D" w14:textId="05D17E01" w:rsidR="00520D90" w:rsidRDefault="00520D90" w:rsidP="00520D90">
      <w:pPr>
        <w:pStyle w:val="-"/>
        <w:keepNext/>
        <w:rPr>
          <w:rtl/>
        </w:rPr>
      </w:pPr>
      <w:bookmarkStart w:id="1013" w:name="ET_speakercontinue_יעקב_פרידברג_47"/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דובר_המשך</w:t>
      </w:r>
      <w:proofErr w:type="spellEnd"/>
      <w:r w:rsidRPr="00520D90">
        <w:rPr>
          <w:rStyle w:val="TagStyle"/>
          <w:rtl/>
        </w:rPr>
        <w:t xml:space="preserve"> &gt;&gt; </w:t>
      </w:r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דובר_המשך</w:t>
      </w:r>
      <w:proofErr w:type="spellEnd"/>
      <w:r w:rsidRPr="00520D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3"/>
    </w:p>
    <w:p w14:paraId="7591474A" w14:textId="77777777" w:rsidR="00520D90" w:rsidRDefault="00520D90" w:rsidP="00520D90">
      <w:pPr>
        <w:pStyle w:val="KeepWithNext"/>
        <w:rPr>
          <w:rtl/>
        </w:rPr>
      </w:pPr>
    </w:p>
    <w:p w14:paraId="296BFDA0" w14:textId="4395F484" w:rsidR="00520D90" w:rsidRDefault="00520D90" w:rsidP="00520D90">
      <w:pPr>
        <w:rPr>
          <w:rtl/>
        </w:rPr>
      </w:pPr>
      <w:bookmarkStart w:id="1014" w:name="_ETM_Q1_1765118"/>
      <w:bookmarkEnd w:id="1014"/>
      <w:r>
        <w:rPr>
          <w:rFonts w:hint="cs"/>
          <w:rtl/>
        </w:rPr>
        <w:t>כאן בישראל</w:t>
      </w:r>
      <w:bookmarkStart w:id="1015" w:name="_ETM_Q1_1763228"/>
      <w:bookmarkEnd w:id="1015"/>
      <w:r>
        <w:rPr>
          <w:rFonts w:hint="cs"/>
          <w:rtl/>
        </w:rPr>
        <w:t>?</w:t>
      </w:r>
    </w:p>
    <w:p w14:paraId="20228A8A" w14:textId="77777777" w:rsidR="00520D90" w:rsidRDefault="00520D90" w:rsidP="00520D90">
      <w:pPr>
        <w:rPr>
          <w:rtl/>
        </w:rPr>
      </w:pPr>
      <w:bookmarkStart w:id="1016" w:name="_ETM_Q1_1763868"/>
      <w:bookmarkStart w:id="1017" w:name="_ETM_Q1_1763936"/>
      <w:bookmarkEnd w:id="1016"/>
      <w:bookmarkEnd w:id="1017"/>
    </w:p>
    <w:p w14:paraId="201196A6" w14:textId="0DB835DA" w:rsidR="00520D90" w:rsidRDefault="00520D90" w:rsidP="00520D90">
      <w:pPr>
        <w:pStyle w:val="af6"/>
        <w:keepNext/>
        <w:rPr>
          <w:rtl/>
        </w:rPr>
      </w:pPr>
      <w:bookmarkStart w:id="1018" w:name="ET_yor_6156_48"/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יור</w:t>
      </w:r>
      <w:proofErr w:type="spellEnd"/>
      <w:r w:rsidRPr="00520D9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יור</w:t>
      </w:r>
      <w:proofErr w:type="spellEnd"/>
      <w:r w:rsidRPr="00520D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8"/>
    </w:p>
    <w:p w14:paraId="243D7D22" w14:textId="77777777" w:rsidR="00520D90" w:rsidRDefault="00520D90" w:rsidP="00520D90">
      <w:pPr>
        <w:pStyle w:val="KeepWithNext"/>
        <w:rPr>
          <w:rtl/>
        </w:rPr>
      </w:pPr>
    </w:p>
    <w:p w14:paraId="0767A56C" w14:textId="14BB9DEC" w:rsidR="00520D90" w:rsidRDefault="00520D90" w:rsidP="00520D90">
      <w:pPr>
        <w:rPr>
          <w:rtl/>
        </w:rPr>
      </w:pPr>
      <w:bookmarkStart w:id="1019" w:name="_ETM_Q1_1764649"/>
      <w:bookmarkEnd w:id="1019"/>
      <w:r>
        <w:rPr>
          <w:rFonts w:hint="cs"/>
          <w:rtl/>
        </w:rPr>
        <w:t>כן.</w:t>
      </w:r>
    </w:p>
    <w:p w14:paraId="0B73795A" w14:textId="77777777" w:rsidR="00520D90" w:rsidRDefault="00520D90" w:rsidP="00520D90">
      <w:pPr>
        <w:rPr>
          <w:rtl/>
        </w:rPr>
      </w:pPr>
      <w:bookmarkStart w:id="1020" w:name="_ETM_Q1_1767100"/>
      <w:bookmarkStart w:id="1021" w:name="_ETM_Q1_1767172"/>
      <w:bookmarkEnd w:id="1020"/>
      <w:bookmarkEnd w:id="1021"/>
    </w:p>
    <w:p w14:paraId="5DE38191" w14:textId="0DE1EE9D" w:rsidR="00520D90" w:rsidRDefault="00520D90" w:rsidP="00520D90">
      <w:pPr>
        <w:pStyle w:val="-"/>
        <w:keepNext/>
        <w:rPr>
          <w:rtl/>
        </w:rPr>
      </w:pPr>
      <w:bookmarkStart w:id="1022" w:name="ET_speakercontinue_יעקב_פרידברג_49"/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דובר_המשך</w:t>
      </w:r>
      <w:proofErr w:type="spellEnd"/>
      <w:r w:rsidRPr="00520D90">
        <w:rPr>
          <w:rStyle w:val="TagStyle"/>
          <w:rtl/>
        </w:rPr>
        <w:t xml:space="preserve"> &gt;&gt; </w:t>
      </w:r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דובר_המשך</w:t>
      </w:r>
      <w:proofErr w:type="spellEnd"/>
      <w:r w:rsidRPr="00520D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2"/>
    </w:p>
    <w:p w14:paraId="06601CCD" w14:textId="77777777" w:rsidR="00520D90" w:rsidRDefault="00520D90" w:rsidP="00520D90">
      <w:pPr>
        <w:pStyle w:val="KeepWithNext"/>
        <w:rPr>
          <w:rtl/>
        </w:rPr>
      </w:pPr>
    </w:p>
    <w:p w14:paraId="47D2609B" w14:textId="64B09290" w:rsidR="00520D90" w:rsidRDefault="00520D90" w:rsidP="00520D90">
      <w:pPr>
        <w:rPr>
          <w:rtl/>
        </w:rPr>
      </w:pPr>
      <w:bookmarkStart w:id="1023" w:name="_ETM_Q1_1768015"/>
      <w:bookmarkStart w:id="1024" w:name="_ETM_Q1_1765968"/>
      <w:bookmarkStart w:id="1025" w:name="_ETM_Q1_1774258"/>
      <w:bookmarkEnd w:id="1023"/>
      <w:bookmarkEnd w:id="1024"/>
      <w:bookmarkEnd w:id="1025"/>
      <w:r>
        <w:rPr>
          <w:rFonts w:hint="cs"/>
          <w:rtl/>
        </w:rPr>
        <w:t xml:space="preserve">אנחנו לא </w:t>
      </w:r>
      <w:bookmarkStart w:id="1026" w:name="_ETM_Q1_1769064"/>
      <w:bookmarkEnd w:id="1026"/>
      <w:r>
        <w:rPr>
          <w:rFonts w:hint="cs"/>
          <w:rtl/>
        </w:rPr>
        <w:t>מכירים כרגע נזק</w:t>
      </w:r>
      <w:bookmarkStart w:id="1027" w:name="_ETM_Q1_1769730"/>
      <w:bookmarkEnd w:id="1027"/>
      <w:r>
        <w:rPr>
          <w:rFonts w:hint="cs"/>
          <w:rtl/>
        </w:rPr>
        <w:t xml:space="preserve">קות כזאת. </w:t>
      </w:r>
      <w:bookmarkStart w:id="1028" w:name="_ETM_Q1_1775337"/>
      <w:bookmarkEnd w:id="1028"/>
    </w:p>
    <w:p w14:paraId="6BFEDA35" w14:textId="77777777" w:rsidR="00520D90" w:rsidRDefault="00520D90" w:rsidP="00520D90">
      <w:pPr>
        <w:rPr>
          <w:rtl/>
        </w:rPr>
      </w:pPr>
      <w:bookmarkStart w:id="1029" w:name="_ETM_Q1_1775436"/>
      <w:bookmarkEnd w:id="1029"/>
    </w:p>
    <w:p w14:paraId="23888854" w14:textId="28B98FC0" w:rsidR="00520D90" w:rsidRDefault="00520D90" w:rsidP="00520D90">
      <w:pPr>
        <w:pStyle w:val="af6"/>
        <w:keepNext/>
        <w:rPr>
          <w:rtl/>
        </w:rPr>
      </w:pPr>
      <w:bookmarkStart w:id="1030" w:name="ET_yor_6156_50"/>
      <w:r w:rsidRPr="00520D90">
        <w:rPr>
          <w:rStyle w:val="TagStyle"/>
          <w:rtl/>
        </w:rPr>
        <w:lastRenderedPageBreak/>
        <w:t xml:space="preserve"> &lt;&lt; </w:t>
      </w:r>
      <w:proofErr w:type="spellStart"/>
      <w:r w:rsidRPr="00520D90">
        <w:rPr>
          <w:rStyle w:val="TagStyle"/>
          <w:rtl/>
        </w:rPr>
        <w:t>יור</w:t>
      </w:r>
      <w:proofErr w:type="spellEnd"/>
      <w:r w:rsidRPr="00520D9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יור</w:t>
      </w:r>
      <w:proofErr w:type="spellEnd"/>
      <w:r w:rsidRPr="00520D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0"/>
    </w:p>
    <w:p w14:paraId="60124097" w14:textId="77777777" w:rsidR="00520D90" w:rsidRDefault="00520D90" w:rsidP="00520D90">
      <w:pPr>
        <w:pStyle w:val="KeepWithNext"/>
        <w:rPr>
          <w:rtl/>
        </w:rPr>
      </w:pPr>
    </w:p>
    <w:p w14:paraId="3424B488" w14:textId="538700A9" w:rsidR="00520D90" w:rsidRDefault="00520D90" w:rsidP="00520D90">
      <w:pPr>
        <w:rPr>
          <w:rtl/>
        </w:rPr>
      </w:pPr>
      <w:bookmarkStart w:id="1031" w:name="_ETM_Q1_1776353"/>
      <w:bookmarkEnd w:id="1031"/>
      <w:r>
        <w:rPr>
          <w:rFonts w:hint="cs"/>
          <w:rtl/>
        </w:rPr>
        <w:t xml:space="preserve">מבחינת הקריטריונים </w:t>
      </w:r>
      <w:bookmarkStart w:id="1032" w:name="_ETM_Q1_1777238"/>
      <w:bookmarkEnd w:id="1032"/>
      <w:r>
        <w:rPr>
          <w:rFonts w:hint="cs"/>
          <w:rtl/>
        </w:rPr>
        <w:t>של</w:t>
      </w:r>
      <w:bookmarkStart w:id="1033" w:name="_ETM_Q1_1777653"/>
      <w:bookmarkEnd w:id="1033"/>
      <w:r>
        <w:rPr>
          <w:rFonts w:hint="cs"/>
          <w:rtl/>
        </w:rPr>
        <w:t xml:space="preserve"> הסיוע המשפטי</w:t>
      </w:r>
      <w:bookmarkStart w:id="1034" w:name="_ETM_Q1_1780528"/>
      <w:bookmarkEnd w:id="1034"/>
      <w:r>
        <w:rPr>
          <w:rFonts w:hint="cs"/>
          <w:rtl/>
        </w:rPr>
        <w:t xml:space="preserve">, אם תגענה פניות של </w:t>
      </w:r>
      <w:bookmarkStart w:id="1035" w:name="_ETM_Q1_1783610"/>
      <w:bookmarkEnd w:id="1035"/>
      <w:r>
        <w:rPr>
          <w:rFonts w:hint="cs"/>
          <w:rtl/>
        </w:rPr>
        <w:t xml:space="preserve">משפחות שמבקשות </w:t>
      </w:r>
      <w:bookmarkStart w:id="1036" w:name="_ETM_Q1_1786587"/>
      <w:bookmarkEnd w:id="1036"/>
      <w:r>
        <w:rPr>
          <w:rFonts w:hint="cs"/>
          <w:rtl/>
        </w:rPr>
        <w:t xml:space="preserve">לממש אפוטרופסות וכולי, </w:t>
      </w:r>
      <w:bookmarkStart w:id="1037" w:name="_ETM_Q1_1786888"/>
      <w:bookmarkEnd w:id="1037"/>
      <w:r>
        <w:rPr>
          <w:rFonts w:hint="cs"/>
          <w:rtl/>
        </w:rPr>
        <w:t>האם מבחינת הקריטריונים של הס</w:t>
      </w:r>
      <w:bookmarkStart w:id="1038" w:name="_ETM_Q1_1789288"/>
      <w:bookmarkEnd w:id="1038"/>
      <w:r>
        <w:rPr>
          <w:rFonts w:hint="cs"/>
          <w:rtl/>
        </w:rPr>
        <w:t xml:space="preserve">יוע המשפטי </w:t>
      </w:r>
      <w:bookmarkStart w:id="1039" w:name="_ETM_Q1_1791521"/>
      <w:bookmarkEnd w:id="1039"/>
      <w:r>
        <w:rPr>
          <w:rFonts w:hint="cs"/>
          <w:rtl/>
        </w:rPr>
        <w:t>הן תזכינה למענה?</w:t>
      </w:r>
      <w:bookmarkStart w:id="1040" w:name="_ETM_Q1_1791798"/>
      <w:bookmarkStart w:id="1041" w:name="_ETM_Q1_1793701"/>
      <w:bookmarkEnd w:id="1040"/>
      <w:bookmarkEnd w:id="1041"/>
      <w:r>
        <w:rPr>
          <w:rFonts w:hint="cs"/>
          <w:rtl/>
        </w:rPr>
        <w:t xml:space="preserve"> אני פשוט שואל אם</w:t>
      </w:r>
      <w:bookmarkStart w:id="1042" w:name="_ETM_Q1_1796088"/>
      <w:bookmarkEnd w:id="1042"/>
      <w:r>
        <w:rPr>
          <w:rFonts w:hint="cs"/>
          <w:rtl/>
        </w:rPr>
        <w:t xml:space="preserve"> זה בתוך הקריטריונים של </w:t>
      </w:r>
      <w:bookmarkStart w:id="1043" w:name="_ETM_Q1_1794028"/>
      <w:bookmarkEnd w:id="1043"/>
      <w:r>
        <w:rPr>
          <w:rFonts w:hint="cs"/>
          <w:rtl/>
        </w:rPr>
        <w:t>הסיוע המשפטי.</w:t>
      </w:r>
    </w:p>
    <w:p w14:paraId="65980653" w14:textId="77777777" w:rsidR="00520D90" w:rsidRDefault="00520D90" w:rsidP="00520D90">
      <w:pPr>
        <w:rPr>
          <w:rtl/>
        </w:rPr>
      </w:pPr>
    </w:p>
    <w:p w14:paraId="32A6730B" w14:textId="62904B55" w:rsidR="00520D90" w:rsidRDefault="00520D90" w:rsidP="00520D90">
      <w:pPr>
        <w:pStyle w:val="-"/>
        <w:keepNext/>
        <w:rPr>
          <w:rtl/>
        </w:rPr>
      </w:pPr>
      <w:bookmarkStart w:id="1044" w:name="ET_speakercontinue_יעקב_פרידברג_51"/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דובר_המשך</w:t>
      </w:r>
      <w:proofErr w:type="spellEnd"/>
      <w:r w:rsidRPr="00520D90">
        <w:rPr>
          <w:rStyle w:val="TagStyle"/>
          <w:rtl/>
        </w:rPr>
        <w:t xml:space="preserve"> &gt;&gt; </w:t>
      </w:r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  <w:r w:rsidRPr="00520D90">
        <w:rPr>
          <w:rStyle w:val="TagStyle"/>
          <w:rtl/>
        </w:rPr>
        <w:t xml:space="preserve"> &lt;&lt; </w:t>
      </w:r>
      <w:proofErr w:type="spellStart"/>
      <w:r w:rsidRPr="00520D90">
        <w:rPr>
          <w:rStyle w:val="TagStyle"/>
          <w:rtl/>
        </w:rPr>
        <w:t>דובר_המשך</w:t>
      </w:r>
      <w:proofErr w:type="spellEnd"/>
      <w:r w:rsidRPr="00520D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4"/>
    </w:p>
    <w:p w14:paraId="0BF08543" w14:textId="77777777" w:rsidR="00520D90" w:rsidRDefault="00520D90" w:rsidP="00520D90">
      <w:pPr>
        <w:pStyle w:val="KeepWithNext"/>
        <w:rPr>
          <w:rtl/>
        </w:rPr>
      </w:pPr>
    </w:p>
    <w:p w14:paraId="4F22ECCD" w14:textId="2EE8CAD0" w:rsidR="00520D90" w:rsidRDefault="00520D90" w:rsidP="00520D90">
      <w:pPr>
        <w:rPr>
          <w:rtl/>
        </w:rPr>
      </w:pPr>
      <w:r>
        <w:rPr>
          <w:rFonts w:hint="cs"/>
          <w:rtl/>
        </w:rPr>
        <w:t xml:space="preserve">בוודאי. זה </w:t>
      </w:r>
      <w:bookmarkStart w:id="1045" w:name="_ETM_Q1_1796318"/>
      <w:bookmarkEnd w:id="1045"/>
      <w:r>
        <w:rPr>
          <w:rFonts w:hint="cs"/>
          <w:rtl/>
        </w:rPr>
        <w:t xml:space="preserve">נושא שנכלל בחוק ובתקנות, </w:t>
      </w:r>
      <w:bookmarkStart w:id="1046" w:name="_ETM_Q1_1801208"/>
      <w:bookmarkEnd w:id="1046"/>
      <w:r>
        <w:rPr>
          <w:rFonts w:hint="cs"/>
          <w:rtl/>
        </w:rPr>
        <w:t xml:space="preserve">ענייני </w:t>
      </w:r>
      <w:bookmarkStart w:id="1047" w:name="_ETM_Q1_1802087"/>
      <w:bookmarkEnd w:id="1047"/>
      <w:r>
        <w:rPr>
          <w:rFonts w:hint="cs"/>
          <w:rtl/>
        </w:rPr>
        <w:t>מעמד אישי</w:t>
      </w:r>
      <w:r w:rsidR="00653D48">
        <w:rPr>
          <w:rFonts w:hint="cs"/>
          <w:rtl/>
        </w:rPr>
        <w:t>, ענייני</w:t>
      </w:r>
      <w:bookmarkStart w:id="1048" w:name="_ETM_Q1_1803778"/>
      <w:bookmarkEnd w:id="1048"/>
      <w:r w:rsidR="00653D48">
        <w:rPr>
          <w:rFonts w:hint="cs"/>
          <w:rtl/>
        </w:rPr>
        <w:t xml:space="preserve"> אפוטרופסות.</w:t>
      </w:r>
    </w:p>
    <w:p w14:paraId="10C7113B" w14:textId="2A1483AC" w:rsidR="00653D48" w:rsidRDefault="00653D48" w:rsidP="00653D48">
      <w:pPr>
        <w:rPr>
          <w:rtl/>
        </w:rPr>
      </w:pPr>
      <w:bookmarkStart w:id="1049" w:name="_ETM_Q1_1813436"/>
      <w:bookmarkStart w:id="1050" w:name="_ETM_Q1_1813512"/>
      <w:bookmarkEnd w:id="1049"/>
      <w:bookmarkEnd w:id="1050"/>
    </w:p>
    <w:p w14:paraId="1FDE5AE3" w14:textId="5FFC9909" w:rsidR="00653D48" w:rsidRDefault="00653D48" w:rsidP="00653D48">
      <w:pPr>
        <w:pStyle w:val="a4"/>
        <w:keepNext/>
        <w:rPr>
          <w:rtl/>
        </w:rPr>
      </w:pPr>
      <w:bookmarkStart w:id="1051" w:name="ET_speaker_אילת_ששון_52"/>
      <w:r w:rsidRPr="00653D48">
        <w:rPr>
          <w:rStyle w:val="TagStyle"/>
          <w:rtl/>
        </w:rPr>
        <w:t xml:space="preserve"> &lt;&lt; דובר &gt;&gt; </w:t>
      </w:r>
      <w:r>
        <w:rPr>
          <w:rtl/>
        </w:rPr>
        <w:t>אילת ששון:</w:t>
      </w:r>
      <w:r w:rsidRPr="00653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14:paraId="4087BB22" w14:textId="77777777" w:rsidR="00653D48" w:rsidRDefault="00653D48" w:rsidP="00653D48">
      <w:pPr>
        <w:pStyle w:val="KeepWithNext"/>
        <w:rPr>
          <w:rtl/>
        </w:rPr>
      </w:pPr>
    </w:p>
    <w:p w14:paraId="79906452" w14:textId="31C31DF0" w:rsidR="00740454" w:rsidRDefault="00653D48" w:rsidP="00653D48">
      <w:pPr>
        <w:rPr>
          <w:rtl/>
        </w:rPr>
      </w:pPr>
      <w:bookmarkStart w:id="1052" w:name="_ETM_Q1_1809498"/>
      <w:bookmarkEnd w:id="1052"/>
      <w:r>
        <w:rPr>
          <w:rFonts w:hint="cs"/>
          <w:rtl/>
        </w:rPr>
        <w:t>א</w:t>
      </w:r>
      <w:r w:rsidR="00A73D12">
        <w:rPr>
          <w:rFonts w:hint="cs"/>
          <w:rtl/>
        </w:rPr>
        <w:t>ם</w:t>
      </w:r>
      <w:r>
        <w:rPr>
          <w:rFonts w:hint="cs"/>
          <w:rtl/>
        </w:rPr>
        <w:t xml:space="preserve"> אפשר</w:t>
      </w:r>
      <w:bookmarkStart w:id="1053" w:name="_ETM_Q1_1811318"/>
      <w:bookmarkEnd w:id="1053"/>
      <w:r>
        <w:rPr>
          <w:rFonts w:hint="cs"/>
          <w:rtl/>
        </w:rPr>
        <w:t xml:space="preserve">, אני רוצה להסביר משהו. </w:t>
      </w:r>
      <w:bookmarkStart w:id="1054" w:name="_ETM_Q1_1813688"/>
      <w:bookmarkEnd w:id="1054"/>
      <w:r>
        <w:rPr>
          <w:rFonts w:hint="cs"/>
          <w:rtl/>
        </w:rPr>
        <w:t>בהליכים שמתב</w:t>
      </w:r>
      <w:r w:rsidR="00A73D12">
        <w:rPr>
          <w:rFonts w:hint="cs"/>
          <w:rtl/>
        </w:rPr>
        <w:t>צעים</w:t>
      </w:r>
      <w:bookmarkStart w:id="1055" w:name="_ETM_Q1_1813608"/>
      <w:bookmarkEnd w:id="1055"/>
      <w:r w:rsidR="00740454">
        <w:rPr>
          <w:rFonts w:hint="cs"/>
          <w:rtl/>
        </w:rPr>
        <w:t xml:space="preserve"> ומתקיימים פה במדינת </w:t>
      </w:r>
      <w:bookmarkStart w:id="1056" w:name="_ETM_Q1_1812338"/>
      <w:bookmarkEnd w:id="1056"/>
      <w:r w:rsidR="00740454">
        <w:rPr>
          <w:rFonts w:hint="cs"/>
          <w:rtl/>
        </w:rPr>
        <w:t>ישראל</w:t>
      </w:r>
      <w:bookmarkStart w:id="1057" w:name="_ETM_Q1_1813658"/>
      <w:bookmarkStart w:id="1058" w:name="_ETM_Q1_1812358"/>
      <w:bookmarkStart w:id="1059" w:name="_ETM_Q1_1813918"/>
      <w:bookmarkEnd w:id="1057"/>
      <w:bookmarkEnd w:id="1058"/>
      <w:bookmarkEnd w:id="1059"/>
      <w:r w:rsidR="00740454">
        <w:rPr>
          <w:rFonts w:hint="cs"/>
          <w:rtl/>
        </w:rPr>
        <w:t xml:space="preserve"> זה הליכים </w:t>
      </w:r>
      <w:bookmarkStart w:id="1060" w:name="_ETM_Q1_1814398"/>
      <w:bookmarkEnd w:id="1060"/>
      <w:r w:rsidR="00740454">
        <w:rPr>
          <w:rFonts w:hint="cs"/>
          <w:rtl/>
        </w:rPr>
        <w:t>שחלק</w:t>
      </w:r>
      <w:bookmarkStart w:id="1061" w:name="_ETM_Q1_1816071"/>
      <w:bookmarkEnd w:id="1061"/>
      <w:r w:rsidR="00740454">
        <w:rPr>
          <w:rFonts w:hint="cs"/>
          <w:rtl/>
        </w:rPr>
        <w:t xml:space="preserve"> מהמשפחות מקיימות </w:t>
      </w:r>
      <w:bookmarkStart w:id="1062" w:name="_ETM_Q1_1814308"/>
      <w:bookmarkEnd w:id="1062"/>
      <w:r w:rsidR="00740454">
        <w:rPr>
          <w:rFonts w:hint="cs"/>
          <w:rtl/>
        </w:rPr>
        <w:t>גם בלי ליווי משפטי. ה</w:t>
      </w:r>
      <w:bookmarkStart w:id="1063" w:name="_ETM_Q1_1817408"/>
      <w:bookmarkEnd w:id="1063"/>
      <w:r w:rsidR="00740454">
        <w:rPr>
          <w:rFonts w:hint="cs"/>
          <w:rtl/>
        </w:rPr>
        <w:t>ם הליכים</w:t>
      </w:r>
      <w:bookmarkStart w:id="1064" w:name="_ETM_Q1_1821754"/>
      <w:bookmarkEnd w:id="1064"/>
      <w:r w:rsidR="00740454">
        <w:rPr>
          <w:rFonts w:hint="cs"/>
          <w:rtl/>
        </w:rPr>
        <w:t xml:space="preserve"> </w:t>
      </w:r>
      <w:bookmarkStart w:id="1065" w:name="_ETM_Q1_1816988"/>
      <w:bookmarkEnd w:id="1065"/>
      <w:r w:rsidR="00740454">
        <w:rPr>
          <w:rFonts w:hint="cs"/>
          <w:rtl/>
        </w:rPr>
        <w:t xml:space="preserve">מאוד פשוטים. זה לא הליכים </w:t>
      </w:r>
      <w:bookmarkStart w:id="1066" w:name="_ETM_Q1_1818468"/>
      <w:bookmarkEnd w:id="1066"/>
      <w:r w:rsidR="00740454">
        <w:rPr>
          <w:rFonts w:hint="cs"/>
          <w:rtl/>
        </w:rPr>
        <w:t>למימוש האפוטרופסות</w:t>
      </w:r>
      <w:bookmarkStart w:id="1067" w:name="_ETM_Q1_1820148"/>
      <w:bookmarkStart w:id="1068" w:name="_ETM_Q1_1819449"/>
      <w:bookmarkEnd w:id="1067"/>
      <w:bookmarkEnd w:id="1068"/>
      <w:r w:rsidR="00740454">
        <w:rPr>
          <w:rFonts w:hint="cs"/>
          <w:rtl/>
        </w:rPr>
        <w:t xml:space="preserve">. זאת הגשת </w:t>
      </w:r>
      <w:bookmarkStart w:id="1069" w:name="_ETM_Q1_1821676"/>
      <w:bookmarkEnd w:id="1069"/>
      <w:r w:rsidR="00740454">
        <w:rPr>
          <w:rFonts w:hint="cs"/>
          <w:rtl/>
        </w:rPr>
        <w:t>בקש</w:t>
      </w:r>
      <w:bookmarkStart w:id="1070" w:name="_ETM_Q1_1821678"/>
      <w:bookmarkEnd w:id="1070"/>
      <w:r w:rsidR="00740454">
        <w:rPr>
          <w:rFonts w:hint="cs"/>
          <w:rtl/>
        </w:rPr>
        <w:t xml:space="preserve">ת אפוטרופסות שנבחנת על-ידי המדינה, </w:t>
      </w:r>
      <w:bookmarkStart w:id="1071" w:name="_ETM_Q1_1823108"/>
      <w:bookmarkEnd w:id="1071"/>
      <w:r w:rsidR="00740454">
        <w:rPr>
          <w:rFonts w:hint="cs"/>
          <w:rtl/>
        </w:rPr>
        <w:t>ו</w:t>
      </w:r>
      <w:bookmarkStart w:id="1072" w:name="_ETM_Q1_1824368"/>
      <w:bookmarkEnd w:id="1072"/>
      <w:r w:rsidR="00740454">
        <w:rPr>
          <w:rFonts w:hint="cs"/>
          <w:rtl/>
        </w:rPr>
        <w:t xml:space="preserve">משרד הרווחה כאן </w:t>
      </w:r>
      <w:bookmarkStart w:id="1073" w:name="_ETM_Q1_1826818"/>
      <w:bookmarkEnd w:id="1073"/>
      <w:r w:rsidR="00740454">
        <w:rPr>
          <w:rFonts w:hint="cs"/>
          <w:rtl/>
        </w:rPr>
        <w:t xml:space="preserve">מייצג </w:t>
      </w:r>
      <w:bookmarkStart w:id="1074" w:name="_ETM_Q1_1827992"/>
      <w:bookmarkEnd w:id="1074"/>
      <w:r w:rsidR="00740454">
        <w:rPr>
          <w:rFonts w:hint="cs"/>
          <w:rtl/>
        </w:rPr>
        <w:t xml:space="preserve">את היועצת המשפטית לממשלה בכל ההליכים </w:t>
      </w:r>
      <w:bookmarkStart w:id="1075" w:name="_ETM_Q1_1833008"/>
      <w:bookmarkEnd w:id="1075"/>
      <w:r w:rsidR="00740454">
        <w:rPr>
          <w:rFonts w:hint="cs"/>
          <w:rtl/>
        </w:rPr>
        <w:t>האלה. ומכאן</w:t>
      </w:r>
      <w:bookmarkStart w:id="1076" w:name="_ETM_Q1_1837348"/>
      <w:bookmarkEnd w:id="1076"/>
      <w:r w:rsidR="00740454">
        <w:rPr>
          <w:rFonts w:hint="cs"/>
          <w:rtl/>
        </w:rPr>
        <w:t xml:space="preserve"> ואילך</w:t>
      </w:r>
      <w:bookmarkStart w:id="1077" w:name="_ETM_Q1_1834398"/>
      <w:bookmarkEnd w:id="1077"/>
      <w:r w:rsidR="00740454">
        <w:rPr>
          <w:rFonts w:hint="cs"/>
          <w:rtl/>
        </w:rPr>
        <w:t xml:space="preserve"> - - -</w:t>
      </w:r>
    </w:p>
    <w:p w14:paraId="744119DF" w14:textId="77777777" w:rsidR="00740454" w:rsidRDefault="00740454" w:rsidP="00653D48">
      <w:pPr>
        <w:rPr>
          <w:rtl/>
        </w:rPr>
      </w:pPr>
    </w:p>
    <w:p w14:paraId="5B7CBA47" w14:textId="4DE58B05" w:rsidR="00740454" w:rsidRDefault="00740454" w:rsidP="00740454">
      <w:pPr>
        <w:pStyle w:val="af6"/>
        <w:keepNext/>
        <w:rPr>
          <w:rtl/>
        </w:rPr>
      </w:pPr>
      <w:bookmarkStart w:id="1078" w:name="ET_yor_6156_53"/>
      <w:r w:rsidRPr="00740454">
        <w:rPr>
          <w:rStyle w:val="TagStyle"/>
          <w:rtl/>
        </w:rPr>
        <w:t xml:space="preserve"> &lt;&lt; </w:t>
      </w:r>
      <w:proofErr w:type="spellStart"/>
      <w:r w:rsidRPr="00740454">
        <w:rPr>
          <w:rStyle w:val="TagStyle"/>
          <w:rtl/>
        </w:rPr>
        <w:t>יור</w:t>
      </w:r>
      <w:proofErr w:type="spellEnd"/>
      <w:r w:rsidRPr="007404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40454">
        <w:rPr>
          <w:rStyle w:val="TagStyle"/>
          <w:rtl/>
        </w:rPr>
        <w:t xml:space="preserve"> &lt;&lt; </w:t>
      </w:r>
      <w:proofErr w:type="spellStart"/>
      <w:r w:rsidRPr="00740454">
        <w:rPr>
          <w:rStyle w:val="TagStyle"/>
          <w:rtl/>
        </w:rPr>
        <w:t>יור</w:t>
      </w:r>
      <w:proofErr w:type="spellEnd"/>
      <w:r w:rsidRPr="007404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8"/>
    </w:p>
    <w:p w14:paraId="1FC9337F" w14:textId="77777777" w:rsidR="00740454" w:rsidRDefault="00740454" w:rsidP="00740454">
      <w:pPr>
        <w:pStyle w:val="KeepWithNext"/>
        <w:rPr>
          <w:rtl/>
        </w:rPr>
      </w:pPr>
    </w:p>
    <w:p w14:paraId="5EB192C2" w14:textId="733A4B59" w:rsidR="00A73D12" w:rsidRDefault="00740454" w:rsidP="00653D48">
      <w:pPr>
        <w:rPr>
          <w:rtl/>
        </w:rPr>
      </w:pPr>
      <w:bookmarkStart w:id="1079" w:name="_ETM_Q1_1834808"/>
      <w:bookmarkEnd w:id="1079"/>
      <w:r>
        <w:rPr>
          <w:rFonts w:hint="cs"/>
          <w:rtl/>
        </w:rPr>
        <w:t>הטיפול הוא על-ידי</w:t>
      </w:r>
      <w:bookmarkStart w:id="1080" w:name="_ETM_Q1_1836178"/>
      <w:bookmarkStart w:id="1081" w:name="_ETM_Q1_1837778"/>
      <w:bookmarkStart w:id="1082" w:name="_ETM_Q1_1835068"/>
      <w:bookmarkEnd w:id="1080"/>
      <w:bookmarkEnd w:id="1081"/>
      <w:bookmarkEnd w:id="1082"/>
      <w:r>
        <w:rPr>
          <w:rFonts w:hint="cs"/>
          <w:rtl/>
        </w:rPr>
        <w:t xml:space="preserve"> המדינה.</w:t>
      </w:r>
      <w:bookmarkStart w:id="1083" w:name="_ETM_Q1_1839288"/>
      <w:bookmarkEnd w:id="1083"/>
    </w:p>
    <w:p w14:paraId="51CE8F35" w14:textId="77777777" w:rsidR="00740454" w:rsidRDefault="00740454" w:rsidP="00653D48">
      <w:pPr>
        <w:rPr>
          <w:rtl/>
        </w:rPr>
      </w:pPr>
      <w:bookmarkStart w:id="1084" w:name="_ETM_Q1_1839364"/>
      <w:bookmarkEnd w:id="1084"/>
    </w:p>
    <w:p w14:paraId="758F78B9" w14:textId="060F6C5E" w:rsidR="00740454" w:rsidRDefault="00740454" w:rsidP="00740454">
      <w:pPr>
        <w:pStyle w:val="-"/>
        <w:keepNext/>
        <w:rPr>
          <w:rtl/>
        </w:rPr>
      </w:pPr>
      <w:bookmarkStart w:id="1085" w:name="ET_speakercontinue_אילת_ששון_54"/>
      <w:r w:rsidRPr="00740454">
        <w:rPr>
          <w:rStyle w:val="TagStyle"/>
          <w:rtl/>
        </w:rPr>
        <w:t xml:space="preserve"> &lt;&lt; </w:t>
      </w:r>
      <w:proofErr w:type="spellStart"/>
      <w:r w:rsidRPr="00740454">
        <w:rPr>
          <w:rStyle w:val="TagStyle"/>
          <w:rtl/>
        </w:rPr>
        <w:t>דובר_המשך</w:t>
      </w:r>
      <w:proofErr w:type="spellEnd"/>
      <w:r w:rsidRPr="00740454">
        <w:rPr>
          <w:rStyle w:val="TagStyle"/>
          <w:rtl/>
        </w:rPr>
        <w:t xml:space="preserve"> &gt;&gt; </w:t>
      </w:r>
      <w:r>
        <w:rPr>
          <w:rtl/>
        </w:rPr>
        <w:t>אילת ששון:</w:t>
      </w:r>
      <w:r w:rsidRPr="00740454">
        <w:rPr>
          <w:rStyle w:val="TagStyle"/>
          <w:rtl/>
        </w:rPr>
        <w:t xml:space="preserve"> &lt;&lt; </w:t>
      </w:r>
      <w:proofErr w:type="spellStart"/>
      <w:r w:rsidRPr="00740454">
        <w:rPr>
          <w:rStyle w:val="TagStyle"/>
          <w:rtl/>
        </w:rPr>
        <w:t>דובר_המשך</w:t>
      </w:r>
      <w:proofErr w:type="spellEnd"/>
      <w:r w:rsidRPr="007404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5"/>
    </w:p>
    <w:p w14:paraId="41C3E71F" w14:textId="77777777" w:rsidR="00740454" w:rsidRDefault="00740454" w:rsidP="00740454">
      <w:pPr>
        <w:pStyle w:val="KeepWithNext"/>
        <w:rPr>
          <w:rtl/>
        </w:rPr>
      </w:pPr>
    </w:p>
    <w:p w14:paraId="79D71E78" w14:textId="0E525748" w:rsidR="00740454" w:rsidRDefault="00740454" w:rsidP="00740454">
      <w:pPr>
        <w:rPr>
          <w:rtl/>
        </w:rPr>
      </w:pPr>
      <w:bookmarkStart w:id="1086" w:name="_ETM_Q1_1840987"/>
      <w:bookmarkStart w:id="1087" w:name="_ETM_Q1_1837888"/>
      <w:bookmarkEnd w:id="1086"/>
      <w:bookmarkEnd w:id="1087"/>
      <w:r>
        <w:rPr>
          <w:rFonts w:hint="cs"/>
          <w:rtl/>
        </w:rPr>
        <w:t xml:space="preserve">לא שהטיפול הוא </w:t>
      </w:r>
      <w:bookmarkStart w:id="1088" w:name="_ETM_Q1_1835718"/>
      <w:bookmarkEnd w:id="1088"/>
      <w:r>
        <w:rPr>
          <w:rFonts w:hint="cs"/>
          <w:rtl/>
        </w:rPr>
        <w:t xml:space="preserve">לא על-ידי המדינה. כל ההליכים הם </w:t>
      </w:r>
      <w:bookmarkStart w:id="1089" w:name="_ETM_Q1_1840788"/>
      <w:bookmarkEnd w:id="1089"/>
      <w:r>
        <w:rPr>
          <w:rFonts w:hint="cs"/>
          <w:rtl/>
        </w:rPr>
        <w:t>בחו"ל,</w:t>
      </w:r>
      <w:bookmarkStart w:id="1090" w:name="_ETM_Q1_1843186"/>
      <w:bookmarkEnd w:id="1090"/>
      <w:r>
        <w:rPr>
          <w:rFonts w:hint="cs"/>
          <w:rtl/>
        </w:rPr>
        <w:t xml:space="preserve"> כל שאר ההליכים.</w:t>
      </w:r>
    </w:p>
    <w:p w14:paraId="64220DBC" w14:textId="77777777" w:rsidR="00740454" w:rsidRDefault="00740454" w:rsidP="00740454">
      <w:pPr>
        <w:rPr>
          <w:rtl/>
        </w:rPr>
      </w:pPr>
    </w:p>
    <w:p w14:paraId="05B98D50" w14:textId="75E163DC" w:rsidR="00740454" w:rsidRDefault="00740454" w:rsidP="00740454">
      <w:pPr>
        <w:pStyle w:val="af6"/>
        <w:keepNext/>
        <w:rPr>
          <w:rtl/>
        </w:rPr>
      </w:pPr>
      <w:bookmarkStart w:id="1091" w:name="ET_yor_6156_55"/>
      <w:r w:rsidRPr="00740454">
        <w:rPr>
          <w:rStyle w:val="TagStyle"/>
          <w:rtl/>
        </w:rPr>
        <w:t xml:space="preserve"> &lt;&lt; </w:t>
      </w:r>
      <w:proofErr w:type="spellStart"/>
      <w:r w:rsidRPr="00740454">
        <w:rPr>
          <w:rStyle w:val="TagStyle"/>
          <w:rtl/>
        </w:rPr>
        <w:t>יור</w:t>
      </w:r>
      <w:proofErr w:type="spellEnd"/>
      <w:r w:rsidRPr="007404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40454">
        <w:rPr>
          <w:rStyle w:val="TagStyle"/>
          <w:rtl/>
        </w:rPr>
        <w:t xml:space="preserve"> &lt;&lt; </w:t>
      </w:r>
      <w:proofErr w:type="spellStart"/>
      <w:r w:rsidRPr="00740454">
        <w:rPr>
          <w:rStyle w:val="TagStyle"/>
          <w:rtl/>
        </w:rPr>
        <w:t>יור</w:t>
      </w:r>
      <w:proofErr w:type="spellEnd"/>
      <w:r w:rsidRPr="007404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1"/>
    </w:p>
    <w:p w14:paraId="4BA908D0" w14:textId="77777777" w:rsidR="00740454" w:rsidRDefault="00740454" w:rsidP="00740454">
      <w:pPr>
        <w:pStyle w:val="KeepWithNext"/>
        <w:rPr>
          <w:rtl/>
        </w:rPr>
      </w:pPr>
    </w:p>
    <w:p w14:paraId="0CEF177E" w14:textId="4140982C" w:rsidR="00653D48" w:rsidRDefault="00740454" w:rsidP="00653D48">
      <w:pPr>
        <w:rPr>
          <w:rtl/>
        </w:rPr>
      </w:pPr>
      <w:bookmarkStart w:id="1092" w:name="_ETM_Q1_1842888"/>
      <w:bookmarkEnd w:id="1092"/>
      <w:r>
        <w:rPr>
          <w:rFonts w:hint="cs"/>
          <w:rtl/>
        </w:rPr>
        <w:t>זה ברור לי.</w:t>
      </w:r>
      <w:bookmarkStart w:id="1093" w:name="_ETM_Q1_1842038"/>
      <w:bookmarkEnd w:id="1093"/>
      <w:r>
        <w:rPr>
          <w:rFonts w:hint="cs"/>
          <w:rtl/>
        </w:rPr>
        <w:t xml:space="preserve"> אני מבין </w:t>
      </w:r>
      <w:bookmarkStart w:id="1094" w:name="_ETM_Q1_1849488"/>
      <w:bookmarkEnd w:id="1094"/>
      <w:r>
        <w:rPr>
          <w:rFonts w:hint="cs"/>
          <w:rtl/>
        </w:rPr>
        <w:t xml:space="preserve">שעל פניו זה </w:t>
      </w:r>
      <w:bookmarkStart w:id="1095" w:name="_ETM_Q1_1852196"/>
      <w:bookmarkEnd w:id="1095"/>
      <w:r>
        <w:rPr>
          <w:rFonts w:hint="cs"/>
          <w:rtl/>
        </w:rPr>
        <w:t xml:space="preserve">הליכים פשוטים. אבל </w:t>
      </w:r>
      <w:bookmarkStart w:id="1096" w:name="_ETM_Q1_1851559"/>
      <w:bookmarkEnd w:id="1096"/>
      <w:r>
        <w:rPr>
          <w:rFonts w:hint="cs"/>
          <w:rtl/>
        </w:rPr>
        <w:t xml:space="preserve">יש גם משפחות שבעבורן ההליכים האלה </w:t>
      </w:r>
      <w:bookmarkStart w:id="1097" w:name="_ETM_Q1_1857915"/>
      <w:bookmarkEnd w:id="1097"/>
      <w:r>
        <w:rPr>
          <w:rFonts w:hint="cs"/>
          <w:rtl/>
        </w:rPr>
        <w:t xml:space="preserve">הם לא עד </w:t>
      </w:r>
      <w:bookmarkStart w:id="1098" w:name="_ETM_Q1_1855378"/>
      <w:bookmarkEnd w:id="1098"/>
      <w:r>
        <w:rPr>
          <w:rFonts w:hint="cs"/>
          <w:rtl/>
        </w:rPr>
        <w:t xml:space="preserve">הסוף פשוטים, ואני מצפה וצופה </w:t>
      </w:r>
      <w:bookmarkStart w:id="1099" w:name="_ETM_Q1_1859018"/>
      <w:bookmarkEnd w:id="1099"/>
      <w:r>
        <w:rPr>
          <w:rFonts w:hint="cs"/>
          <w:rtl/>
        </w:rPr>
        <w:t xml:space="preserve">שיהיו פה </w:t>
      </w:r>
      <w:bookmarkStart w:id="1100" w:name="_ETM_Q1_1862469"/>
      <w:bookmarkEnd w:id="1100"/>
      <w:r>
        <w:rPr>
          <w:rFonts w:hint="cs"/>
          <w:rtl/>
        </w:rPr>
        <w:t xml:space="preserve">הרבה מאוד </w:t>
      </w:r>
      <w:bookmarkStart w:id="1101" w:name="_ETM_Q1_1859148"/>
      <w:bookmarkEnd w:id="1101"/>
      <w:r>
        <w:rPr>
          <w:rFonts w:hint="cs"/>
          <w:rtl/>
        </w:rPr>
        <w:t>סוגיות משפטיות נ</w:t>
      </w:r>
      <w:bookmarkStart w:id="1102" w:name="_ETM_Q1_1859578"/>
      <w:bookmarkEnd w:id="1102"/>
      <w:r>
        <w:rPr>
          <w:rFonts w:hint="cs"/>
          <w:rtl/>
        </w:rPr>
        <w:t>לוות</w:t>
      </w:r>
      <w:bookmarkStart w:id="1103" w:name="_ETM_Q1_1855848"/>
      <w:bookmarkEnd w:id="1103"/>
      <w:r>
        <w:rPr>
          <w:rFonts w:hint="cs"/>
          <w:rtl/>
        </w:rPr>
        <w:t xml:space="preserve"> של מימוש </w:t>
      </w:r>
      <w:bookmarkStart w:id="1104" w:name="_ETM_Q1_1863488"/>
      <w:bookmarkEnd w:id="1104"/>
      <w:r>
        <w:rPr>
          <w:rFonts w:hint="cs"/>
          <w:rtl/>
        </w:rPr>
        <w:t xml:space="preserve">זכויות מול </w:t>
      </w:r>
      <w:bookmarkStart w:id="1105" w:name="_ETM_Q1_1869508"/>
      <w:bookmarkEnd w:id="1105"/>
      <w:r>
        <w:rPr>
          <w:rFonts w:hint="cs"/>
          <w:rtl/>
        </w:rPr>
        <w:t>ביטוח לאומי</w:t>
      </w:r>
      <w:bookmarkStart w:id="1106" w:name="_ETM_Q1_1866388"/>
      <w:bookmarkEnd w:id="1106"/>
      <w:r>
        <w:rPr>
          <w:rFonts w:hint="cs"/>
          <w:rtl/>
        </w:rPr>
        <w:t xml:space="preserve"> - - -</w:t>
      </w:r>
    </w:p>
    <w:p w14:paraId="26B47468" w14:textId="77777777" w:rsidR="00740454" w:rsidRDefault="00740454" w:rsidP="00653D48">
      <w:pPr>
        <w:rPr>
          <w:rtl/>
        </w:rPr>
      </w:pPr>
    </w:p>
    <w:p w14:paraId="53970B57" w14:textId="2A72E6D4" w:rsidR="00740454" w:rsidRDefault="00740454" w:rsidP="00740454">
      <w:pPr>
        <w:pStyle w:val="a4"/>
        <w:keepNext/>
        <w:rPr>
          <w:rtl/>
        </w:rPr>
      </w:pPr>
      <w:bookmarkStart w:id="1107" w:name="ET_speaker_אילת_ששון_56"/>
      <w:r w:rsidRPr="00740454">
        <w:rPr>
          <w:rStyle w:val="TagStyle"/>
          <w:rtl/>
        </w:rPr>
        <w:t xml:space="preserve"> &lt;&lt; דובר &gt;&gt; </w:t>
      </w:r>
      <w:r>
        <w:rPr>
          <w:rtl/>
        </w:rPr>
        <w:t>אילת ששון:</w:t>
      </w:r>
      <w:r w:rsidRPr="00740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14:paraId="28BF551E" w14:textId="77777777" w:rsidR="00740454" w:rsidRDefault="00740454" w:rsidP="00740454">
      <w:pPr>
        <w:pStyle w:val="KeepWithNext"/>
        <w:rPr>
          <w:rtl/>
        </w:rPr>
      </w:pPr>
    </w:p>
    <w:p w14:paraId="2FEF6927" w14:textId="23C7F216" w:rsidR="00740454" w:rsidRPr="00740454" w:rsidRDefault="00740454" w:rsidP="00740454">
      <w:pPr>
        <w:rPr>
          <w:rtl/>
        </w:rPr>
      </w:pPr>
      <w:bookmarkStart w:id="1108" w:name="_ETM_Q1_1864018"/>
      <w:bookmarkEnd w:id="1108"/>
      <w:r>
        <w:rPr>
          <w:rFonts w:hint="cs"/>
          <w:rtl/>
        </w:rPr>
        <w:t xml:space="preserve">זה יהיה בשלב </w:t>
      </w:r>
      <w:bookmarkStart w:id="1109" w:name="_ETM_Q1_1866548"/>
      <w:bookmarkEnd w:id="1109"/>
      <w:r>
        <w:rPr>
          <w:rFonts w:hint="cs"/>
          <w:rtl/>
        </w:rPr>
        <w:t>הבא.</w:t>
      </w:r>
      <w:bookmarkStart w:id="1110" w:name="_ETM_Q1_1866788"/>
      <w:bookmarkEnd w:id="1110"/>
    </w:p>
    <w:p w14:paraId="305F0E1D" w14:textId="77777777" w:rsidR="00740454" w:rsidRDefault="00740454" w:rsidP="001410BC">
      <w:pPr>
        <w:rPr>
          <w:rtl/>
        </w:rPr>
      </w:pPr>
      <w:bookmarkStart w:id="1111" w:name="_ETM_Q1_1492548"/>
      <w:bookmarkStart w:id="1112" w:name="_ETM_Q1_1492638"/>
      <w:bookmarkStart w:id="1113" w:name="_ETM_Q1_1867082"/>
      <w:bookmarkEnd w:id="1111"/>
      <w:bookmarkEnd w:id="1112"/>
      <w:bookmarkEnd w:id="1113"/>
    </w:p>
    <w:p w14:paraId="17F4FA18" w14:textId="6112460E" w:rsidR="00740454" w:rsidRDefault="00740454" w:rsidP="00740454">
      <w:pPr>
        <w:pStyle w:val="a4"/>
        <w:keepNext/>
        <w:rPr>
          <w:rtl/>
        </w:rPr>
      </w:pPr>
      <w:bookmarkStart w:id="1114" w:name="ET_speaker_יעקב_פרידברג_57"/>
      <w:r w:rsidRPr="00740454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  <w:r w:rsidRPr="00740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14:paraId="0CE49955" w14:textId="77777777" w:rsidR="00740454" w:rsidRDefault="00740454" w:rsidP="00740454">
      <w:pPr>
        <w:pStyle w:val="KeepWithNext"/>
        <w:rPr>
          <w:rtl/>
        </w:rPr>
      </w:pPr>
    </w:p>
    <w:p w14:paraId="4D49B5A4" w14:textId="0D283F82" w:rsidR="00740454" w:rsidRDefault="00740454" w:rsidP="00740454">
      <w:pPr>
        <w:rPr>
          <w:rtl/>
        </w:rPr>
      </w:pPr>
      <w:bookmarkStart w:id="1115" w:name="_ETM_Q1_1867903"/>
      <w:bookmarkStart w:id="1116" w:name="_ETM_Q1_1867970"/>
      <w:bookmarkEnd w:id="1115"/>
      <w:bookmarkEnd w:id="1116"/>
      <w:r>
        <w:rPr>
          <w:rFonts w:hint="cs"/>
          <w:rtl/>
        </w:rPr>
        <w:t xml:space="preserve">זה בשלב </w:t>
      </w:r>
      <w:bookmarkStart w:id="1117" w:name="_ETM_Q1_1870819"/>
      <w:bookmarkEnd w:id="1117"/>
      <w:r>
        <w:rPr>
          <w:rFonts w:hint="cs"/>
          <w:rtl/>
        </w:rPr>
        <w:t>של חזרה לישראל, אם וכאשר.</w:t>
      </w:r>
      <w:bookmarkStart w:id="1118" w:name="_ETM_Q1_1871268"/>
      <w:bookmarkStart w:id="1119" w:name="_ETM_Q1_1872623"/>
      <w:bookmarkEnd w:id="1118"/>
      <w:bookmarkEnd w:id="1119"/>
    </w:p>
    <w:p w14:paraId="4B7AD906" w14:textId="25C84231" w:rsidR="00740454" w:rsidRDefault="00740454" w:rsidP="00740454">
      <w:pPr>
        <w:rPr>
          <w:rtl/>
        </w:rPr>
      </w:pPr>
      <w:bookmarkStart w:id="1120" w:name="_ETM_Q1_1872693"/>
      <w:bookmarkStart w:id="1121" w:name="_ETM_Q1_1869658"/>
      <w:bookmarkEnd w:id="1120"/>
      <w:bookmarkEnd w:id="1121"/>
    </w:p>
    <w:p w14:paraId="31274AB8" w14:textId="06095226" w:rsidR="00740454" w:rsidRDefault="00740454" w:rsidP="00740454">
      <w:pPr>
        <w:pStyle w:val="a4"/>
        <w:keepNext/>
        <w:rPr>
          <w:rtl/>
        </w:rPr>
      </w:pPr>
      <w:bookmarkStart w:id="1122" w:name="ET_speaker_אורית_כהן_58"/>
      <w:r w:rsidRPr="00740454">
        <w:rPr>
          <w:rStyle w:val="TagStyle"/>
          <w:rtl/>
        </w:rPr>
        <w:t xml:space="preserve"> &lt;&lt; דובר &gt;&gt; </w:t>
      </w:r>
      <w:r>
        <w:rPr>
          <w:rtl/>
        </w:rPr>
        <w:t>אורית כהן:</w:t>
      </w:r>
      <w:r w:rsidRPr="007404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14:paraId="44AA8BAA" w14:textId="77777777" w:rsidR="00740454" w:rsidRDefault="00740454" w:rsidP="00740454">
      <w:pPr>
        <w:pStyle w:val="KeepWithNext"/>
        <w:rPr>
          <w:rtl/>
        </w:rPr>
      </w:pPr>
    </w:p>
    <w:p w14:paraId="48C2DFF7" w14:textId="3A9115EC" w:rsidR="00740454" w:rsidRDefault="00740454" w:rsidP="00740454">
      <w:pPr>
        <w:rPr>
          <w:rtl/>
        </w:rPr>
      </w:pPr>
      <w:bookmarkStart w:id="1123" w:name="_ETM_Q1_1881343"/>
      <w:bookmarkStart w:id="1124" w:name="_ETM_Q1_1876688"/>
      <w:bookmarkStart w:id="1125" w:name="_ETM_Q1_1872891"/>
      <w:bookmarkEnd w:id="1123"/>
      <w:bookmarkEnd w:id="1124"/>
      <w:bookmarkEnd w:id="1125"/>
      <w:r>
        <w:rPr>
          <w:rFonts w:hint="cs"/>
          <w:rtl/>
        </w:rPr>
        <w:t xml:space="preserve">ההליכים מאוד לא פשוטים. מאוד </w:t>
      </w:r>
      <w:bookmarkStart w:id="1126" w:name="_ETM_Q1_1873788"/>
      <w:bookmarkEnd w:id="1126"/>
      <w:r>
        <w:rPr>
          <w:rFonts w:hint="cs"/>
          <w:rtl/>
        </w:rPr>
        <w:t xml:space="preserve">לא </w:t>
      </w:r>
      <w:bookmarkStart w:id="1127" w:name="_ETM_Q1_1874209"/>
      <w:bookmarkEnd w:id="1127"/>
      <w:r>
        <w:rPr>
          <w:rFonts w:hint="cs"/>
          <w:rtl/>
        </w:rPr>
        <w:t>פשוטים. להגיד הל</w:t>
      </w:r>
      <w:bookmarkStart w:id="1128" w:name="_ETM_Q1_1875108"/>
      <w:bookmarkEnd w:id="1128"/>
      <w:r>
        <w:rPr>
          <w:rFonts w:hint="cs"/>
          <w:rtl/>
        </w:rPr>
        <w:t>יכים פשוטים, זה פשוט לא להבין מ</w:t>
      </w:r>
      <w:bookmarkStart w:id="1129" w:name="_ETM_Q1_1881306"/>
      <w:bookmarkStart w:id="1130" w:name="_ETM_Q1_1877086"/>
      <w:bookmarkStart w:id="1131" w:name="_ETM_Q1_1876668"/>
      <w:bookmarkStart w:id="1132" w:name="_ETM_Q1_1878248"/>
      <w:bookmarkStart w:id="1133" w:name="_ETM_Q1_1876941"/>
      <w:bookmarkEnd w:id="1129"/>
      <w:bookmarkEnd w:id="1130"/>
      <w:bookmarkEnd w:id="1131"/>
      <w:bookmarkEnd w:id="1132"/>
      <w:bookmarkEnd w:id="1133"/>
      <w:r w:rsidR="00651EC5">
        <w:rPr>
          <w:rFonts w:hint="cs"/>
          <w:rtl/>
        </w:rPr>
        <w:t xml:space="preserve">ה אנחנו </w:t>
      </w:r>
      <w:bookmarkStart w:id="1134" w:name="_ETM_Q1_1880848"/>
      <w:bookmarkEnd w:id="1134"/>
      <w:r w:rsidR="00651EC5">
        <w:rPr>
          <w:rFonts w:hint="cs"/>
          <w:rtl/>
        </w:rPr>
        <w:t>- - -</w:t>
      </w:r>
    </w:p>
    <w:p w14:paraId="68E4BDEF" w14:textId="77777777" w:rsidR="00651EC5" w:rsidRDefault="00651EC5" w:rsidP="00740454">
      <w:pPr>
        <w:rPr>
          <w:rtl/>
        </w:rPr>
      </w:pPr>
      <w:bookmarkStart w:id="1135" w:name="_ETM_Q1_1882221"/>
      <w:bookmarkStart w:id="1136" w:name="_ETM_Q1_1882292"/>
      <w:bookmarkEnd w:id="1135"/>
      <w:bookmarkEnd w:id="1136"/>
    </w:p>
    <w:p w14:paraId="73BB6C38" w14:textId="722F4B3E" w:rsidR="00651EC5" w:rsidRDefault="00651EC5" w:rsidP="00651EC5">
      <w:pPr>
        <w:pStyle w:val="af6"/>
        <w:keepNext/>
        <w:rPr>
          <w:rtl/>
        </w:rPr>
      </w:pPr>
      <w:bookmarkStart w:id="1137" w:name="ET_yor_6156_59"/>
      <w:r w:rsidRPr="00651EC5">
        <w:rPr>
          <w:rStyle w:val="TagStyle"/>
          <w:rtl/>
        </w:rPr>
        <w:t xml:space="preserve"> &lt;&lt; </w:t>
      </w:r>
      <w:proofErr w:type="spellStart"/>
      <w:r w:rsidRPr="00651EC5">
        <w:rPr>
          <w:rStyle w:val="TagStyle"/>
          <w:rtl/>
        </w:rPr>
        <w:t>יור</w:t>
      </w:r>
      <w:proofErr w:type="spellEnd"/>
      <w:r w:rsidRPr="00651EC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51EC5">
        <w:rPr>
          <w:rStyle w:val="TagStyle"/>
          <w:rtl/>
        </w:rPr>
        <w:t xml:space="preserve"> &lt;&lt; </w:t>
      </w:r>
      <w:proofErr w:type="spellStart"/>
      <w:r w:rsidRPr="00651EC5">
        <w:rPr>
          <w:rStyle w:val="TagStyle"/>
          <w:rtl/>
        </w:rPr>
        <w:t>יור</w:t>
      </w:r>
      <w:proofErr w:type="spellEnd"/>
      <w:r w:rsidRPr="00651E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7"/>
    </w:p>
    <w:p w14:paraId="6EABB7BA" w14:textId="77777777" w:rsidR="00651EC5" w:rsidRDefault="00651EC5" w:rsidP="00651EC5">
      <w:pPr>
        <w:pStyle w:val="KeepWithNext"/>
        <w:rPr>
          <w:rtl/>
        </w:rPr>
      </w:pPr>
    </w:p>
    <w:p w14:paraId="42A9BC89" w14:textId="77777777" w:rsidR="00651EC5" w:rsidRDefault="00651EC5" w:rsidP="00651EC5">
      <w:pPr>
        <w:rPr>
          <w:rtl/>
        </w:rPr>
      </w:pPr>
      <w:bookmarkStart w:id="1138" w:name="_ETM_Q1_1884208"/>
      <w:bookmarkEnd w:id="1138"/>
      <w:r>
        <w:rPr>
          <w:rFonts w:hint="cs"/>
          <w:rtl/>
        </w:rPr>
        <w:t xml:space="preserve">אורית, </w:t>
      </w:r>
      <w:bookmarkStart w:id="1139" w:name="_ETM_Q1_1882627"/>
      <w:bookmarkEnd w:id="1139"/>
      <w:r>
        <w:rPr>
          <w:rFonts w:hint="cs"/>
          <w:rtl/>
        </w:rPr>
        <w:t xml:space="preserve">כרגע אנחנו מדברים על ההליכים </w:t>
      </w:r>
      <w:bookmarkStart w:id="1140" w:name="_ETM_Q1_1889370"/>
      <w:bookmarkEnd w:id="1140"/>
      <w:r>
        <w:rPr>
          <w:rFonts w:hint="cs"/>
          <w:rtl/>
        </w:rPr>
        <w:t>בישראל.</w:t>
      </w:r>
      <w:bookmarkStart w:id="1141" w:name="_ETM_Q1_1887305"/>
      <w:bookmarkStart w:id="1142" w:name="_ETM_Q1_1889556"/>
      <w:bookmarkStart w:id="1143" w:name="_ETM_Q1_1889630"/>
      <w:bookmarkStart w:id="1144" w:name="_ETM_Q1_1891547"/>
      <w:bookmarkStart w:id="1145" w:name="_ETM_Q1_1891611"/>
      <w:bookmarkEnd w:id="1141"/>
      <w:bookmarkEnd w:id="1142"/>
      <w:bookmarkEnd w:id="1143"/>
      <w:bookmarkEnd w:id="1144"/>
      <w:bookmarkEnd w:id="1145"/>
    </w:p>
    <w:p w14:paraId="5481B970" w14:textId="77777777" w:rsidR="00651EC5" w:rsidRDefault="00651EC5" w:rsidP="00651EC5">
      <w:pPr>
        <w:rPr>
          <w:rtl/>
        </w:rPr>
      </w:pPr>
    </w:p>
    <w:p w14:paraId="61C27784" w14:textId="6D72C323" w:rsidR="00651EC5" w:rsidRDefault="00651EC5" w:rsidP="00651EC5">
      <w:pPr>
        <w:rPr>
          <w:rtl/>
        </w:rPr>
      </w:pPr>
      <w:r>
        <w:rPr>
          <w:rFonts w:hint="cs"/>
          <w:rtl/>
        </w:rPr>
        <w:t xml:space="preserve">הסיוע המשפטי </w:t>
      </w:r>
      <w:bookmarkStart w:id="1146" w:name="_ETM_Q1_1891828"/>
      <w:bookmarkEnd w:id="1146"/>
      <w:r>
        <w:rPr>
          <w:rFonts w:hint="cs"/>
          <w:rtl/>
        </w:rPr>
        <w:t xml:space="preserve">של מדינת ישראל, של משרד המשפטים, </w:t>
      </w:r>
      <w:bookmarkStart w:id="1147" w:name="_ETM_Q1_1896098"/>
      <w:bookmarkEnd w:id="1147"/>
      <w:r>
        <w:rPr>
          <w:rFonts w:hint="cs"/>
          <w:rtl/>
        </w:rPr>
        <w:t>לא ייצג את המשפחות בגואטמלה</w:t>
      </w:r>
      <w:bookmarkStart w:id="1148" w:name="_ETM_Q1_1898416"/>
      <w:bookmarkStart w:id="1149" w:name="_ETM_Q1_1897498"/>
      <w:bookmarkEnd w:id="1148"/>
      <w:bookmarkEnd w:id="1149"/>
      <w:r>
        <w:rPr>
          <w:rFonts w:hint="cs"/>
          <w:rtl/>
        </w:rPr>
        <w:t xml:space="preserve">, וזה יהיה רע מאוד </w:t>
      </w:r>
      <w:bookmarkStart w:id="1150" w:name="_ETM_Q1_1900971"/>
      <w:bookmarkEnd w:id="1150"/>
      <w:r>
        <w:rPr>
          <w:rFonts w:hint="cs"/>
          <w:rtl/>
        </w:rPr>
        <w:t>לטובת העניין</w:t>
      </w:r>
      <w:bookmarkStart w:id="1151" w:name="_ETM_Q1_1900472"/>
      <w:bookmarkEnd w:id="1151"/>
      <w:r>
        <w:rPr>
          <w:rFonts w:hint="cs"/>
          <w:rtl/>
        </w:rPr>
        <w:t xml:space="preserve"> אם זה מה שיקרה. צריכים שם </w:t>
      </w:r>
      <w:bookmarkStart w:id="1152" w:name="_ETM_Q1_1901848"/>
      <w:bookmarkEnd w:id="1152"/>
      <w:r>
        <w:rPr>
          <w:rFonts w:hint="cs"/>
          <w:rtl/>
        </w:rPr>
        <w:t xml:space="preserve">עורכי-דין </w:t>
      </w:r>
      <w:bookmarkStart w:id="1153" w:name="_ETM_Q1_1905090"/>
      <w:bookmarkEnd w:id="1153"/>
      <w:r>
        <w:rPr>
          <w:rFonts w:hint="cs"/>
          <w:rtl/>
        </w:rPr>
        <w:t>מהמקום. זה מע</w:t>
      </w:r>
      <w:bookmarkStart w:id="1154" w:name="_ETM_Q1_1905087"/>
      <w:bookmarkEnd w:id="1154"/>
      <w:r>
        <w:rPr>
          <w:rFonts w:hint="cs"/>
          <w:rtl/>
        </w:rPr>
        <w:t xml:space="preserve">לה את השאלה </w:t>
      </w:r>
      <w:bookmarkStart w:id="1155" w:name="_ETM_Q1_1903318"/>
      <w:bookmarkEnd w:id="1155"/>
      <w:r>
        <w:rPr>
          <w:rFonts w:hint="cs"/>
          <w:rtl/>
        </w:rPr>
        <w:t xml:space="preserve">של מעטפת הסיוע </w:t>
      </w:r>
      <w:bookmarkStart w:id="1156" w:name="_ETM_Q1_1910375"/>
      <w:bookmarkEnd w:id="1156"/>
      <w:r>
        <w:rPr>
          <w:rFonts w:hint="cs"/>
          <w:rtl/>
        </w:rPr>
        <w:t>ה</w:t>
      </w:r>
      <w:bookmarkStart w:id="1157" w:name="_ETM_Q1_1907718"/>
      <w:bookmarkEnd w:id="1157"/>
      <w:r>
        <w:rPr>
          <w:rFonts w:hint="cs"/>
          <w:rtl/>
        </w:rPr>
        <w:t xml:space="preserve">כלכלית, ואני אומר </w:t>
      </w:r>
      <w:bookmarkStart w:id="1158" w:name="_ETM_Q1_1909437"/>
      <w:bookmarkEnd w:id="1158"/>
      <w:r>
        <w:rPr>
          <w:rFonts w:hint="cs"/>
          <w:rtl/>
        </w:rPr>
        <w:t>עוד פעם</w:t>
      </w:r>
      <w:bookmarkStart w:id="1159" w:name="_ETM_Q1_1909388"/>
      <w:bookmarkEnd w:id="1159"/>
      <w:r>
        <w:rPr>
          <w:rFonts w:hint="cs"/>
          <w:rtl/>
        </w:rPr>
        <w:t>, נקודת המוצא היא שאנחנו באירוע</w:t>
      </w:r>
      <w:bookmarkStart w:id="1160" w:name="_ETM_Q1_1917642"/>
      <w:bookmarkEnd w:id="1160"/>
      <w:r>
        <w:rPr>
          <w:rFonts w:hint="cs"/>
          <w:rtl/>
        </w:rPr>
        <w:t xml:space="preserve"> </w:t>
      </w:r>
      <w:bookmarkStart w:id="1161" w:name="_ETM_Q1_1913068"/>
      <w:bookmarkEnd w:id="1161"/>
      <w:r>
        <w:rPr>
          <w:rFonts w:hint="cs"/>
          <w:rtl/>
        </w:rPr>
        <w:t xml:space="preserve">מדינתי. זה לא </w:t>
      </w:r>
      <w:bookmarkStart w:id="1162" w:name="_ETM_Q1_1914840"/>
      <w:bookmarkEnd w:id="1162"/>
      <w:r>
        <w:rPr>
          <w:rFonts w:hint="cs"/>
          <w:rtl/>
        </w:rPr>
        <w:t xml:space="preserve">איך מדינת ישראל עוזרת בנדיבותה לסבתא </w:t>
      </w:r>
      <w:bookmarkStart w:id="1163" w:name="_ETM_Q1_1923766"/>
      <w:bookmarkEnd w:id="1163"/>
      <w:r>
        <w:rPr>
          <w:rFonts w:hint="cs"/>
          <w:rtl/>
        </w:rPr>
        <w:t>שמבקשת אפוטרופסות</w:t>
      </w:r>
      <w:bookmarkStart w:id="1164" w:name="_ETM_Q1_1921498"/>
      <w:bookmarkEnd w:id="1164"/>
      <w:r>
        <w:rPr>
          <w:rFonts w:hint="cs"/>
          <w:rtl/>
        </w:rPr>
        <w:t xml:space="preserve"> על </w:t>
      </w:r>
      <w:bookmarkStart w:id="1165" w:name="_ETM_Q1_1919708"/>
      <w:bookmarkEnd w:id="1165"/>
      <w:r w:rsidR="009D1389">
        <w:rPr>
          <w:rFonts w:hint="cs"/>
          <w:rtl/>
        </w:rPr>
        <w:t xml:space="preserve">שמונה נכדים. השאלה היא איך מדינת </w:t>
      </w:r>
      <w:bookmarkStart w:id="1166" w:name="_ETM_Q1_1923558"/>
      <w:bookmarkEnd w:id="1166"/>
      <w:r w:rsidR="009D1389">
        <w:rPr>
          <w:rFonts w:hint="cs"/>
          <w:rtl/>
        </w:rPr>
        <w:t xml:space="preserve">ישראל </w:t>
      </w:r>
      <w:bookmarkStart w:id="1167" w:name="_ETM_Q1_1924687"/>
      <w:bookmarkEnd w:id="1167"/>
      <w:r w:rsidR="009D1389">
        <w:rPr>
          <w:rFonts w:hint="cs"/>
          <w:rtl/>
        </w:rPr>
        <w:t xml:space="preserve">מחלצת אזרחים </w:t>
      </w:r>
      <w:bookmarkStart w:id="1168" w:name="_ETM_Q1_1925249"/>
      <w:bookmarkEnd w:id="1168"/>
      <w:r w:rsidR="009D1389">
        <w:rPr>
          <w:rFonts w:hint="cs"/>
          <w:rtl/>
        </w:rPr>
        <w:t>קטינים שלה ומגינה עליהם. זה האירוע.</w:t>
      </w:r>
      <w:bookmarkStart w:id="1169" w:name="_ETM_Q1_1928928"/>
      <w:bookmarkStart w:id="1170" w:name="_ETM_Q1_1929291"/>
      <w:bookmarkEnd w:id="1169"/>
      <w:bookmarkEnd w:id="1170"/>
    </w:p>
    <w:p w14:paraId="473FC1C8" w14:textId="77777777" w:rsidR="009D1389" w:rsidRDefault="009D1389" w:rsidP="00651EC5">
      <w:pPr>
        <w:rPr>
          <w:rtl/>
        </w:rPr>
      </w:pPr>
      <w:bookmarkStart w:id="1171" w:name="_ETM_Q1_1929396"/>
      <w:bookmarkEnd w:id="1171"/>
    </w:p>
    <w:p w14:paraId="78643C99" w14:textId="77777777" w:rsidR="003E3663" w:rsidRDefault="009D1389" w:rsidP="00651EC5">
      <w:pPr>
        <w:rPr>
          <w:rtl/>
        </w:rPr>
      </w:pPr>
      <w:bookmarkStart w:id="1172" w:name="_ETM_Q1_1929475"/>
      <w:bookmarkStart w:id="1173" w:name="_ETM_Q1_1929556"/>
      <w:bookmarkEnd w:id="1172"/>
      <w:bookmarkEnd w:id="1173"/>
      <w:r>
        <w:rPr>
          <w:rFonts w:hint="cs"/>
          <w:rtl/>
        </w:rPr>
        <w:t>ולכן, מבחינתי, אוי ואבוי אם</w:t>
      </w:r>
      <w:bookmarkStart w:id="1174" w:name="_ETM_Q1_1931078"/>
      <w:bookmarkEnd w:id="1174"/>
      <w:r>
        <w:rPr>
          <w:rFonts w:hint="cs"/>
          <w:rtl/>
        </w:rPr>
        <w:t xml:space="preserve"> נגיע לרגע שגם אחרי הטיפול שלנו, אזרחים ישראלים </w:t>
      </w:r>
      <w:bookmarkStart w:id="1175" w:name="_ETM_Q1_1934338"/>
      <w:bookmarkEnd w:id="1175"/>
      <w:r>
        <w:rPr>
          <w:rFonts w:hint="cs"/>
          <w:rtl/>
        </w:rPr>
        <w:t xml:space="preserve">שלוקחים על עצמם </w:t>
      </w:r>
      <w:bookmarkStart w:id="1176" w:name="_ETM_Q1_1939118"/>
      <w:bookmarkEnd w:id="1176"/>
      <w:r>
        <w:rPr>
          <w:rFonts w:hint="cs"/>
          <w:rtl/>
        </w:rPr>
        <w:t>משימה</w:t>
      </w:r>
      <w:r w:rsidR="003E3663">
        <w:rPr>
          <w:rFonts w:hint="cs"/>
          <w:rtl/>
        </w:rPr>
        <w:t>,</w:t>
      </w:r>
      <w:r>
        <w:rPr>
          <w:rFonts w:hint="cs"/>
          <w:rtl/>
        </w:rPr>
        <w:t xml:space="preserve"> שהיא קשה כקרי</w:t>
      </w:r>
      <w:bookmarkStart w:id="1177" w:name="_ETM_Q1_1942278"/>
      <w:bookmarkEnd w:id="1177"/>
      <w:r>
        <w:rPr>
          <w:rFonts w:hint="cs"/>
          <w:rtl/>
        </w:rPr>
        <w:t xml:space="preserve">עת </w:t>
      </w:r>
      <w:bookmarkStart w:id="1178" w:name="_ETM_Q1_1943003"/>
      <w:bookmarkEnd w:id="1178"/>
      <w:r>
        <w:rPr>
          <w:rFonts w:hint="cs"/>
          <w:rtl/>
        </w:rPr>
        <w:t>ים סוף,</w:t>
      </w:r>
      <w:bookmarkStart w:id="1179" w:name="_ETM_Q1_1940568"/>
      <w:bookmarkStart w:id="1180" w:name="_ETM_Q1_1944848"/>
      <w:bookmarkStart w:id="1181" w:name="_ETM_Q1_1942098"/>
      <w:bookmarkEnd w:id="1179"/>
      <w:bookmarkEnd w:id="1180"/>
      <w:bookmarkEnd w:id="1181"/>
      <w:r w:rsidR="003E3663">
        <w:rPr>
          <w:rFonts w:hint="cs"/>
          <w:rtl/>
        </w:rPr>
        <w:t xml:space="preserve"> מול בני </w:t>
      </w:r>
      <w:bookmarkStart w:id="1182" w:name="_ETM_Q1_1941878"/>
      <w:bookmarkEnd w:id="1182"/>
      <w:r w:rsidR="003E3663">
        <w:rPr>
          <w:rFonts w:hint="cs"/>
          <w:rtl/>
        </w:rPr>
        <w:t xml:space="preserve">משפחה קטינים שלהם, בסוף </w:t>
      </w:r>
      <w:bookmarkStart w:id="1183" w:name="_ETM_Q1_1949253"/>
      <w:bookmarkEnd w:id="1183"/>
      <w:r w:rsidR="003E3663">
        <w:rPr>
          <w:rFonts w:hint="cs"/>
          <w:rtl/>
        </w:rPr>
        <w:t xml:space="preserve">יגלו </w:t>
      </w:r>
      <w:bookmarkStart w:id="1184" w:name="_ETM_Q1_1945128"/>
      <w:bookmarkEnd w:id="1184"/>
      <w:r w:rsidR="003E3663">
        <w:rPr>
          <w:rFonts w:hint="cs"/>
          <w:rtl/>
        </w:rPr>
        <w:t>שהם לבדם מול עורכי-דין בגואטמלה</w:t>
      </w:r>
      <w:bookmarkStart w:id="1185" w:name="_ETM_Q1_1947698"/>
      <w:bookmarkEnd w:id="1185"/>
      <w:r w:rsidR="003E3663">
        <w:rPr>
          <w:rFonts w:hint="cs"/>
          <w:rtl/>
        </w:rPr>
        <w:t xml:space="preserve"> וכולי. אבל זאת סוגיה </w:t>
      </w:r>
      <w:bookmarkStart w:id="1186" w:name="_ETM_Q1_1951973"/>
      <w:bookmarkEnd w:id="1186"/>
      <w:r w:rsidR="003E3663">
        <w:rPr>
          <w:rFonts w:hint="cs"/>
          <w:rtl/>
        </w:rPr>
        <w:t>אחרת. אני מדבר כרגע על ההליכים בישראל</w:t>
      </w:r>
      <w:bookmarkStart w:id="1187" w:name="_ETM_Q1_1954058"/>
      <w:bookmarkEnd w:id="1187"/>
      <w:r w:rsidR="003E3663">
        <w:rPr>
          <w:rFonts w:hint="cs"/>
          <w:rtl/>
        </w:rPr>
        <w:t>. אני מדגיש לנטע</w:t>
      </w:r>
      <w:bookmarkStart w:id="1188" w:name="_ETM_Q1_1958563"/>
      <w:bookmarkEnd w:id="1188"/>
      <w:r w:rsidR="003E3663">
        <w:rPr>
          <w:rFonts w:hint="cs"/>
          <w:rtl/>
        </w:rPr>
        <w:t xml:space="preserve"> את העניין </w:t>
      </w:r>
      <w:bookmarkStart w:id="1189" w:name="_ETM_Q1_1955098"/>
      <w:bookmarkEnd w:id="1189"/>
      <w:r w:rsidR="003E3663">
        <w:rPr>
          <w:rFonts w:hint="cs"/>
          <w:rtl/>
        </w:rPr>
        <w:t xml:space="preserve">שבסופו של דבר הציפייה שלנו היא </w:t>
      </w:r>
      <w:bookmarkStart w:id="1190" w:name="_ETM_Q1_1958335"/>
      <w:bookmarkEnd w:id="1190"/>
      <w:r w:rsidR="003E3663">
        <w:rPr>
          <w:rFonts w:hint="cs"/>
          <w:rtl/>
        </w:rPr>
        <w:t>ש</w:t>
      </w:r>
      <w:bookmarkStart w:id="1191" w:name="_ETM_Q1_1959239"/>
      <w:bookmarkEnd w:id="1191"/>
      <w:r w:rsidR="003E3663">
        <w:rPr>
          <w:rFonts w:hint="cs"/>
          <w:rtl/>
        </w:rPr>
        <w:t>משפחות</w:t>
      </w:r>
      <w:bookmarkStart w:id="1192" w:name="_ETM_Q1_1958638"/>
      <w:bookmarkEnd w:id="1192"/>
      <w:r w:rsidR="003E3663">
        <w:rPr>
          <w:rFonts w:hint="cs"/>
          <w:rtl/>
        </w:rPr>
        <w:t xml:space="preserve"> ישר</w:t>
      </w:r>
      <w:bookmarkStart w:id="1193" w:name="_ETM_Q1_1962428"/>
      <w:bookmarkEnd w:id="1193"/>
      <w:r w:rsidR="003E3663">
        <w:rPr>
          <w:rFonts w:hint="cs"/>
          <w:rtl/>
        </w:rPr>
        <w:t>אליות, שחלקן הלא</w:t>
      </w:r>
      <w:bookmarkStart w:id="1194" w:name="_ETM_Q1_1965769"/>
      <w:bookmarkEnd w:id="1194"/>
      <w:r w:rsidR="003E3663">
        <w:rPr>
          <w:rFonts w:hint="cs"/>
          <w:rtl/>
        </w:rPr>
        <w:t xml:space="preserve">-מבוטל </w:t>
      </w:r>
      <w:bookmarkStart w:id="1195" w:name="_ETM_Q1_1963528"/>
      <w:bookmarkEnd w:id="1195"/>
      <w:r w:rsidR="003E3663">
        <w:rPr>
          <w:rFonts w:hint="cs"/>
          <w:rtl/>
        </w:rPr>
        <w:t>קשות יום</w:t>
      </w:r>
      <w:bookmarkStart w:id="1196" w:name="_ETM_Q1_1964918"/>
      <w:bookmarkEnd w:id="1196"/>
      <w:r w:rsidR="003E3663">
        <w:rPr>
          <w:rFonts w:hint="cs"/>
          <w:rtl/>
        </w:rPr>
        <w:t xml:space="preserve">, חלקן </w:t>
      </w:r>
      <w:r w:rsidR="003E3663">
        <w:rPr>
          <w:rFonts w:hint="cs"/>
          <w:rtl/>
        </w:rPr>
        <w:lastRenderedPageBreak/>
        <w:t>הל</w:t>
      </w:r>
      <w:bookmarkStart w:id="1197" w:name="_ETM_Q1_1965838"/>
      <w:bookmarkEnd w:id="1197"/>
      <w:r w:rsidR="003E3663">
        <w:rPr>
          <w:rFonts w:hint="cs"/>
          <w:rtl/>
        </w:rPr>
        <w:t xml:space="preserve">א-מבוטל </w:t>
      </w:r>
      <w:bookmarkStart w:id="1198" w:name="_ETM_Q1_1967181"/>
      <w:bookmarkEnd w:id="1198"/>
      <w:r w:rsidR="003E3663">
        <w:rPr>
          <w:rFonts w:hint="cs"/>
          <w:rtl/>
        </w:rPr>
        <w:t xml:space="preserve">הן </w:t>
      </w:r>
      <w:bookmarkStart w:id="1199" w:name="_ETM_Q1_1967677"/>
      <w:bookmarkEnd w:id="1199"/>
      <w:r w:rsidR="003E3663">
        <w:rPr>
          <w:rFonts w:hint="cs"/>
          <w:rtl/>
        </w:rPr>
        <w:t>משפחות ישראליות מוחלשות</w:t>
      </w:r>
      <w:bookmarkStart w:id="1200" w:name="_ETM_Q1_1969298"/>
      <w:bookmarkEnd w:id="1200"/>
      <w:r w:rsidR="003E3663">
        <w:rPr>
          <w:rFonts w:hint="cs"/>
          <w:rtl/>
        </w:rPr>
        <w:t xml:space="preserve"> </w:t>
      </w:r>
      <w:r w:rsidR="003E3663">
        <w:rPr>
          <w:rtl/>
        </w:rPr>
        <w:t>–</w:t>
      </w:r>
      <w:r w:rsidR="003E3663">
        <w:rPr>
          <w:rFonts w:hint="cs"/>
          <w:rtl/>
        </w:rPr>
        <w:t xml:space="preserve"> </w:t>
      </w:r>
      <w:bookmarkStart w:id="1201" w:name="_ETM_Q1_1969508"/>
      <w:bookmarkEnd w:id="1201"/>
      <w:r w:rsidR="003E3663">
        <w:rPr>
          <w:rFonts w:hint="cs"/>
          <w:rtl/>
        </w:rPr>
        <w:t xml:space="preserve">לצפות מהן ליפול לגואטמלה </w:t>
      </w:r>
      <w:bookmarkStart w:id="1202" w:name="_ETM_Q1_1971808"/>
      <w:bookmarkEnd w:id="1202"/>
      <w:r w:rsidR="003E3663">
        <w:rPr>
          <w:rFonts w:hint="cs"/>
          <w:rtl/>
        </w:rPr>
        <w:t xml:space="preserve">ולהתחיל </w:t>
      </w:r>
      <w:bookmarkStart w:id="1203" w:name="_ETM_Q1_1974656"/>
      <w:bookmarkEnd w:id="1203"/>
      <w:r w:rsidR="003E3663">
        <w:rPr>
          <w:rFonts w:hint="cs"/>
          <w:rtl/>
        </w:rPr>
        <w:t xml:space="preserve">לשכור לבד עורכי-דין, לא </w:t>
      </w:r>
      <w:bookmarkStart w:id="1204" w:name="_ETM_Q1_1975028"/>
      <w:bookmarkEnd w:id="1204"/>
      <w:r w:rsidR="003E3663">
        <w:rPr>
          <w:rFonts w:hint="cs"/>
          <w:rtl/>
        </w:rPr>
        <w:t>מקובל. זה מופקרות וה</w:t>
      </w:r>
      <w:bookmarkStart w:id="1205" w:name="_ETM_Q1_1976846"/>
      <w:bookmarkEnd w:id="1205"/>
      <w:r w:rsidR="003E3663">
        <w:rPr>
          <w:rFonts w:hint="cs"/>
          <w:rtl/>
        </w:rPr>
        <w:t xml:space="preserve">פקרה שהיא </w:t>
      </w:r>
      <w:bookmarkStart w:id="1206" w:name="_ETM_Q1_1978344"/>
      <w:bookmarkEnd w:id="1206"/>
      <w:r w:rsidR="003E3663">
        <w:rPr>
          <w:rFonts w:hint="cs"/>
          <w:rtl/>
        </w:rPr>
        <w:t xml:space="preserve">פשוט לא מקובלת. לכן אני כל הזמן </w:t>
      </w:r>
      <w:bookmarkStart w:id="1207" w:name="_ETM_Q1_1979673"/>
      <w:bookmarkEnd w:id="1207"/>
      <w:r w:rsidR="003E3663">
        <w:rPr>
          <w:rFonts w:hint="cs"/>
          <w:rtl/>
        </w:rPr>
        <w:t xml:space="preserve">אומר, זה אירוע </w:t>
      </w:r>
      <w:bookmarkStart w:id="1208" w:name="_ETM_Q1_1981986"/>
      <w:bookmarkEnd w:id="1208"/>
      <w:r w:rsidR="003E3663">
        <w:rPr>
          <w:rFonts w:hint="cs"/>
          <w:rtl/>
        </w:rPr>
        <w:t>מדינתי וככה הוא צרי</w:t>
      </w:r>
      <w:bookmarkStart w:id="1209" w:name="_ETM_Q1_1983558"/>
      <w:bookmarkEnd w:id="1209"/>
      <w:r w:rsidR="003E3663">
        <w:rPr>
          <w:rFonts w:hint="cs"/>
          <w:rtl/>
        </w:rPr>
        <w:t xml:space="preserve">ך להיתפס, והמדינה </w:t>
      </w:r>
      <w:bookmarkStart w:id="1210" w:name="_ETM_Q1_1989568"/>
      <w:bookmarkEnd w:id="1210"/>
      <w:r w:rsidR="003E3663">
        <w:rPr>
          <w:rFonts w:hint="cs"/>
          <w:rtl/>
        </w:rPr>
        <w:t xml:space="preserve">צריכה לעמוד מאחורי </w:t>
      </w:r>
      <w:bookmarkStart w:id="1211" w:name="_ETM_Q1_1990422"/>
      <w:bookmarkEnd w:id="1211"/>
      <w:r w:rsidR="003E3663">
        <w:rPr>
          <w:rFonts w:hint="cs"/>
          <w:rtl/>
        </w:rPr>
        <w:t xml:space="preserve">המשפחות </w:t>
      </w:r>
      <w:bookmarkStart w:id="1212" w:name="_ETM_Q1_1988052"/>
      <w:bookmarkEnd w:id="1212"/>
      <w:r w:rsidR="003E3663">
        <w:rPr>
          <w:rFonts w:hint="cs"/>
          <w:rtl/>
        </w:rPr>
        <w:t xml:space="preserve">האלה גם בהתקשרויות שהן בהגדרה </w:t>
      </w:r>
      <w:bookmarkStart w:id="1213" w:name="_ETM_Q1_1989928"/>
      <w:bookmarkEnd w:id="1213"/>
      <w:r w:rsidR="003E3663">
        <w:rPr>
          <w:rFonts w:hint="cs"/>
          <w:rtl/>
        </w:rPr>
        <w:t>התקשרויות פרטיות.</w:t>
      </w:r>
      <w:bookmarkStart w:id="1214" w:name="_ETM_Q1_2000793"/>
      <w:bookmarkEnd w:id="1214"/>
    </w:p>
    <w:p w14:paraId="1711C998" w14:textId="77777777" w:rsidR="003E3663" w:rsidRDefault="003E3663" w:rsidP="00651EC5">
      <w:pPr>
        <w:rPr>
          <w:rtl/>
        </w:rPr>
      </w:pPr>
      <w:bookmarkStart w:id="1215" w:name="_ETM_Q1_2000893"/>
      <w:bookmarkEnd w:id="1215"/>
    </w:p>
    <w:p w14:paraId="580C39CC" w14:textId="634AAFDE" w:rsidR="009D1389" w:rsidRDefault="003E3663" w:rsidP="00651EC5">
      <w:pPr>
        <w:rPr>
          <w:rtl/>
        </w:rPr>
      </w:pPr>
      <w:bookmarkStart w:id="1216" w:name="_ETM_Q1_2000960"/>
      <w:bookmarkStart w:id="1217" w:name="_ETM_Q1_2001041"/>
      <w:bookmarkEnd w:id="1216"/>
      <w:bookmarkEnd w:id="1217"/>
      <w:r>
        <w:rPr>
          <w:rFonts w:hint="cs"/>
          <w:rtl/>
        </w:rPr>
        <w:t xml:space="preserve">ברור </w:t>
      </w:r>
      <w:bookmarkStart w:id="1218" w:name="_ETM_Q1_1997889"/>
      <w:bookmarkEnd w:id="1218"/>
      <w:r>
        <w:rPr>
          <w:rFonts w:hint="cs"/>
          <w:rtl/>
        </w:rPr>
        <w:t>שיש פה פנייה של המשפחות לקבל את ה</w:t>
      </w:r>
      <w:bookmarkStart w:id="1219" w:name="_ETM_Q1_1995078"/>
      <w:bookmarkEnd w:id="1219"/>
      <w:r>
        <w:rPr>
          <w:rFonts w:hint="cs"/>
          <w:rtl/>
        </w:rPr>
        <w:t>ילדים</w:t>
      </w:r>
      <w:bookmarkStart w:id="1220" w:name="_ETM_Q1_1997513"/>
      <w:bookmarkEnd w:id="1220"/>
      <w:r>
        <w:rPr>
          <w:rFonts w:hint="cs"/>
          <w:rtl/>
        </w:rPr>
        <w:t xml:space="preserve">, אבל </w:t>
      </w:r>
      <w:bookmarkStart w:id="1221" w:name="_ETM_Q1_1999103"/>
      <w:bookmarkEnd w:id="1221"/>
      <w:r>
        <w:rPr>
          <w:rFonts w:hint="cs"/>
          <w:rtl/>
        </w:rPr>
        <w:t xml:space="preserve">המדינה צריכה להיות שם בכל </w:t>
      </w:r>
      <w:bookmarkStart w:id="1222" w:name="_ETM_Q1_2000528"/>
      <w:bookmarkEnd w:id="1222"/>
      <w:r>
        <w:rPr>
          <w:rFonts w:hint="cs"/>
          <w:rtl/>
        </w:rPr>
        <w:t>צעד ובכל שעל. ו</w:t>
      </w:r>
      <w:bookmarkStart w:id="1223" w:name="_ETM_Q1_2002528"/>
      <w:bookmarkEnd w:id="1223"/>
      <w:r>
        <w:rPr>
          <w:rFonts w:hint="cs"/>
          <w:rtl/>
        </w:rPr>
        <w:t xml:space="preserve">על זה </w:t>
      </w:r>
      <w:bookmarkStart w:id="1224" w:name="_ETM_Q1_2004797"/>
      <w:bookmarkEnd w:id="1224"/>
      <w:r>
        <w:rPr>
          <w:rFonts w:hint="cs"/>
          <w:rtl/>
        </w:rPr>
        <w:t xml:space="preserve">אנחנו נדבר </w:t>
      </w:r>
      <w:bookmarkStart w:id="1225" w:name="_ETM_Q1_2002404"/>
      <w:bookmarkEnd w:id="1225"/>
      <w:r>
        <w:rPr>
          <w:rFonts w:hint="cs"/>
          <w:rtl/>
        </w:rPr>
        <w:t>בהמשך.</w:t>
      </w:r>
    </w:p>
    <w:p w14:paraId="002A578E" w14:textId="77777777" w:rsidR="003E3663" w:rsidRDefault="003E3663" w:rsidP="00651EC5">
      <w:pPr>
        <w:rPr>
          <w:rtl/>
        </w:rPr>
      </w:pPr>
      <w:bookmarkStart w:id="1226" w:name="_ETM_Q1_2005807"/>
      <w:bookmarkStart w:id="1227" w:name="_ETM_Q1_2005923"/>
      <w:bookmarkEnd w:id="1226"/>
      <w:bookmarkEnd w:id="1227"/>
    </w:p>
    <w:p w14:paraId="4FE6012E" w14:textId="17A2BD88" w:rsidR="003E3663" w:rsidRDefault="003E3663" w:rsidP="00651EC5">
      <w:pPr>
        <w:rPr>
          <w:rtl/>
        </w:rPr>
      </w:pPr>
      <w:bookmarkStart w:id="1228" w:name="_ETM_Q1_2006767"/>
      <w:bookmarkStart w:id="1229" w:name="_ETM_Q1_2006846"/>
      <w:bookmarkStart w:id="1230" w:name="_ETM_Q1_2007563"/>
      <w:bookmarkEnd w:id="1228"/>
      <w:bookmarkEnd w:id="1229"/>
      <w:bookmarkEnd w:id="1230"/>
      <w:r>
        <w:rPr>
          <w:rFonts w:hint="cs"/>
          <w:rtl/>
        </w:rPr>
        <w:t xml:space="preserve">משרד המשפטים, עוד דברים מבחינת </w:t>
      </w:r>
      <w:bookmarkStart w:id="1231" w:name="_ETM_Q1_2009008"/>
      <w:bookmarkEnd w:id="1231"/>
      <w:r>
        <w:rPr>
          <w:rFonts w:hint="cs"/>
          <w:rtl/>
        </w:rPr>
        <w:t xml:space="preserve">הקשר שלכם </w:t>
      </w:r>
      <w:bookmarkStart w:id="1232" w:name="_ETM_Q1_2011698"/>
      <w:bookmarkEnd w:id="1232"/>
      <w:r>
        <w:rPr>
          <w:rFonts w:hint="cs"/>
          <w:rtl/>
        </w:rPr>
        <w:t>עם המקבילים והמקבילות בפרקליטות</w:t>
      </w:r>
      <w:bookmarkStart w:id="1233" w:name="_ETM_Q1_2013678"/>
      <w:bookmarkEnd w:id="1233"/>
      <w:r>
        <w:rPr>
          <w:rFonts w:hint="cs"/>
          <w:rtl/>
        </w:rPr>
        <w:t xml:space="preserve"> בגואטמלה? התרשמות שלכם?</w:t>
      </w:r>
    </w:p>
    <w:p w14:paraId="061DE44F" w14:textId="77777777" w:rsidR="003E3663" w:rsidRDefault="003E3663" w:rsidP="00651EC5">
      <w:pPr>
        <w:rPr>
          <w:rtl/>
        </w:rPr>
      </w:pPr>
    </w:p>
    <w:p w14:paraId="1009AFC2" w14:textId="2F65EC9E" w:rsidR="003E3663" w:rsidRDefault="003E3663" w:rsidP="003E3663">
      <w:pPr>
        <w:pStyle w:val="a4"/>
        <w:keepNext/>
        <w:rPr>
          <w:rtl/>
        </w:rPr>
      </w:pPr>
      <w:bookmarkStart w:id="1234" w:name="ET_speaker_יעקב_פרידברג_60"/>
      <w:r w:rsidRPr="003E366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  <w:r w:rsidRPr="003E36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4"/>
    </w:p>
    <w:p w14:paraId="7D82E220" w14:textId="77777777" w:rsidR="003E3663" w:rsidRDefault="003E3663" w:rsidP="003E3663">
      <w:pPr>
        <w:pStyle w:val="KeepWithNext"/>
        <w:rPr>
          <w:rtl/>
        </w:rPr>
      </w:pPr>
    </w:p>
    <w:p w14:paraId="5DDB54EB" w14:textId="0A5DA2D0" w:rsidR="003E3663" w:rsidRDefault="003E3663" w:rsidP="003E3663">
      <w:pPr>
        <w:rPr>
          <w:rtl/>
        </w:rPr>
      </w:pPr>
      <w:bookmarkStart w:id="1235" w:name="_ETM_Q1_2017138"/>
      <w:bookmarkEnd w:id="1235"/>
      <w:r>
        <w:rPr>
          <w:rFonts w:hint="cs"/>
          <w:rtl/>
        </w:rPr>
        <w:t>אני לא</w:t>
      </w:r>
      <w:bookmarkStart w:id="1236" w:name="_ETM_Q1_2017753"/>
      <w:bookmarkEnd w:id="1236"/>
      <w:r>
        <w:rPr>
          <w:rFonts w:hint="cs"/>
          <w:rtl/>
        </w:rPr>
        <w:t xml:space="preserve"> חושב שחל שינוי.</w:t>
      </w:r>
    </w:p>
    <w:p w14:paraId="20479A05" w14:textId="77777777" w:rsidR="003E3663" w:rsidRDefault="003E3663" w:rsidP="003E3663">
      <w:pPr>
        <w:rPr>
          <w:rtl/>
        </w:rPr>
      </w:pPr>
      <w:bookmarkStart w:id="1237" w:name="_ETM_Q1_2021185"/>
      <w:bookmarkStart w:id="1238" w:name="_ETM_Q1_2021247"/>
      <w:bookmarkEnd w:id="1237"/>
      <w:bookmarkEnd w:id="1238"/>
    </w:p>
    <w:p w14:paraId="0D776C10" w14:textId="5D49918F" w:rsidR="003E3663" w:rsidRDefault="003E3663" w:rsidP="003E3663">
      <w:pPr>
        <w:pStyle w:val="af6"/>
        <w:keepNext/>
        <w:rPr>
          <w:rtl/>
        </w:rPr>
      </w:pPr>
      <w:bookmarkStart w:id="1239" w:name="ET_yor_6156_61"/>
      <w:r w:rsidRPr="003E3663">
        <w:rPr>
          <w:rStyle w:val="TagStyle"/>
          <w:rtl/>
        </w:rPr>
        <w:t xml:space="preserve"> &lt;&lt; </w:t>
      </w:r>
      <w:proofErr w:type="spellStart"/>
      <w:r w:rsidRPr="003E3663">
        <w:rPr>
          <w:rStyle w:val="TagStyle"/>
          <w:rtl/>
        </w:rPr>
        <w:t>יור</w:t>
      </w:r>
      <w:proofErr w:type="spellEnd"/>
      <w:r w:rsidRPr="003E366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E3663">
        <w:rPr>
          <w:rStyle w:val="TagStyle"/>
          <w:rtl/>
        </w:rPr>
        <w:t xml:space="preserve"> &lt;&lt; </w:t>
      </w:r>
      <w:proofErr w:type="spellStart"/>
      <w:r w:rsidRPr="003E3663">
        <w:rPr>
          <w:rStyle w:val="TagStyle"/>
          <w:rtl/>
        </w:rPr>
        <w:t>יור</w:t>
      </w:r>
      <w:proofErr w:type="spellEnd"/>
      <w:r w:rsidRPr="003E36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9"/>
    </w:p>
    <w:p w14:paraId="7E4B4F3E" w14:textId="77777777" w:rsidR="003E3663" w:rsidRDefault="003E3663" w:rsidP="003E3663">
      <w:pPr>
        <w:pStyle w:val="KeepWithNext"/>
        <w:rPr>
          <w:rtl/>
        </w:rPr>
      </w:pPr>
    </w:p>
    <w:p w14:paraId="0921F44F" w14:textId="2C34625F" w:rsidR="003E3663" w:rsidRDefault="003E3663" w:rsidP="003E3663">
      <w:pPr>
        <w:rPr>
          <w:rtl/>
        </w:rPr>
      </w:pPr>
      <w:bookmarkStart w:id="1240" w:name="_ETM_Q1_2024204"/>
      <w:bookmarkEnd w:id="1240"/>
      <w:r>
        <w:rPr>
          <w:rFonts w:hint="cs"/>
          <w:rtl/>
        </w:rPr>
        <w:t xml:space="preserve">זאת אומרת, אתם </w:t>
      </w:r>
      <w:bookmarkStart w:id="1241" w:name="_ETM_Q1_2022678"/>
      <w:bookmarkEnd w:id="1241"/>
      <w:r>
        <w:rPr>
          <w:rFonts w:hint="cs"/>
          <w:rtl/>
        </w:rPr>
        <w:t>לא מאתרים איזה שהם חסמים?</w:t>
      </w:r>
      <w:bookmarkStart w:id="1242" w:name="_ETM_Q1_2023425"/>
      <w:bookmarkStart w:id="1243" w:name="_ETM_Q1_2023677"/>
      <w:bookmarkEnd w:id="1242"/>
      <w:bookmarkEnd w:id="1243"/>
    </w:p>
    <w:p w14:paraId="19A13D70" w14:textId="77777777" w:rsidR="003E3663" w:rsidRDefault="003E3663" w:rsidP="003E3663">
      <w:pPr>
        <w:rPr>
          <w:rtl/>
        </w:rPr>
      </w:pPr>
      <w:bookmarkStart w:id="1244" w:name="_ETM_Q1_2023755"/>
      <w:bookmarkStart w:id="1245" w:name="_ETM_Q1_2029302"/>
      <w:bookmarkEnd w:id="1244"/>
      <w:bookmarkEnd w:id="1245"/>
    </w:p>
    <w:p w14:paraId="028B05A8" w14:textId="22C61D40" w:rsidR="003E3663" w:rsidRDefault="003E3663" w:rsidP="003E3663">
      <w:pPr>
        <w:pStyle w:val="a4"/>
        <w:keepNext/>
        <w:rPr>
          <w:rtl/>
        </w:rPr>
      </w:pPr>
      <w:bookmarkStart w:id="1246" w:name="ET_speaker_יעקב_פרידברג_62"/>
      <w:r w:rsidRPr="003E366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  <w:r w:rsidRPr="003E36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14:paraId="74A15266" w14:textId="77777777" w:rsidR="003E3663" w:rsidRDefault="003E3663" w:rsidP="003E3663">
      <w:pPr>
        <w:pStyle w:val="KeepWithNext"/>
        <w:rPr>
          <w:rtl/>
        </w:rPr>
      </w:pPr>
    </w:p>
    <w:p w14:paraId="5284E13E" w14:textId="5200B286" w:rsidR="003E3663" w:rsidRDefault="003E3663" w:rsidP="003E3663">
      <w:pPr>
        <w:rPr>
          <w:rtl/>
        </w:rPr>
      </w:pPr>
      <w:bookmarkStart w:id="1247" w:name="_ETM_Q1_2029960"/>
      <w:bookmarkStart w:id="1248" w:name="_ETM_Q1_2030032"/>
      <w:bookmarkEnd w:id="1247"/>
      <w:bookmarkEnd w:id="1248"/>
      <w:r>
        <w:rPr>
          <w:rFonts w:hint="cs"/>
          <w:rtl/>
        </w:rPr>
        <w:t xml:space="preserve">הקשרים </w:t>
      </w:r>
      <w:bookmarkStart w:id="1249" w:name="_ETM_Q1_2032638"/>
      <w:bookmarkStart w:id="1250" w:name="_ETM_Q1_2027898"/>
      <w:bookmarkEnd w:id="1249"/>
      <w:bookmarkEnd w:id="1250"/>
      <w:r>
        <w:rPr>
          <w:rFonts w:hint="cs"/>
          <w:rtl/>
        </w:rPr>
        <w:t xml:space="preserve">מולם הם לא שוטפים </w:t>
      </w:r>
      <w:bookmarkStart w:id="1251" w:name="_ETM_Q1_2026998"/>
      <w:bookmarkEnd w:id="1251"/>
      <w:r>
        <w:rPr>
          <w:rFonts w:hint="cs"/>
          <w:rtl/>
        </w:rPr>
        <w:t xml:space="preserve">כפי שהיינו רוצים </w:t>
      </w:r>
      <w:bookmarkStart w:id="1252" w:name="_ETM_Q1_2031508"/>
      <w:bookmarkEnd w:id="1252"/>
      <w:r>
        <w:rPr>
          <w:rFonts w:hint="cs"/>
          <w:rtl/>
        </w:rPr>
        <w:t xml:space="preserve">אולי, אבל זה </w:t>
      </w:r>
      <w:bookmarkStart w:id="1253" w:name="_ETM_Q1_2034661"/>
      <w:bookmarkEnd w:id="1253"/>
      <w:r>
        <w:rPr>
          <w:rFonts w:hint="cs"/>
          <w:rtl/>
        </w:rPr>
        <w:t xml:space="preserve">מתאפיין </w:t>
      </w:r>
      <w:bookmarkStart w:id="1254" w:name="_ETM_Q1_2031399"/>
      <w:bookmarkEnd w:id="1254"/>
      <w:r>
        <w:rPr>
          <w:rFonts w:hint="cs"/>
          <w:rtl/>
        </w:rPr>
        <w:t>באופן הזה מאז שאנחנו מכירים או</w:t>
      </w:r>
      <w:bookmarkStart w:id="1255" w:name="_ETM_Q1_2032658"/>
      <w:bookmarkEnd w:id="1255"/>
      <w:r>
        <w:rPr>
          <w:rFonts w:hint="cs"/>
          <w:rtl/>
        </w:rPr>
        <w:t>תם.</w:t>
      </w:r>
    </w:p>
    <w:p w14:paraId="0D2D3A52" w14:textId="77777777" w:rsidR="003E3663" w:rsidRDefault="003E3663" w:rsidP="003E3663">
      <w:pPr>
        <w:rPr>
          <w:rtl/>
        </w:rPr>
      </w:pPr>
      <w:bookmarkStart w:id="1256" w:name="_ETM_Q1_2037890"/>
      <w:bookmarkStart w:id="1257" w:name="_ETM_Q1_2037984"/>
      <w:bookmarkEnd w:id="1256"/>
      <w:bookmarkEnd w:id="1257"/>
    </w:p>
    <w:p w14:paraId="2A9A7A8D" w14:textId="3EADC980" w:rsidR="003E3663" w:rsidRDefault="003E3663" w:rsidP="003E3663">
      <w:pPr>
        <w:pStyle w:val="af6"/>
        <w:keepNext/>
        <w:rPr>
          <w:rtl/>
        </w:rPr>
      </w:pPr>
      <w:bookmarkStart w:id="1258" w:name="ET_yor_6156_63"/>
      <w:r w:rsidRPr="003E3663">
        <w:rPr>
          <w:rStyle w:val="TagStyle"/>
          <w:rtl/>
        </w:rPr>
        <w:t xml:space="preserve"> &lt;&lt; </w:t>
      </w:r>
      <w:proofErr w:type="spellStart"/>
      <w:r w:rsidRPr="003E3663">
        <w:rPr>
          <w:rStyle w:val="TagStyle"/>
          <w:rtl/>
        </w:rPr>
        <w:t>יור</w:t>
      </w:r>
      <w:proofErr w:type="spellEnd"/>
      <w:r w:rsidRPr="003E366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E3663">
        <w:rPr>
          <w:rStyle w:val="TagStyle"/>
          <w:rtl/>
        </w:rPr>
        <w:t xml:space="preserve"> &lt;&lt; </w:t>
      </w:r>
      <w:proofErr w:type="spellStart"/>
      <w:r w:rsidRPr="003E3663">
        <w:rPr>
          <w:rStyle w:val="TagStyle"/>
          <w:rtl/>
        </w:rPr>
        <w:t>יור</w:t>
      </w:r>
      <w:proofErr w:type="spellEnd"/>
      <w:r w:rsidRPr="003E36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8"/>
    </w:p>
    <w:p w14:paraId="02E91FD2" w14:textId="77777777" w:rsidR="003E3663" w:rsidRDefault="003E3663" w:rsidP="003E3663">
      <w:pPr>
        <w:pStyle w:val="KeepWithNext"/>
        <w:rPr>
          <w:rtl/>
        </w:rPr>
      </w:pPr>
    </w:p>
    <w:p w14:paraId="7E92F47D" w14:textId="43EF2143" w:rsidR="003E3663" w:rsidRDefault="003E3663" w:rsidP="003E3663">
      <w:pPr>
        <w:rPr>
          <w:rtl/>
        </w:rPr>
      </w:pPr>
      <w:bookmarkStart w:id="1259" w:name="_ETM_Q1_2039933"/>
      <w:bookmarkStart w:id="1260" w:name="_ETM_Q1_2036860"/>
      <w:bookmarkEnd w:id="1259"/>
      <w:bookmarkEnd w:id="1260"/>
      <w:r>
        <w:rPr>
          <w:rFonts w:hint="cs"/>
          <w:rtl/>
        </w:rPr>
        <w:t>בהינתן העובדה שאנחנו נמצאים</w:t>
      </w:r>
      <w:bookmarkStart w:id="1261" w:name="_ETM_Q1_2042098"/>
      <w:bookmarkEnd w:id="1261"/>
      <w:r>
        <w:rPr>
          <w:rFonts w:hint="cs"/>
          <w:rtl/>
        </w:rPr>
        <w:t xml:space="preserve"> בחלון </w:t>
      </w:r>
      <w:bookmarkStart w:id="1262" w:name="_ETM_Q1_2037958"/>
      <w:bookmarkEnd w:id="1262"/>
      <w:r>
        <w:rPr>
          <w:rFonts w:hint="cs"/>
          <w:rtl/>
        </w:rPr>
        <w:t>זמנים מאוד-מאוד דחוק ויומיומי</w:t>
      </w:r>
      <w:bookmarkStart w:id="1263" w:name="_ETM_Q1_2041768"/>
      <w:bookmarkStart w:id="1264" w:name="_ETM_Q1_2047195"/>
      <w:bookmarkEnd w:id="1263"/>
      <w:bookmarkEnd w:id="1264"/>
      <w:r>
        <w:rPr>
          <w:rFonts w:hint="cs"/>
          <w:rtl/>
        </w:rPr>
        <w:t xml:space="preserve">, ואני </w:t>
      </w:r>
      <w:bookmarkStart w:id="1265" w:name="_ETM_Q1_2044398"/>
      <w:bookmarkEnd w:id="1265"/>
      <w:r>
        <w:rPr>
          <w:rFonts w:hint="cs"/>
          <w:rtl/>
        </w:rPr>
        <w:t xml:space="preserve">מבין שעד עכשיו לא התקבלה שם החלטה </w:t>
      </w:r>
      <w:bookmarkStart w:id="1266" w:name="_ETM_Q1_2046376"/>
      <w:bookmarkEnd w:id="1266"/>
      <w:r>
        <w:rPr>
          <w:rFonts w:hint="cs"/>
          <w:rtl/>
        </w:rPr>
        <w:t xml:space="preserve">שיפוטית מטרידה </w:t>
      </w:r>
      <w:bookmarkStart w:id="1267" w:name="_ETM_Q1_2052140"/>
      <w:bookmarkStart w:id="1268" w:name="_ETM_Q1_2047348"/>
      <w:bookmarkEnd w:id="1267"/>
      <w:bookmarkEnd w:id="1268"/>
      <w:r>
        <w:rPr>
          <w:rFonts w:hint="cs"/>
          <w:rtl/>
        </w:rPr>
        <w:t>לגבי י</w:t>
      </w:r>
      <w:bookmarkStart w:id="1269" w:name="_ETM_Q1_2049557"/>
      <w:bookmarkEnd w:id="1269"/>
      <w:r>
        <w:rPr>
          <w:rFonts w:hint="cs"/>
          <w:rtl/>
        </w:rPr>
        <w:t xml:space="preserve">לד שיש לגביו </w:t>
      </w:r>
      <w:bookmarkStart w:id="1270" w:name="_ETM_Q1_2048538"/>
      <w:bookmarkEnd w:id="1270"/>
      <w:r>
        <w:rPr>
          <w:rFonts w:hint="cs"/>
          <w:rtl/>
        </w:rPr>
        <w:t xml:space="preserve">צו הבאה ישראלי. אבל מה </w:t>
      </w:r>
      <w:bookmarkStart w:id="1271" w:name="_ETM_Q1_2054631"/>
      <w:bookmarkEnd w:id="1271"/>
      <w:r>
        <w:rPr>
          <w:rFonts w:hint="cs"/>
          <w:rtl/>
        </w:rPr>
        <w:t xml:space="preserve">ילד </w:t>
      </w:r>
      <w:bookmarkStart w:id="1272" w:name="_ETM_Q1_2050592"/>
      <w:bookmarkEnd w:id="1272"/>
      <w:r>
        <w:rPr>
          <w:rFonts w:hint="cs"/>
          <w:rtl/>
        </w:rPr>
        <w:t xml:space="preserve">יום מחר, </w:t>
      </w:r>
      <w:bookmarkStart w:id="1273" w:name="_ETM_Q1_2049018"/>
      <w:bookmarkEnd w:id="1273"/>
      <w:r>
        <w:rPr>
          <w:rFonts w:hint="cs"/>
          <w:rtl/>
        </w:rPr>
        <w:t>אנחנו לא יודעים.</w:t>
      </w:r>
      <w:bookmarkStart w:id="1274" w:name="_ETM_Q1_2057268"/>
      <w:bookmarkEnd w:id="1274"/>
    </w:p>
    <w:p w14:paraId="74290559" w14:textId="77777777" w:rsidR="003E3663" w:rsidRDefault="003E3663" w:rsidP="003E3663">
      <w:pPr>
        <w:rPr>
          <w:rtl/>
        </w:rPr>
      </w:pPr>
      <w:bookmarkStart w:id="1275" w:name="_ETM_Q1_2057335"/>
      <w:bookmarkStart w:id="1276" w:name="_ETM_Q1_2052500"/>
      <w:bookmarkEnd w:id="1275"/>
      <w:bookmarkEnd w:id="1276"/>
    </w:p>
    <w:p w14:paraId="137C4E9B" w14:textId="4372C800" w:rsidR="003E3663" w:rsidRDefault="003E3663" w:rsidP="003E3663">
      <w:pPr>
        <w:pStyle w:val="a4"/>
        <w:keepNext/>
        <w:rPr>
          <w:rtl/>
        </w:rPr>
      </w:pPr>
      <w:bookmarkStart w:id="1277" w:name="ET_speaker_יעקב_פרידברג_64"/>
      <w:r w:rsidRPr="003E3663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פרידברג</w:t>
      </w:r>
      <w:proofErr w:type="spellEnd"/>
      <w:r>
        <w:rPr>
          <w:rtl/>
        </w:rPr>
        <w:t>:</w:t>
      </w:r>
      <w:r w:rsidRPr="003E36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"/>
    </w:p>
    <w:p w14:paraId="13BD035B" w14:textId="77777777" w:rsidR="003E3663" w:rsidRDefault="003E3663" w:rsidP="003E3663">
      <w:pPr>
        <w:pStyle w:val="KeepWithNext"/>
        <w:rPr>
          <w:rtl/>
        </w:rPr>
      </w:pPr>
    </w:p>
    <w:p w14:paraId="0C34292C" w14:textId="07A99F61" w:rsidR="003E3663" w:rsidRDefault="003E3663" w:rsidP="003E3663">
      <w:pPr>
        <w:rPr>
          <w:rtl/>
        </w:rPr>
      </w:pPr>
      <w:bookmarkStart w:id="1278" w:name="_ETM_Q1_2055128"/>
      <w:bookmarkStart w:id="1279" w:name="_ETM_Q1_2055204"/>
      <w:bookmarkEnd w:id="1278"/>
      <w:bookmarkEnd w:id="1279"/>
      <w:r>
        <w:rPr>
          <w:rFonts w:hint="cs"/>
          <w:rtl/>
        </w:rPr>
        <w:t>נכון.</w:t>
      </w:r>
    </w:p>
    <w:p w14:paraId="5F4F1819" w14:textId="77777777" w:rsidR="003E3663" w:rsidRDefault="003E3663" w:rsidP="003E3663">
      <w:pPr>
        <w:rPr>
          <w:rtl/>
        </w:rPr>
      </w:pPr>
      <w:bookmarkStart w:id="1280" w:name="_ETM_Q1_2057048"/>
      <w:bookmarkStart w:id="1281" w:name="_ETM_Q1_2057127"/>
      <w:bookmarkEnd w:id="1280"/>
      <w:bookmarkEnd w:id="1281"/>
    </w:p>
    <w:p w14:paraId="0B4B205F" w14:textId="5658B656" w:rsidR="003E3663" w:rsidRDefault="003E3663" w:rsidP="003E3663">
      <w:pPr>
        <w:pStyle w:val="af6"/>
        <w:keepNext/>
        <w:rPr>
          <w:rtl/>
        </w:rPr>
      </w:pPr>
      <w:bookmarkStart w:id="1282" w:name="ET_yor_6156_65"/>
      <w:r w:rsidRPr="003E3663">
        <w:rPr>
          <w:rStyle w:val="TagStyle"/>
          <w:rtl/>
        </w:rPr>
        <w:t xml:space="preserve"> &lt;&lt; </w:t>
      </w:r>
      <w:proofErr w:type="spellStart"/>
      <w:r w:rsidRPr="003E3663">
        <w:rPr>
          <w:rStyle w:val="TagStyle"/>
          <w:rtl/>
        </w:rPr>
        <w:t>יור</w:t>
      </w:r>
      <w:proofErr w:type="spellEnd"/>
      <w:r w:rsidRPr="003E366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E3663">
        <w:rPr>
          <w:rStyle w:val="TagStyle"/>
          <w:rtl/>
        </w:rPr>
        <w:t xml:space="preserve"> &lt;&lt; </w:t>
      </w:r>
      <w:proofErr w:type="spellStart"/>
      <w:r w:rsidRPr="003E3663">
        <w:rPr>
          <w:rStyle w:val="TagStyle"/>
          <w:rtl/>
        </w:rPr>
        <w:t>יור</w:t>
      </w:r>
      <w:proofErr w:type="spellEnd"/>
      <w:r w:rsidRPr="003E36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2"/>
    </w:p>
    <w:p w14:paraId="2948209E" w14:textId="77777777" w:rsidR="003E3663" w:rsidRDefault="003E3663" w:rsidP="003E3663">
      <w:pPr>
        <w:pStyle w:val="KeepWithNext"/>
        <w:rPr>
          <w:rtl/>
        </w:rPr>
      </w:pPr>
    </w:p>
    <w:p w14:paraId="54865D4C" w14:textId="09509608" w:rsidR="003E3663" w:rsidRDefault="003E3663" w:rsidP="003E3663">
      <w:pPr>
        <w:rPr>
          <w:rtl/>
        </w:rPr>
      </w:pPr>
      <w:bookmarkStart w:id="1283" w:name="_ETM_Q1_2057836"/>
      <w:bookmarkEnd w:id="1283"/>
      <w:r>
        <w:rPr>
          <w:rFonts w:hint="cs"/>
          <w:rtl/>
        </w:rPr>
        <w:t xml:space="preserve">אני שב ושואל, האם </w:t>
      </w:r>
      <w:bookmarkStart w:id="1284" w:name="_ETM_Q1_2062568"/>
      <w:bookmarkEnd w:id="1284"/>
      <w:r>
        <w:rPr>
          <w:rFonts w:hint="cs"/>
          <w:rtl/>
        </w:rPr>
        <w:t xml:space="preserve">לא נכון שגורם </w:t>
      </w:r>
      <w:bookmarkStart w:id="1285" w:name="_ETM_Q1_2060081"/>
      <w:bookmarkStart w:id="1286" w:name="_ETM_Q1_2057498"/>
      <w:bookmarkEnd w:id="1285"/>
      <w:bookmarkEnd w:id="1286"/>
      <w:r>
        <w:rPr>
          <w:rFonts w:hint="cs"/>
          <w:rtl/>
        </w:rPr>
        <w:t>ישראלי</w:t>
      </w:r>
      <w:r w:rsidR="001D081B">
        <w:rPr>
          <w:rFonts w:hint="cs"/>
          <w:rtl/>
        </w:rPr>
        <w:t>,</w:t>
      </w:r>
      <w:bookmarkStart w:id="1287" w:name="_ETM_Q1_2100128"/>
      <w:bookmarkEnd w:id="1287"/>
      <w:r>
        <w:rPr>
          <w:rFonts w:hint="cs"/>
          <w:rtl/>
        </w:rPr>
        <w:t xml:space="preserve"> מעבר לנציגות, כזה שמתעסק </w:t>
      </w:r>
      <w:bookmarkStart w:id="1288" w:name="_ETM_Q1_2061308"/>
      <w:bookmarkEnd w:id="1288"/>
      <w:r>
        <w:rPr>
          <w:rFonts w:hint="cs"/>
          <w:rtl/>
        </w:rPr>
        <w:t>ישירות בהיבטים</w:t>
      </w:r>
      <w:bookmarkStart w:id="1289" w:name="_ETM_Q1_2066937"/>
      <w:bookmarkEnd w:id="1289"/>
      <w:r>
        <w:rPr>
          <w:rFonts w:hint="cs"/>
          <w:rtl/>
        </w:rPr>
        <w:t xml:space="preserve"> המשפטי</w:t>
      </w:r>
      <w:bookmarkStart w:id="1290" w:name="_ETM_Q1_2063258"/>
      <w:bookmarkEnd w:id="1290"/>
      <w:r>
        <w:rPr>
          <w:rFonts w:hint="cs"/>
          <w:rtl/>
        </w:rPr>
        <w:t xml:space="preserve">ים ועומד בקשר </w:t>
      </w:r>
      <w:bookmarkStart w:id="1291" w:name="_ETM_Q1_2064208"/>
      <w:bookmarkEnd w:id="1291"/>
      <w:r>
        <w:rPr>
          <w:rFonts w:hint="cs"/>
          <w:rtl/>
        </w:rPr>
        <w:t>עם הגורמים המשפטיים ש</w:t>
      </w:r>
      <w:bookmarkStart w:id="1292" w:name="_ETM_Q1_2065158"/>
      <w:bookmarkEnd w:id="1292"/>
      <w:r>
        <w:rPr>
          <w:rFonts w:hint="cs"/>
          <w:rtl/>
        </w:rPr>
        <w:t>ם, ישב</w:t>
      </w:r>
      <w:bookmarkStart w:id="1293" w:name="_ETM_Q1_2067988"/>
      <w:bookmarkEnd w:id="1293"/>
      <w:r>
        <w:rPr>
          <w:rFonts w:hint="cs"/>
          <w:rtl/>
        </w:rPr>
        <w:t xml:space="preserve"> שם בגואטמלה?</w:t>
      </w:r>
      <w:bookmarkStart w:id="1294" w:name="_ETM_Q1_2078634"/>
      <w:bookmarkStart w:id="1295" w:name="_ETM_Q1_2074908"/>
      <w:bookmarkEnd w:id="1294"/>
      <w:bookmarkEnd w:id="1295"/>
      <w:r w:rsidR="001D081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כרגע </w:t>
      </w:r>
      <w:bookmarkStart w:id="1296" w:name="_ETM_Q1_2078828"/>
      <w:bookmarkEnd w:id="1296"/>
      <w:r>
        <w:rPr>
          <w:rFonts w:hint="cs"/>
          <w:rtl/>
        </w:rPr>
        <w:t>אנחנו באירוע משפטי שם</w:t>
      </w:r>
      <w:bookmarkStart w:id="1297" w:name="_ETM_Q1_2081068"/>
      <w:bookmarkStart w:id="1298" w:name="_ETM_Q1_2078968"/>
      <w:bookmarkEnd w:id="1297"/>
      <w:bookmarkEnd w:id="1298"/>
      <w:r w:rsidR="001D081B">
        <w:rPr>
          <w:rFonts w:hint="cs"/>
          <w:rtl/>
        </w:rPr>
        <w:t xml:space="preserve"> </w:t>
      </w:r>
      <w:r w:rsidR="001D081B">
        <w:rPr>
          <w:rtl/>
        </w:rPr>
        <w:t>–</w:t>
      </w:r>
      <w:r w:rsidR="001D081B">
        <w:rPr>
          <w:rFonts w:hint="cs"/>
          <w:rtl/>
        </w:rPr>
        <w:t xml:space="preserve"> </w:t>
      </w:r>
      <w:bookmarkStart w:id="1299" w:name="_ETM_Q1_2080660"/>
      <w:bookmarkEnd w:id="1299"/>
      <w:r w:rsidR="001D081B">
        <w:rPr>
          <w:rFonts w:hint="cs"/>
          <w:rtl/>
        </w:rPr>
        <w:t>האם לאור את</w:t>
      </w:r>
      <w:bookmarkStart w:id="1300" w:name="_ETM_Q1_2079858"/>
      <w:bookmarkEnd w:id="1300"/>
      <w:r w:rsidR="001D081B">
        <w:rPr>
          <w:rFonts w:hint="cs"/>
          <w:rtl/>
        </w:rPr>
        <w:t>גרי התקשורת המובנים לא נכון שתוציאו בן</w:t>
      </w:r>
      <w:bookmarkStart w:id="1301" w:name="_ETM_Q1_2085688"/>
      <w:bookmarkEnd w:id="1301"/>
      <w:r w:rsidR="001D081B">
        <w:rPr>
          <w:rFonts w:hint="cs"/>
          <w:rtl/>
        </w:rPr>
        <w:t xml:space="preserve">-אדם של </w:t>
      </w:r>
      <w:bookmarkStart w:id="1302" w:name="_ETM_Q1_2088685"/>
      <w:bookmarkEnd w:id="1302"/>
      <w:r w:rsidR="001D081B">
        <w:rPr>
          <w:rFonts w:hint="cs"/>
          <w:rtl/>
        </w:rPr>
        <w:t xml:space="preserve">משרד המשפטים שישב עכשיו בשגרירות </w:t>
      </w:r>
      <w:bookmarkStart w:id="1303" w:name="_ETM_Q1_2089048"/>
      <w:bookmarkEnd w:id="1303"/>
      <w:r w:rsidR="001D081B">
        <w:rPr>
          <w:rFonts w:hint="cs"/>
          <w:rtl/>
        </w:rPr>
        <w:t xml:space="preserve">בגואטמלה? אם לא יהיה לו </w:t>
      </w:r>
      <w:bookmarkStart w:id="1304" w:name="_ETM_Q1_2095465"/>
      <w:bookmarkEnd w:id="1304"/>
      <w:r w:rsidR="001D081B">
        <w:rPr>
          <w:rFonts w:hint="cs"/>
          <w:rtl/>
        </w:rPr>
        <w:t>מה לעשות</w:t>
      </w:r>
      <w:bookmarkStart w:id="1305" w:name="_ETM_Q1_2091758"/>
      <w:bookmarkEnd w:id="1305"/>
      <w:r w:rsidR="001D081B">
        <w:rPr>
          <w:rFonts w:hint="cs"/>
          <w:rtl/>
        </w:rPr>
        <w:t>, שיעבוד על הלפטופ במשימות אחר</w:t>
      </w:r>
      <w:bookmarkStart w:id="1306" w:name="_ETM_Q1_2091778"/>
      <w:bookmarkEnd w:id="1306"/>
      <w:r w:rsidR="001D081B">
        <w:rPr>
          <w:rFonts w:hint="cs"/>
          <w:rtl/>
        </w:rPr>
        <w:t>ות,</w:t>
      </w:r>
      <w:bookmarkStart w:id="1307" w:name="_ETM_Q1_2089788"/>
      <w:bookmarkEnd w:id="1307"/>
      <w:r w:rsidR="001D081B">
        <w:rPr>
          <w:rFonts w:hint="cs"/>
          <w:rtl/>
        </w:rPr>
        <w:t xml:space="preserve"> אבל שיהיה </w:t>
      </w:r>
      <w:bookmarkStart w:id="1308" w:name="_ETM_Q1_2103516"/>
      <w:bookmarkEnd w:id="1308"/>
      <w:r w:rsidR="001D081B">
        <w:rPr>
          <w:rFonts w:hint="cs"/>
          <w:rtl/>
        </w:rPr>
        <w:t>שם.</w:t>
      </w:r>
    </w:p>
    <w:p w14:paraId="5334D296" w14:textId="77777777" w:rsidR="001D081B" w:rsidRDefault="001D081B" w:rsidP="003E3663">
      <w:pPr>
        <w:rPr>
          <w:rtl/>
        </w:rPr>
      </w:pPr>
    </w:p>
    <w:p w14:paraId="3A81CB2B" w14:textId="7851A7EE" w:rsidR="001D081B" w:rsidRDefault="001D081B" w:rsidP="001D081B">
      <w:pPr>
        <w:pStyle w:val="a4"/>
        <w:keepNext/>
        <w:rPr>
          <w:rtl/>
        </w:rPr>
      </w:pPr>
      <w:bookmarkStart w:id="1309" w:name="ET_speaker_מרב_מרקס_66"/>
      <w:r w:rsidRPr="001D081B">
        <w:rPr>
          <w:rStyle w:val="TagStyle"/>
          <w:rtl/>
        </w:rPr>
        <w:t xml:space="preserve"> &lt;&lt; דובר &gt;&gt; </w:t>
      </w:r>
      <w:r>
        <w:rPr>
          <w:rtl/>
        </w:rPr>
        <w:t>מרב מרקס:</w:t>
      </w:r>
      <w:r w:rsidRPr="001D08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14:paraId="03D0FC26" w14:textId="77777777" w:rsidR="001D081B" w:rsidRDefault="001D081B" w:rsidP="001D081B">
      <w:pPr>
        <w:pStyle w:val="KeepWithNext"/>
        <w:rPr>
          <w:rtl/>
        </w:rPr>
      </w:pPr>
    </w:p>
    <w:p w14:paraId="13033388" w14:textId="60DF6062" w:rsidR="001D081B" w:rsidRDefault="001D081B" w:rsidP="001D081B">
      <w:pPr>
        <w:rPr>
          <w:rtl/>
        </w:rPr>
      </w:pPr>
      <w:r>
        <w:rPr>
          <w:rFonts w:hint="cs"/>
          <w:rtl/>
        </w:rPr>
        <w:t xml:space="preserve">אני חושבת שהנציגות נפגשת עם כל הגורמים </w:t>
      </w:r>
      <w:bookmarkStart w:id="1310" w:name="_ETM_Q1_2102616"/>
      <w:bookmarkEnd w:id="1310"/>
      <w:r>
        <w:rPr>
          <w:rFonts w:hint="cs"/>
          <w:rtl/>
        </w:rPr>
        <w:t>שם באופן מאוד</w:t>
      </w:r>
      <w:bookmarkStart w:id="1311" w:name="_ETM_Q1_2104575"/>
      <w:bookmarkEnd w:id="1311"/>
      <w:r>
        <w:rPr>
          <w:rFonts w:hint="cs"/>
          <w:rtl/>
        </w:rPr>
        <w:t xml:space="preserve">-מאוד </w:t>
      </w:r>
      <w:bookmarkStart w:id="1312" w:name="_ETM_Q1_2103289"/>
      <w:bookmarkEnd w:id="1312"/>
      <w:r>
        <w:rPr>
          <w:rFonts w:hint="cs"/>
          <w:rtl/>
        </w:rPr>
        <w:t xml:space="preserve">שוטף, כולל עם הגורמים המשפטיים, ואנחנו מקבלים </w:t>
      </w:r>
      <w:bookmarkStart w:id="1313" w:name="_ETM_Q1_2104238"/>
      <w:bookmarkEnd w:id="1313"/>
      <w:r>
        <w:rPr>
          <w:rFonts w:hint="cs"/>
          <w:rtl/>
        </w:rPr>
        <w:t xml:space="preserve">דיווחים כמה </w:t>
      </w:r>
      <w:bookmarkStart w:id="1314" w:name="_ETM_Q1_2111098"/>
      <w:bookmarkEnd w:id="1314"/>
      <w:r>
        <w:rPr>
          <w:rFonts w:hint="cs"/>
          <w:rtl/>
        </w:rPr>
        <w:t xml:space="preserve">פעמים ביום על כל הדברים שנעשים. ברגע </w:t>
      </w:r>
      <w:bookmarkStart w:id="1315" w:name="_ETM_Q1_2110438"/>
      <w:bookmarkEnd w:id="1315"/>
      <w:r>
        <w:rPr>
          <w:rFonts w:hint="cs"/>
          <w:rtl/>
        </w:rPr>
        <w:t xml:space="preserve">שיהיה גם </w:t>
      </w:r>
      <w:bookmarkStart w:id="1316" w:name="_ETM_Q1_2114947"/>
      <w:bookmarkEnd w:id="1316"/>
      <w:r>
        <w:rPr>
          <w:rFonts w:hint="cs"/>
          <w:rtl/>
        </w:rPr>
        <w:t xml:space="preserve">עורך-דין </w:t>
      </w:r>
      <w:bookmarkStart w:id="1317" w:name="_ETM_Q1_2112398"/>
      <w:bookmarkEnd w:id="1317"/>
      <w:r>
        <w:rPr>
          <w:rFonts w:hint="cs"/>
          <w:rtl/>
        </w:rPr>
        <w:t>שילווה את הנציגות</w:t>
      </w:r>
      <w:bookmarkStart w:id="1318" w:name="_ETM_Q1_2115070"/>
      <w:bookmarkEnd w:id="1318"/>
      <w:r>
        <w:rPr>
          <w:rFonts w:hint="cs"/>
          <w:rtl/>
        </w:rPr>
        <w:t>, אני חושבת שנצליח להבין בצורה נכונה יותר את ההליכים המשפטיים ש</w:t>
      </w:r>
      <w:bookmarkStart w:id="1319" w:name="_ETM_Q1_2114358"/>
      <w:bookmarkEnd w:id="1319"/>
      <w:r>
        <w:rPr>
          <w:rFonts w:hint="cs"/>
          <w:rtl/>
        </w:rPr>
        <w:t>ם</w:t>
      </w:r>
      <w:bookmarkStart w:id="1320" w:name="_ETM_Q1_2112378"/>
      <w:bookmarkEnd w:id="1320"/>
      <w:r>
        <w:rPr>
          <w:rFonts w:hint="cs"/>
          <w:rtl/>
        </w:rPr>
        <w:t xml:space="preserve"> ונוכל לתת למשרד המשפטים </w:t>
      </w:r>
      <w:bookmarkStart w:id="1321" w:name="_ETM_Q1_2119118"/>
      <w:bookmarkEnd w:id="1321"/>
      <w:r>
        <w:rPr>
          <w:rFonts w:hint="cs"/>
          <w:rtl/>
        </w:rPr>
        <w:t xml:space="preserve">את </w:t>
      </w:r>
      <w:bookmarkStart w:id="1322" w:name="_ETM_Q1_2119997"/>
      <w:bookmarkEnd w:id="1322"/>
      <w:r>
        <w:rPr>
          <w:rFonts w:hint="cs"/>
          <w:rtl/>
        </w:rPr>
        <w:t xml:space="preserve">הכלים המשפטיים </w:t>
      </w:r>
      <w:bookmarkStart w:id="1323" w:name="_ETM_Q1_2120138"/>
      <w:bookmarkEnd w:id="1323"/>
      <w:r>
        <w:rPr>
          <w:rFonts w:hint="cs"/>
          <w:rtl/>
        </w:rPr>
        <w:t xml:space="preserve">כדי להבין בצורה יותר עמוקה </w:t>
      </w:r>
      <w:bookmarkStart w:id="1324" w:name="_ETM_Q1_2122548"/>
      <w:bookmarkEnd w:id="1324"/>
      <w:r>
        <w:rPr>
          <w:rFonts w:hint="cs"/>
          <w:rtl/>
        </w:rPr>
        <w:t xml:space="preserve">את - </w:t>
      </w:r>
      <w:bookmarkStart w:id="1325" w:name="_ETM_Q1_2128174"/>
      <w:bookmarkEnd w:id="1325"/>
      <w:r>
        <w:rPr>
          <w:rFonts w:hint="cs"/>
          <w:rtl/>
        </w:rPr>
        <w:t>- -</w:t>
      </w:r>
    </w:p>
    <w:p w14:paraId="27AAB834" w14:textId="77777777" w:rsidR="001D081B" w:rsidRDefault="001D081B" w:rsidP="001D081B">
      <w:pPr>
        <w:rPr>
          <w:rtl/>
        </w:rPr>
      </w:pPr>
      <w:bookmarkStart w:id="1326" w:name="_ETM_Q1_2128751"/>
      <w:bookmarkStart w:id="1327" w:name="_ETM_Q1_2128839"/>
      <w:bookmarkEnd w:id="1326"/>
      <w:bookmarkEnd w:id="1327"/>
    </w:p>
    <w:p w14:paraId="742B99EB" w14:textId="454B94FD" w:rsidR="001D081B" w:rsidRDefault="001D081B" w:rsidP="001D081B">
      <w:pPr>
        <w:pStyle w:val="af6"/>
        <w:keepNext/>
        <w:rPr>
          <w:rtl/>
        </w:rPr>
      </w:pPr>
      <w:bookmarkStart w:id="1328" w:name="ET_yor_6156_67"/>
      <w:r w:rsidRPr="001D081B">
        <w:rPr>
          <w:rStyle w:val="TagStyle"/>
          <w:rtl/>
        </w:rPr>
        <w:t xml:space="preserve"> &lt;&lt; </w:t>
      </w:r>
      <w:proofErr w:type="spellStart"/>
      <w:r w:rsidRPr="001D081B">
        <w:rPr>
          <w:rStyle w:val="TagStyle"/>
          <w:rtl/>
        </w:rPr>
        <w:t>יור</w:t>
      </w:r>
      <w:proofErr w:type="spellEnd"/>
      <w:r w:rsidRPr="001D081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D081B">
        <w:rPr>
          <w:rStyle w:val="TagStyle"/>
          <w:rtl/>
        </w:rPr>
        <w:t xml:space="preserve"> &lt;&lt; </w:t>
      </w:r>
      <w:proofErr w:type="spellStart"/>
      <w:r w:rsidRPr="001D081B">
        <w:rPr>
          <w:rStyle w:val="TagStyle"/>
          <w:rtl/>
        </w:rPr>
        <w:t>יור</w:t>
      </w:r>
      <w:proofErr w:type="spellEnd"/>
      <w:r w:rsidRPr="001D08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8"/>
    </w:p>
    <w:p w14:paraId="319C2E2B" w14:textId="77777777" w:rsidR="001D081B" w:rsidRDefault="001D081B" w:rsidP="001D081B">
      <w:pPr>
        <w:pStyle w:val="KeepWithNext"/>
        <w:rPr>
          <w:rtl/>
        </w:rPr>
      </w:pPr>
    </w:p>
    <w:p w14:paraId="4969AAE1" w14:textId="42057116" w:rsidR="001D081B" w:rsidRDefault="001D081B" w:rsidP="001D081B">
      <w:pPr>
        <w:rPr>
          <w:rtl/>
        </w:rPr>
      </w:pPr>
      <w:bookmarkStart w:id="1329" w:name="_ETM_Q1_2123878"/>
      <w:bookmarkEnd w:id="1329"/>
      <w:r>
        <w:rPr>
          <w:rFonts w:hint="cs"/>
          <w:rtl/>
        </w:rPr>
        <w:t xml:space="preserve">אפילו הסוגיה של הפרשי השעות </w:t>
      </w:r>
      <w:r w:rsidR="00EC4C9F">
        <w:rPr>
          <w:rtl/>
        </w:rPr>
        <w:t>–</w:t>
      </w:r>
      <w:r w:rsidR="00EC4C9F">
        <w:rPr>
          <w:rFonts w:hint="cs"/>
          <w:rtl/>
        </w:rPr>
        <w:t xml:space="preserve"> יש בסופו של ד</w:t>
      </w:r>
      <w:bookmarkStart w:id="1330" w:name="_ETM_Q1_2135874"/>
      <w:bookmarkEnd w:id="1330"/>
      <w:r w:rsidR="00EC4C9F">
        <w:rPr>
          <w:rFonts w:hint="cs"/>
          <w:rtl/>
        </w:rPr>
        <w:t xml:space="preserve">בר </w:t>
      </w:r>
      <w:bookmarkStart w:id="1331" w:name="_ETM_Q1_2131566"/>
      <w:bookmarkEnd w:id="1331"/>
      <w:r w:rsidR="00EC4C9F">
        <w:rPr>
          <w:rFonts w:hint="cs"/>
          <w:rtl/>
        </w:rPr>
        <w:t xml:space="preserve">שלושה אנשים, שלושה דיפלומטים </w:t>
      </w:r>
      <w:bookmarkStart w:id="1332" w:name="_ETM_Q1_2132408"/>
      <w:bookmarkEnd w:id="1332"/>
      <w:r w:rsidR="00EC4C9F">
        <w:rPr>
          <w:rFonts w:hint="cs"/>
          <w:rtl/>
        </w:rPr>
        <w:t>ישראלים בנציגות בגואטמלה סיטי</w:t>
      </w:r>
      <w:bookmarkStart w:id="1333" w:name="_ETM_Q1_2135658"/>
      <w:bookmarkEnd w:id="1333"/>
      <w:r w:rsidR="00EC4C9F">
        <w:rPr>
          <w:rFonts w:hint="cs"/>
          <w:rtl/>
        </w:rPr>
        <w:t xml:space="preserve">, אני </w:t>
      </w:r>
      <w:bookmarkStart w:id="1334" w:name="_ETM_Q1_2139521"/>
      <w:bookmarkEnd w:id="1334"/>
      <w:r w:rsidR="00EC4C9F">
        <w:rPr>
          <w:rFonts w:hint="cs"/>
          <w:rtl/>
        </w:rPr>
        <w:t xml:space="preserve">מניח שאף אחד </w:t>
      </w:r>
      <w:bookmarkStart w:id="1335" w:name="_ETM_Q1_2136938"/>
      <w:bookmarkEnd w:id="1335"/>
      <w:r w:rsidR="00EC4C9F">
        <w:rPr>
          <w:rFonts w:hint="cs"/>
          <w:rtl/>
        </w:rPr>
        <w:t xml:space="preserve">מהם הוא לא משפטן </w:t>
      </w:r>
      <w:bookmarkStart w:id="1336" w:name="_ETM_Q1_2137398"/>
      <w:bookmarkEnd w:id="1336"/>
      <w:r w:rsidR="00EC4C9F">
        <w:rPr>
          <w:rFonts w:hint="cs"/>
          <w:rtl/>
        </w:rPr>
        <w:t>בעל מומחיות</w:t>
      </w:r>
      <w:bookmarkStart w:id="1337" w:name="_ETM_Q1_2139447"/>
      <w:bookmarkEnd w:id="1337"/>
      <w:r w:rsidR="00EC4C9F">
        <w:rPr>
          <w:rFonts w:hint="cs"/>
          <w:rtl/>
        </w:rPr>
        <w:t xml:space="preserve"> בתחומים הרלוונטיים</w:t>
      </w:r>
      <w:bookmarkStart w:id="1338" w:name="_ETM_Q1_2139598"/>
      <w:bookmarkEnd w:id="1338"/>
      <w:r w:rsidR="00EC4C9F">
        <w:rPr>
          <w:rFonts w:hint="cs"/>
          <w:rtl/>
        </w:rPr>
        <w:t>.</w:t>
      </w:r>
      <w:bookmarkStart w:id="1339" w:name="_ETM_Q1_2140828"/>
      <w:bookmarkStart w:id="1340" w:name="_ETM_Q1_2105939"/>
      <w:bookmarkEnd w:id="1339"/>
      <w:bookmarkEnd w:id="1340"/>
    </w:p>
    <w:p w14:paraId="1DA571A4" w14:textId="77777777" w:rsidR="00EC4C9F" w:rsidRDefault="00EC4C9F" w:rsidP="001D081B">
      <w:pPr>
        <w:rPr>
          <w:rtl/>
        </w:rPr>
      </w:pPr>
      <w:bookmarkStart w:id="1341" w:name="_ETM_Q1_2106036"/>
      <w:bookmarkStart w:id="1342" w:name="_ETM_Q1_2106950"/>
      <w:bookmarkEnd w:id="1341"/>
      <w:bookmarkEnd w:id="1342"/>
    </w:p>
    <w:p w14:paraId="3B4E050F" w14:textId="0ABA4BBD" w:rsidR="00EC4C9F" w:rsidRDefault="00EC4C9F" w:rsidP="00EC4C9F">
      <w:pPr>
        <w:pStyle w:val="a4"/>
        <w:keepNext/>
        <w:rPr>
          <w:rtl/>
        </w:rPr>
      </w:pPr>
      <w:bookmarkStart w:id="1343" w:name="ET_speaker_מרב_מרקס_68"/>
      <w:r w:rsidRPr="00EC4C9F">
        <w:rPr>
          <w:rStyle w:val="TagStyle"/>
          <w:rtl/>
        </w:rPr>
        <w:t xml:space="preserve"> &lt;&lt; דובר &gt;&gt; </w:t>
      </w:r>
      <w:r>
        <w:rPr>
          <w:rtl/>
        </w:rPr>
        <w:t>מרב מרקס:</w:t>
      </w:r>
      <w:r w:rsidRPr="00EC4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14:paraId="11DB2EF4" w14:textId="77777777" w:rsidR="00EC4C9F" w:rsidRDefault="00EC4C9F" w:rsidP="00EC4C9F">
      <w:pPr>
        <w:pStyle w:val="KeepWithNext"/>
        <w:rPr>
          <w:rtl/>
        </w:rPr>
      </w:pPr>
    </w:p>
    <w:p w14:paraId="59B78B60" w14:textId="5488DDA5" w:rsidR="00EC4C9F" w:rsidRDefault="00EC4C9F" w:rsidP="00EC4C9F">
      <w:pPr>
        <w:rPr>
          <w:rtl/>
        </w:rPr>
      </w:pPr>
      <w:bookmarkStart w:id="1344" w:name="_ETM_Q1_2107686"/>
      <w:bookmarkStart w:id="1345" w:name="_ETM_Q1_2107751"/>
      <w:bookmarkStart w:id="1346" w:name="_ETM_Q1_2107849"/>
      <w:bookmarkStart w:id="1347" w:name="_ETM_Q1_2140647"/>
      <w:bookmarkEnd w:id="1344"/>
      <w:bookmarkEnd w:id="1345"/>
      <w:bookmarkEnd w:id="1346"/>
      <w:bookmarkEnd w:id="1347"/>
      <w:r>
        <w:rPr>
          <w:rFonts w:hint="cs"/>
          <w:rtl/>
        </w:rPr>
        <w:t xml:space="preserve">בשביל </w:t>
      </w:r>
      <w:bookmarkStart w:id="1348" w:name="_ETM_Q1_2140539"/>
      <w:bookmarkStart w:id="1349" w:name="_ETM_Q1_2147089"/>
      <w:bookmarkStart w:id="1350" w:name="_ETM_Q1_2142729"/>
      <w:bookmarkEnd w:id="1348"/>
      <w:bookmarkEnd w:id="1349"/>
      <w:bookmarkEnd w:id="1350"/>
      <w:r>
        <w:rPr>
          <w:rFonts w:hint="cs"/>
          <w:rtl/>
        </w:rPr>
        <w:t>ז</w:t>
      </w:r>
      <w:bookmarkStart w:id="1351" w:name="_ETM_Q1_2141169"/>
      <w:bookmarkEnd w:id="1351"/>
      <w:r>
        <w:rPr>
          <w:rFonts w:hint="cs"/>
          <w:rtl/>
        </w:rPr>
        <w:t xml:space="preserve">ה משרד עורכי-דין </w:t>
      </w:r>
      <w:bookmarkStart w:id="1352" w:name="_ETM_Q1_2143265"/>
      <w:bookmarkEnd w:id="1352"/>
      <w:r w:rsidR="00EC6775">
        <w:rPr>
          <w:rFonts w:hint="cs"/>
          <w:rtl/>
        </w:rPr>
        <w:t>ש</w:t>
      </w:r>
      <w:r>
        <w:rPr>
          <w:rFonts w:hint="cs"/>
          <w:rtl/>
        </w:rPr>
        <w:t>ייעץ.</w:t>
      </w:r>
      <w:bookmarkStart w:id="1353" w:name="_ETM_Q1_2147180"/>
      <w:bookmarkEnd w:id="1353"/>
    </w:p>
    <w:p w14:paraId="165355BF" w14:textId="77777777" w:rsidR="00EC4C9F" w:rsidRDefault="00EC4C9F" w:rsidP="00EC4C9F">
      <w:pPr>
        <w:rPr>
          <w:rtl/>
        </w:rPr>
      </w:pPr>
      <w:bookmarkStart w:id="1354" w:name="_ETM_Q1_2147277"/>
      <w:bookmarkEnd w:id="1354"/>
    </w:p>
    <w:p w14:paraId="173783AC" w14:textId="5398AB86" w:rsidR="00EC4C9F" w:rsidRDefault="00EC4C9F" w:rsidP="00EC4C9F">
      <w:pPr>
        <w:pStyle w:val="af6"/>
        <w:keepNext/>
        <w:rPr>
          <w:rtl/>
        </w:rPr>
      </w:pPr>
      <w:bookmarkStart w:id="1355" w:name="ET_yor_6156_69"/>
      <w:r w:rsidRPr="00EC4C9F">
        <w:rPr>
          <w:rStyle w:val="TagStyle"/>
          <w:rtl/>
        </w:rPr>
        <w:lastRenderedPageBreak/>
        <w:t xml:space="preserve"> &lt;&lt; </w:t>
      </w:r>
      <w:proofErr w:type="spellStart"/>
      <w:r w:rsidRPr="00EC4C9F">
        <w:rPr>
          <w:rStyle w:val="TagStyle"/>
          <w:rtl/>
        </w:rPr>
        <w:t>יור</w:t>
      </w:r>
      <w:proofErr w:type="spellEnd"/>
      <w:r w:rsidRPr="00EC4C9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C4C9F">
        <w:rPr>
          <w:rStyle w:val="TagStyle"/>
          <w:rtl/>
        </w:rPr>
        <w:t xml:space="preserve"> &lt;&lt; </w:t>
      </w:r>
      <w:proofErr w:type="spellStart"/>
      <w:r w:rsidRPr="00EC4C9F">
        <w:rPr>
          <w:rStyle w:val="TagStyle"/>
          <w:rtl/>
        </w:rPr>
        <w:t>יור</w:t>
      </w:r>
      <w:proofErr w:type="spellEnd"/>
      <w:r w:rsidRPr="00EC4C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5"/>
    </w:p>
    <w:p w14:paraId="250655A8" w14:textId="77777777" w:rsidR="00EC4C9F" w:rsidRDefault="00EC4C9F" w:rsidP="00EC4C9F">
      <w:pPr>
        <w:pStyle w:val="KeepWithNext"/>
        <w:rPr>
          <w:rtl/>
        </w:rPr>
      </w:pPr>
    </w:p>
    <w:p w14:paraId="0BF83D7B" w14:textId="77777777" w:rsidR="00EF6369" w:rsidRDefault="00EC4C9F" w:rsidP="00EC4C9F">
      <w:pPr>
        <w:rPr>
          <w:rtl/>
        </w:rPr>
      </w:pPr>
      <w:bookmarkStart w:id="1356" w:name="_ETM_Q1_2149018"/>
      <w:bookmarkEnd w:id="1356"/>
      <w:r>
        <w:rPr>
          <w:rFonts w:hint="cs"/>
          <w:rtl/>
        </w:rPr>
        <w:t xml:space="preserve">אני </w:t>
      </w:r>
      <w:bookmarkStart w:id="1357" w:name="_ETM_Q1_2149987"/>
      <w:bookmarkEnd w:id="1357"/>
      <w:r>
        <w:rPr>
          <w:rFonts w:hint="cs"/>
          <w:rtl/>
        </w:rPr>
        <w:t xml:space="preserve">אבקש </w:t>
      </w:r>
      <w:bookmarkStart w:id="1358" w:name="_ETM_Q1_2146157"/>
      <w:bookmarkEnd w:id="1358"/>
      <w:r>
        <w:rPr>
          <w:rFonts w:hint="cs"/>
          <w:rtl/>
        </w:rPr>
        <w:t>לדיון הבא התייחסות קונקרטית ל</w:t>
      </w:r>
      <w:bookmarkStart w:id="1359" w:name="_ETM_Q1_2146237"/>
      <w:bookmarkEnd w:id="1359"/>
      <w:r>
        <w:rPr>
          <w:rFonts w:hint="cs"/>
          <w:rtl/>
        </w:rPr>
        <w:t xml:space="preserve">סוגיה </w:t>
      </w:r>
      <w:bookmarkStart w:id="1360" w:name="_ETM_Q1_2145327"/>
      <w:bookmarkEnd w:id="1360"/>
      <w:r>
        <w:rPr>
          <w:rFonts w:hint="cs"/>
          <w:rtl/>
        </w:rPr>
        <w:t xml:space="preserve">הזאת. </w:t>
      </w:r>
      <w:bookmarkStart w:id="1361" w:name="_ETM_Q1_2147017"/>
      <w:bookmarkEnd w:id="1361"/>
      <w:r w:rsidR="00EF6369">
        <w:rPr>
          <w:rFonts w:hint="cs"/>
          <w:rtl/>
        </w:rPr>
        <w:t xml:space="preserve">אני מבקש שהנושא </w:t>
      </w:r>
      <w:bookmarkStart w:id="1362" w:name="_ETM_Q1_2155208"/>
      <w:bookmarkEnd w:id="1362"/>
      <w:r w:rsidR="00EF6369">
        <w:rPr>
          <w:rFonts w:hint="cs"/>
          <w:rtl/>
        </w:rPr>
        <w:t xml:space="preserve">יובא לדיון אצל מנכ"ל משרד המשפטים. </w:t>
      </w:r>
      <w:bookmarkStart w:id="1363" w:name="_ETM_Q1_2153507"/>
      <w:bookmarkEnd w:id="1363"/>
      <w:r w:rsidR="00EF6369">
        <w:rPr>
          <w:rFonts w:hint="cs"/>
          <w:rtl/>
        </w:rPr>
        <w:t>אני מבקש שבמשרד החוץ</w:t>
      </w:r>
      <w:bookmarkStart w:id="1364" w:name="_ETM_Q1_2154647"/>
      <w:bookmarkStart w:id="1365" w:name="_ETM_Q1_2150977"/>
      <w:bookmarkStart w:id="1366" w:name="_ETM_Q1_2147132"/>
      <w:bookmarkEnd w:id="1364"/>
      <w:bookmarkEnd w:id="1365"/>
      <w:bookmarkEnd w:id="1366"/>
      <w:r w:rsidR="00EF6369">
        <w:rPr>
          <w:rFonts w:hint="cs"/>
          <w:rtl/>
        </w:rPr>
        <w:t xml:space="preserve"> </w:t>
      </w:r>
      <w:bookmarkStart w:id="1367" w:name="_ETM_Q1_2159375"/>
      <w:bookmarkEnd w:id="1367"/>
      <w:r w:rsidR="00EF6369">
        <w:rPr>
          <w:rFonts w:hint="cs"/>
          <w:rtl/>
        </w:rPr>
        <w:t>יביאו את הדיון למנכ"ל משרד החוץ.</w:t>
      </w:r>
      <w:bookmarkStart w:id="1368" w:name="_ETM_Q1_2160057"/>
      <w:bookmarkEnd w:id="1368"/>
      <w:r w:rsidR="00EF6369">
        <w:rPr>
          <w:rFonts w:hint="cs"/>
          <w:rtl/>
        </w:rPr>
        <w:t xml:space="preserve"> אני אדבר גם עם </w:t>
      </w:r>
      <w:bookmarkStart w:id="1369" w:name="_ETM_Q1_2164003"/>
      <w:bookmarkEnd w:id="1369"/>
      <w:r w:rsidR="00EF6369">
        <w:rPr>
          <w:rFonts w:hint="cs"/>
          <w:rtl/>
        </w:rPr>
        <w:t>שני המנכ"לים</w:t>
      </w:r>
      <w:bookmarkStart w:id="1370" w:name="_ETM_Q1_2161767"/>
      <w:bookmarkEnd w:id="1370"/>
      <w:r w:rsidR="00EF6369">
        <w:rPr>
          <w:rFonts w:hint="cs"/>
          <w:rtl/>
        </w:rPr>
        <w:t xml:space="preserve"> באופן אישי. אבל אני מבקש לדיון הבא לקבל </w:t>
      </w:r>
      <w:bookmarkStart w:id="1371" w:name="_ETM_Q1_2168566"/>
      <w:bookmarkEnd w:id="1371"/>
      <w:r w:rsidR="00EF6369">
        <w:rPr>
          <w:rFonts w:hint="cs"/>
          <w:rtl/>
        </w:rPr>
        <w:t>תשובה מוסמ</w:t>
      </w:r>
      <w:bookmarkStart w:id="1372" w:name="_ETM_Q1_2165667"/>
      <w:bookmarkEnd w:id="1372"/>
      <w:r w:rsidR="00EF6369">
        <w:rPr>
          <w:rFonts w:hint="cs"/>
          <w:rtl/>
        </w:rPr>
        <w:t xml:space="preserve">כת אחרי שהסוגיה נבחנה </w:t>
      </w:r>
      <w:bookmarkStart w:id="1373" w:name="_ETM_Q1_2167207"/>
      <w:bookmarkEnd w:id="1373"/>
      <w:r w:rsidR="00EF6369">
        <w:rPr>
          <w:rFonts w:hint="cs"/>
          <w:rtl/>
        </w:rPr>
        <w:t xml:space="preserve">ברמת מנכ"לים </w:t>
      </w:r>
      <w:r w:rsidR="00EF6369">
        <w:rPr>
          <w:rtl/>
        </w:rPr>
        <w:t>–</w:t>
      </w:r>
      <w:r w:rsidR="00EF6369">
        <w:rPr>
          <w:rFonts w:hint="cs"/>
          <w:rtl/>
        </w:rPr>
        <w:t xml:space="preserve"> האם </w:t>
      </w:r>
      <w:bookmarkStart w:id="1374" w:name="_ETM_Q1_2174821"/>
      <w:bookmarkEnd w:id="1374"/>
      <w:r w:rsidR="00EF6369">
        <w:rPr>
          <w:rFonts w:hint="cs"/>
          <w:rtl/>
        </w:rPr>
        <w:t xml:space="preserve">לא נכון שנציג משרד </w:t>
      </w:r>
      <w:bookmarkStart w:id="1375" w:name="_ETM_Q1_2174427"/>
      <w:bookmarkEnd w:id="1375"/>
      <w:r w:rsidR="00EF6369">
        <w:rPr>
          <w:rFonts w:hint="cs"/>
          <w:rtl/>
        </w:rPr>
        <w:t>המשפטים יצא?</w:t>
      </w:r>
      <w:bookmarkStart w:id="1376" w:name="_ETM_Q1_2174357"/>
      <w:bookmarkStart w:id="1377" w:name="_ETM_Q1_2174627"/>
      <w:bookmarkEnd w:id="1376"/>
      <w:bookmarkEnd w:id="1377"/>
    </w:p>
    <w:p w14:paraId="4378E8E4" w14:textId="77777777" w:rsidR="00EF6369" w:rsidRDefault="00EF6369" w:rsidP="00EC4C9F">
      <w:pPr>
        <w:rPr>
          <w:rtl/>
        </w:rPr>
      </w:pPr>
      <w:bookmarkStart w:id="1378" w:name="_ETM_Q1_2174728"/>
      <w:bookmarkEnd w:id="1378"/>
    </w:p>
    <w:p w14:paraId="08CBAC92" w14:textId="2ACD5496" w:rsidR="00EC4C9F" w:rsidRDefault="00EF6369" w:rsidP="00EC4C9F">
      <w:pPr>
        <w:rPr>
          <w:rtl/>
        </w:rPr>
      </w:pPr>
      <w:bookmarkStart w:id="1379" w:name="_ETM_Q1_2174850"/>
      <w:bookmarkStart w:id="1380" w:name="_ETM_Q1_2174948"/>
      <w:bookmarkEnd w:id="1379"/>
      <w:bookmarkEnd w:id="1380"/>
      <w:r>
        <w:rPr>
          <w:rFonts w:hint="cs"/>
          <w:rtl/>
        </w:rPr>
        <w:t xml:space="preserve">אל תארגנו משלחת </w:t>
      </w:r>
      <w:bookmarkStart w:id="1381" w:name="_ETM_Q1_2179235"/>
      <w:bookmarkEnd w:id="1381"/>
      <w:r>
        <w:rPr>
          <w:rFonts w:hint="cs"/>
          <w:rtl/>
        </w:rPr>
        <w:t xml:space="preserve">כוללת רק בשביל זה. אבל לא </w:t>
      </w:r>
      <w:bookmarkStart w:id="1382" w:name="_ETM_Q1_2178067"/>
      <w:bookmarkEnd w:id="1382"/>
      <w:r>
        <w:rPr>
          <w:rFonts w:hint="cs"/>
          <w:rtl/>
        </w:rPr>
        <w:t xml:space="preserve">צריך הכול </w:t>
      </w:r>
      <w:bookmarkStart w:id="1383" w:name="_ETM_Q1_2181558"/>
      <w:bookmarkEnd w:id="1383"/>
      <w:r>
        <w:rPr>
          <w:rFonts w:hint="cs"/>
          <w:rtl/>
        </w:rPr>
        <w:t>במשלחת. האם לא נכון שיצא נ</w:t>
      </w:r>
      <w:bookmarkStart w:id="1384" w:name="_ETM_Q1_2182017"/>
      <w:bookmarkEnd w:id="1384"/>
      <w:r>
        <w:rPr>
          <w:rFonts w:hint="cs"/>
          <w:rtl/>
        </w:rPr>
        <w:t>ציג רלוונטי ממשרד המשפטים</w:t>
      </w:r>
      <w:bookmarkStart w:id="1385" w:name="_ETM_Q1_2183117"/>
      <w:bookmarkEnd w:id="1385"/>
      <w:r>
        <w:rPr>
          <w:rFonts w:hint="cs"/>
          <w:rtl/>
        </w:rPr>
        <w:t>,</w:t>
      </w:r>
      <w:bookmarkStart w:id="1386" w:name="_ETM_Q1_2183608"/>
      <w:bookmarkEnd w:id="1386"/>
      <w:r>
        <w:rPr>
          <w:rFonts w:hint="cs"/>
          <w:rtl/>
        </w:rPr>
        <w:t xml:space="preserve"> שישב שם שבועיים-שלושה בימים </w:t>
      </w:r>
      <w:bookmarkStart w:id="1387" w:name="_ETM_Q1_2186957"/>
      <w:bookmarkEnd w:id="1387"/>
      <w:r>
        <w:rPr>
          <w:rFonts w:hint="cs"/>
          <w:rtl/>
        </w:rPr>
        <w:t xml:space="preserve">שמתקיימים הדיונים כדי להקל על </w:t>
      </w:r>
      <w:bookmarkStart w:id="1388" w:name="_ETM_Q1_2194257"/>
      <w:bookmarkStart w:id="1389" w:name="_ETM_Q1_2189589"/>
      <w:bookmarkEnd w:id="1388"/>
      <w:bookmarkEnd w:id="1389"/>
      <w:r>
        <w:rPr>
          <w:rFonts w:hint="cs"/>
          <w:rtl/>
        </w:rPr>
        <w:t xml:space="preserve"> סגירת מעגלים</w:t>
      </w:r>
      <w:bookmarkStart w:id="1390" w:name="_ETM_Q1_2190747"/>
      <w:bookmarkEnd w:id="1390"/>
      <w:r>
        <w:rPr>
          <w:rFonts w:hint="cs"/>
          <w:rtl/>
        </w:rPr>
        <w:t>.</w:t>
      </w:r>
      <w:bookmarkStart w:id="1391" w:name="_ETM_Q1_2191472"/>
      <w:bookmarkEnd w:id="1391"/>
    </w:p>
    <w:p w14:paraId="13DE63D7" w14:textId="77777777" w:rsidR="00EF6369" w:rsidRDefault="00EF6369" w:rsidP="00EC4C9F">
      <w:pPr>
        <w:rPr>
          <w:rtl/>
        </w:rPr>
      </w:pPr>
      <w:bookmarkStart w:id="1392" w:name="_ETM_Q1_2191571"/>
      <w:bookmarkStart w:id="1393" w:name="_ETM_Q1_2191647"/>
      <w:bookmarkEnd w:id="1392"/>
      <w:bookmarkEnd w:id="1393"/>
    </w:p>
    <w:p w14:paraId="2D753E09" w14:textId="2A7C07E4" w:rsidR="001410BC" w:rsidRDefault="00EF6369" w:rsidP="00EF6369">
      <w:pPr>
        <w:rPr>
          <w:rtl/>
        </w:rPr>
      </w:pPr>
      <w:bookmarkStart w:id="1394" w:name="_ETM_Q1_2191742"/>
      <w:bookmarkEnd w:id="1394"/>
      <w:r>
        <w:rPr>
          <w:rFonts w:hint="cs"/>
          <w:rtl/>
        </w:rPr>
        <w:t xml:space="preserve">אני לא מומחה </w:t>
      </w:r>
      <w:bookmarkStart w:id="1395" w:name="_ETM_Q1_2191887"/>
      <w:bookmarkEnd w:id="1395"/>
      <w:r>
        <w:rPr>
          <w:rFonts w:hint="cs"/>
          <w:rtl/>
        </w:rPr>
        <w:t>ליחסים דיפ</w:t>
      </w:r>
      <w:bookmarkStart w:id="1396" w:name="_ETM_Q1_2193567"/>
      <w:bookmarkEnd w:id="1396"/>
      <w:r>
        <w:rPr>
          <w:rFonts w:hint="cs"/>
          <w:rtl/>
        </w:rPr>
        <w:t>לומטיים</w:t>
      </w:r>
      <w:bookmarkStart w:id="1397" w:name="_ETM_Q1_1495605"/>
      <w:bookmarkStart w:id="1398" w:name="_ETM_Q1_1495688"/>
      <w:bookmarkEnd w:id="1397"/>
      <w:bookmarkEnd w:id="1398"/>
      <w:r>
        <w:rPr>
          <w:rFonts w:hint="cs"/>
          <w:rtl/>
        </w:rPr>
        <w:t xml:space="preserve"> וגם לא לזה. </w:t>
      </w:r>
      <w:bookmarkStart w:id="1399" w:name="_ETM_Q1_2195677"/>
      <w:bookmarkEnd w:id="1399"/>
      <w:r>
        <w:rPr>
          <w:rFonts w:hint="cs"/>
          <w:rtl/>
        </w:rPr>
        <w:t xml:space="preserve">אם </w:t>
      </w:r>
      <w:bookmarkStart w:id="1400" w:name="_ETM_Q1_2196235"/>
      <w:bookmarkEnd w:id="1400"/>
      <w:r>
        <w:rPr>
          <w:rFonts w:hint="cs"/>
          <w:rtl/>
        </w:rPr>
        <w:t xml:space="preserve">תחזרו בעוד כמה ימים </w:t>
      </w:r>
      <w:bookmarkStart w:id="1401" w:name="_ETM_Q1_2196437"/>
      <w:bookmarkEnd w:id="1401"/>
      <w:r>
        <w:rPr>
          <w:rFonts w:hint="cs"/>
          <w:rtl/>
        </w:rPr>
        <w:t>ותאמרו, שקלנו, בדקנו, ניתחנו</w:t>
      </w:r>
      <w:bookmarkStart w:id="1402" w:name="_ETM_Q1_2197936"/>
      <w:bookmarkEnd w:id="1402"/>
      <w:r>
        <w:rPr>
          <w:rFonts w:hint="cs"/>
          <w:rtl/>
        </w:rPr>
        <w:t>, היה</w:t>
      </w:r>
      <w:bookmarkStart w:id="1403" w:name="_ETM_Q1_2198840"/>
      <w:bookmarkEnd w:id="1403"/>
      <w:r>
        <w:rPr>
          <w:rFonts w:hint="cs"/>
          <w:rtl/>
        </w:rPr>
        <w:t xml:space="preserve"> דיון בין משרד </w:t>
      </w:r>
      <w:bookmarkStart w:id="1404" w:name="_ETM_Q1_2200137"/>
      <w:bookmarkEnd w:id="1404"/>
      <w:r>
        <w:rPr>
          <w:rFonts w:hint="cs"/>
          <w:rtl/>
        </w:rPr>
        <w:t>החוץ למשרד המשפטים</w:t>
      </w:r>
      <w:bookmarkStart w:id="1405" w:name="_ETM_Q1_2200867"/>
      <w:bookmarkEnd w:id="1405"/>
      <w:r>
        <w:rPr>
          <w:rFonts w:hint="cs"/>
          <w:rtl/>
        </w:rPr>
        <w:t>, ולדעתנו לא צריך,</w:t>
      </w:r>
      <w:bookmarkStart w:id="1406" w:name="_ETM_Q1_2205377"/>
      <w:bookmarkEnd w:id="1406"/>
      <w:r>
        <w:rPr>
          <w:rFonts w:hint="cs"/>
          <w:rtl/>
        </w:rPr>
        <w:t xml:space="preserve"> א</w:t>
      </w:r>
      <w:bookmarkStart w:id="1407" w:name="_ETM_Q1_2202487"/>
      <w:bookmarkEnd w:id="1407"/>
      <w:r>
        <w:rPr>
          <w:rFonts w:hint="cs"/>
          <w:rtl/>
        </w:rPr>
        <w:t>ז אני לא אתעקש. אתם גורמי המ</w:t>
      </w:r>
      <w:bookmarkStart w:id="1408" w:name="_ETM_Q1_2204287"/>
      <w:bookmarkEnd w:id="1408"/>
      <w:r>
        <w:rPr>
          <w:rFonts w:hint="cs"/>
          <w:rtl/>
        </w:rPr>
        <w:t xml:space="preserve">קצוע. אני רק לא </w:t>
      </w:r>
      <w:bookmarkStart w:id="1409" w:name="_ETM_Q1_2206987"/>
      <w:bookmarkEnd w:id="1409"/>
      <w:r>
        <w:rPr>
          <w:rFonts w:hint="cs"/>
          <w:rtl/>
        </w:rPr>
        <w:t>מוכן להיות במצ</w:t>
      </w:r>
      <w:bookmarkStart w:id="1410" w:name="_ETM_Q1_2206737"/>
      <w:bookmarkEnd w:id="1410"/>
      <w:r>
        <w:rPr>
          <w:rFonts w:hint="cs"/>
          <w:rtl/>
        </w:rPr>
        <w:t xml:space="preserve">ב שהסוגיה הזאת לא נבחנה על-ידי </w:t>
      </w:r>
      <w:bookmarkStart w:id="1411" w:name="_ETM_Q1_2210187"/>
      <w:bookmarkEnd w:id="1411"/>
      <w:r>
        <w:rPr>
          <w:rFonts w:hint="cs"/>
          <w:rtl/>
        </w:rPr>
        <w:t xml:space="preserve">הדרגים </w:t>
      </w:r>
      <w:bookmarkStart w:id="1412" w:name="_ETM_Q1_2211278"/>
      <w:bookmarkEnd w:id="1412"/>
      <w:r>
        <w:rPr>
          <w:rFonts w:hint="cs"/>
          <w:rtl/>
        </w:rPr>
        <w:t>הבכירים</w:t>
      </w:r>
      <w:bookmarkStart w:id="1413" w:name="_ETM_Q1_2211007"/>
      <w:bookmarkEnd w:id="1413"/>
      <w:r>
        <w:rPr>
          <w:rFonts w:hint="cs"/>
          <w:rtl/>
        </w:rPr>
        <w:t xml:space="preserve"> ביותר</w:t>
      </w:r>
      <w:bookmarkStart w:id="1414" w:name="_ETM_Q1_2207827"/>
      <w:bookmarkEnd w:id="1414"/>
      <w:r>
        <w:rPr>
          <w:rFonts w:hint="cs"/>
          <w:rtl/>
        </w:rPr>
        <w:t xml:space="preserve"> בצורה ממוקדת, לא </w:t>
      </w:r>
      <w:bookmarkStart w:id="1415" w:name="_ETM_Q1_2215329"/>
      <w:bookmarkEnd w:id="1415"/>
      <w:r>
        <w:rPr>
          <w:rFonts w:hint="cs"/>
          <w:rtl/>
        </w:rPr>
        <w:t>כרעיון היולי.</w:t>
      </w:r>
      <w:bookmarkStart w:id="1416" w:name="_ETM_Q1_2218891"/>
      <w:bookmarkEnd w:id="1416"/>
    </w:p>
    <w:p w14:paraId="1B98E235" w14:textId="77777777" w:rsidR="00EF6369" w:rsidRDefault="00EF6369" w:rsidP="00EF6369">
      <w:pPr>
        <w:rPr>
          <w:rtl/>
        </w:rPr>
      </w:pPr>
      <w:bookmarkStart w:id="1417" w:name="_ETM_Q1_2218971"/>
      <w:bookmarkEnd w:id="1417"/>
    </w:p>
    <w:p w14:paraId="2EBDA5BD" w14:textId="1F7F4A51" w:rsidR="00EF6369" w:rsidRDefault="00EF6369" w:rsidP="00EF6369">
      <w:pPr>
        <w:rPr>
          <w:rtl/>
        </w:rPr>
      </w:pPr>
      <w:bookmarkStart w:id="1418" w:name="_ETM_Q1_2219043"/>
      <w:bookmarkStart w:id="1419" w:name="_ETM_Q1_2219104"/>
      <w:bookmarkEnd w:id="1418"/>
      <w:bookmarkEnd w:id="1419"/>
      <w:r>
        <w:rPr>
          <w:rFonts w:hint="cs"/>
          <w:rtl/>
        </w:rPr>
        <w:t xml:space="preserve">אני אבקש </w:t>
      </w:r>
      <w:bookmarkStart w:id="1420" w:name="_ETM_Q1_2220811"/>
      <w:bookmarkEnd w:id="1420"/>
      <w:r>
        <w:rPr>
          <w:rFonts w:hint="cs"/>
          <w:rtl/>
        </w:rPr>
        <w:t>התייחסות</w:t>
      </w:r>
      <w:bookmarkStart w:id="1421" w:name="_ETM_Q1_2218669"/>
      <w:bookmarkEnd w:id="1421"/>
      <w:r>
        <w:rPr>
          <w:rFonts w:hint="cs"/>
          <w:rtl/>
        </w:rPr>
        <w:t xml:space="preserve">. </w:t>
      </w:r>
      <w:bookmarkStart w:id="1422" w:name="_ETM_Q1_2217897"/>
      <w:bookmarkEnd w:id="1422"/>
      <w:r>
        <w:rPr>
          <w:rFonts w:hint="cs"/>
          <w:rtl/>
        </w:rPr>
        <w:t>תחושת הבטן שלי</w:t>
      </w:r>
      <w:bookmarkStart w:id="1423" w:name="_ETM_Q1_2220917"/>
      <w:bookmarkEnd w:id="1423"/>
      <w:r>
        <w:rPr>
          <w:rFonts w:hint="cs"/>
          <w:rtl/>
        </w:rPr>
        <w:t>, שזוכה לגיבוי בהנהוני ראש</w:t>
      </w:r>
      <w:bookmarkStart w:id="1424" w:name="_ETM_Q1_2223647"/>
      <w:bookmarkEnd w:id="1424"/>
      <w:r>
        <w:rPr>
          <w:rFonts w:hint="cs"/>
          <w:rtl/>
        </w:rPr>
        <w:t xml:space="preserve"> של </w:t>
      </w:r>
      <w:bookmarkStart w:id="1425" w:name="_ETM_Q1_2224651"/>
      <w:bookmarkEnd w:id="1425"/>
      <w:r>
        <w:rPr>
          <w:rFonts w:hint="cs"/>
          <w:rtl/>
        </w:rPr>
        <w:t>אנשים שאני רואה כדי בקיאים במה שקורה בגואטמלה</w:t>
      </w:r>
      <w:bookmarkStart w:id="1426" w:name="_ETM_Q1_2230817"/>
      <w:bookmarkStart w:id="1427" w:name="_ETM_Q1_2228907"/>
      <w:bookmarkStart w:id="1428" w:name="_ETM_Q1_2230867"/>
      <w:bookmarkStart w:id="1429" w:name="_ETM_Q1_2231409"/>
      <w:bookmarkEnd w:id="1426"/>
      <w:bookmarkEnd w:id="1427"/>
      <w:bookmarkEnd w:id="1428"/>
      <w:bookmarkEnd w:id="1429"/>
      <w:r>
        <w:rPr>
          <w:rFonts w:hint="cs"/>
          <w:rtl/>
        </w:rPr>
        <w:t xml:space="preserve"> - - -</w:t>
      </w:r>
      <w:bookmarkStart w:id="1430" w:name="_ETM_Q1_2232077"/>
      <w:bookmarkStart w:id="1431" w:name="_ETM_Q1_2236797"/>
      <w:bookmarkEnd w:id="1430"/>
      <w:bookmarkEnd w:id="1431"/>
    </w:p>
    <w:p w14:paraId="7E94D4E0" w14:textId="77777777" w:rsidR="00EF6369" w:rsidRDefault="00EF6369" w:rsidP="00EF6369">
      <w:pPr>
        <w:rPr>
          <w:rtl/>
        </w:rPr>
      </w:pPr>
      <w:bookmarkStart w:id="1432" w:name="_ETM_Q1_2237097"/>
      <w:bookmarkStart w:id="1433" w:name="_ETM_Q1_2237169"/>
      <w:bookmarkStart w:id="1434" w:name="_ETM_Q1_2237977"/>
      <w:bookmarkEnd w:id="1432"/>
      <w:bookmarkEnd w:id="1433"/>
      <w:bookmarkEnd w:id="1434"/>
    </w:p>
    <w:p w14:paraId="52263534" w14:textId="56ED3ED2" w:rsidR="00EF6369" w:rsidRDefault="00EF6369" w:rsidP="00EF6369">
      <w:pPr>
        <w:pStyle w:val="a4"/>
        <w:keepNext/>
        <w:rPr>
          <w:rtl/>
        </w:rPr>
      </w:pPr>
      <w:bookmarkStart w:id="1435" w:name="ET_speaker_אורית_כהן_70"/>
      <w:r w:rsidRPr="00EF6369">
        <w:rPr>
          <w:rStyle w:val="TagStyle"/>
          <w:rtl/>
        </w:rPr>
        <w:t xml:space="preserve"> &lt;&lt; דובר &gt;&gt; </w:t>
      </w:r>
      <w:r>
        <w:rPr>
          <w:rtl/>
        </w:rPr>
        <w:t>אורית כהן:</w:t>
      </w:r>
      <w:r w:rsidRPr="00EF6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14:paraId="442F10F0" w14:textId="77777777" w:rsidR="00EF6369" w:rsidRDefault="00EF6369" w:rsidP="00EF6369">
      <w:pPr>
        <w:pStyle w:val="KeepWithNext"/>
        <w:rPr>
          <w:rtl/>
        </w:rPr>
      </w:pPr>
    </w:p>
    <w:p w14:paraId="1955CC61" w14:textId="77777777" w:rsidR="00E53F58" w:rsidRDefault="00E53F58" w:rsidP="00EF6369">
      <w:pPr>
        <w:rPr>
          <w:rtl/>
        </w:rPr>
      </w:pPr>
      <w:bookmarkStart w:id="1436" w:name="_ETM_Q1_2238592"/>
      <w:bookmarkStart w:id="1437" w:name="_ETM_Q1_2238638"/>
      <w:bookmarkStart w:id="1438" w:name="_ETM_Q1_2233797"/>
      <w:bookmarkEnd w:id="1436"/>
      <w:bookmarkEnd w:id="1437"/>
      <w:bookmarkEnd w:id="1438"/>
      <w:r>
        <w:rPr>
          <w:rFonts w:hint="cs"/>
          <w:rtl/>
        </w:rPr>
        <w:t xml:space="preserve">זה בלתי </w:t>
      </w:r>
      <w:bookmarkStart w:id="1439" w:name="_ETM_Q1_2232787"/>
      <w:bookmarkEnd w:id="1439"/>
      <w:r>
        <w:rPr>
          <w:rFonts w:hint="cs"/>
          <w:rtl/>
        </w:rPr>
        <w:t>אפשרי להתנהל מ</w:t>
      </w:r>
      <w:bookmarkStart w:id="1440" w:name="_ETM_Q1_2234583"/>
      <w:bookmarkEnd w:id="1440"/>
      <w:r>
        <w:rPr>
          <w:rFonts w:hint="cs"/>
          <w:rtl/>
        </w:rPr>
        <w:t>פה. כבר אז</w:t>
      </w:r>
      <w:bookmarkStart w:id="1441" w:name="_ETM_Q1_2240391"/>
      <w:bookmarkEnd w:id="1441"/>
      <w:r>
        <w:rPr>
          <w:rFonts w:hint="cs"/>
          <w:rtl/>
        </w:rPr>
        <w:t xml:space="preserve"> ביקשנו מכם, אני ביקשתי שמישה</w:t>
      </w:r>
      <w:bookmarkStart w:id="1442" w:name="_ETM_Q1_2240447"/>
      <w:bookmarkEnd w:id="1442"/>
      <w:r>
        <w:rPr>
          <w:rFonts w:hint="cs"/>
          <w:rtl/>
        </w:rPr>
        <w:t>ו אחד יישאר, כי אי</w:t>
      </w:r>
      <w:bookmarkStart w:id="1443" w:name="_ETM_Q1_2244135"/>
      <w:bookmarkEnd w:id="1443"/>
      <w:r>
        <w:rPr>
          <w:rFonts w:hint="cs"/>
          <w:rtl/>
        </w:rPr>
        <w:t xml:space="preserve"> אפשר </w:t>
      </w:r>
      <w:bookmarkStart w:id="1444" w:name="_ETM_Q1_2240287"/>
      <w:bookmarkEnd w:id="1444"/>
      <w:r>
        <w:rPr>
          <w:rFonts w:hint="cs"/>
          <w:rtl/>
        </w:rPr>
        <w:t xml:space="preserve">להתנהל </w:t>
      </w:r>
      <w:bookmarkStart w:id="1445" w:name="_ETM_Q1_2242137"/>
      <w:bookmarkEnd w:id="1445"/>
      <w:r>
        <w:rPr>
          <w:rFonts w:hint="cs"/>
          <w:rtl/>
        </w:rPr>
        <w:t xml:space="preserve">עם גואטמלה מרחוק </w:t>
      </w:r>
      <w:bookmarkStart w:id="1446" w:name="_ETM_Q1_2245027"/>
      <w:bookmarkStart w:id="1447" w:name="_ETM_Q1_2241397"/>
      <w:bookmarkEnd w:id="1446"/>
      <w:bookmarkEnd w:id="1447"/>
      <w:r>
        <w:rPr>
          <w:rFonts w:hint="cs"/>
          <w:rtl/>
        </w:rPr>
        <w:t xml:space="preserve">בלי שיש לנו שם על הקרקע מישהו ממשרד </w:t>
      </w:r>
      <w:bookmarkStart w:id="1448" w:name="_ETM_Q1_2250956"/>
      <w:bookmarkStart w:id="1449" w:name="_ETM_Q1_2247737"/>
      <w:bookmarkStart w:id="1450" w:name="_ETM_Q1_2248987"/>
      <w:bookmarkEnd w:id="1448"/>
      <w:bookmarkEnd w:id="1449"/>
      <w:bookmarkEnd w:id="1450"/>
      <w:r>
        <w:rPr>
          <w:rFonts w:hint="cs"/>
          <w:rtl/>
        </w:rPr>
        <w:t>המשפטים,</w:t>
      </w:r>
      <w:bookmarkStart w:id="1451" w:name="_ETM_Q1_2248437"/>
      <w:bookmarkEnd w:id="1451"/>
      <w:r>
        <w:rPr>
          <w:rFonts w:hint="cs"/>
          <w:rtl/>
        </w:rPr>
        <w:t xml:space="preserve"> ואמרנו לכם את</w:t>
      </w:r>
      <w:bookmarkStart w:id="1452" w:name="_ETM_Q1_2250442"/>
      <w:bookmarkEnd w:id="1452"/>
      <w:r>
        <w:rPr>
          <w:rFonts w:hint="cs"/>
          <w:rtl/>
        </w:rPr>
        <w:t xml:space="preserve"> זה כבר אז. </w:t>
      </w:r>
      <w:bookmarkStart w:id="1453" w:name="_ETM_Q1_2250297"/>
      <w:bookmarkEnd w:id="1453"/>
      <w:r>
        <w:rPr>
          <w:rFonts w:hint="cs"/>
          <w:rtl/>
        </w:rPr>
        <w:t>זה בלתי אפשרי</w:t>
      </w:r>
      <w:bookmarkStart w:id="1454" w:name="_ETM_Q1_2249657"/>
      <w:bookmarkEnd w:id="1454"/>
      <w:r>
        <w:rPr>
          <w:rFonts w:hint="cs"/>
          <w:rtl/>
        </w:rPr>
        <w:t>. כמשפחו</w:t>
      </w:r>
      <w:bookmarkStart w:id="1455" w:name="_ETM_Q1_2254507"/>
      <w:bookmarkEnd w:id="1455"/>
      <w:r>
        <w:rPr>
          <w:rFonts w:hint="cs"/>
          <w:rtl/>
        </w:rPr>
        <w:t xml:space="preserve">ת, אנחנו כל הזמן </w:t>
      </w:r>
      <w:bookmarkStart w:id="1456" w:name="_ETM_Q1_2258703"/>
      <w:bookmarkEnd w:id="1456"/>
      <w:r>
        <w:rPr>
          <w:rFonts w:hint="cs"/>
          <w:rtl/>
        </w:rPr>
        <w:t>מקוששים מידע.</w:t>
      </w:r>
      <w:bookmarkStart w:id="1457" w:name="_ETM_Q1_2259557"/>
      <w:bookmarkEnd w:id="1457"/>
      <w:r>
        <w:rPr>
          <w:rFonts w:hint="cs"/>
          <w:rtl/>
        </w:rPr>
        <w:t xml:space="preserve"> </w:t>
      </w:r>
      <w:bookmarkStart w:id="1458" w:name="_ETM_Q1_2256177"/>
      <w:bookmarkEnd w:id="1458"/>
      <w:r>
        <w:rPr>
          <w:rFonts w:hint="cs"/>
          <w:rtl/>
        </w:rPr>
        <w:t xml:space="preserve">כדי לדעת מתי מדברים </w:t>
      </w:r>
      <w:bookmarkStart w:id="1459" w:name="_ETM_Q1_2255947"/>
      <w:bookmarkEnd w:id="1459"/>
      <w:r>
        <w:rPr>
          <w:rFonts w:hint="cs"/>
          <w:rtl/>
        </w:rPr>
        <w:t xml:space="preserve">על האחיינים שלי אני </w:t>
      </w:r>
      <w:bookmarkStart w:id="1460" w:name="_ETM_Q1_2262444"/>
      <w:bookmarkEnd w:id="1460"/>
      <w:r>
        <w:rPr>
          <w:rFonts w:hint="cs"/>
          <w:rtl/>
        </w:rPr>
        <w:t xml:space="preserve">צריכה </w:t>
      </w:r>
      <w:bookmarkStart w:id="1461" w:name="_ETM_Q1_2259397"/>
      <w:bookmarkEnd w:id="1461"/>
      <w:r>
        <w:rPr>
          <w:rFonts w:hint="cs"/>
          <w:rtl/>
        </w:rPr>
        <w:t>לבדוק מי מסכים להגיד לי. אחר</w:t>
      </w:r>
      <w:bookmarkStart w:id="1462" w:name="_ETM_Q1_2261627"/>
      <w:bookmarkEnd w:id="1462"/>
      <w:r>
        <w:rPr>
          <w:rFonts w:hint="cs"/>
          <w:rtl/>
        </w:rPr>
        <w:t xml:space="preserve">-כך לוקח לי </w:t>
      </w:r>
      <w:bookmarkStart w:id="1463" w:name="_ETM_Q1_2263938"/>
      <w:bookmarkEnd w:id="1463"/>
      <w:r>
        <w:rPr>
          <w:rFonts w:hint="cs"/>
          <w:rtl/>
        </w:rPr>
        <w:t xml:space="preserve">שבוע לקבל את השעה. </w:t>
      </w:r>
      <w:bookmarkStart w:id="1464" w:name="_ETM_Q1_2265147"/>
      <w:bookmarkEnd w:id="1464"/>
      <w:r>
        <w:rPr>
          <w:rFonts w:hint="cs"/>
          <w:rtl/>
        </w:rPr>
        <w:t xml:space="preserve">אחר-כך לוקח לי עוד כמה </w:t>
      </w:r>
      <w:bookmarkStart w:id="1465" w:name="_ETM_Q1_2269724"/>
      <w:bookmarkEnd w:id="1465"/>
      <w:r>
        <w:rPr>
          <w:rFonts w:hint="cs"/>
          <w:rtl/>
        </w:rPr>
        <w:t xml:space="preserve">ימים לשאול אם נוכל </w:t>
      </w:r>
      <w:bookmarkStart w:id="1466" w:name="_ETM_Q1_2269547"/>
      <w:bookmarkEnd w:id="1466"/>
      <w:r>
        <w:rPr>
          <w:rFonts w:hint="cs"/>
          <w:rtl/>
        </w:rPr>
        <w:t>לדבר.</w:t>
      </w:r>
    </w:p>
    <w:p w14:paraId="7243EFBD" w14:textId="77777777" w:rsidR="00E53F58" w:rsidRDefault="00E53F58" w:rsidP="00EF6369">
      <w:pPr>
        <w:rPr>
          <w:rtl/>
        </w:rPr>
      </w:pPr>
    </w:p>
    <w:p w14:paraId="493ACC23" w14:textId="1735540A" w:rsidR="00EF6369" w:rsidRDefault="00E53F58" w:rsidP="00EF6369">
      <w:pPr>
        <w:rPr>
          <w:rtl/>
        </w:rPr>
      </w:pPr>
      <w:bookmarkStart w:id="1467" w:name="_ETM_Q1_2282397"/>
      <w:bookmarkEnd w:id="1467"/>
      <w:r>
        <w:rPr>
          <w:rFonts w:hint="cs"/>
          <w:rtl/>
        </w:rPr>
        <w:t xml:space="preserve">בוודאי שזה </w:t>
      </w:r>
      <w:bookmarkStart w:id="1468" w:name="_ETM_Q1_2272157"/>
      <w:bookmarkEnd w:id="1468"/>
      <w:r>
        <w:rPr>
          <w:rFonts w:hint="cs"/>
          <w:rtl/>
        </w:rPr>
        <w:t>דחוף, זה</w:t>
      </w:r>
      <w:bookmarkStart w:id="1469" w:name="_ETM_Q1_2275758"/>
      <w:bookmarkEnd w:id="1469"/>
      <w:r>
        <w:rPr>
          <w:rFonts w:hint="cs"/>
          <w:rtl/>
        </w:rPr>
        <w:t xml:space="preserve"> בהול שיהיה </w:t>
      </w:r>
      <w:bookmarkStart w:id="1470" w:name="_ETM_Q1_2272887"/>
      <w:bookmarkEnd w:id="1470"/>
      <w:r>
        <w:rPr>
          <w:rFonts w:hint="cs"/>
          <w:rtl/>
        </w:rPr>
        <w:t xml:space="preserve">וישב שם מישהו. בלתי </w:t>
      </w:r>
      <w:bookmarkStart w:id="1471" w:name="_ETM_Q1_2275987"/>
      <w:bookmarkEnd w:id="1471"/>
      <w:r>
        <w:rPr>
          <w:rFonts w:hint="cs"/>
          <w:rtl/>
        </w:rPr>
        <w:t xml:space="preserve">אפשרי להתנהל עם </w:t>
      </w:r>
      <w:bookmarkStart w:id="1472" w:name="_ETM_Q1_2280679"/>
      <w:bookmarkStart w:id="1473" w:name="_ETM_Q1_2275947"/>
      <w:bookmarkEnd w:id="1472"/>
      <w:bookmarkEnd w:id="1473"/>
      <w:r>
        <w:rPr>
          <w:rFonts w:hint="cs"/>
          <w:rtl/>
        </w:rPr>
        <w:t>גואטמלה בלי זה.</w:t>
      </w:r>
      <w:bookmarkStart w:id="1474" w:name="_ETM_Q1_2279840"/>
      <w:bookmarkEnd w:id="1474"/>
      <w:r>
        <w:rPr>
          <w:rFonts w:hint="cs"/>
          <w:rtl/>
        </w:rPr>
        <w:t xml:space="preserve"> ואתם יודעים את זה, אתם</w:t>
      </w:r>
      <w:bookmarkStart w:id="1475" w:name="_ETM_Q1_2284367"/>
      <w:bookmarkEnd w:id="1475"/>
      <w:r>
        <w:rPr>
          <w:rFonts w:hint="cs"/>
          <w:rtl/>
        </w:rPr>
        <w:t xml:space="preserve"> יודעים את זה הרבה זמן. </w:t>
      </w:r>
      <w:bookmarkStart w:id="1476" w:name="_ETM_Q1_2283415"/>
      <w:bookmarkEnd w:id="1476"/>
      <w:r>
        <w:rPr>
          <w:rFonts w:hint="cs"/>
          <w:rtl/>
        </w:rPr>
        <w:t>הוא מבקש את זה</w:t>
      </w:r>
      <w:bookmarkStart w:id="1477" w:name="_ETM_Q1_2281427"/>
      <w:bookmarkEnd w:id="1477"/>
      <w:r>
        <w:rPr>
          <w:rFonts w:hint="cs"/>
          <w:rtl/>
        </w:rPr>
        <w:t>, ואתם יודעים הרבה זמן שזו הבקשה שלנו.</w:t>
      </w:r>
      <w:bookmarkStart w:id="1478" w:name="_ETM_Q1_2284737"/>
      <w:bookmarkEnd w:id="1478"/>
    </w:p>
    <w:p w14:paraId="504F4C17" w14:textId="77777777" w:rsidR="00E53F58" w:rsidRDefault="00E53F58" w:rsidP="00EF6369">
      <w:pPr>
        <w:rPr>
          <w:rtl/>
        </w:rPr>
      </w:pPr>
      <w:bookmarkStart w:id="1479" w:name="_ETM_Q1_2291211"/>
      <w:bookmarkStart w:id="1480" w:name="_ETM_Q1_2291306"/>
      <w:bookmarkEnd w:id="1479"/>
      <w:bookmarkEnd w:id="1480"/>
    </w:p>
    <w:p w14:paraId="2B07FC6C" w14:textId="6A0F4133" w:rsidR="00E53F58" w:rsidRDefault="00E53F58" w:rsidP="00E53F58">
      <w:pPr>
        <w:pStyle w:val="af6"/>
        <w:keepNext/>
        <w:rPr>
          <w:rtl/>
        </w:rPr>
      </w:pPr>
      <w:bookmarkStart w:id="1481" w:name="ET_yor_6156_71"/>
      <w:r w:rsidRPr="00E53F58">
        <w:rPr>
          <w:rStyle w:val="TagStyle"/>
          <w:rtl/>
        </w:rPr>
        <w:t xml:space="preserve"> &lt;&lt; </w:t>
      </w:r>
      <w:proofErr w:type="spellStart"/>
      <w:r w:rsidRPr="00E53F58">
        <w:rPr>
          <w:rStyle w:val="TagStyle"/>
          <w:rtl/>
        </w:rPr>
        <w:t>יור</w:t>
      </w:r>
      <w:proofErr w:type="spellEnd"/>
      <w:r w:rsidRPr="00E53F5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53F58">
        <w:rPr>
          <w:rStyle w:val="TagStyle"/>
          <w:rtl/>
        </w:rPr>
        <w:t xml:space="preserve"> &lt;&lt; </w:t>
      </w:r>
      <w:proofErr w:type="spellStart"/>
      <w:r w:rsidRPr="00E53F58">
        <w:rPr>
          <w:rStyle w:val="TagStyle"/>
          <w:rtl/>
        </w:rPr>
        <w:t>יור</w:t>
      </w:r>
      <w:proofErr w:type="spellEnd"/>
      <w:r w:rsidRPr="00E53F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1"/>
    </w:p>
    <w:p w14:paraId="71BF3F8F" w14:textId="77777777" w:rsidR="00E53F58" w:rsidRDefault="00E53F58" w:rsidP="00E53F58">
      <w:pPr>
        <w:pStyle w:val="KeepWithNext"/>
        <w:rPr>
          <w:rtl/>
        </w:rPr>
      </w:pPr>
    </w:p>
    <w:p w14:paraId="65BC1F5C" w14:textId="45275601" w:rsidR="00E53F58" w:rsidRDefault="00E53F58" w:rsidP="00E53F58">
      <w:pPr>
        <w:rPr>
          <w:rtl/>
        </w:rPr>
      </w:pPr>
      <w:bookmarkStart w:id="1482" w:name="_ETM_Q1_2292178"/>
      <w:bookmarkEnd w:id="1482"/>
      <w:r>
        <w:rPr>
          <w:rFonts w:hint="cs"/>
          <w:rtl/>
        </w:rPr>
        <w:t xml:space="preserve">אני מציב </w:t>
      </w:r>
      <w:bookmarkStart w:id="1483" w:name="_ETM_Q1_2289257"/>
      <w:bookmarkEnd w:id="1483"/>
      <w:r>
        <w:rPr>
          <w:rFonts w:hint="cs"/>
          <w:rtl/>
        </w:rPr>
        <w:t xml:space="preserve">את זה </w:t>
      </w:r>
      <w:bookmarkStart w:id="1484" w:name="_ETM_Q1_2286217"/>
      <w:bookmarkStart w:id="1485" w:name="_ETM_Q1_2288717"/>
      <w:bookmarkEnd w:id="1484"/>
      <w:bookmarkEnd w:id="1485"/>
      <w:r>
        <w:rPr>
          <w:rFonts w:hint="cs"/>
          <w:rtl/>
        </w:rPr>
        <w:t xml:space="preserve">כנושא </w:t>
      </w:r>
      <w:bookmarkStart w:id="1486" w:name="_ETM_Q1_2293335"/>
      <w:bookmarkEnd w:id="1486"/>
      <w:r>
        <w:rPr>
          <w:rFonts w:hint="cs"/>
          <w:rtl/>
        </w:rPr>
        <w:t xml:space="preserve">קונקרטי שיהיה </w:t>
      </w:r>
      <w:bookmarkStart w:id="1487" w:name="_ETM_Q1_2291121"/>
      <w:bookmarkEnd w:id="1487"/>
      <w:r>
        <w:rPr>
          <w:rFonts w:hint="cs"/>
          <w:rtl/>
        </w:rPr>
        <w:t xml:space="preserve">בסיכום הדיון. אני מבקש ללכת פה </w:t>
      </w:r>
      <w:bookmarkStart w:id="1488" w:name="_ETM_Q1_2293607"/>
      <w:bookmarkEnd w:id="1488"/>
      <w:r>
        <w:rPr>
          <w:rFonts w:hint="cs"/>
          <w:rtl/>
        </w:rPr>
        <w:t xml:space="preserve">לכיוון </w:t>
      </w:r>
      <w:bookmarkStart w:id="1489" w:name="_ETM_Q1_2294652"/>
      <w:bookmarkEnd w:id="1489"/>
      <w:r>
        <w:rPr>
          <w:rFonts w:hint="cs"/>
          <w:rtl/>
        </w:rPr>
        <w:t xml:space="preserve">של בית הלל. אני לא מזלזל </w:t>
      </w:r>
      <w:bookmarkStart w:id="1490" w:name="_ETM_Q1_2296017"/>
      <w:bookmarkEnd w:id="1490"/>
      <w:r>
        <w:rPr>
          <w:rFonts w:hint="cs"/>
          <w:rtl/>
        </w:rPr>
        <w:t xml:space="preserve">בשום שקל מכספי </w:t>
      </w:r>
      <w:bookmarkStart w:id="1491" w:name="_ETM_Q1_2300696"/>
      <w:bookmarkEnd w:id="1491"/>
      <w:r>
        <w:rPr>
          <w:rFonts w:hint="cs"/>
          <w:rtl/>
        </w:rPr>
        <w:t xml:space="preserve">הציבור, אבל מכיוון שעוסקים </w:t>
      </w:r>
      <w:bookmarkStart w:id="1492" w:name="_ETM_Q1_2300627"/>
      <w:bookmarkEnd w:id="1492"/>
      <w:r>
        <w:rPr>
          <w:rFonts w:hint="cs"/>
          <w:rtl/>
        </w:rPr>
        <w:t xml:space="preserve">בהצלת חיים כאן, אז </w:t>
      </w:r>
      <w:bookmarkStart w:id="1493" w:name="_ETM_Q1_2307597"/>
      <w:bookmarkEnd w:id="1493"/>
      <w:r>
        <w:rPr>
          <w:rFonts w:hint="cs"/>
          <w:rtl/>
        </w:rPr>
        <w:t xml:space="preserve">עדיף לשלוח ואז לומר, ידיו לא היו </w:t>
      </w:r>
      <w:bookmarkStart w:id="1494" w:name="_ETM_Q1_2309307"/>
      <w:bookmarkEnd w:id="1494"/>
      <w:r>
        <w:rPr>
          <w:rFonts w:hint="cs"/>
          <w:rtl/>
        </w:rPr>
        <w:t xml:space="preserve">עמוסות בעבודה. אני </w:t>
      </w:r>
      <w:bookmarkStart w:id="1495" w:name="_ETM_Q1_2314220"/>
      <w:bookmarkEnd w:id="1495"/>
      <w:r>
        <w:rPr>
          <w:rFonts w:hint="cs"/>
          <w:rtl/>
        </w:rPr>
        <w:t>חושב שצריכים להקשיב קשב עמ</w:t>
      </w:r>
      <w:bookmarkStart w:id="1496" w:name="_ETM_Q1_2314517"/>
      <w:bookmarkEnd w:id="1496"/>
      <w:r>
        <w:rPr>
          <w:rFonts w:hint="cs"/>
          <w:rtl/>
        </w:rPr>
        <w:t xml:space="preserve">וק לאנשים שחזרו משם, שנמצאים </w:t>
      </w:r>
      <w:bookmarkStart w:id="1497" w:name="_ETM_Q1_2321326"/>
      <w:bookmarkEnd w:id="1497"/>
      <w:r>
        <w:rPr>
          <w:rFonts w:hint="cs"/>
          <w:rtl/>
        </w:rPr>
        <w:t xml:space="preserve">על הקו. </w:t>
      </w:r>
      <w:bookmarkStart w:id="1498" w:name="_ETM_Q1_2318687"/>
      <w:bookmarkEnd w:id="1498"/>
      <w:r>
        <w:rPr>
          <w:rFonts w:hint="cs"/>
          <w:rtl/>
        </w:rPr>
        <w:t>עוד מעט נשמע את הסבתא, ואני מניח שזה ישתקף גם מדבריה.</w:t>
      </w:r>
      <w:bookmarkStart w:id="1499" w:name="_ETM_Q1_2322587"/>
      <w:bookmarkStart w:id="1500" w:name="_ETM_Q1_2325703"/>
      <w:bookmarkEnd w:id="1499"/>
      <w:bookmarkEnd w:id="1500"/>
      <w:r w:rsidR="00BF5AB3">
        <w:rPr>
          <w:rFonts w:hint="cs"/>
          <w:rtl/>
        </w:rPr>
        <w:t xml:space="preserve"> אז אני אבקש התייחסות </w:t>
      </w:r>
      <w:bookmarkStart w:id="1501" w:name="_ETM_Q1_2325657"/>
      <w:bookmarkEnd w:id="1501"/>
      <w:r w:rsidR="00BF5AB3">
        <w:rPr>
          <w:rFonts w:hint="cs"/>
          <w:rtl/>
        </w:rPr>
        <w:t xml:space="preserve">מנכ"לים משני </w:t>
      </w:r>
      <w:bookmarkStart w:id="1502" w:name="_ETM_Q1_2329124"/>
      <w:bookmarkEnd w:id="1502"/>
      <w:r w:rsidR="00BF5AB3">
        <w:rPr>
          <w:rFonts w:hint="cs"/>
          <w:rtl/>
        </w:rPr>
        <w:t>המשרדים לסוגיה הזו</w:t>
      </w:r>
      <w:bookmarkStart w:id="1503" w:name="_ETM_Q1_2329427"/>
      <w:bookmarkEnd w:id="1503"/>
      <w:r w:rsidR="00BF5AB3">
        <w:rPr>
          <w:rFonts w:hint="cs"/>
          <w:rtl/>
        </w:rPr>
        <w:t>.</w:t>
      </w:r>
    </w:p>
    <w:p w14:paraId="5BC6D2BA" w14:textId="77777777" w:rsidR="00BF5AB3" w:rsidRDefault="00BF5AB3" w:rsidP="00E53F58">
      <w:pPr>
        <w:rPr>
          <w:rtl/>
        </w:rPr>
      </w:pPr>
      <w:bookmarkStart w:id="1504" w:name="_ETM_Q1_2330799"/>
      <w:bookmarkStart w:id="1505" w:name="_ETM_Q1_2330878"/>
      <w:bookmarkEnd w:id="1504"/>
      <w:bookmarkEnd w:id="1505"/>
    </w:p>
    <w:p w14:paraId="741BDD9C" w14:textId="29702E40" w:rsidR="00BF5AB3" w:rsidRDefault="00BF5AB3" w:rsidP="00E53F58">
      <w:pPr>
        <w:rPr>
          <w:rtl/>
        </w:rPr>
      </w:pPr>
      <w:bookmarkStart w:id="1506" w:name="_ETM_Q1_2338357"/>
      <w:bookmarkEnd w:id="1506"/>
      <w:r>
        <w:rPr>
          <w:rFonts w:hint="cs"/>
          <w:rtl/>
        </w:rPr>
        <w:t xml:space="preserve">תאיר </w:t>
      </w:r>
      <w:bookmarkStart w:id="1507" w:name="_ETM_Q1_2334287"/>
      <w:bookmarkEnd w:id="1507"/>
      <w:proofErr w:type="spellStart"/>
      <w:r>
        <w:rPr>
          <w:rFonts w:hint="cs"/>
          <w:rtl/>
        </w:rPr>
        <w:t>ראבוחי</w:t>
      </w:r>
      <w:bookmarkStart w:id="1508" w:name="_ETM_Q1_2330847"/>
      <w:bookmarkEnd w:id="1508"/>
      <w:r>
        <w:rPr>
          <w:rFonts w:hint="cs"/>
          <w:rtl/>
        </w:rPr>
        <w:t>ן</w:t>
      </w:r>
      <w:bookmarkStart w:id="1509" w:name="_ETM_Q1_2334502"/>
      <w:bookmarkEnd w:id="1509"/>
      <w:proofErr w:type="spellEnd"/>
      <w:r>
        <w:rPr>
          <w:rFonts w:hint="cs"/>
          <w:rtl/>
        </w:rPr>
        <w:t xml:space="preserve">, ממשרד </w:t>
      </w:r>
      <w:bookmarkStart w:id="1510" w:name="_ETM_Q1_2332887"/>
      <w:bookmarkEnd w:id="1510"/>
      <w:r>
        <w:rPr>
          <w:rFonts w:hint="cs"/>
          <w:rtl/>
        </w:rPr>
        <w:t>האוצר, בבקשה. אני</w:t>
      </w:r>
      <w:bookmarkStart w:id="1511" w:name="_ETM_Q1_2335493"/>
      <w:bookmarkEnd w:id="1511"/>
      <w:r>
        <w:rPr>
          <w:rFonts w:hint="cs"/>
          <w:rtl/>
        </w:rPr>
        <w:t xml:space="preserve"> מאוד מקווה שלא תחזרי </w:t>
      </w:r>
      <w:bookmarkStart w:id="1512" w:name="_ETM_Q1_2336367"/>
      <w:bookmarkEnd w:id="1512"/>
      <w:r>
        <w:rPr>
          <w:rFonts w:hint="cs"/>
          <w:rtl/>
        </w:rPr>
        <w:t xml:space="preserve">על המשפט </w:t>
      </w:r>
      <w:r>
        <w:rPr>
          <w:rtl/>
        </w:rPr>
        <w:t>–</w:t>
      </w:r>
      <w:r>
        <w:rPr>
          <w:rFonts w:hint="cs"/>
          <w:rtl/>
        </w:rPr>
        <w:t xml:space="preserve"> עוד </w:t>
      </w:r>
      <w:bookmarkStart w:id="1513" w:name="_ETM_Q1_2341138"/>
      <w:bookmarkEnd w:id="1513"/>
      <w:r>
        <w:rPr>
          <w:rFonts w:hint="cs"/>
          <w:rtl/>
        </w:rPr>
        <w:t xml:space="preserve">לא </w:t>
      </w:r>
      <w:bookmarkStart w:id="1514" w:name="_ETM_Q1_2336718"/>
      <w:bookmarkEnd w:id="1514"/>
      <w:r>
        <w:rPr>
          <w:rFonts w:hint="cs"/>
          <w:rtl/>
        </w:rPr>
        <w:t>קיבלנו בקשה, עוד אין החלטת ממשלה.</w:t>
      </w:r>
      <w:bookmarkStart w:id="1515" w:name="_ETM_Q1_2338577"/>
      <w:bookmarkEnd w:id="1515"/>
    </w:p>
    <w:p w14:paraId="41C56659" w14:textId="77777777" w:rsidR="00BF5AB3" w:rsidRDefault="00BF5AB3" w:rsidP="00E53F58">
      <w:pPr>
        <w:rPr>
          <w:rtl/>
        </w:rPr>
      </w:pPr>
      <w:bookmarkStart w:id="1516" w:name="_ETM_Q1_2334619"/>
      <w:bookmarkEnd w:id="1516"/>
    </w:p>
    <w:p w14:paraId="0CE6E946" w14:textId="1F0B2CF8" w:rsidR="00BF5AB3" w:rsidRDefault="00BF5AB3" w:rsidP="00BF5AB3">
      <w:pPr>
        <w:pStyle w:val="a4"/>
        <w:keepNext/>
        <w:rPr>
          <w:rtl/>
        </w:rPr>
      </w:pPr>
      <w:bookmarkStart w:id="1517" w:name="ET_speaker_תאיר_ראבוחין_72"/>
      <w:r w:rsidRPr="00BF5AB3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BF5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14:paraId="56AEEFB6" w14:textId="77777777" w:rsidR="00BF5AB3" w:rsidRDefault="00BF5AB3" w:rsidP="00BF5AB3">
      <w:pPr>
        <w:pStyle w:val="KeepWithNext"/>
        <w:rPr>
          <w:rtl/>
        </w:rPr>
      </w:pPr>
    </w:p>
    <w:p w14:paraId="70C265B0" w14:textId="2CB98F15" w:rsidR="00BF5AB3" w:rsidRDefault="00BF5AB3" w:rsidP="00BF5AB3">
      <w:pPr>
        <w:rPr>
          <w:rtl/>
        </w:rPr>
      </w:pPr>
      <w:bookmarkStart w:id="1518" w:name="_ETM_Q1_2342767"/>
      <w:bookmarkStart w:id="1519" w:name="_ETM_Q1_2343086"/>
      <w:bookmarkStart w:id="1520" w:name="_ETM_Q1_2343239"/>
      <w:bookmarkEnd w:id="1518"/>
      <w:bookmarkEnd w:id="1519"/>
      <w:bookmarkEnd w:id="1520"/>
      <w:r>
        <w:rPr>
          <w:rFonts w:hint="cs"/>
          <w:rtl/>
        </w:rPr>
        <w:t>אני לא אחזור</w:t>
      </w:r>
      <w:bookmarkStart w:id="1521" w:name="_ETM_Q1_2346920"/>
      <w:bookmarkEnd w:id="1521"/>
      <w:r>
        <w:rPr>
          <w:rFonts w:hint="cs"/>
          <w:rtl/>
        </w:rPr>
        <w:t xml:space="preserve"> </w:t>
      </w:r>
      <w:bookmarkStart w:id="1522" w:name="_ETM_Q1_2342235"/>
      <w:bookmarkEnd w:id="1522"/>
      <w:r>
        <w:rPr>
          <w:rFonts w:hint="cs"/>
          <w:rtl/>
        </w:rPr>
        <w:t xml:space="preserve">על המספרים. </w:t>
      </w:r>
      <w:bookmarkStart w:id="1523" w:name="_ETM_Q1_2341659"/>
      <w:bookmarkStart w:id="1524" w:name="_ETM_Q1_2341437"/>
      <w:bookmarkStart w:id="1525" w:name="_ETM_Q1_2344329"/>
      <w:bookmarkEnd w:id="1523"/>
      <w:bookmarkEnd w:id="1524"/>
      <w:bookmarkEnd w:id="1525"/>
      <w:r>
        <w:rPr>
          <w:rFonts w:hint="cs"/>
          <w:rtl/>
        </w:rPr>
        <w:t xml:space="preserve">יש הערכה תקציבית שכבר </w:t>
      </w:r>
      <w:bookmarkStart w:id="1526" w:name="_ETM_Q1_2344857"/>
      <w:bookmarkEnd w:id="1526"/>
      <w:r>
        <w:rPr>
          <w:rFonts w:hint="cs"/>
          <w:rtl/>
        </w:rPr>
        <w:t>נעשתה</w:t>
      </w:r>
      <w:bookmarkStart w:id="1527" w:name="_ETM_Q1_2349171"/>
      <w:bookmarkStart w:id="1528" w:name="_ETM_Q1_2344457"/>
      <w:bookmarkStart w:id="1529" w:name="_ETM_Q1_2348085"/>
      <w:bookmarkStart w:id="1530" w:name="_ETM_Q1_2344871"/>
      <w:bookmarkEnd w:id="1527"/>
      <w:bookmarkEnd w:id="1528"/>
      <w:bookmarkEnd w:id="1529"/>
      <w:bookmarkEnd w:id="1530"/>
      <w:r w:rsidR="000A2394">
        <w:rPr>
          <w:rFonts w:hint="cs"/>
          <w:rtl/>
        </w:rPr>
        <w:t xml:space="preserve">. הרכיבים הכי משמעותיים </w:t>
      </w:r>
      <w:bookmarkStart w:id="1531" w:name="_ETM_Q1_2347597"/>
      <w:bookmarkEnd w:id="1531"/>
      <w:r w:rsidR="000A2394">
        <w:rPr>
          <w:rFonts w:hint="cs"/>
          <w:rtl/>
        </w:rPr>
        <w:t>שלה</w:t>
      </w:r>
      <w:bookmarkStart w:id="1532" w:name="_ETM_Q1_2349105"/>
      <w:bookmarkEnd w:id="1532"/>
      <w:r w:rsidR="000A2394">
        <w:rPr>
          <w:rFonts w:hint="cs"/>
          <w:rtl/>
        </w:rPr>
        <w:t xml:space="preserve"> - - -</w:t>
      </w:r>
    </w:p>
    <w:p w14:paraId="014C2940" w14:textId="77777777" w:rsidR="000A2394" w:rsidRDefault="000A2394" w:rsidP="00BF5AB3">
      <w:pPr>
        <w:rPr>
          <w:rtl/>
        </w:rPr>
      </w:pPr>
      <w:bookmarkStart w:id="1533" w:name="_ETM_Q1_2349865"/>
      <w:bookmarkStart w:id="1534" w:name="_ETM_Q1_2349950"/>
      <w:bookmarkStart w:id="1535" w:name="_ETM_Q1_2347813"/>
      <w:bookmarkStart w:id="1536" w:name="_ETM_Q1_2348717"/>
      <w:bookmarkEnd w:id="1533"/>
      <w:bookmarkEnd w:id="1534"/>
      <w:bookmarkEnd w:id="1535"/>
      <w:bookmarkEnd w:id="1536"/>
    </w:p>
    <w:p w14:paraId="155A9AC0" w14:textId="390F9AE9" w:rsidR="000A2394" w:rsidRDefault="000A2394" w:rsidP="000A2394">
      <w:pPr>
        <w:pStyle w:val="a4"/>
        <w:keepNext/>
        <w:rPr>
          <w:rtl/>
        </w:rPr>
      </w:pPr>
      <w:bookmarkStart w:id="1537" w:name="ET_speaker_אילת_ששון_73"/>
      <w:r w:rsidRPr="000A2394">
        <w:rPr>
          <w:rStyle w:val="TagStyle"/>
          <w:rtl/>
        </w:rPr>
        <w:t xml:space="preserve"> &lt;&lt; דובר &gt;&gt; </w:t>
      </w:r>
      <w:r>
        <w:rPr>
          <w:rtl/>
        </w:rPr>
        <w:t>אילת ששון:</w:t>
      </w:r>
      <w:r w:rsidRPr="000A2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14:paraId="2ED1C32B" w14:textId="77777777" w:rsidR="000A2394" w:rsidRDefault="000A2394" w:rsidP="000A2394">
      <w:pPr>
        <w:pStyle w:val="KeepWithNext"/>
        <w:rPr>
          <w:rtl/>
        </w:rPr>
      </w:pPr>
    </w:p>
    <w:p w14:paraId="77766095" w14:textId="18EA096C" w:rsidR="000A2394" w:rsidRDefault="000A2394" w:rsidP="000A2394">
      <w:pPr>
        <w:rPr>
          <w:rtl/>
        </w:rPr>
      </w:pPr>
      <w:bookmarkStart w:id="1538" w:name="_ETM_Q1_2349508"/>
      <w:bookmarkStart w:id="1539" w:name="_ETM_Q1_2349572"/>
      <w:bookmarkEnd w:id="1538"/>
      <w:bookmarkEnd w:id="1539"/>
      <w:r>
        <w:rPr>
          <w:rFonts w:hint="cs"/>
          <w:rtl/>
        </w:rPr>
        <w:t>אנחנו לא מזכירים את הרכיבים, בסדר</w:t>
      </w:r>
      <w:bookmarkStart w:id="1540" w:name="_ETM_Q1_2353165"/>
      <w:bookmarkEnd w:id="1540"/>
      <w:r>
        <w:rPr>
          <w:rFonts w:hint="cs"/>
          <w:rtl/>
        </w:rPr>
        <w:t>? בדיון החסוי</w:t>
      </w:r>
      <w:bookmarkStart w:id="1541" w:name="_ETM_Q1_2356870"/>
      <w:bookmarkEnd w:id="1541"/>
      <w:r>
        <w:rPr>
          <w:rFonts w:hint="cs"/>
          <w:rtl/>
        </w:rPr>
        <w:t xml:space="preserve"> אפשר </w:t>
      </w:r>
      <w:bookmarkStart w:id="1542" w:name="_ETM_Q1_2353737"/>
      <w:bookmarkEnd w:id="1542"/>
      <w:r>
        <w:rPr>
          <w:rFonts w:hint="cs"/>
          <w:rtl/>
        </w:rPr>
        <w:t>להזכיר אותם.</w:t>
      </w:r>
      <w:bookmarkStart w:id="1543" w:name="_ETM_Q1_2353698"/>
      <w:bookmarkEnd w:id="1543"/>
    </w:p>
    <w:p w14:paraId="2F3282A2" w14:textId="77777777" w:rsidR="000A2394" w:rsidRDefault="000A2394" w:rsidP="000A2394">
      <w:pPr>
        <w:rPr>
          <w:rtl/>
        </w:rPr>
      </w:pPr>
      <w:bookmarkStart w:id="1544" w:name="_ETM_Q1_2353952"/>
      <w:bookmarkStart w:id="1545" w:name="_ETM_Q1_2354026"/>
      <w:bookmarkStart w:id="1546" w:name="_ETM_Q1_2356304"/>
      <w:bookmarkEnd w:id="1544"/>
      <w:bookmarkEnd w:id="1545"/>
      <w:bookmarkEnd w:id="1546"/>
    </w:p>
    <w:p w14:paraId="4E7C6733" w14:textId="3836C9D8" w:rsidR="000A2394" w:rsidRDefault="000A2394" w:rsidP="000A2394">
      <w:pPr>
        <w:pStyle w:val="a4"/>
        <w:keepNext/>
        <w:rPr>
          <w:rtl/>
        </w:rPr>
      </w:pPr>
      <w:bookmarkStart w:id="1547" w:name="ET_speaker_תאיר_ראבוחין_74"/>
      <w:r w:rsidRPr="000A2394">
        <w:rPr>
          <w:rStyle w:val="TagStyle"/>
          <w:rtl/>
        </w:rPr>
        <w:t xml:space="preserve"> &lt;&lt; דובר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0A2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14:paraId="4E7F7B3B" w14:textId="77777777" w:rsidR="000A2394" w:rsidRDefault="000A2394" w:rsidP="000A2394">
      <w:pPr>
        <w:pStyle w:val="KeepWithNext"/>
        <w:rPr>
          <w:rtl/>
        </w:rPr>
      </w:pPr>
    </w:p>
    <w:p w14:paraId="011AFB8E" w14:textId="185DBD81" w:rsidR="000A2394" w:rsidRDefault="000A2394" w:rsidP="000A2394">
      <w:pPr>
        <w:rPr>
          <w:rtl/>
        </w:rPr>
      </w:pPr>
      <w:bookmarkStart w:id="1548" w:name="_ETM_Q1_2357120"/>
      <w:bookmarkStart w:id="1549" w:name="_ETM_Q1_2357182"/>
      <w:bookmarkEnd w:id="1548"/>
      <w:bookmarkEnd w:id="1549"/>
      <w:r>
        <w:rPr>
          <w:rFonts w:hint="cs"/>
          <w:rtl/>
        </w:rPr>
        <w:t>בסדר גמור.</w:t>
      </w:r>
    </w:p>
    <w:p w14:paraId="1048A5B2" w14:textId="77777777" w:rsidR="000A2394" w:rsidRDefault="000A2394" w:rsidP="000A2394">
      <w:pPr>
        <w:rPr>
          <w:rtl/>
        </w:rPr>
      </w:pPr>
      <w:bookmarkStart w:id="1550" w:name="_ETM_Q1_2359321"/>
      <w:bookmarkStart w:id="1551" w:name="_ETM_Q1_2359401"/>
      <w:bookmarkEnd w:id="1550"/>
      <w:bookmarkEnd w:id="1551"/>
    </w:p>
    <w:p w14:paraId="558EEE5B" w14:textId="415AE363" w:rsidR="000A2394" w:rsidRDefault="000A2394" w:rsidP="000A2394">
      <w:pPr>
        <w:pStyle w:val="af6"/>
        <w:keepNext/>
        <w:rPr>
          <w:rtl/>
        </w:rPr>
      </w:pPr>
      <w:bookmarkStart w:id="1552" w:name="ET_yor_6156_75"/>
      <w:r w:rsidRPr="000A2394">
        <w:rPr>
          <w:rStyle w:val="TagStyle"/>
          <w:rtl/>
        </w:rPr>
        <w:t xml:space="preserve"> &lt;&lt; </w:t>
      </w:r>
      <w:proofErr w:type="spellStart"/>
      <w:r w:rsidRPr="000A2394">
        <w:rPr>
          <w:rStyle w:val="TagStyle"/>
          <w:rtl/>
        </w:rPr>
        <w:t>יור</w:t>
      </w:r>
      <w:proofErr w:type="spellEnd"/>
      <w:r w:rsidRPr="000A239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A2394">
        <w:rPr>
          <w:rStyle w:val="TagStyle"/>
          <w:rtl/>
        </w:rPr>
        <w:t xml:space="preserve"> &lt;&lt; </w:t>
      </w:r>
      <w:proofErr w:type="spellStart"/>
      <w:r w:rsidRPr="000A2394">
        <w:rPr>
          <w:rStyle w:val="TagStyle"/>
          <w:rtl/>
        </w:rPr>
        <w:t>יור</w:t>
      </w:r>
      <w:proofErr w:type="spellEnd"/>
      <w:r w:rsidRPr="000A23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2"/>
    </w:p>
    <w:p w14:paraId="25FA40AE" w14:textId="77777777" w:rsidR="000A2394" w:rsidRDefault="000A2394" w:rsidP="000A2394">
      <w:pPr>
        <w:pStyle w:val="KeepWithNext"/>
        <w:rPr>
          <w:rtl/>
        </w:rPr>
      </w:pPr>
    </w:p>
    <w:p w14:paraId="0BFCE12C" w14:textId="3C5A88E1" w:rsidR="000A2394" w:rsidRDefault="000A2394" w:rsidP="000A2394">
      <w:pPr>
        <w:rPr>
          <w:rtl/>
        </w:rPr>
      </w:pPr>
      <w:bookmarkStart w:id="1553" w:name="_ETM_Q1_2360356"/>
      <w:bookmarkEnd w:id="1553"/>
      <w:r>
        <w:rPr>
          <w:rFonts w:hint="cs"/>
          <w:rtl/>
        </w:rPr>
        <w:t>תאיר</w:t>
      </w:r>
      <w:bookmarkStart w:id="1554" w:name="_ETM_Q1_2361887"/>
      <w:bookmarkEnd w:id="1554"/>
      <w:r>
        <w:rPr>
          <w:rFonts w:hint="cs"/>
          <w:rtl/>
        </w:rPr>
        <w:t xml:space="preserve"> פשוט צריכה </w:t>
      </w:r>
      <w:bookmarkStart w:id="1555" w:name="_ETM_Q1_2361527"/>
      <w:bookmarkEnd w:id="1555"/>
      <w:r>
        <w:rPr>
          <w:rFonts w:hint="cs"/>
          <w:rtl/>
        </w:rPr>
        <w:t>לצאת</w:t>
      </w:r>
      <w:bookmarkStart w:id="1556" w:name="_ETM_Q1_2357717"/>
      <w:bookmarkEnd w:id="1556"/>
      <w:r>
        <w:rPr>
          <w:rFonts w:hint="cs"/>
          <w:rtl/>
        </w:rPr>
        <w:t>.</w:t>
      </w:r>
    </w:p>
    <w:p w14:paraId="1302979E" w14:textId="77777777" w:rsidR="000A2394" w:rsidRDefault="000A2394" w:rsidP="000A2394">
      <w:pPr>
        <w:rPr>
          <w:rtl/>
        </w:rPr>
      </w:pPr>
      <w:bookmarkStart w:id="1557" w:name="_ETM_Q1_2358278"/>
      <w:bookmarkStart w:id="1558" w:name="_ETM_Q1_2358418"/>
      <w:bookmarkEnd w:id="1557"/>
      <w:bookmarkEnd w:id="1558"/>
    </w:p>
    <w:p w14:paraId="5E5F4414" w14:textId="5A7B788F" w:rsidR="000A2394" w:rsidRDefault="000A2394" w:rsidP="000A2394">
      <w:pPr>
        <w:pStyle w:val="-"/>
        <w:keepNext/>
        <w:rPr>
          <w:rtl/>
        </w:rPr>
      </w:pPr>
      <w:bookmarkStart w:id="1559" w:name="ET_speakercontinue_תאיר_ראבוחין_76"/>
      <w:r w:rsidRPr="000A2394">
        <w:rPr>
          <w:rStyle w:val="TagStyle"/>
          <w:rtl/>
        </w:rPr>
        <w:t xml:space="preserve"> &lt;&lt; </w:t>
      </w:r>
      <w:proofErr w:type="spellStart"/>
      <w:r w:rsidRPr="000A2394">
        <w:rPr>
          <w:rStyle w:val="TagStyle"/>
          <w:rtl/>
        </w:rPr>
        <w:t>דובר_המשך</w:t>
      </w:r>
      <w:proofErr w:type="spellEnd"/>
      <w:r w:rsidRPr="000A2394">
        <w:rPr>
          <w:rStyle w:val="TagStyle"/>
          <w:rtl/>
        </w:rPr>
        <w:t xml:space="preserve">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0A2394">
        <w:rPr>
          <w:rStyle w:val="TagStyle"/>
          <w:rtl/>
        </w:rPr>
        <w:t xml:space="preserve"> &lt;&lt; </w:t>
      </w:r>
      <w:proofErr w:type="spellStart"/>
      <w:r w:rsidRPr="000A2394">
        <w:rPr>
          <w:rStyle w:val="TagStyle"/>
          <w:rtl/>
        </w:rPr>
        <w:t>דובר_המשך</w:t>
      </w:r>
      <w:proofErr w:type="spellEnd"/>
      <w:r w:rsidRPr="000A23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9"/>
    </w:p>
    <w:p w14:paraId="76423CDF" w14:textId="77777777" w:rsidR="000A2394" w:rsidRDefault="000A2394" w:rsidP="000A2394">
      <w:pPr>
        <w:pStyle w:val="KeepWithNext"/>
        <w:rPr>
          <w:rtl/>
        </w:rPr>
      </w:pPr>
    </w:p>
    <w:p w14:paraId="0982969D" w14:textId="49234672" w:rsidR="000A2394" w:rsidRDefault="000A2394" w:rsidP="000A2394">
      <w:pPr>
        <w:rPr>
          <w:rtl/>
        </w:rPr>
      </w:pPr>
      <w:bookmarkStart w:id="1560" w:name="_ETM_Q1_2361582"/>
      <w:bookmarkEnd w:id="1560"/>
      <w:r>
        <w:rPr>
          <w:rFonts w:hint="cs"/>
          <w:rtl/>
        </w:rPr>
        <w:t>לא, לא</w:t>
      </w:r>
      <w:bookmarkStart w:id="1561" w:name="_ETM_Q1_2359836"/>
      <w:bookmarkEnd w:id="1561"/>
      <w:r>
        <w:rPr>
          <w:rFonts w:hint="cs"/>
          <w:rtl/>
        </w:rPr>
        <w:t xml:space="preserve"> הוזמנתי לדיון הח</w:t>
      </w:r>
      <w:bookmarkStart w:id="1562" w:name="_ETM_Q1_2359837"/>
      <w:bookmarkEnd w:id="1562"/>
      <w:r>
        <w:rPr>
          <w:rFonts w:hint="cs"/>
          <w:rtl/>
        </w:rPr>
        <w:t>סוי</w:t>
      </w:r>
      <w:bookmarkStart w:id="1563" w:name="_ETM_Q1_2357587"/>
      <w:bookmarkStart w:id="1564" w:name="_ETM_Q1_2362017"/>
      <w:bookmarkEnd w:id="1563"/>
      <w:bookmarkEnd w:id="1564"/>
      <w:r>
        <w:rPr>
          <w:rFonts w:hint="cs"/>
          <w:rtl/>
        </w:rPr>
        <w:t>.</w:t>
      </w:r>
    </w:p>
    <w:p w14:paraId="164C49BF" w14:textId="77777777" w:rsidR="000A2394" w:rsidRDefault="000A2394" w:rsidP="000A2394">
      <w:pPr>
        <w:rPr>
          <w:rtl/>
        </w:rPr>
      </w:pPr>
      <w:bookmarkStart w:id="1565" w:name="_ETM_Q1_2365910"/>
      <w:bookmarkStart w:id="1566" w:name="_ETM_Q1_2365991"/>
      <w:bookmarkStart w:id="1567" w:name="_ETM_Q1_2361067"/>
      <w:bookmarkEnd w:id="1565"/>
      <w:bookmarkEnd w:id="1566"/>
      <w:bookmarkEnd w:id="1567"/>
    </w:p>
    <w:p w14:paraId="68F88A7E" w14:textId="48E68DEA" w:rsidR="000A2394" w:rsidRDefault="000A2394" w:rsidP="000A2394">
      <w:pPr>
        <w:pStyle w:val="af6"/>
        <w:keepNext/>
        <w:rPr>
          <w:rtl/>
        </w:rPr>
      </w:pPr>
      <w:bookmarkStart w:id="1568" w:name="ET_yor_6156_77"/>
      <w:r w:rsidRPr="000A2394">
        <w:rPr>
          <w:rStyle w:val="TagStyle"/>
          <w:rtl/>
        </w:rPr>
        <w:t xml:space="preserve"> &lt;&lt; </w:t>
      </w:r>
      <w:proofErr w:type="spellStart"/>
      <w:r w:rsidRPr="000A2394">
        <w:rPr>
          <w:rStyle w:val="TagStyle"/>
          <w:rtl/>
        </w:rPr>
        <w:t>יור</w:t>
      </w:r>
      <w:proofErr w:type="spellEnd"/>
      <w:r w:rsidRPr="000A239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A2394">
        <w:rPr>
          <w:rStyle w:val="TagStyle"/>
          <w:rtl/>
        </w:rPr>
        <w:t xml:space="preserve"> &lt;&lt; </w:t>
      </w:r>
      <w:proofErr w:type="spellStart"/>
      <w:r w:rsidRPr="000A2394">
        <w:rPr>
          <w:rStyle w:val="TagStyle"/>
          <w:rtl/>
        </w:rPr>
        <w:t>יור</w:t>
      </w:r>
      <w:proofErr w:type="spellEnd"/>
      <w:r w:rsidRPr="000A23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8"/>
    </w:p>
    <w:p w14:paraId="1058BDD0" w14:textId="77777777" w:rsidR="000A2394" w:rsidRDefault="000A2394" w:rsidP="000A2394">
      <w:pPr>
        <w:pStyle w:val="KeepWithNext"/>
        <w:rPr>
          <w:rtl/>
        </w:rPr>
      </w:pPr>
    </w:p>
    <w:p w14:paraId="619F4662" w14:textId="22400804" w:rsidR="000A2394" w:rsidRDefault="000A2394" w:rsidP="000A2394">
      <w:pPr>
        <w:rPr>
          <w:rtl/>
        </w:rPr>
      </w:pPr>
      <w:bookmarkStart w:id="1569" w:name="_ETM_Q1_2361881"/>
      <w:bookmarkEnd w:id="1569"/>
      <w:r>
        <w:rPr>
          <w:rFonts w:hint="cs"/>
          <w:rtl/>
        </w:rPr>
        <w:t>את מוזמנת.</w:t>
      </w:r>
      <w:bookmarkStart w:id="1570" w:name="_ETM_Q1_2367130"/>
      <w:bookmarkEnd w:id="1570"/>
    </w:p>
    <w:p w14:paraId="0FCDF079" w14:textId="77777777" w:rsidR="000A2394" w:rsidRDefault="000A2394" w:rsidP="000A2394">
      <w:pPr>
        <w:rPr>
          <w:rtl/>
        </w:rPr>
      </w:pPr>
      <w:bookmarkStart w:id="1571" w:name="_ETM_Q1_2367207"/>
      <w:bookmarkEnd w:id="1571"/>
    </w:p>
    <w:p w14:paraId="0C8DFC77" w14:textId="06C1D833" w:rsidR="000A2394" w:rsidRDefault="000A2394" w:rsidP="000A2394">
      <w:pPr>
        <w:pStyle w:val="-"/>
        <w:keepNext/>
        <w:rPr>
          <w:rtl/>
        </w:rPr>
      </w:pPr>
      <w:bookmarkStart w:id="1572" w:name="ET_speakercontinue_תאיר_ראבוחין_78"/>
      <w:r w:rsidRPr="000A2394">
        <w:rPr>
          <w:rStyle w:val="TagStyle"/>
          <w:rtl/>
        </w:rPr>
        <w:t xml:space="preserve"> &lt;&lt; </w:t>
      </w:r>
      <w:proofErr w:type="spellStart"/>
      <w:r w:rsidRPr="000A2394">
        <w:rPr>
          <w:rStyle w:val="TagStyle"/>
          <w:rtl/>
        </w:rPr>
        <w:t>דובר_המשך</w:t>
      </w:r>
      <w:proofErr w:type="spellEnd"/>
      <w:r w:rsidRPr="000A2394">
        <w:rPr>
          <w:rStyle w:val="TagStyle"/>
          <w:rtl/>
        </w:rPr>
        <w:t xml:space="preserve">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0A2394">
        <w:rPr>
          <w:rStyle w:val="TagStyle"/>
          <w:rtl/>
        </w:rPr>
        <w:t xml:space="preserve"> &lt;&lt; </w:t>
      </w:r>
      <w:proofErr w:type="spellStart"/>
      <w:r w:rsidRPr="000A2394">
        <w:rPr>
          <w:rStyle w:val="TagStyle"/>
          <w:rtl/>
        </w:rPr>
        <w:t>דובר_המשך</w:t>
      </w:r>
      <w:proofErr w:type="spellEnd"/>
      <w:r w:rsidRPr="000A23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2"/>
    </w:p>
    <w:p w14:paraId="2F60BC27" w14:textId="77777777" w:rsidR="000A2394" w:rsidRDefault="000A2394" w:rsidP="000A2394">
      <w:pPr>
        <w:pStyle w:val="KeepWithNext"/>
        <w:rPr>
          <w:rtl/>
        </w:rPr>
      </w:pPr>
    </w:p>
    <w:p w14:paraId="2E26B873" w14:textId="4C8530F6" w:rsidR="000A2394" w:rsidRDefault="000A2394" w:rsidP="000A2394">
      <w:pPr>
        <w:rPr>
          <w:rtl/>
        </w:rPr>
      </w:pPr>
      <w:bookmarkStart w:id="1573" w:name="_ETM_Q1_2368979"/>
      <w:bookmarkEnd w:id="1573"/>
      <w:r>
        <w:rPr>
          <w:rFonts w:hint="cs"/>
          <w:rtl/>
        </w:rPr>
        <w:t xml:space="preserve">למהלך </w:t>
      </w:r>
      <w:bookmarkStart w:id="1574" w:name="_ETM_Q1_2368243"/>
      <w:bookmarkEnd w:id="1574"/>
      <w:r>
        <w:rPr>
          <w:rFonts w:hint="cs"/>
          <w:rtl/>
        </w:rPr>
        <w:t xml:space="preserve">הזה יש עלות משמעותית. הממשלה נדרשת </w:t>
      </w:r>
      <w:bookmarkStart w:id="1575" w:name="_ETM_Q1_2375968"/>
      <w:bookmarkStart w:id="1576" w:name="_ETM_Q1_2371147"/>
      <w:bookmarkEnd w:id="1575"/>
      <w:bookmarkEnd w:id="1576"/>
      <w:r>
        <w:rPr>
          <w:rFonts w:hint="cs"/>
          <w:rtl/>
        </w:rPr>
        <w:t xml:space="preserve">לדבר הזה, היא תידרש </w:t>
      </w:r>
      <w:bookmarkStart w:id="1577" w:name="_ETM_Q1_2372678"/>
      <w:bookmarkEnd w:id="1577"/>
      <w:r>
        <w:rPr>
          <w:rFonts w:hint="cs"/>
          <w:rtl/>
        </w:rPr>
        <w:t xml:space="preserve">להעמיד לזה מקור. אני לא </w:t>
      </w:r>
      <w:bookmarkStart w:id="1578" w:name="_ETM_Q1_2374315"/>
      <w:bookmarkEnd w:id="1578"/>
      <w:r>
        <w:rPr>
          <w:rFonts w:hint="cs"/>
          <w:rtl/>
        </w:rPr>
        <w:t xml:space="preserve">יודעת </w:t>
      </w:r>
      <w:bookmarkStart w:id="1579" w:name="_ETM_Q1_2375081"/>
      <w:bookmarkEnd w:id="1579"/>
      <w:r>
        <w:rPr>
          <w:rFonts w:hint="cs"/>
          <w:rtl/>
        </w:rPr>
        <w:t>איך יבחרו ל</w:t>
      </w:r>
      <w:bookmarkStart w:id="1580" w:name="_ETM_Q1_2380367"/>
      <w:bookmarkEnd w:id="1580"/>
      <w:r>
        <w:rPr>
          <w:rFonts w:hint="cs"/>
          <w:rtl/>
        </w:rPr>
        <w:t xml:space="preserve">עשות את זה במקרה הזה, אבל אני יודעת </w:t>
      </w:r>
      <w:bookmarkStart w:id="1581" w:name="_ETM_Q1_2382202"/>
      <w:bookmarkStart w:id="1582" w:name="_ETM_Q1_2377477"/>
      <w:bookmarkEnd w:id="1581"/>
      <w:bookmarkEnd w:id="1582"/>
      <w:r>
        <w:rPr>
          <w:rFonts w:hint="cs"/>
          <w:rtl/>
        </w:rPr>
        <w:t xml:space="preserve">איך עשו את זה בעבר כשנעשו </w:t>
      </w:r>
      <w:bookmarkStart w:id="1583" w:name="_ETM_Q1_2379717"/>
      <w:bookmarkEnd w:id="1583"/>
      <w:r>
        <w:rPr>
          <w:rFonts w:hint="cs"/>
          <w:rtl/>
        </w:rPr>
        <w:t xml:space="preserve">דברים דומים. </w:t>
      </w:r>
      <w:r w:rsidR="00EF677D">
        <w:rPr>
          <w:rFonts w:hint="cs"/>
          <w:rtl/>
        </w:rPr>
        <w:t xml:space="preserve">בדרך-כלל זה נעשה </w:t>
      </w:r>
      <w:bookmarkStart w:id="1584" w:name="_ETM_Q1_2381807"/>
      <w:bookmarkEnd w:id="1584"/>
      <w:r w:rsidR="00EF677D">
        <w:rPr>
          <w:rFonts w:hint="cs"/>
          <w:rtl/>
        </w:rPr>
        <w:t xml:space="preserve">בהחלטת ממשלה. </w:t>
      </w:r>
      <w:bookmarkStart w:id="1585" w:name="_ETM_Q1_2385857"/>
      <w:bookmarkEnd w:id="1585"/>
      <w:r w:rsidR="00EF677D">
        <w:rPr>
          <w:rFonts w:hint="cs"/>
          <w:rtl/>
        </w:rPr>
        <w:t xml:space="preserve">ניתן לעשות </w:t>
      </w:r>
      <w:bookmarkStart w:id="1586" w:name="_ETM_Q1_2384667"/>
      <w:bookmarkEnd w:id="1586"/>
      <w:r w:rsidR="00EF677D">
        <w:rPr>
          <w:rFonts w:hint="cs"/>
          <w:rtl/>
        </w:rPr>
        <w:t>לצורך הדבר הזה קיצוץ רוחבי</w:t>
      </w:r>
      <w:bookmarkStart w:id="1587" w:name="_ETM_Q1_2385557"/>
      <w:bookmarkEnd w:id="1587"/>
      <w:r w:rsidR="00EF677D">
        <w:rPr>
          <w:rFonts w:hint="cs"/>
          <w:rtl/>
        </w:rPr>
        <w:t>, לדוגמה. ושוב, זו הדר</w:t>
      </w:r>
      <w:bookmarkStart w:id="1588" w:name="_ETM_Q1_2390407"/>
      <w:bookmarkEnd w:id="1588"/>
      <w:r w:rsidR="00EF677D">
        <w:rPr>
          <w:rFonts w:hint="cs"/>
          <w:rtl/>
        </w:rPr>
        <w:t xml:space="preserve">ך המקובלת שבה </w:t>
      </w:r>
      <w:bookmarkStart w:id="1589" w:name="_ETM_Q1_2396026"/>
      <w:bookmarkStart w:id="1590" w:name="_ETM_Q1_2391504"/>
      <w:bookmarkEnd w:id="1589"/>
      <w:bookmarkEnd w:id="1590"/>
      <w:r w:rsidR="00EF677D">
        <w:rPr>
          <w:rFonts w:hint="cs"/>
          <w:rtl/>
        </w:rPr>
        <w:t>עשינו את זה בעבר. כמובן שיש דרכים</w:t>
      </w:r>
      <w:bookmarkStart w:id="1591" w:name="_ETM_Q1_2394437"/>
      <w:bookmarkEnd w:id="1591"/>
      <w:r w:rsidR="00EF677D">
        <w:rPr>
          <w:rFonts w:hint="cs"/>
          <w:rtl/>
        </w:rPr>
        <w:t xml:space="preserve"> נוספות, ואפשר</w:t>
      </w:r>
      <w:bookmarkStart w:id="1592" w:name="_ETM_Q1_2398141"/>
      <w:bookmarkEnd w:id="1592"/>
      <w:r w:rsidR="00EF677D">
        <w:rPr>
          <w:rFonts w:hint="cs"/>
          <w:rtl/>
        </w:rPr>
        <w:t xml:space="preserve"> להעמיד </w:t>
      </w:r>
      <w:bookmarkStart w:id="1593" w:name="_ETM_Q1_2396577"/>
      <w:bookmarkEnd w:id="1593"/>
      <w:r w:rsidR="00EF677D">
        <w:rPr>
          <w:rFonts w:hint="cs"/>
          <w:rtl/>
        </w:rPr>
        <w:t>מקור גם בדרך אחרת.</w:t>
      </w:r>
      <w:bookmarkStart w:id="1594" w:name="_ETM_Q1_2396627"/>
      <w:bookmarkStart w:id="1595" w:name="_ETM_Q1_2396704"/>
      <w:bookmarkEnd w:id="1594"/>
      <w:bookmarkEnd w:id="1595"/>
    </w:p>
    <w:p w14:paraId="153A25F0" w14:textId="77777777" w:rsidR="00EF677D" w:rsidRDefault="00EF677D" w:rsidP="000A2394">
      <w:pPr>
        <w:rPr>
          <w:rtl/>
        </w:rPr>
      </w:pPr>
      <w:bookmarkStart w:id="1596" w:name="_ETM_Q1_2396817"/>
      <w:bookmarkEnd w:id="1596"/>
    </w:p>
    <w:p w14:paraId="692D4D3C" w14:textId="3144DA10" w:rsidR="00EF677D" w:rsidRDefault="00EF677D" w:rsidP="00EF677D">
      <w:pPr>
        <w:pStyle w:val="af6"/>
        <w:keepNext/>
        <w:rPr>
          <w:rtl/>
        </w:rPr>
      </w:pPr>
      <w:bookmarkStart w:id="1597" w:name="ET_yor_6156_79"/>
      <w:r w:rsidRPr="00EF677D">
        <w:rPr>
          <w:rStyle w:val="TagStyle"/>
          <w:rtl/>
        </w:rPr>
        <w:t xml:space="preserve"> &lt;&lt; </w:t>
      </w:r>
      <w:proofErr w:type="spellStart"/>
      <w:r w:rsidRPr="00EF677D">
        <w:rPr>
          <w:rStyle w:val="TagStyle"/>
          <w:rtl/>
        </w:rPr>
        <w:t>יור</w:t>
      </w:r>
      <w:proofErr w:type="spellEnd"/>
      <w:r w:rsidRPr="00EF677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F677D">
        <w:rPr>
          <w:rStyle w:val="TagStyle"/>
          <w:rtl/>
        </w:rPr>
        <w:t xml:space="preserve"> &lt;&lt; </w:t>
      </w:r>
      <w:proofErr w:type="spellStart"/>
      <w:r w:rsidRPr="00EF677D">
        <w:rPr>
          <w:rStyle w:val="TagStyle"/>
          <w:rtl/>
        </w:rPr>
        <w:t>יור</w:t>
      </w:r>
      <w:proofErr w:type="spellEnd"/>
      <w:r w:rsidRPr="00EF67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7"/>
    </w:p>
    <w:p w14:paraId="2F568A9B" w14:textId="77777777" w:rsidR="00EF677D" w:rsidRDefault="00EF677D" w:rsidP="00EF677D">
      <w:pPr>
        <w:pStyle w:val="KeepWithNext"/>
        <w:rPr>
          <w:rtl/>
        </w:rPr>
      </w:pPr>
    </w:p>
    <w:p w14:paraId="0A0EE426" w14:textId="45684C11" w:rsidR="00EF677D" w:rsidRDefault="00EF677D" w:rsidP="00EF677D">
      <w:pPr>
        <w:rPr>
          <w:rtl/>
        </w:rPr>
      </w:pPr>
      <w:bookmarkStart w:id="1598" w:name="_ETM_Q1_2397498"/>
      <w:bookmarkStart w:id="1599" w:name="_ETM_Q1_2399312"/>
      <w:bookmarkStart w:id="1600" w:name="_ETM_Q1_2397717"/>
      <w:bookmarkStart w:id="1601" w:name="_ETM_Q1_2399849"/>
      <w:bookmarkStart w:id="1602" w:name="_ETM_Q1_2407317"/>
      <w:bookmarkEnd w:id="1598"/>
      <w:bookmarkEnd w:id="1599"/>
      <w:bookmarkEnd w:id="1600"/>
      <w:bookmarkEnd w:id="1601"/>
      <w:bookmarkEnd w:id="1602"/>
      <w:r>
        <w:rPr>
          <w:rFonts w:hint="cs"/>
          <w:rtl/>
        </w:rPr>
        <w:t xml:space="preserve">העמדת מקורות </w:t>
      </w:r>
      <w:bookmarkStart w:id="1603" w:name="_ETM_Q1_2400517"/>
      <w:bookmarkEnd w:id="1603"/>
      <w:r>
        <w:rPr>
          <w:rFonts w:hint="cs"/>
          <w:rtl/>
        </w:rPr>
        <w:t xml:space="preserve">לרוב </w:t>
      </w:r>
      <w:bookmarkStart w:id="1604" w:name="_ETM_Q1_2401261"/>
      <w:bookmarkEnd w:id="1604"/>
      <w:r>
        <w:rPr>
          <w:rFonts w:hint="cs"/>
          <w:rtl/>
        </w:rPr>
        <w:t xml:space="preserve">היא </w:t>
      </w:r>
      <w:bookmarkStart w:id="1605" w:name="_ETM_Q1_2401721"/>
      <w:bookmarkStart w:id="1606" w:name="_ETM_Q1_2400127"/>
      <w:bookmarkEnd w:id="1605"/>
      <w:bookmarkEnd w:id="1606"/>
      <w:r>
        <w:rPr>
          <w:rFonts w:hint="cs"/>
          <w:rtl/>
        </w:rPr>
        <w:t>המלצה של אגף ת</w:t>
      </w:r>
      <w:bookmarkStart w:id="1607" w:name="_ETM_Q1_2403080"/>
      <w:bookmarkEnd w:id="1607"/>
      <w:r>
        <w:rPr>
          <w:rFonts w:hint="cs"/>
          <w:rtl/>
        </w:rPr>
        <w:t>קציבים. השאלה היא אם התחלת</w:t>
      </w:r>
      <w:bookmarkStart w:id="1608" w:name="_ETM_Q1_2403967"/>
      <w:bookmarkEnd w:id="1608"/>
      <w:r>
        <w:rPr>
          <w:rFonts w:hint="cs"/>
          <w:rtl/>
        </w:rPr>
        <w:t>ם לבצע עבודת מטה.</w:t>
      </w:r>
      <w:bookmarkStart w:id="1609" w:name="_ETM_Q1_2407527"/>
      <w:bookmarkEnd w:id="1609"/>
    </w:p>
    <w:p w14:paraId="6C645E24" w14:textId="77777777" w:rsidR="00EF677D" w:rsidRDefault="00EF677D" w:rsidP="00EF677D">
      <w:pPr>
        <w:rPr>
          <w:rtl/>
        </w:rPr>
      </w:pPr>
      <w:bookmarkStart w:id="1610" w:name="_ETM_Q1_2408144"/>
      <w:bookmarkStart w:id="1611" w:name="_ETM_Q1_2408229"/>
      <w:bookmarkEnd w:id="1610"/>
      <w:bookmarkEnd w:id="1611"/>
    </w:p>
    <w:p w14:paraId="7D4C50B3" w14:textId="73AD43EB" w:rsidR="00EF677D" w:rsidRDefault="00EF677D" w:rsidP="00EF677D">
      <w:pPr>
        <w:pStyle w:val="-"/>
        <w:keepNext/>
        <w:rPr>
          <w:rtl/>
        </w:rPr>
      </w:pPr>
      <w:bookmarkStart w:id="1612" w:name="ET_speakercontinue_תאיר_ראבוחין_80"/>
      <w:r w:rsidRPr="00EF677D">
        <w:rPr>
          <w:rStyle w:val="TagStyle"/>
          <w:rtl/>
        </w:rPr>
        <w:t xml:space="preserve"> &lt;&lt; </w:t>
      </w:r>
      <w:proofErr w:type="spellStart"/>
      <w:r w:rsidRPr="00EF677D">
        <w:rPr>
          <w:rStyle w:val="TagStyle"/>
          <w:rtl/>
        </w:rPr>
        <w:t>דובר_המשך</w:t>
      </w:r>
      <w:proofErr w:type="spellEnd"/>
      <w:r w:rsidRPr="00EF677D">
        <w:rPr>
          <w:rStyle w:val="TagStyle"/>
          <w:rtl/>
        </w:rPr>
        <w:t xml:space="preserve"> &gt;&gt; </w:t>
      </w:r>
      <w:r>
        <w:rPr>
          <w:rtl/>
        </w:rPr>
        <w:t xml:space="preserve">תאיר </w:t>
      </w:r>
      <w:proofErr w:type="spellStart"/>
      <w:r>
        <w:rPr>
          <w:rtl/>
        </w:rPr>
        <w:t>ראבוחין</w:t>
      </w:r>
      <w:proofErr w:type="spellEnd"/>
      <w:r>
        <w:rPr>
          <w:rtl/>
        </w:rPr>
        <w:t>:</w:t>
      </w:r>
      <w:r w:rsidRPr="00EF677D">
        <w:rPr>
          <w:rStyle w:val="TagStyle"/>
          <w:rtl/>
        </w:rPr>
        <w:t xml:space="preserve"> &lt;&lt; </w:t>
      </w:r>
      <w:proofErr w:type="spellStart"/>
      <w:r w:rsidRPr="00EF677D">
        <w:rPr>
          <w:rStyle w:val="TagStyle"/>
          <w:rtl/>
        </w:rPr>
        <w:t>דובר_המשך</w:t>
      </w:r>
      <w:proofErr w:type="spellEnd"/>
      <w:r w:rsidRPr="00EF67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2"/>
    </w:p>
    <w:p w14:paraId="490849B2" w14:textId="77777777" w:rsidR="00EF677D" w:rsidRDefault="00EF677D" w:rsidP="00EF677D">
      <w:pPr>
        <w:pStyle w:val="KeepWithNext"/>
        <w:rPr>
          <w:rtl/>
        </w:rPr>
      </w:pPr>
    </w:p>
    <w:p w14:paraId="618905C0" w14:textId="25A16F24" w:rsidR="00EF677D" w:rsidRDefault="00EF677D" w:rsidP="00EF677D">
      <w:pPr>
        <w:rPr>
          <w:rtl/>
        </w:rPr>
      </w:pPr>
      <w:bookmarkStart w:id="1613" w:name="_ETM_Q1_2409804"/>
      <w:bookmarkEnd w:id="1613"/>
      <w:r>
        <w:rPr>
          <w:rFonts w:hint="cs"/>
          <w:rtl/>
        </w:rPr>
        <w:t>לא הובא בפנינו נוס</w:t>
      </w:r>
      <w:bookmarkStart w:id="1614" w:name="_ETM_Q1_2410217"/>
      <w:bookmarkEnd w:id="1614"/>
      <w:r>
        <w:rPr>
          <w:rFonts w:hint="cs"/>
          <w:rtl/>
        </w:rPr>
        <w:t xml:space="preserve">ח של </w:t>
      </w:r>
      <w:bookmarkStart w:id="1615" w:name="_ETM_Q1_2412156"/>
      <w:bookmarkEnd w:id="1615"/>
      <w:r>
        <w:rPr>
          <w:rFonts w:hint="cs"/>
          <w:rtl/>
        </w:rPr>
        <w:t>החלטת ממשלה עם סכום שכולם מסכימים עליו.</w:t>
      </w:r>
      <w:bookmarkStart w:id="1616" w:name="_ETM_Q1_2411937"/>
      <w:bookmarkEnd w:id="1616"/>
      <w:r w:rsidR="00D80E09">
        <w:rPr>
          <w:rFonts w:hint="cs"/>
          <w:rtl/>
        </w:rPr>
        <w:t xml:space="preserve"> זה לא משהו </w:t>
      </w:r>
      <w:bookmarkStart w:id="1617" w:name="_ETM_Q1_2419490"/>
      <w:bookmarkEnd w:id="1617"/>
      <w:r w:rsidR="00D80E09">
        <w:rPr>
          <w:rFonts w:hint="cs"/>
          <w:rtl/>
        </w:rPr>
        <w:t>שקיים.</w:t>
      </w:r>
      <w:bookmarkStart w:id="1618" w:name="_ETM_Q1_2415627"/>
      <w:bookmarkEnd w:id="1618"/>
      <w:r w:rsidR="00D80E09">
        <w:rPr>
          <w:rFonts w:hint="cs"/>
          <w:rtl/>
        </w:rPr>
        <w:t xml:space="preserve"> יש לי הערכה, ויש לשאר השותפים הערכה </w:t>
      </w:r>
      <w:bookmarkStart w:id="1619" w:name="_ETM_Q1_2418287"/>
      <w:bookmarkEnd w:id="1619"/>
      <w:r w:rsidR="00D80E09">
        <w:rPr>
          <w:rFonts w:hint="cs"/>
          <w:rtl/>
        </w:rPr>
        <w:t xml:space="preserve">תקציבית, </w:t>
      </w:r>
      <w:bookmarkStart w:id="1620" w:name="_ETM_Q1_2422759"/>
      <w:bookmarkEnd w:id="1620"/>
      <w:r w:rsidR="00D80E09">
        <w:rPr>
          <w:rFonts w:hint="cs"/>
          <w:rtl/>
        </w:rPr>
        <w:t xml:space="preserve">וכשתהיה </w:t>
      </w:r>
      <w:bookmarkStart w:id="1621" w:name="_ETM_Q1_2419407"/>
      <w:bookmarkEnd w:id="1621"/>
      <w:r w:rsidR="00D80E09">
        <w:rPr>
          <w:rFonts w:hint="cs"/>
          <w:rtl/>
        </w:rPr>
        <w:t xml:space="preserve">הערכה מוסכמת, אז אני </w:t>
      </w:r>
      <w:bookmarkStart w:id="1622" w:name="_ETM_Q1_2422477"/>
      <w:bookmarkStart w:id="1623" w:name="_ETM_Q1_2420739"/>
      <w:bookmarkEnd w:id="1622"/>
      <w:bookmarkEnd w:id="1623"/>
      <w:r w:rsidR="00D80E09">
        <w:rPr>
          <w:rFonts w:hint="cs"/>
          <w:rtl/>
        </w:rPr>
        <w:t xml:space="preserve">מניחה שהממשלה </w:t>
      </w:r>
      <w:bookmarkStart w:id="1624" w:name="_ETM_Q1_2422342"/>
      <w:bookmarkEnd w:id="1624"/>
      <w:r w:rsidR="00D80E09">
        <w:rPr>
          <w:rFonts w:hint="cs"/>
          <w:rtl/>
        </w:rPr>
        <w:t>-</w:t>
      </w:r>
      <w:bookmarkStart w:id="1625" w:name="_ETM_Q1_2422988"/>
      <w:bookmarkEnd w:id="1625"/>
      <w:r w:rsidR="00D80E09">
        <w:rPr>
          <w:rFonts w:hint="cs"/>
          <w:rtl/>
        </w:rPr>
        <w:t xml:space="preserve"> - -</w:t>
      </w:r>
      <w:bookmarkStart w:id="1626" w:name="_ETM_Q1_2423489"/>
      <w:bookmarkEnd w:id="1626"/>
    </w:p>
    <w:p w14:paraId="2E567CF9" w14:textId="77777777" w:rsidR="00D80E09" w:rsidRDefault="00D80E09" w:rsidP="00EF677D">
      <w:pPr>
        <w:rPr>
          <w:rtl/>
        </w:rPr>
      </w:pPr>
      <w:bookmarkStart w:id="1627" w:name="_ETM_Q1_2423574"/>
      <w:bookmarkEnd w:id="1627"/>
    </w:p>
    <w:p w14:paraId="2A1B6029" w14:textId="2719DE5B" w:rsidR="00D80E09" w:rsidRDefault="00D80E09" w:rsidP="00D80E09">
      <w:pPr>
        <w:pStyle w:val="af6"/>
        <w:keepNext/>
        <w:rPr>
          <w:rtl/>
        </w:rPr>
      </w:pPr>
      <w:bookmarkStart w:id="1628" w:name="ET_yor_6156_81"/>
      <w:r w:rsidRPr="00D80E09">
        <w:rPr>
          <w:rStyle w:val="TagStyle"/>
          <w:rtl/>
        </w:rPr>
        <w:t xml:space="preserve"> &lt;&lt; </w:t>
      </w:r>
      <w:proofErr w:type="spellStart"/>
      <w:r w:rsidRPr="00D80E09">
        <w:rPr>
          <w:rStyle w:val="TagStyle"/>
          <w:rtl/>
        </w:rPr>
        <w:t>יור</w:t>
      </w:r>
      <w:proofErr w:type="spellEnd"/>
      <w:r w:rsidRPr="00D80E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80E09">
        <w:rPr>
          <w:rStyle w:val="TagStyle"/>
          <w:rtl/>
        </w:rPr>
        <w:t xml:space="preserve"> &lt;&lt; </w:t>
      </w:r>
      <w:proofErr w:type="spellStart"/>
      <w:r w:rsidRPr="00D80E09">
        <w:rPr>
          <w:rStyle w:val="TagStyle"/>
          <w:rtl/>
        </w:rPr>
        <w:t>יור</w:t>
      </w:r>
      <w:proofErr w:type="spellEnd"/>
      <w:r w:rsidRPr="00D80E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8"/>
    </w:p>
    <w:p w14:paraId="23E5F4BA" w14:textId="77777777" w:rsidR="00D80E09" w:rsidRDefault="00D80E09" w:rsidP="00D80E09">
      <w:pPr>
        <w:pStyle w:val="KeepWithNext"/>
        <w:rPr>
          <w:rtl/>
        </w:rPr>
      </w:pPr>
    </w:p>
    <w:p w14:paraId="36285AA6" w14:textId="53B0BF02" w:rsidR="00D80E09" w:rsidRDefault="00D80E09" w:rsidP="00D80E09">
      <w:pPr>
        <w:rPr>
          <w:rtl/>
        </w:rPr>
      </w:pPr>
      <w:bookmarkStart w:id="1629" w:name="_ETM_Q1_2424215"/>
      <w:bookmarkEnd w:id="1629"/>
      <w:r>
        <w:rPr>
          <w:rFonts w:hint="cs"/>
          <w:rtl/>
        </w:rPr>
        <w:t>אני צריך לצאת להצביע. אני רוצה לבקש מרשות האוכלו</w:t>
      </w:r>
      <w:bookmarkStart w:id="1630" w:name="_ETM_Q1_2435957"/>
      <w:bookmarkEnd w:id="1630"/>
      <w:r>
        <w:rPr>
          <w:rFonts w:hint="cs"/>
          <w:rtl/>
        </w:rPr>
        <w:t xml:space="preserve">סין התייחסות לסוגיית </w:t>
      </w:r>
      <w:bookmarkStart w:id="1631" w:name="_ETM_Q1_2435827"/>
      <w:bookmarkEnd w:id="1631"/>
      <w:r>
        <w:rPr>
          <w:rFonts w:hint="cs"/>
          <w:rtl/>
        </w:rPr>
        <w:t>האזרחות של הקטי</w:t>
      </w:r>
      <w:bookmarkStart w:id="1632" w:name="_ETM_Q1_2437567"/>
      <w:bookmarkEnd w:id="1632"/>
      <w:r>
        <w:rPr>
          <w:rFonts w:hint="cs"/>
          <w:rtl/>
        </w:rPr>
        <w:t>נים. איפה אנחנו עומדים</w:t>
      </w:r>
      <w:bookmarkStart w:id="1633" w:name="_ETM_Q1_2441400"/>
      <w:bookmarkEnd w:id="1633"/>
      <w:r>
        <w:rPr>
          <w:rFonts w:hint="cs"/>
          <w:rtl/>
        </w:rPr>
        <w:t xml:space="preserve"> בנושא הזה?</w:t>
      </w:r>
    </w:p>
    <w:p w14:paraId="1675EFEE" w14:textId="77777777" w:rsidR="00D80E09" w:rsidRDefault="00D80E09" w:rsidP="00D80E09">
      <w:pPr>
        <w:rPr>
          <w:rtl/>
        </w:rPr>
      </w:pPr>
      <w:bookmarkStart w:id="1634" w:name="_ETM_Q1_2443456"/>
      <w:bookmarkStart w:id="1635" w:name="_ETM_Q1_2443560"/>
      <w:bookmarkStart w:id="1636" w:name="_ETM_Q1_2441357"/>
      <w:bookmarkEnd w:id="1634"/>
      <w:bookmarkEnd w:id="1635"/>
      <w:bookmarkEnd w:id="1636"/>
    </w:p>
    <w:p w14:paraId="2D7FA5AA" w14:textId="1BCBF0E3" w:rsidR="00D80E09" w:rsidRDefault="00D80E09" w:rsidP="00D80E09">
      <w:pPr>
        <w:pStyle w:val="a4"/>
        <w:keepNext/>
        <w:rPr>
          <w:rtl/>
        </w:rPr>
      </w:pPr>
      <w:bookmarkStart w:id="1637" w:name="ET_speaker_תניה_גולדשטין_82"/>
      <w:r w:rsidRPr="00D80E09">
        <w:rPr>
          <w:rStyle w:val="TagStyle"/>
          <w:rtl/>
        </w:rPr>
        <w:t xml:space="preserve"> &lt;&lt; דובר &gt;&gt; </w:t>
      </w:r>
      <w:r>
        <w:rPr>
          <w:rtl/>
        </w:rPr>
        <w:t xml:space="preserve">תניה </w:t>
      </w:r>
      <w:proofErr w:type="spellStart"/>
      <w:r>
        <w:rPr>
          <w:rtl/>
        </w:rPr>
        <w:t>גולדשטין</w:t>
      </w:r>
      <w:proofErr w:type="spellEnd"/>
      <w:r>
        <w:rPr>
          <w:rtl/>
        </w:rPr>
        <w:t>:</w:t>
      </w:r>
      <w:r w:rsidRPr="00D80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14:paraId="3740AC37" w14:textId="77777777" w:rsidR="00D80E09" w:rsidRDefault="00D80E09" w:rsidP="00D80E09">
      <w:pPr>
        <w:pStyle w:val="KeepWithNext"/>
        <w:rPr>
          <w:rtl/>
        </w:rPr>
      </w:pPr>
    </w:p>
    <w:p w14:paraId="30126378" w14:textId="472F5D70" w:rsidR="00D80E09" w:rsidRDefault="00D80E09" w:rsidP="00D80E09">
      <w:pPr>
        <w:rPr>
          <w:rtl/>
        </w:rPr>
      </w:pPr>
      <w:bookmarkStart w:id="1638" w:name="_ETM_Q1_2439887"/>
      <w:bookmarkEnd w:id="1638"/>
      <w:r>
        <w:rPr>
          <w:rFonts w:hint="cs"/>
          <w:rtl/>
        </w:rPr>
        <w:t>אני אבקש להתייחס בחסוי.</w:t>
      </w:r>
      <w:bookmarkStart w:id="1639" w:name="_ETM_Q1_2446429"/>
      <w:bookmarkEnd w:id="1639"/>
    </w:p>
    <w:p w14:paraId="3EAEC598" w14:textId="77777777" w:rsidR="00D80E09" w:rsidRDefault="00D80E09" w:rsidP="00D80E09">
      <w:pPr>
        <w:rPr>
          <w:rtl/>
        </w:rPr>
      </w:pPr>
      <w:bookmarkStart w:id="1640" w:name="_ETM_Q1_2446509"/>
      <w:bookmarkStart w:id="1641" w:name="_ETM_Q1_2444227"/>
      <w:bookmarkStart w:id="1642" w:name="_ETM_Q1_2447992"/>
      <w:bookmarkEnd w:id="1640"/>
      <w:bookmarkEnd w:id="1641"/>
      <w:bookmarkEnd w:id="1642"/>
    </w:p>
    <w:p w14:paraId="7A737C69" w14:textId="67F94D1D" w:rsidR="00D80E09" w:rsidRDefault="00D80E09" w:rsidP="00D80E09">
      <w:pPr>
        <w:pStyle w:val="a4"/>
        <w:keepNext/>
        <w:rPr>
          <w:rtl/>
        </w:rPr>
      </w:pPr>
      <w:bookmarkStart w:id="1643" w:name="ET_speaker_אורית_כהן_83"/>
      <w:r w:rsidRPr="00D80E09">
        <w:rPr>
          <w:rStyle w:val="TagStyle"/>
          <w:rtl/>
        </w:rPr>
        <w:t xml:space="preserve"> &lt;&lt; דובר &gt;&gt; </w:t>
      </w:r>
      <w:r>
        <w:rPr>
          <w:rtl/>
        </w:rPr>
        <w:t>אורית כהן:</w:t>
      </w:r>
      <w:r w:rsidRPr="00D80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14:paraId="2406CBF1" w14:textId="77777777" w:rsidR="00D80E09" w:rsidRDefault="00D80E09" w:rsidP="00D80E09">
      <w:pPr>
        <w:pStyle w:val="KeepWithNext"/>
        <w:rPr>
          <w:rtl/>
        </w:rPr>
      </w:pPr>
    </w:p>
    <w:p w14:paraId="4E82343F" w14:textId="1903BC71" w:rsidR="00D80E09" w:rsidRDefault="00D80E09" w:rsidP="00D80E09">
      <w:pPr>
        <w:rPr>
          <w:rtl/>
        </w:rPr>
      </w:pPr>
      <w:bookmarkStart w:id="1644" w:name="_ETM_Q1_2448590"/>
      <w:bookmarkStart w:id="1645" w:name="_ETM_Q1_2448671"/>
      <w:bookmarkStart w:id="1646" w:name="_ETM_Q1_2444967"/>
      <w:bookmarkEnd w:id="1644"/>
      <w:bookmarkEnd w:id="1645"/>
      <w:bookmarkEnd w:id="1646"/>
      <w:r>
        <w:rPr>
          <w:rFonts w:hint="cs"/>
          <w:rtl/>
        </w:rPr>
        <w:t xml:space="preserve">אנחנו </w:t>
      </w:r>
      <w:bookmarkStart w:id="1647" w:name="_ETM_Q1_2443769"/>
      <w:bookmarkEnd w:id="1647"/>
      <w:r>
        <w:rPr>
          <w:rFonts w:hint="cs"/>
          <w:rtl/>
        </w:rPr>
        <w:t>קיבלנו אזרחות</w:t>
      </w:r>
      <w:bookmarkStart w:id="1648" w:name="_ETM_Q1_2446152"/>
      <w:bookmarkEnd w:id="1648"/>
      <w:r>
        <w:rPr>
          <w:rFonts w:hint="cs"/>
          <w:rtl/>
        </w:rPr>
        <w:t xml:space="preserve"> לקטינים? אנחנו מבקש</w:t>
      </w:r>
      <w:bookmarkStart w:id="1649" w:name="_ETM_Q1_2451917"/>
      <w:bookmarkStart w:id="1650" w:name="_ETM_Q1_2447797"/>
      <w:bookmarkEnd w:id="1649"/>
      <w:bookmarkEnd w:id="1650"/>
      <w:r>
        <w:rPr>
          <w:rFonts w:hint="cs"/>
          <w:rtl/>
        </w:rPr>
        <w:t>ים את זה חודשיים. קיבלנו אזרחות</w:t>
      </w:r>
      <w:bookmarkStart w:id="1651" w:name="_ETM_Q1_2450197"/>
      <w:bookmarkEnd w:id="1651"/>
      <w:r>
        <w:rPr>
          <w:rFonts w:hint="cs"/>
          <w:rtl/>
        </w:rPr>
        <w:t xml:space="preserve"> לארבעה קטינים שיש להם </w:t>
      </w:r>
      <w:bookmarkStart w:id="1652" w:name="_ETM_Q1_2454898"/>
      <w:bookmarkEnd w:id="1652"/>
      <w:r>
        <w:rPr>
          <w:rFonts w:hint="cs"/>
          <w:rtl/>
        </w:rPr>
        <w:t>אפוטרופ</w:t>
      </w:r>
      <w:bookmarkStart w:id="1653" w:name="_ETM_Q1_2451677"/>
      <w:bookmarkEnd w:id="1653"/>
      <w:r>
        <w:rPr>
          <w:rFonts w:hint="cs"/>
          <w:rtl/>
        </w:rPr>
        <w:t>סות, וחודשיים אני מבקשת</w:t>
      </w:r>
      <w:bookmarkStart w:id="1654" w:name="_ETM_Q1_2454037"/>
      <w:bookmarkEnd w:id="1654"/>
      <w:r>
        <w:rPr>
          <w:rFonts w:hint="cs"/>
          <w:rtl/>
        </w:rPr>
        <w:t>?</w:t>
      </w:r>
      <w:bookmarkStart w:id="1655" w:name="_ETM_Q1_2453557"/>
      <w:bookmarkEnd w:id="1655"/>
      <w:r>
        <w:rPr>
          <w:rFonts w:hint="cs"/>
          <w:rtl/>
        </w:rPr>
        <w:t xml:space="preserve"> הבאנו תעודות לידה. קיבלנו? אגב, </w:t>
      </w:r>
      <w:bookmarkStart w:id="1656" w:name="_ETM_Q1_2462625"/>
      <w:bookmarkEnd w:id="1656"/>
      <w:r>
        <w:rPr>
          <w:rFonts w:hint="cs"/>
          <w:rtl/>
        </w:rPr>
        <w:t>הדיון על הילד</w:t>
      </w:r>
      <w:bookmarkStart w:id="1657" w:name="_ETM_Q1_2459839"/>
      <w:bookmarkEnd w:id="1657"/>
      <w:r>
        <w:rPr>
          <w:rFonts w:hint="cs"/>
          <w:rtl/>
        </w:rPr>
        <w:t xml:space="preserve"> הוא היום, בעוד </w:t>
      </w:r>
      <w:bookmarkStart w:id="1658" w:name="_ETM_Q1_2461977"/>
      <w:bookmarkEnd w:id="1658"/>
      <w:r>
        <w:rPr>
          <w:rFonts w:hint="cs"/>
          <w:rtl/>
        </w:rPr>
        <w:t xml:space="preserve">כמה </w:t>
      </w:r>
      <w:bookmarkStart w:id="1659" w:name="_ETM_Q1_2462466"/>
      <w:bookmarkEnd w:id="1659"/>
      <w:r>
        <w:rPr>
          <w:rFonts w:hint="cs"/>
          <w:rtl/>
        </w:rPr>
        <w:t>שעות. יש לו אזרחות?</w:t>
      </w:r>
    </w:p>
    <w:p w14:paraId="2799AEEA" w14:textId="77777777" w:rsidR="00D80E09" w:rsidRDefault="00D80E09" w:rsidP="00D80E09">
      <w:pPr>
        <w:rPr>
          <w:rtl/>
        </w:rPr>
      </w:pPr>
      <w:bookmarkStart w:id="1660" w:name="_ETM_Q1_2466218"/>
      <w:bookmarkStart w:id="1661" w:name="_ETM_Q1_2466300"/>
      <w:bookmarkStart w:id="1662" w:name="_ETM_Q1_2468458"/>
      <w:bookmarkEnd w:id="1660"/>
      <w:bookmarkEnd w:id="1661"/>
      <w:bookmarkEnd w:id="1662"/>
    </w:p>
    <w:p w14:paraId="7585781E" w14:textId="3567EC8A" w:rsidR="00D80E09" w:rsidRDefault="00D80E09" w:rsidP="00D80E09">
      <w:pPr>
        <w:pStyle w:val="a4"/>
        <w:keepNext/>
        <w:rPr>
          <w:rtl/>
        </w:rPr>
      </w:pPr>
      <w:bookmarkStart w:id="1663" w:name="ET_speaker_תניה_גולדשטין_84"/>
      <w:r w:rsidRPr="00D80E09">
        <w:rPr>
          <w:rStyle w:val="TagStyle"/>
          <w:rtl/>
        </w:rPr>
        <w:t xml:space="preserve"> &lt;&lt; דובר &gt;&gt; </w:t>
      </w:r>
      <w:r>
        <w:rPr>
          <w:rtl/>
        </w:rPr>
        <w:t xml:space="preserve">תניה </w:t>
      </w:r>
      <w:proofErr w:type="spellStart"/>
      <w:r>
        <w:rPr>
          <w:rtl/>
        </w:rPr>
        <w:t>גולדשטין</w:t>
      </w:r>
      <w:proofErr w:type="spellEnd"/>
      <w:r>
        <w:rPr>
          <w:rtl/>
        </w:rPr>
        <w:t>:</w:t>
      </w:r>
      <w:r w:rsidRPr="00D80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14:paraId="5F2AC377" w14:textId="77777777" w:rsidR="00D80E09" w:rsidRDefault="00D80E09" w:rsidP="00D80E09">
      <w:pPr>
        <w:pStyle w:val="KeepWithNext"/>
        <w:rPr>
          <w:rtl/>
        </w:rPr>
      </w:pPr>
    </w:p>
    <w:p w14:paraId="04F58B2A" w14:textId="72C0E1F5" w:rsidR="00D80E09" w:rsidRDefault="00D80E09" w:rsidP="00D80E09">
      <w:pPr>
        <w:rPr>
          <w:rtl/>
        </w:rPr>
      </w:pPr>
      <w:bookmarkStart w:id="1664" w:name="_ETM_Q1_2469105"/>
      <w:bookmarkStart w:id="1665" w:name="_ETM_Q1_2469181"/>
      <w:bookmarkStart w:id="1666" w:name="_ETM_Q1_2464657"/>
      <w:bookmarkEnd w:id="1664"/>
      <w:bookmarkEnd w:id="1665"/>
      <w:bookmarkEnd w:id="1666"/>
      <w:r>
        <w:rPr>
          <w:rFonts w:hint="cs"/>
          <w:rtl/>
        </w:rPr>
        <w:t>אני אבקש להתייחס בחלק החסוי.</w:t>
      </w:r>
      <w:bookmarkStart w:id="1667" w:name="_ETM_Q1_2465547"/>
      <w:bookmarkStart w:id="1668" w:name="_ETM_Q1_2465698"/>
      <w:bookmarkEnd w:id="1667"/>
      <w:bookmarkEnd w:id="1668"/>
    </w:p>
    <w:p w14:paraId="5EBD4293" w14:textId="77777777" w:rsidR="00D80E09" w:rsidRDefault="00D80E09" w:rsidP="00D80E09">
      <w:pPr>
        <w:rPr>
          <w:rtl/>
        </w:rPr>
      </w:pPr>
      <w:bookmarkStart w:id="1669" w:name="_ETM_Q1_2465947"/>
      <w:bookmarkStart w:id="1670" w:name="_ETM_Q1_2466040"/>
      <w:bookmarkEnd w:id="1669"/>
      <w:bookmarkEnd w:id="1670"/>
    </w:p>
    <w:p w14:paraId="02D03948" w14:textId="5119C12F" w:rsidR="00D80E09" w:rsidRDefault="00D80E09" w:rsidP="00D80E09">
      <w:pPr>
        <w:pStyle w:val="a4"/>
        <w:keepNext/>
        <w:rPr>
          <w:rtl/>
        </w:rPr>
      </w:pPr>
      <w:bookmarkStart w:id="1671" w:name="ET_speaker_אורית_כהן_85"/>
      <w:r w:rsidRPr="00D80E09">
        <w:rPr>
          <w:rStyle w:val="TagStyle"/>
          <w:rtl/>
        </w:rPr>
        <w:t xml:space="preserve"> &lt;&lt; דובר &gt;&gt; </w:t>
      </w:r>
      <w:r>
        <w:rPr>
          <w:rtl/>
        </w:rPr>
        <w:t>אורית כהן:</w:t>
      </w:r>
      <w:r w:rsidRPr="00D80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14:paraId="630FE214" w14:textId="77777777" w:rsidR="00D80E09" w:rsidRDefault="00D80E09" w:rsidP="00D80E09">
      <w:pPr>
        <w:pStyle w:val="KeepWithNext"/>
        <w:rPr>
          <w:rtl/>
        </w:rPr>
      </w:pPr>
    </w:p>
    <w:p w14:paraId="20393FBF" w14:textId="6AFC4CB8" w:rsidR="00D80E09" w:rsidRDefault="00D80E09" w:rsidP="00D80E09">
      <w:pPr>
        <w:rPr>
          <w:rtl/>
        </w:rPr>
      </w:pPr>
      <w:bookmarkStart w:id="1672" w:name="_ETM_Q1_2468988"/>
      <w:bookmarkStart w:id="1673" w:name="_ETM_Q1_2469069"/>
      <w:bookmarkEnd w:id="1672"/>
      <w:bookmarkEnd w:id="1673"/>
      <w:r>
        <w:rPr>
          <w:rFonts w:hint="cs"/>
          <w:rtl/>
        </w:rPr>
        <w:t>אני רוצה לדעת</w:t>
      </w:r>
      <w:bookmarkStart w:id="1674" w:name="_ETM_Q1_2467057"/>
      <w:bookmarkEnd w:id="1674"/>
      <w:r>
        <w:rPr>
          <w:rFonts w:hint="cs"/>
          <w:rtl/>
        </w:rPr>
        <w:t xml:space="preserve">, כי היום </w:t>
      </w:r>
      <w:bookmarkStart w:id="1675" w:name="_ETM_Q1_2468532"/>
      <w:bookmarkEnd w:id="1675"/>
      <w:r>
        <w:rPr>
          <w:rFonts w:hint="cs"/>
          <w:rtl/>
        </w:rPr>
        <w:t>אני אהיה - - -</w:t>
      </w:r>
      <w:bookmarkStart w:id="1676" w:name="_ETM_Q1_2472476"/>
      <w:bookmarkEnd w:id="1676"/>
    </w:p>
    <w:p w14:paraId="753F4335" w14:textId="77777777" w:rsidR="00D80E09" w:rsidRDefault="00D80E09" w:rsidP="00D80E09">
      <w:pPr>
        <w:rPr>
          <w:rtl/>
        </w:rPr>
      </w:pPr>
      <w:bookmarkStart w:id="1677" w:name="_ETM_Q1_2472555"/>
      <w:bookmarkEnd w:id="1677"/>
    </w:p>
    <w:p w14:paraId="4ED8F448" w14:textId="40671CD2" w:rsidR="00D80E09" w:rsidRDefault="00D80E09" w:rsidP="00D80E09">
      <w:pPr>
        <w:pStyle w:val="af6"/>
        <w:keepNext/>
        <w:rPr>
          <w:rtl/>
        </w:rPr>
      </w:pPr>
      <w:bookmarkStart w:id="1678" w:name="ET_yor_6156_86"/>
      <w:r w:rsidRPr="00D80E09">
        <w:rPr>
          <w:rStyle w:val="TagStyle"/>
          <w:rtl/>
        </w:rPr>
        <w:t xml:space="preserve"> &lt;&lt; </w:t>
      </w:r>
      <w:proofErr w:type="spellStart"/>
      <w:r w:rsidRPr="00D80E09">
        <w:rPr>
          <w:rStyle w:val="TagStyle"/>
          <w:rtl/>
        </w:rPr>
        <w:t>יור</w:t>
      </w:r>
      <w:proofErr w:type="spellEnd"/>
      <w:r w:rsidRPr="00D80E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80E09">
        <w:rPr>
          <w:rStyle w:val="TagStyle"/>
          <w:rtl/>
        </w:rPr>
        <w:t xml:space="preserve"> &lt;&lt; </w:t>
      </w:r>
      <w:proofErr w:type="spellStart"/>
      <w:r w:rsidRPr="00D80E09">
        <w:rPr>
          <w:rStyle w:val="TagStyle"/>
          <w:rtl/>
        </w:rPr>
        <w:t>יור</w:t>
      </w:r>
      <w:proofErr w:type="spellEnd"/>
      <w:r w:rsidRPr="00D80E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8"/>
    </w:p>
    <w:p w14:paraId="18BB4DAD" w14:textId="77777777" w:rsidR="00D80E09" w:rsidRDefault="00D80E09" w:rsidP="00D80E09">
      <w:pPr>
        <w:pStyle w:val="KeepWithNext"/>
        <w:rPr>
          <w:rtl/>
        </w:rPr>
      </w:pPr>
    </w:p>
    <w:p w14:paraId="7F7B8959" w14:textId="4F55CEBC" w:rsidR="00D80E09" w:rsidRDefault="00D80E09" w:rsidP="00D80E09">
      <w:pPr>
        <w:rPr>
          <w:rtl/>
        </w:rPr>
      </w:pPr>
      <w:bookmarkStart w:id="1679" w:name="_ETM_Q1_2473372"/>
      <w:bookmarkEnd w:id="1679"/>
      <w:r>
        <w:rPr>
          <w:rFonts w:hint="cs"/>
          <w:rtl/>
        </w:rPr>
        <w:t xml:space="preserve">בניתוח שלי ומהמידע שאני </w:t>
      </w:r>
      <w:bookmarkStart w:id="1680" w:name="_ETM_Q1_2471327"/>
      <w:bookmarkEnd w:id="1680"/>
      <w:r>
        <w:rPr>
          <w:rFonts w:hint="cs"/>
          <w:rtl/>
        </w:rPr>
        <w:t>אוסף, סוגיית</w:t>
      </w:r>
      <w:bookmarkStart w:id="1681" w:name="_ETM_Q1_2476775"/>
      <w:bookmarkEnd w:id="1681"/>
      <w:r>
        <w:rPr>
          <w:rFonts w:hint="cs"/>
          <w:rtl/>
        </w:rPr>
        <w:t xml:space="preserve"> האזרחות היא סוגיה קריטית. אני אקשיב בדיון, ואני </w:t>
      </w:r>
      <w:bookmarkStart w:id="1682" w:name="_ETM_Q1_2481207"/>
      <w:bookmarkEnd w:id="1682"/>
      <w:r>
        <w:rPr>
          <w:rFonts w:hint="cs"/>
          <w:rtl/>
        </w:rPr>
        <w:t xml:space="preserve">לא חורץ </w:t>
      </w:r>
      <w:bookmarkStart w:id="1683" w:name="_ETM_Q1_2482692"/>
      <w:bookmarkEnd w:id="1683"/>
      <w:r>
        <w:rPr>
          <w:rFonts w:hint="cs"/>
          <w:rtl/>
        </w:rPr>
        <w:t>מסקנה לפני שנשמע את עמדת</w:t>
      </w:r>
      <w:bookmarkStart w:id="1684" w:name="_ETM_Q1_2483967"/>
      <w:bookmarkEnd w:id="1684"/>
      <w:r>
        <w:rPr>
          <w:rFonts w:hint="cs"/>
          <w:rtl/>
        </w:rPr>
        <w:t>כם. ה</w:t>
      </w:r>
      <w:bookmarkStart w:id="1685" w:name="_ETM_Q1_2484177"/>
      <w:bookmarkEnd w:id="1685"/>
      <w:r>
        <w:rPr>
          <w:rFonts w:hint="cs"/>
          <w:rtl/>
        </w:rPr>
        <w:t xml:space="preserve">תחושה היא שאנחנו </w:t>
      </w:r>
      <w:bookmarkStart w:id="1686" w:name="_ETM_Q1_2487031"/>
      <w:bookmarkEnd w:id="1686"/>
      <w:r>
        <w:rPr>
          <w:rFonts w:hint="cs"/>
          <w:rtl/>
        </w:rPr>
        <w:t xml:space="preserve">לא מתקדמים בסוגיה הזאת </w:t>
      </w:r>
      <w:bookmarkStart w:id="1687" w:name="_ETM_Q1_2486737"/>
      <w:bookmarkEnd w:id="1687"/>
      <w:r>
        <w:rPr>
          <w:rFonts w:hint="cs"/>
          <w:rtl/>
        </w:rPr>
        <w:t>מספיק מהר. בדיון החסוי אני</w:t>
      </w:r>
      <w:bookmarkStart w:id="1688" w:name="_ETM_Q1_2489919"/>
      <w:bookmarkEnd w:id="1688"/>
      <w:r>
        <w:rPr>
          <w:rFonts w:hint="cs"/>
          <w:rtl/>
        </w:rPr>
        <w:t xml:space="preserve"> </w:t>
      </w:r>
      <w:bookmarkStart w:id="1689" w:name="_ETM_Q1_2491487"/>
      <w:bookmarkEnd w:id="1689"/>
      <w:r>
        <w:rPr>
          <w:rFonts w:hint="cs"/>
          <w:rtl/>
        </w:rPr>
        <w:t xml:space="preserve">אבקש להבין </w:t>
      </w:r>
      <w:bookmarkStart w:id="1690" w:name="_ETM_Q1_2489337"/>
      <w:bookmarkEnd w:id="1690"/>
      <w:r>
        <w:rPr>
          <w:rFonts w:hint="cs"/>
          <w:rtl/>
        </w:rPr>
        <w:t xml:space="preserve">את הקשיים. </w:t>
      </w:r>
      <w:bookmarkStart w:id="1691" w:name="_ETM_Q1_2498662"/>
      <w:bookmarkStart w:id="1692" w:name="_ETM_Q1_2498752"/>
      <w:bookmarkStart w:id="1693" w:name="_ETM_Q1_2498803"/>
      <w:bookmarkStart w:id="1694" w:name="_ETM_Q1_2498900"/>
      <w:bookmarkEnd w:id="1691"/>
      <w:bookmarkEnd w:id="1692"/>
      <w:bookmarkEnd w:id="1693"/>
      <w:bookmarkEnd w:id="1694"/>
      <w:r>
        <w:rPr>
          <w:rFonts w:hint="cs"/>
          <w:rtl/>
        </w:rPr>
        <w:t xml:space="preserve">אני אדבר היום עם </w:t>
      </w:r>
      <w:bookmarkStart w:id="1695" w:name="_ETM_Q1_2493947"/>
      <w:bookmarkEnd w:id="1695"/>
      <w:r>
        <w:rPr>
          <w:rFonts w:hint="cs"/>
          <w:rtl/>
        </w:rPr>
        <w:t>השר</w:t>
      </w:r>
      <w:bookmarkStart w:id="1696" w:name="_ETM_Q1_2494587"/>
      <w:bookmarkEnd w:id="1696"/>
      <w:r>
        <w:rPr>
          <w:rFonts w:hint="cs"/>
          <w:rtl/>
        </w:rPr>
        <w:t xml:space="preserve"> ארבל, ואנחנו נצטרך לסגור </w:t>
      </w:r>
      <w:bookmarkStart w:id="1697" w:name="_ETM_Q1_2499777"/>
      <w:bookmarkEnd w:id="1697"/>
      <w:r>
        <w:rPr>
          <w:rFonts w:hint="cs"/>
          <w:rtl/>
        </w:rPr>
        <w:t>פ</w:t>
      </w:r>
      <w:bookmarkStart w:id="1698" w:name="_ETM_Q1_2501597"/>
      <w:bookmarkEnd w:id="1698"/>
      <w:r>
        <w:rPr>
          <w:rFonts w:hint="cs"/>
          <w:rtl/>
        </w:rPr>
        <w:t>ה פערים.</w:t>
      </w:r>
      <w:bookmarkStart w:id="1699" w:name="_ETM_Q1_2503067"/>
      <w:bookmarkStart w:id="1700" w:name="_ETM_Q1_2503363"/>
      <w:bookmarkEnd w:id="1699"/>
      <w:bookmarkEnd w:id="1700"/>
    </w:p>
    <w:p w14:paraId="63833135" w14:textId="77777777" w:rsidR="00D80E09" w:rsidRDefault="00D80E09" w:rsidP="00D80E09">
      <w:pPr>
        <w:rPr>
          <w:rtl/>
        </w:rPr>
      </w:pPr>
      <w:bookmarkStart w:id="1701" w:name="_ETM_Q1_2503461"/>
      <w:bookmarkStart w:id="1702" w:name="_ETM_Q1_2503859"/>
      <w:bookmarkEnd w:id="1701"/>
      <w:bookmarkEnd w:id="1702"/>
    </w:p>
    <w:p w14:paraId="158F6FA4" w14:textId="7534F078" w:rsidR="00D80E09" w:rsidRDefault="00D80E09" w:rsidP="00D80E09">
      <w:pPr>
        <w:rPr>
          <w:rtl/>
        </w:rPr>
      </w:pPr>
      <w:bookmarkStart w:id="1703" w:name="_ETM_Q1_2503941"/>
      <w:bookmarkEnd w:id="1703"/>
      <w:r>
        <w:rPr>
          <w:rFonts w:hint="cs"/>
          <w:rtl/>
        </w:rPr>
        <w:lastRenderedPageBreak/>
        <w:t xml:space="preserve">יש </w:t>
      </w:r>
      <w:bookmarkStart w:id="1704" w:name="_ETM_Q1_2504363"/>
      <w:bookmarkEnd w:id="1704"/>
      <w:r>
        <w:rPr>
          <w:rFonts w:hint="cs"/>
          <w:rtl/>
        </w:rPr>
        <w:t xml:space="preserve">התייחסות שלכם </w:t>
      </w:r>
      <w:bookmarkStart w:id="1705" w:name="_ETM_Q1_2501497"/>
      <w:bookmarkEnd w:id="1705"/>
      <w:r>
        <w:rPr>
          <w:rFonts w:hint="cs"/>
          <w:rtl/>
        </w:rPr>
        <w:t xml:space="preserve">לסוגיה? כי זה קשור גם בעניין </w:t>
      </w:r>
      <w:bookmarkStart w:id="1706" w:name="_ETM_Q1_2508543"/>
      <w:bookmarkEnd w:id="1706"/>
      <w:r>
        <w:rPr>
          <w:rFonts w:hint="cs"/>
          <w:rtl/>
        </w:rPr>
        <w:t xml:space="preserve">של השירות </w:t>
      </w:r>
      <w:bookmarkStart w:id="1707" w:name="_ETM_Q1_2504757"/>
      <w:bookmarkEnd w:id="1707"/>
      <w:r>
        <w:rPr>
          <w:rFonts w:hint="cs"/>
          <w:rtl/>
        </w:rPr>
        <w:t>הקונסולרי, אני מניח.</w:t>
      </w:r>
      <w:bookmarkStart w:id="1708" w:name="_ETM_Q1_2505787"/>
      <w:bookmarkEnd w:id="1708"/>
    </w:p>
    <w:p w14:paraId="19D0FB03" w14:textId="77777777" w:rsidR="00D80E09" w:rsidRDefault="00D80E09" w:rsidP="00D80E09">
      <w:pPr>
        <w:rPr>
          <w:rFonts w:ascii="David" w:hAnsi="David"/>
          <w:u w:val="single"/>
          <w:rtl/>
          <w:lang w:eastAsia="he-IL"/>
        </w:rPr>
      </w:pPr>
      <w:bookmarkStart w:id="1709" w:name="_ETM_Q1_2505972"/>
      <w:bookmarkStart w:id="1710" w:name="_ETM_Q1_2506044"/>
      <w:bookmarkStart w:id="1711" w:name="_ETM_Q1_2509020"/>
      <w:bookmarkEnd w:id="1709"/>
      <w:bookmarkEnd w:id="1710"/>
      <w:bookmarkEnd w:id="1711"/>
    </w:p>
    <w:p w14:paraId="378C7ADB" w14:textId="5B545D02" w:rsidR="00D80E09" w:rsidRDefault="00D80E09" w:rsidP="00D80E09">
      <w:pPr>
        <w:pStyle w:val="a4"/>
        <w:keepNext/>
        <w:rPr>
          <w:rtl/>
        </w:rPr>
      </w:pPr>
      <w:bookmarkStart w:id="1712" w:name="ET_speaker_מרב_מרקס_89"/>
      <w:r w:rsidRPr="00D80E09">
        <w:rPr>
          <w:rStyle w:val="TagStyle"/>
          <w:rtl/>
        </w:rPr>
        <w:t xml:space="preserve"> &lt;&lt; דובר &gt;&gt; </w:t>
      </w:r>
      <w:r>
        <w:rPr>
          <w:rtl/>
        </w:rPr>
        <w:t>מרב מרקס:</w:t>
      </w:r>
      <w:r w:rsidRPr="00D80E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14:paraId="194E07E5" w14:textId="77777777" w:rsidR="00D80E09" w:rsidRDefault="00D80E09" w:rsidP="00D80E09">
      <w:pPr>
        <w:pStyle w:val="KeepWithNext"/>
        <w:rPr>
          <w:rtl/>
          <w:lang w:eastAsia="he-IL"/>
        </w:rPr>
      </w:pPr>
    </w:p>
    <w:p w14:paraId="4E701F14" w14:textId="5D5A8CEE" w:rsidR="00D80E09" w:rsidRDefault="00D80E09" w:rsidP="00D80E09">
      <w:pPr>
        <w:rPr>
          <w:rtl/>
        </w:rPr>
      </w:pPr>
      <w:bookmarkStart w:id="1713" w:name="_ETM_Q1_2509670"/>
      <w:bookmarkStart w:id="1714" w:name="_ETM_Q1_2509742"/>
      <w:bookmarkStart w:id="1715" w:name="_ETM_Q1_2506797"/>
      <w:bookmarkEnd w:id="1713"/>
      <w:bookmarkEnd w:id="1714"/>
      <w:bookmarkEnd w:id="1715"/>
      <w:r>
        <w:rPr>
          <w:rFonts w:hint="cs"/>
          <w:rtl/>
        </w:rPr>
        <w:t>יש התקדמות בנושא הזה</w:t>
      </w:r>
      <w:bookmarkStart w:id="1716" w:name="_ETM_Q1_2508847"/>
      <w:bookmarkEnd w:id="1716"/>
      <w:r>
        <w:rPr>
          <w:rFonts w:hint="cs"/>
          <w:rtl/>
        </w:rPr>
        <w:t>.</w:t>
      </w:r>
      <w:bookmarkStart w:id="1717" w:name="_ETM_Q1_2509077"/>
      <w:bookmarkStart w:id="1718" w:name="_ETM_Q1_2509378"/>
      <w:bookmarkEnd w:id="1717"/>
      <w:bookmarkEnd w:id="1718"/>
    </w:p>
    <w:p w14:paraId="481AA346" w14:textId="77777777" w:rsidR="00D80E09" w:rsidRDefault="00D80E09" w:rsidP="00D80E09">
      <w:pPr>
        <w:rPr>
          <w:rtl/>
        </w:rPr>
      </w:pPr>
      <w:bookmarkStart w:id="1719" w:name="_ETM_Q1_2509447"/>
      <w:bookmarkEnd w:id="1719"/>
    </w:p>
    <w:p w14:paraId="4F9FA903" w14:textId="2D09E3F7" w:rsidR="00D80E09" w:rsidRDefault="00D80E09" w:rsidP="00D80E09">
      <w:pPr>
        <w:pStyle w:val="af6"/>
        <w:keepNext/>
        <w:rPr>
          <w:rtl/>
        </w:rPr>
      </w:pPr>
      <w:bookmarkStart w:id="1720" w:name="ET_yor_6156_88"/>
      <w:r w:rsidRPr="00D80E09">
        <w:rPr>
          <w:rStyle w:val="TagStyle"/>
          <w:rtl/>
        </w:rPr>
        <w:t xml:space="preserve"> &lt;&lt; </w:t>
      </w:r>
      <w:proofErr w:type="spellStart"/>
      <w:r w:rsidRPr="00D80E09">
        <w:rPr>
          <w:rStyle w:val="TagStyle"/>
          <w:rtl/>
        </w:rPr>
        <w:t>יור</w:t>
      </w:r>
      <w:proofErr w:type="spellEnd"/>
      <w:r w:rsidRPr="00D80E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80E09">
        <w:rPr>
          <w:rStyle w:val="TagStyle"/>
          <w:rtl/>
        </w:rPr>
        <w:t xml:space="preserve"> &lt;&lt; </w:t>
      </w:r>
      <w:proofErr w:type="spellStart"/>
      <w:r w:rsidRPr="00D80E09">
        <w:rPr>
          <w:rStyle w:val="TagStyle"/>
          <w:rtl/>
        </w:rPr>
        <w:t>יור</w:t>
      </w:r>
      <w:proofErr w:type="spellEnd"/>
      <w:r w:rsidRPr="00D80E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0"/>
    </w:p>
    <w:p w14:paraId="63178D03" w14:textId="77777777" w:rsidR="00D80E09" w:rsidRDefault="00D80E09" w:rsidP="00D80E09">
      <w:pPr>
        <w:pStyle w:val="KeepWithNext"/>
        <w:rPr>
          <w:rtl/>
        </w:rPr>
      </w:pPr>
    </w:p>
    <w:p w14:paraId="727CEDCF" w14:textId="262DAB0E" w:rsidR="00D80E09" w:rsidRDefault="00D80E09" w:rsidP="004367FC">
      <w:pPr>
        <w:rPr>
          <w:rtl/>
        </w:rPr>
      </w:pPr>
      <w:bookmarkStart w:id="1721" w:name="_ETM_Q1_2511529"/>
      <w:bookmarkStart w:id="1722" w:name="_ETM_Q1_2511097"/>
      <w:bookmarkEnd w:id="1721"/>
      <w:bookmarkEnd w:id="1722"/>
      <w:r>
        <w:rPr>
          <w:rFonts w:hint="cs"/>
          <w:rtl/>
        </w:rPr>
        <w:t xml:space="preserve">אין בעיה. </w:t>
      </w:r>
      <w:bookmarkStart w:id="1723" w:name="_ETM_Q1_2511687"/>
      <w:bookmarkEnd w:id="1723"/>
      <w:r>
        <w:rPr>
          <w:rFonts w:hint="cs"/>
          <w:rtl/>
        </w:rPr>
        <w:t>אני</w:t>
      </w:r>
      <w:bookmarkStart w:id="1724" w:name="_ETM_Q1_2512178"/>
      <w:bookmarkEnd w:id="1724"/>
      <w:r>
        <w:rPr>
          <w:rFonts w:hint="cs"/>
          <w:rtl/>
        </w:rPr>
        <w:t xml:space="preserve"> רק אומר בדיון הגלוי שאני מבקש שנראה כאן התקדמות קונקרטית.</w:t>
      </w:r>
      <w:bookmarkStart w:id="1725" w:name="_ETM_Q1_2518957"/>
      <w:bookmarkStart w:id="1726" w:name="_ETM_Q1_2520822"/>
      <w:bookmarkStart w:id="1727" w:name="_ETM_Q1_2520908"/>
      <w:bookmarkStart w:id="1728" w:name="_ETM_Q1_2521110"/>
      <w:bookmarkStart w:id="1729" w:name="_ETM_Q1_2521189"/>
      <w:bookmarkStart w:id="1730" w:name="_ETM_Q1_2522935"/>
      <w:bookmarkEnd w:id="1725"/>
      <w:bookmarkEnd w:id="1726"/>
      <w:bookmarkEnd w:id="1727"/>
      <w:bookmarkEnd w:id="1728"/>
      <w:bookmarkEnd w:id="1729"/>
      <w:bookmarkEnd w:id="1730"/>
    </w:p>
    <w:p w14:paraId="56B4CA90" w14:textId="77777777" w:rsidR="004367FC" w:rsidRDefault="004367FC" w:rsidP="004367FC">
      <w:pPr>
        <w:rPr>
          <w:rtl/>
        </w:rPr>
      </w:pPr>
    </w:p>
    <w:p w14:paraId="2C586407" w14:textId="77777777" w:rsidR="007536ED" w:rsidRDefault="007536ED" w:rsidP="004367FC">
      <w:pPr>
        <w:rPr>
          <w:rtl/>
        </w:rPr>
      </w:pPr>
      <w:bookmarkStart w:id="1731" w:name="_GoBack"/>
      <w:bookmarkEnd w:id="1731"/>
    </w:p>
    <w:p w14:paraId="55AF9D55" w14:textId="514221CC" w:rsidR="004367FC" w:rsidRDefault="004367FC" w:rsidP="004367FC">
      <w:pPr>
        <w:pStyle w:val="afc"/>
        <w:keepNext/>
        <w:rPr>
          <w:rtl/>
        </w:rPr>
      </w:pPr>
      <w:bookmarkStart w:id="1732" w:name="ET_meetingend_86"/>
      <w:r w:rsidRPr="004367F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09:42.</w:t>
      </w:r>
      <w:r w:rsidRPr="004367F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732"/>
    </w:p>
    <w:sectPr w:rsidR="004367FC" w:rsidSect="007536E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00A8F7" w14:textId="77777777" w:rsidR="00A42723" w:rsidRDefault="00A42723">
      <w:r>
        <w:separator/>
      </w:r>
    </w:p>
  </w:endnote>
  <w:endnote w:type="continuationSeparator" w:id="0">
    <w:p w14:paraId="1CA8C59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B1CB4E" w14:textId="77777777" w:rsidR="00A42723" w:rsidRDefault="00A42723">
      <w:r>
        <w:separator/>
      </w:r>
    </w:p>
  </w:footnote>
  <w:footnote w:type="continuationSeparator" w:id="0">
    <w:p w14:paraId="0A785A7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9DB25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ACF0E3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B6B0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36ED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6F86169A" w14:textId="45D25A42" w:rsidR="00D86E57" w:rsidRPr="00CC5815" w:rsidRDefault="00B91FCB" w:rsidP="008E5E3F">
    <w:pPr>
      <w:pStyle w:val="a3"/>
      <w:ind w:firstLine="0"/>
    </w:pPr>
    <w:r>
      <w:rPr>
        <w:rtl/>
      </w:rPr>
      <w:t>ועדת העלייה, הקליטה והתפוצות</w:t>
    </w:r>
  </w:p>
  <w:p w14:paraId="061E0617" w14:textId="6F0DB050" w:rsidR="00D86E57" w:rsidRPr="00CC5815" w:rsidRDefault="00B91FCB" w:rsidP="008E5E3F">
    <w:pPr>
      <w:pStyle w:val="a3"/>
      <w:ind w:firstLine="0"/>
      <w:rPr>
        <w:rtl/>
      </w:rPr>
    </w:pPr>
    <w:r>
      <w:rPr>
        <w:rtl/>
      </w:rPr>
      <w:t>19/03/2025</w:t>
    </w:r>
  </w:p>
  <w:p w14:paraId="48DC427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1A97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737C9C" wp14:editId="0680447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5F97B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D4C44F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296"/>
    <w:rsid w:val="00037279"/>
    <w:rsid w:val="00045177"/>
    <w:rsid w:val="00067F42"/>
    <w:rsid w:val="00083166"/>
    <w:rsid w:val="00092B80"/>
    <w:rsid w:val="000A17C6"/>
    <w:rsid w:val="000A2394"/>
    <w:rsid w:val="000B060C"/>
    <w:rsid w:val="000B2EE6"/>
    <w:rsid w:val="000B48B6"/>
    <w:rsid w:val="000C47F5"/>
    <w:rsid w:val="000E3314"/>
    <w:rsid w:val="000F0D1B"/>
    <w:rsid w:val="000F2459"/>
    <w:rsid w:val="000F50AE"/>
    <w:rsid w:val="00114AE7"/>
    <w:rsid w:val="001410BC"/>
    <w:rsid w:val="00143E6B"/>
    <w:rsid w:val="00150436"/>
    <w:rsid w:val="00167294"/>
    <w:rsid w:val="001673D4"/>
    <w:rsid w:val="00171E7F"/>
    <w:rsid w:val="001758C1"/>
    <w:rsid w:val="0017779F"/>
    <w:rsid w:val="00193247"/>
    <w:rsid w:val="001A74E9"/>
    <w:rsid w:val="001A7A1B"/>
    <w:rsid w:val="001C44DA"/>
    <w:rsid w:val="001C4FDA"/>
    <w:rsid w:val="001D081B"/>
    <w:rsid w:val="001D440C"/>
    <w:rsid w:val="002016FF"/>
    <w:rsid w:val="00226A75"/>
    <w:rsid w:val="00227FEF"/>
    <w:rsid w:val="00235DC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4A0C"/>
    <w:rsid w:val="00396023"/>
    <w:rsid w:val="003B6E3A"/>
    <w:rsid w:val="003C279D"/>
    <w:rsid w:val="003E3663"/>
    <w:rsid w:val="003F0A5F"/>
    <w:rsid w:val="00420E41"/>
    <w:rsid w:val="00424C94"/>
    <w:rsid w:val="004367FC"/>
    <w:rsid w:val="00447608"/>
    <w:rsid w:val="00451746"/>
    <w:rsid w:val="00470EAC"/>
    <w:rsid w:val="004735B7"/>
    <w:rsid w:val="0049458B"/>
    <w:rsid w:val="00495FD8"/>
    <w:rsid w:val="004B0A65"/>
    <w:rsid w:val="004B1BE9"/>
    <w:rsid w:val="00500C0C"/>
    <w:rsid w:val="00504DB4"/>
    <w:rsid w:val="00520D90"/>
    <w:rsid w:val="00546678"/>
    <w:rsid w:val="005506B9"/>
    <w:rsid w:val="005817EC"/>
    <w:rsid w:val="00590B77"/>
    <w:rsid w:val="005A342D"/>
    <w:rsid w:val="005C363E"/>
    <w:rsid w:val="005C5424"/>
    <w:rsid w:val="005D61F3"/>
    <w:rsid w:val="005E1C6B"/>
    <w:rsid w:val="005F76B0"/>
    <w:rsid w:val="00634F61"/>
    <w:rsid w:val="00651EC5"/>
    <w:rsid w:val="00653D48"/>
    <w:rsid w:val="00681C1F"/>
    <w:rsid w:val="00695A47"/>
    <w:rsid w:val="006A0CB7"/>
    <w:rsid w:val="006E797C"/>
    <w:rsid w:val="006F0259"/>
    <w:rsid w:val="00700433"/>
    <w:rsid w:val="00702755"/>
    <w:rsid w:val="0070472C"/>
    <w:rsid w:val="00706ABC"/>
    <w:rsid w:val="007133AC"/>
    <w:rsid w:val="00740454"/>
    <w:rsid w:val="007509A6"/>
    <w:rsid w:val="007536ED"/>
    <w:rsid w:val="007872B4"/>
    <w:rsid w:val="00791CBE"/>
    <w:rsid w:val="007B0F68"/>
    <w:rsid w:val="007C693F"/>
    <w:rsid w:val="007C6ADD"/>
    <w:rsid w:val="0081212B"/>
    <w:rsid w:val="008168E5"/>
    <w:rsid w:val="0082136D"/>
    <w:rsid w:val="00824A80"/>
    <w:rsid w:val="008320F6"/>
    <w:rsid w:val="00841223"/>
    <w:rsid w:val="00846BE9"/>
    <w:rsid w:val="00853207"/>
    <w:rsid w:val="008713A4"/>
    <w:rsid w:val="00875F10"/>
    <w:rsid w:val="00891120"/>
    <w:rsid w:val="008B715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3114"/>
    <w:rsid w:val="009B2F84"/>
    <w:rsid w:val="009D138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3D12"/>
    <w:rsid w:val="00A96A00"/>
    <w:rsid w:val="00AB02EE"/>
    <w:rsid w:val="00AB3F3A"/>
    <w:rsid w:val="00AD4EC9"/>
    <w:rsid w:val="00AD6FFC"/>
    <w:rsid w:val="00AF26F3"/>
    <w:rsid w:val="00AF31E6"/>
    <w:rsid w:val="00AF4150"/>
    <w:rsid w:val="00B0509A"/>
    <w:rsid w:val="00B120B2"/>
    <w:rsid w:val="00B3377C"/>
    <w:rsid w:val="00B50340"/>
    <w:rsid w:val="00B65508"/>
    <w:rsid w:val="00B8517A"/>
    <w:rsid w:val="00B91FCB"/>
    <w:rsid w:val="00BA6446"/>
    <w:rsid w:val="00BD47B7"/>
    <w:rsid w:val="00BF5AB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00C"/>
    <w:rsid w:val="00C763E4"/>
    <w:rsid w:val="00C8624A"/>
    <w:rsid w:val="00C950C0"/>
    <w:rsid w:val="00CA5363"/>
    <w:rsid w:val="00CB6D60"/>
    <w:rsid w:val="00CC5815"/>
    <w:rsid w:val="00CC7E84"/>
    <w:rsid w:val="00CE24B8"/>
    <w:rsid w:val="00CE5849"/>
    <w:rsid w:val="00D01161"/>
    <w:rsid w:val="00D278F7"/>
    <w:rsid w:val="00D37550"/>
    <w:rsid w:val="00D40A29"/>
    <w:rsid w:val="00D45D1B"/>
    <w:rsid w:val="00D45D27"/>
    <w:rsid w:val="00D80E09"/>
    <w:rsid w:val="00D86E57"/>
    <w:rsid w:val="00D96B24"/>
    <w:rsid w:val="00DC0889"/>
    <w:rsid w:val="00DE5B80"/>
    <w:rsid w:val="00E33AE3"/>
    <w:rsid w:val="00E53F5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C9F"/>
    <w:rsid w:val="00EC6775"/>
    <w:rsid w:val="00ED6F00"/>
    <w:rsid w:val="00ED78CD"/>
    <w:rsid w:val="00EE09AD"/>
    <w:rsid w:val="00EF5FC8"/>
    <w:rsid w:val="00EF6369"/>
    <w:rsid w:val="00EF677D"/>
    <w:rsid w:val="00F053E5"/>
    <w:rsid w:val="00F10D2D"/>
    <w:rsid w:val="00F16831"/>
    <w:rsid w:val="00F2524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51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2DEA75A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91FC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252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4D61A-539A-49F9-8F20-B4699E726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5906</TotalTime>
  <Pages>12</Pages>
  <Words>3732</Words>
  <Characters>21276</Characters>
  <Application>Microsoft Office Word</Application>
  <DocSecurity>0</DocSecurity>
  <Lines>177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2025-05-17T16:56:00Z</dcterms:modified>
</cp:coreProperties>
</file>