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97E8DA" w14:textId="77777777" w:rsidR="00E64116" w:rsidRPr="005817EC" w:rsidRDefault="007B418A" w:rsidP="00EC1FB3">
      <w:pPr>
        <w:ind w:firstLine="0"/>
        <w:rPr>
          <w:b/>
          <w:bCs/>
          <w:rtl/>
        </w:rPr>
      </w:pPr>
      <w:r>
        <w:rPr>
          <w:b/>
          <w:bCs/>
          <w:rtl/>
        </w:rPr>
        <w:t>הכנסת העשרים-וחמש</w:t>
      </w:r>
    </w:p>
    <w:p w14:paraId="11CCC4A5" w14:textId="77777777" w:rsidR="00A22C90" w:rsidRDefault="00A22C90" w:rsidP="00327BF8">
      <w:pPr>
        <w:ind w:firstLine="0"/>
        <w:outlineLvl w:val="0"/>
        <w:rPr>
          <w:b/>
          <w:bCs/>
          <w:rtl/>
        </w:rPr>
        <w:sectPr w:rsidR="00A22C90" w:rsidSect="00A42C7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7A0B26C" w14:textId="77777777" w:rsidR="00E64116" w:rsidRPr="008713A4" w:rsidRDefault="007B418A" w:rsidP="008320F6">
      <w:pPr>
        <w:ind w:firstLine="0"/>
        <w:rPr>
          <w:b/>
          <w:bCs/>
          <w:rtl/>
        </w:rPr>
      </w:pPr>
      <w:r>
        <w:rPr>
          <w:b/>
          <w:bCs/>
          <w:rtl/>
        </w:rPr>
        <w:t>מושב שלישי</w:t>
      </w:r>
    </w:p>
    <w:p w14:paraId="6AE9DA2F" w14:textId="77777777" w:rsidR="00E64116" w:rsidRPr="008713A4" w:rsidRDefault="00E64116" w:rsidP="0049458B">
      <w:pPr>
        <w:rPr>
          <w:rtl/>
        </w:rPr>
      </w:pPr>
    </w:p>
    <w:p w14:paraId="28642E25" w14:textId="77777777" w:rsidR="00E64116" w:rsidRPr="008713A4" w:rsidRDefault="00E64116" w:rsidP="0049458B">
      <w:pPr>
        <w:rPr>
          <w:rtl/>
        </w:rPr>
      </w:pPr>
    </w:p>
    <w:p w14:paraId="264AF8AA" w14:textId="77777777" w:rsidR="00E64116" w:rsidRPr="008713A4" w:rsidRDefault="00E64116" w:rsidP="007509A6">
      <w:pPr>
        <w:ind w:firstLine="0"/>
        <w:jc w:val="center"/>
        <w:rPr>
          <w:b/>
          <w:bCs/>
          <w:rtl/>
        </w:rPr>
      </w:pPr>
    </w:p>
    <w:p w14:paraId="25326694" w14:textId="77777777" w:rsidR="00E64116" w:rsidRPr="008713A4" w:rsidRDefault="007B418A" w:rsidP="007B418A">
      <w:pPr>
        <w:ind w:firstLine="0"/>
        <w:jc w:val="center"/>
        <w:outlineLvl w:val="0"/>
        <w:rPr>
          <w:b/>
          <w:bCs/>
          <w:rtl/>
        </w:rPr>
      </w:pPr>
      <w:r>
        <w:rPr>
          <w:b/>
          <w:bCs/>
          <w:rtl/>
        </w:rPr>
        <w:t xml:space="preserve">פרוטוקול מס' </w:t>
      </w:r>
      <w:r>
        <w:rPr>
          <w:rFonts w:hint="cs"/>
          <w:b/>
          <w:bCs/>
          <w:rtl/>
        </w:rPr>
        <w:t>400</w:t>
      </w:r>
    </w:p>
    <w:p w14:paraId="199606EC" w14:textId="77777777" w:rsidR="00E64116" w:rsidRPr="008713A4" w:rsidRDefault="007B418A" w:rsidP="008320F6">
      <w:pPr>
        <w:ind w:firstLine="0"/>
        <w:jc w:val="center"/>
        <w:outlineLvl w:val="0"/>
        <w:rPr>
          <w:b/>
          <w:bCs/>
          <w:rtl/>
        </w:rPr>
      </w:pPr>
      <w:r>
        <w:rPr>
          <w:b/>
          <w:bCs/>
          <w:rtl/>
        </w:rPr>
        <w:t>מישיבת ועדת העבודה והרווחה</w:t>
      </w:r>
    </w:p>
    <w:p w14:paraId="2B944654" w14:textId="77777777" w:rsidR="00E64116" w:rsidRPr="008713A4" w:rsidRDefault="007B418A" w:rsidP="007B418A">
      <w:pPr>
        <w:ind w:firstLine="0"/>
        <w:jc w:val="center"/>
        <w:outlineLvl w:val="0"/>
        <w:rPr>
          <w:b/>
          <w:bCs/>
          <w:u w:val="single"/>
          <w:rtl/>
        </w:rPr>
      </w:pPr>
      <w:r>
        <w:rPr>
          <w:b/>
          <w:bCs/>
          <w:u w:val="single"/>
          <w:rtl/>
        </w:rPr>
        <w:t xml:space="preserve">יום רביעי, כ"ו באדר </w:t>
      </w:r>
      <w:proofErr w:type="spellStart"/>
      <w:r>
        <w:rPr>
          <w:b/>
          <w:bCs/>
          <w:u w:val="single"/>
          <w:rtl/>
        </w:rPr>
        <w:t>התשפ"ה</w:t>
      </w:r>
      <w:proofErr w:type="spellEnd"/>
      <w:r>
        <w:rPr>
          <w:b/>
          <w:bCs/>
          <w:u w:val="single"/>
          <w:rtl/>
        </w:rPr>
        <w:t xml:space="preserve"> (26 במרץ 2025), שעה 10:</w:t>
      </w:r>
      <w:r>
        <w:rPr>
          <w:rFonts w:hint="cs"/>
          <w:b/>
          <w:bCs/>
          <w:u w:val="single"/>
          <w:rtl/>
        </w:rPr>
        <w:t>34</w:t>
      </w:r>
    </w:p>
    <w:p w14:paraId="725AE000" w14:textId="77777777" w:rsidR="00E64116" w:rsidRPr="008713A4" w:rsidRDefault="00E64116" w:rsidP="008320F6">
      <w:pPr>
        <w:ind w:firstLine="0"/>
        <w:rPr>
          <w:rtl/>
        </w:rPr>
      </w:pPr>
    </w:p>
    <w:p w14:paraId="235057E3" w14:textId="77777777" w:rsidR="00E64116" w:rsidRPr="008713A4" w:rsidRDefault="00E64116" w:rsidP="008320F6">
      <w:pPr>
        <w:ind w:firstLine="0"/>
        <w:rPr>
          <w:rtl/>
        </w:rPr>
      </w:pPr>
    </w:p>
    <w:p w14:paraId="5C486AEB" w14:textId="77777777" w:rsidR="00E64116" w:rsidRPr="008713A4" w:rsidRDefault="00E64116" w:rsidP="008320F6">
      <w:pPr>
        <w:ind w:firstLine="0"/>
        <w:rPr>
          <w:rtl/>
        </w:rPr>
      </w:pPr>
    </w:p>
    <w:p w14:paraId="613A8FD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6A6331" w14:textId="25D6DA53" w:rsidR="00E64116" w:rsidRPr="00A42C79" w:rsidRDefault="007B418A" w:rsidP="00A42C79">
      <w:pPr>
        <w:spacing w:before="60"/>
        <w:ind w:firstLine="0"/>
        <w:rPr>
          <w:rtl/>
        </w:rPr>
      </w:pPr>
      <w:bookmarkStart w:id="0" w:name="ET_hatsach_645565_1"/>
      <w:r w:rsidRPr="007B418A">
        <w:rPr>
          <w:rStyle w:val="TagStyle"/>
          <w:rtl/>
        </w:rPr>
        <w:t xml:space="preserve"> &lt;&lt; הצח &gt;&gt; </w:t>
      </w:r>
      <w:r w:rsidRPr="007B418A">
        <w:rPr>
          <w:rtl/>
        </w:rPr>
        <w:t>הצעת חוק תוספות לתגמולים ולהטבות לבני משפחה של חטופים ונעדרים (תיקוני חקיקה), התשפ"ה-</w:t>
      </w:r>
      <w:r>
        <w:rPr>
          <w:rFonts w:hint="cs"/>
          <w:rtl/>
        </w:rPr>
        <w:t>2025 (מ/1843)</w:t>
      </w:r>
      <w:r w:rsidR="00A42C79">
        <w:rPr>
          <w:rFonts w:hint="cs"/>
          <w:rtl/>
        </w:rPr>
        <w:t xml:space="preserve"> </w:t>
      </w:r>
      <w:r w:rsidR="00A42C79" w:rsidRPr="00A42C79">
        <w:rPr>
          <w:rFonts w:hint="cs"/>
          <w:rtl/>
        </w:rPr>
        <w:t xml:space="preserve">- </w:t>
      </w:r>
      <w:r w:rsidRPr="00A42C79">
        <w:rPr>
          <w:rFonts w:hint="cs"/>
          <w:rtl/>
        </w:rPr>
        <w:t>בקשה לדיון מחדש לפי סעיף 115 לתקנון הכנסת, של חה"כ גלעד קריב</w:t>
      </w:r>
      <w:r w:rsidRPr="00A42C79">
        <w:rPr>
          <w:rStyle w:val="TagStyle"/>
          <w:rtl/>
        </w:rPr>
        <w:t xml:space="preserve"> &lt;&lt; הצח &gt;&gt;</w:t>
      </w:r>
      <w:r w:rsidR="00867CF9" w:rsidRPr="00A42C79">
        <w:rPr>
          <w:rtl/>
        </w:rPr>
        <w:t xml:space="preserve"> </w:t>
      </w:r>
      <w:bookmarkEnd w:id="0"/>
    </w:p>
    <w:p w14:paraId="486C3288" w14:textId="77777777" w:rsidR="00E64116" w:rsidRPr="00A42C79" w:rsidRDefault="00E64116" w:rsidP="007C693F">
      <w:pPr>
        <w:spacing w:before="60"/>
        <w:ind w:firstLine="0"/>
        <w:rPr>
          <w:rtl/>
        </w:rPr>
      </w:pPr>
    </w:p>
    <w:p w14:paraId="79DB5C40" w14:textId="77777777" w:rsidR="007B418A" w:rsidRPr="008713A4" w:rsidRDefault="007B418A" w:rsidP="007C693F">
      <w:pPr>
        <w:spacing w:before="60"/>
        <w:ind w:firstLine="0"/>
        <w:rPr>
          <w:rtl/>
        </w:rPr>
      </w:pPr>
    </w:p>
    <w:p w14:paraId="6F6F0313" w14:textId="77777777" w:rsidR="00E64116" w:rsidRPr="008713A4" w:rsidRDefault="00E64116" w:rsidP="00EC1FB3">
      <w:pPr>
        <w:ind w:firstLine="0"/>
        <w:outlineLvl w:val="1"/>
        <w:rPr>
          <w:b/>
          <w:bCs/>
          <w:u w:val="single"/>
          <w:rtl/>
        </w:rPr>
      </w:pPr>
      <w:r w:rsidRPr="008713A4">
        <w:rPr>
          <w:b/>
          <w:bCs/>
          <w:u w:val="single"/>
          <w:rtl/>
        </w:rPr>
        <w:t>נכחו:</w:t>
      </w:r>
    </w:p>
    <w:p w14:paraId="10D5EB9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9BC9550" w14:textId="77777777" w:rsidR="00E64116" w:rsidRPr="007B418A" w:rsidRDefault="007B418A" w:rsidP="00EC1FB3">
      <w:pPr>
        <w:ind w:firstLine="0"/>
        <w:rPr>
          <w:rtl/>
        </w:rPr>
      </w:pPr>
      <w:r w:rsidRPr="007B418A">
        <w:rPr>
          <w:rtl/>
        </w:rPr>
        <w:t xml:space="preserve">ישראל </w:t>
      </w:r>
      <w:proofErr w:type="spellStart"/>
      <w:r w:rsidRPr="007B418A">
        <w:rPr>
          <w:rtl/>
        </w:rPr>
        <w:t>אייכלר</w:t>
      </w:r>
      <w:proofErr w:type="spellEnd"/>
      <w:r w:rsidRPr="007B418A">
        <w:rPr>
          <w:rtl/>
        </w:rPr>
        <w:t xml:space="preserve"> – היו"ר</w:t>
      </w:r>
    </w:p>
    <w:p w14:paraId="52B90F81" w14:textId="77777777" w:rsidR="007B418A" w:rsidRPr="007B418A" w:rsidRDefault="007B418A" w:rsidP="00EC1FB3">
      <w:pPr>
        <w:ind w:firstLine="0"/>
        <w:rPr>
          <w:rtl/>
        </w:rPr>
      </w:pPr>
      <w:r w:rsidRPr="007B418A">
        <w:rPr>
          <w:rtl/>
        </w:rPr>
        <w:t>דבי ביטון</w:t>
      </w:r>
    </w:p>
    <w:p w14:paraId="2094A201" w14:textId="77777777" w:rsidR="007B418A" w:rsidRPr="007B418A" w:rsidRDefault="007B418A" w:rsidP="00EC1FB3">
      <w:pPr>
        <w:ind w:firstLine="0"/>
        <w:rPr>
          <w:rtl/>
        </w:rPr>
      </w:pPr>
      <w:r w:rsidRPr="007B418A">
        <w:rPr>
          <w:rtl/>
        </w:rPr>
        <w:t>צגה מלקו</w:t>
      </w:r>
    </w:p>
    <w:p w14:paraId="0117C78D" w14:textId="77777777" w:rsidR="007B418A" w:rsidRPr="007B418A" w:rsidRDefault="007B418A" w:rsidP="00EC1FB3">
      <w:pPr>
        <w:ind w:firstLine="0"/>
        <w:rPr>
          <w:rtl/>
        </w:rPr>
      </w:pPr>
      <w:proofErr w:type="spellStart"/>
      <w:r w:rsidRPr="007B418A">
        <w:rPr>
          <w:rtl/>
        </w:rPr>
        <w:t>עפיף</w:t>
      </w:r>
      <w:proofErr w:type="spellEnd"/>
      <w:r w:rsidRPr="007B418A">
        <w:rPr>
          <w:rtl/>
        </w:rPr>
        <w:t xml:space="preserve"> עבד</w:t>
      </w:r>
    </w:p>
    <w:p w14:paraId="084F0EC5" w14:textId="77777777" w:rsidR="007B418A" w:rsidRPr="008713A4" w:rsidRDefault="007B418A" w:rsidP="00EC1FB3">
      <w:pPr>
        <w:ind w:firstLine="0"/>
        <w:rPr>
          <w:u w:val="single"/>
        </w:rPr>
      </w:pPr>
    </w:p>
    <w:p w14:paraId="5BF644ED" w14:textId="77777777" w:rsidR="00E64116" w:rsidRDefault="00E64116" w:rsidP="00DE5B80">
      <w:pPr>
        <w:ind w:firstLine="0"/>
        <w:rPr>
          <w:rtl/>
        </w:rPr>
      </w:pPr>
    </w:p>
    <w:p w14:paraId="11BF27A2" w14:textId="77777777" w:rsidR="000C47F5" w:rsidRDefault="000C47F5" w:rsidP="00EC1FB3">
      <w:pPr>
        <w:ind w:firstLine="0"/>
        <w:outlineLvl w:val="1"/>
        <w:rPr>
          <w:b/>
          <w:bCs/>
          <w:u w:val="single"/>
          <w:rtl/>
        </w:rPr>
      </w:pPr>
      <w:r w:rsidRPr="000C47F5">
        <w:rPr>
          <w:rFonts w:hint="cs"/>
          <w:b/>
          <w:bCs/>
          <w:u w:val="single"/>
          <w:rtl/>
        </w:rPr>
        <w:t>חברי הכנסת:</w:t>
      </w:r>
    </w:p>
    <w:p w14:paraId="6D602074" w14:textId="77777777" w:rsidR="007B418A" w:rsidRDefault="007B418A" w:rsidP="00DE5B80">
      <w:pPr>
        <w:ind w:firstLine="0"/>
        <w:rPr>
          <w:rtl/>
        </w:rPr>
      </w:pPr>
      <w:r>
        <w:rPr>
          <w:rFonts w:hint="cs"/>
          <w:rtl/>
        </w:rPr>
        <w:t xml:space="preserve">יצחק </w:t>
      </w:r>
      <w:proofErr w:type="spellStart"/>
      <w:r>
        <w:rPr>
          <w:rFonts w:hint="cs"/>
          <w:rtl/>
        </w:rPr>
        <w:t>קרויזר</w:t>
      </w:r>
      <w:proofErr w:type="spellEnd"/>
    </w:p>
    <w:p w14:paraId="1BCA0199" w14:textId="77777777" w:rsidR="000C47F5" w:rsidRDefault="007B418A" w:rsidP="00DE5B80">
      <w:pPr>
        <w:ind w:firstLine="0"/>
        <w:rPr>
          <w:rtl/>
        </w:rPr>
      </w:pPr>
      <w:r>
        <w:rPr>
          <w:rFonts w:hint="cs"/>
          <w:rtl/>
        </w:rPr>
        <w:t>גלעד קריב</w:t>
      </w:r>
    </w:p>
    <w:p w14:paraId="2FABFD03" w14:textId="77777777" w:rsidR="007B418A" w:rsidRPr="0082136D" w:rsidRDefault="007B418A" w:rsidP="00DE5B80">
      <w:pPr>
        <w:ind w:firstLine="0"/>
        <w:rPr>
          <w:rtl/>
        </w:rPr>
      </w:pPr>
    </w:p>
    <w:p w14:paraId="741618EE" w14:textId="77777777" w:rsidR="002E5E31" w:rsidRPr="000C47F5" w:rsidRDefault="002E5E31" w:rsidP="00DE5B80">
      <w:pPr>
        <w:ind w:firstLine="0"/>
        <w:rPr>
          <w:b/>
          <w:bCs/>
          <w:u w:val="single"/>
          <w:rtl/>
        </w:rPr>
      </w:pPr>
    </w:p>
    <w:p w14:paraId="0EC74F2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4008"/>
      </w:tblGrid>
      <w:tr w:rsidR="007B418A" w14:paraId="4BFFD5C0" w14:textId="77777777" w:rsidTr="007B418A">
        <w:tc>
          <w:tcPr>
            <w:tcW w:w="0" w:type="auto"/>
            <w:shd w:val="clear" w:color="auto" w:fill="auto"/>
          </w:tcPr>
          <w:p w14:paraId="0F358722" w14:textId="77777777" w:rsidR="007B418A" w:rsidRDefault="007B418A" w:rsidP="00DE5B80">
            <w:pPr>
              <w:ind w:firstLine="0"/>
              <w:rPr>
                <w:rtl/>
              </w:rPr>
            </w:pPr>
            <w:r>
              <w:rPr>
                <w:rtl/>
              </w:rPr>
              <w:t>רועי בבאי</w:t>
            </w:r>
          </w:p>
        </w:tc>
        <w:tc>
          <w:tcPr>
            <w:tcW w:w="0" w:type="auto"/>
            <w:shd w:val="clear" w:color="auto" w:fill="auto"/>
          </w:tcPr>
          <w:p w14:paraId="138DDAA7" w14:textId="77777777" w:rsidR="007B418A" w:rsidRDefault="007B418A" w:rsidP="00DE5B80">
            <w:pPr>
              <w:ind w:firstLine="0"/>
              <w:rPr>
                <w:rtl/>
              </w:rPr>
            </w:pPr>
            <w:r>
              <w:rPr>
                <w:rtl/>
              </w:rPr>
              <w:t>–</w:t>
            </w:r>
          </w:p>
        </w:tc>
        <w:tc>
          <w:tcPr>
            <w:tcW w:w="0" w:type="auto"/>
            <w:shd w:val="clear" w:color="auto" w:fill="auto"/>
          </w:tcPr>
          <w:p w14:paraId="4409EE18" w14:textId="77777777" w:rsidR="007B418A" w:rsidRDefault="007B418A" w:rsidP="00DE5B80">
            <w:pPr>
              <w:ind w:firstLine="0"/>
              <w:rPr>
                <w:rtl/>
              </w:rPr>
            </w:pPr>
            <w:r>
              <w:rPr>
                <w:rtl/>
              </w:rPr>
              <w:t>אגף תקציבים, משרד האוצר</w:t>
            </w:r>
          </w:p>
        </w:tc>
      </w:tr>
      <w:tr w:rsidR="007B418A" w14:paraId="647F8AD3" w14:textId="77777777" w:rsidTr="007B418A">
        <w:tc>
          <w:tcPr>
            <w:tcW w:w="0" w:type="auto"/>
            <w:shd w:val="clear" w:color="auto" w:fill="auto"/>
          </w:tcPr>
          <w:p w14:paraId="30B80815" w14:textId="77777777" w:rsidR="007B418A" w:rsidRDefault="007B418A" w:rsidP="00DE5B80">
            <w:pPr>
              <w:ind w:firstLine="0"/>
              <w:rPr>
                <w:rtl/>
              </w:rPr>
            </w:pPr>
            <w:r>
              <w:rPr>
                <w:rtl/>
              </w:rPr>
              <w:t>גליה ימין</w:t>
            </w:r>
          </w:p>
        </w:tc>
        <w:tc>
          <w:tcPr>
            <w:tcW w:w="0" w:type="auto"/>
            <w:shd w:val="clear" w:color="auto" w:fill="auto"/>
          </w:tcPr>
          <w:p w14:paraId="1F1AE599" w14:textId="77777777" w:rsidR="007B418A" w:rsidRDefault="007B418A" w:rsidP="00DE5B80">
            <w:pPr>
              <w:ind w:firstLine="0"/>
              <w:rPr>
                <w:rtl/>
              </w:rPr>
            </w:pPr>
            <w:r>
              <w:rPr>
                <w:rtl/>
              </w:rPr>
              <w:t>–</w:t>
            </w:r>
          </w:p>
        </w:tc>
        <w:tc>
          <w:tcPr>
            <w:tcW w:w="0" w:type="auto"/>
            <w:shd w:val="clear" w:color="auto" w:fill="auto"/>
          </w:tcPr>
          <w:p w14:paraId="65E6DB7F" w14:textId="77777777" w:rsidR="007B418A" w:rsidRDefault="007B418A" w:rsidP="00DE5B80">
            <w:pPr>
              <w:ind w:firstLine="0"/>
              <w:rPr>
                <w:rtl/>
              </w:rPr>
            </w:pPr>
            <w:r>
              <w:rPr>
                <w:rtl/>
              </w:rPr>
              <w:t>עו"ד, לשכה משפטית, משרד הביטחון</w:t>
            </w:r>
          </w:p>
        </w:tc>
      </w:tr>
      <w:tr w:rsidR="007B418A" w14:paraId="6DD65F1A" w14:textId="77777777" w:rsidTr="007B418A">
        <w:tc>
          <w:tcPr>
            <w:tcW w:w="0" w:type="auto"/>
            <w:shd w:val="clear" w:color="auto" w:fill="auto"/>
          </w:tcPr>
          <w:p w14:paraId="0BFDABE1" w14:textId="77777777" w:rsidR="007B418A" w:rsidRDefault="007B418A" w:rsidP="00DE5B80">
            <w:pPr>
              <w:ind w:firstLine="0"/>
              <w:rPr>
                <w:rtl/>
              </w:rPr>
            </w:pPr>
            <w:r>
              <w:rPr>
                <w:rtl/>
              </w:rPr>
              <w:t>תום עופר</w:t>
            </w:r>
          </w:p>
        </w:tc>
        <w:tc>
          <w:tcPr>
            <w:tcW w:w="0" w:type="auto"/>
            <w:shd w:val="clear" w:color="auto" w:fill="auto"/>
          </w:tcPr>
          <w:p w14:paraId="1DB78772" w14:textId="77777777" w:rsidR="007B418A" w:rsidRDefault="007B418A" w:rsidP="00DE5B80">
            <w:pPr>
              <w:ind w:firstLine="0"/>
              <w:rPr>
                <w:rtl/>
              </w:rPr>
            </w:pPr>
            <w:r>
              <w:rPr>
                <w:rtl/>
              </w:rPr>
              <w:t>–</w:t>
            </w:r>
          </w:p>
        </w:tc>
        <w:tc>
          <w:tcPr>
            <w:tcW w:w="0" w:type="auto"/>
            <w:shd w:val="clear" w:color="auto" w:fill="auto"/>
          </w:tcPr>
          <w:p w14:paraId="24D3D670" w14:textId="77777777" w:rsidR="007B418A" w:rsidRDefault="007B418A" w:rsidP="00DE5B80">
            <w:pPr>
              <w:ind w:firstLine="0"/>
              <w:rPr>
                <w:rtl/>
              </w:rPr>
            </w:pPr>
            <w:r>
              <w:rPr>
                <w:rtl/>
              </w:rPr>
              <w:t>עו"ד, לשכה משפטית, משרד הביטחון</w:t>
            </w:r>
          </w:p>
        </w:tc>
      </w:tr>
      <w:tr w:rsidR="007B418A" w14:paraId="79E5DBCA" w14:textId="77777777" w:rsidTr="007B418A">
        <w:tc>
          <w:tcPr>
            <w:tcW w:w="0" w:type="auto"/>
            <w:shd w:val="clear" w:color="auto" w:fill="auto"/>
          </w:tcPr>
          <w:p w14:paraId="540B4F2C" w14:textId="77777777" w:rsidR="007B418A" w:rsidRDefault="007B418A" w:rsidP="00DE5B80">
            <w:pPr>
              <w:ind w:firstLine="0"/>
              <w:rPr>
                <w:rtl/>
              </w:rPr>
            </w:pPr>
            <w:r>
              <w:rPr>
                <w:rtl/>
              </w:rPr>
              <w:t xml:space="preserve">שרית </w:t>
            </w:r>
            <w:proofErr w:type="spellStart"/>
            <w:r>
              <w:rPr>
                <w:rtl/>
              </w:rPr>
              <w:t>דמרי-דבוש</w:t>
            </w:r>
            <w:proofErr w:type="spellEnd"/>
          </w:p>
        </w:tc>
        <w:tc>
          <w:tcPr>
            <w:tcW w:w="0" w:type="auto"/>
            <w:shd w:val="clear" w:color="auto" w:fill="auto"/>
          </w:tcPr>
          <w:p w14:paraId="50E92606" w14:textId="77777777" w:rsidR="007B418A" w:rsidRDefault="007B418A" w:rsidP="00DE5B80">
            <w:pPr>
              <w:ind w:firstLine="0"/>
              <w:rPr>
                <w:rtl/>
              </w:rPr>
            </w:pPr>
            <w:r>
              <w:rPr>
                <w:rtl/>
              </w:rPr>
              <w:t>–</w:t>
            </w:r>
          </w:p>
        </w:tc>
        <w:tc>
          <w:tcPr>
            <w:tcW w:w="0" w:type="auto"/>
            <w:shd w:val="clear" w:color="auto" w:fill="auto"/>
          </w:tcPr>
          <w:p w14:paraId="1B648242" w14:textId="77777777" w:rsidR="007B418A" w:rsidRDefault="007B418A" w:rsidP="00DE5B80">
            <w:pPr>
              <w:ind w:firstLine="0"/>
              <w:rPr>
                <w:rtl/>
              </w:rPr>
            </w:pPr>
            <w:r>
              <w:rPr>
                <w:rtl/>
              </w:rPr>
              <w:t>עו"ד, לשכה משפטית, המוסד לביטוח לאומי</w:t>
            </w:r>
          </w:p>
        </w:tc>
      </w:tr>
    </w:tbl>
    <w:p w14:paraId="022DCEF8" w14:textId="77777777" w:rsidR="00E64116" w:rsidRPr="008713A4" w:rsidRDefault="00E64116" w:rsidP="00DE5B80">
      <w:pPr>
        <w:ind w:firstLine="0"/>
        <w:rPr>
          <w:rtl/>
        </w:rPr>
      </w:pPr>
    </w:p>
    <w:p w14:paraId="3269B9DD" w14:textId="77777777" w:rsidR="00E64116" w:rsidRDefault="00E64116" w:rsidP="00DE5B80">
      <w:pPr>
        <w:ind w:firstLine="0"/>
        <w:rPr>
          <w:rtl/>
        </w:rPr>
      </w:pPr>
    </w:p>
    <w:p w14:paraId="77B685B7" w14:textId="77777777" w:rsidR="00A42C79" w:rsidRDefault="00A42C79" w:rsidP="00DE5B80">
      <w:pPr>
        <w:ind w:firstLine="0"/>
        <w:rPr>
          <w:rtl/>
        </w:rPr>
      </w:pPr>
    </w:p>
    <w:p w14:paraId="1D0C2ED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76E2A53" w14:textId="77777777" w:rsidR="00E64116" w:rsidRPr="0018542A" w:rsidRDefault="007B418A" w:rsidP="00D40A29">
      <w:pPr>
        <w:ind w:firstLine="0"/>
        <w:rPr>
          <w:rtl/>
        </w:rPr>
      </w:pPr>
      <w:r w:rsidRPr="0018542A">
        <w:rPr>
          <w:rtl/>
        </w:rPr>
        <w:t>נעה בן שבת</w:t>
      </w:r>
    </w:p>
    <w:p w14:paraId="585A96C8" w14:textId="77777777" w:rsidR="007B418A" w:rsidRPr="008713A4" w:rsidRDefault="007B418A" w:rsidP="00D40A29">
      <w:pPr>
        <w:ind w:firstLine="0"/>
      </w:pPr>
      <w:r w:rsidRPr="0018542A">
        <w:rPr>
          <w:rFonts w:hint="cs"/>
          <w:rtl/>
        </w:rPr>
        <w:t xml:space="preserve">יעל </w:t>
      </w:r>
      <w:proofErr w:type="spellStart"/>
      <w:r w:rsidRPr="0018542A">
        <w:rPr>
          <w:rFonts w:hint="cs"/>
          <w:rtl/>
        </w:rPr>
        <w:t>סלנט</w:t>
      </w:r>
      <w:proofErr w:type="spellEnd"/>
    </w:p>
    <w:p w14:paraId="26574E66" w14:textId="77777777" w:rsidR="00E64116" w:rsidRPr="008713A4" w:rsidRDefault="00E64116" w:rsidP="00DE5B80">
      <w:pPr>
        <w:ind w:firstLine="0"/>
        <w:rPr>
          <w:rtl/>
        </w:rPr>
      </w:pPr>
    </w:p>
    <w:p w14:paraId="7E676D6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0DDEEA6" w14:textId="77777777" w:rsidR="00E64116" w:rsidRPr="008713A4" w:rsidRDefault="007B418A" w:rsidP="00D40A29">
      <w:pPr>
        <w:ind w:firstLine="0"/>
        <w:rPr>
          <w:u w:val="single"/>
        </w:rPr>
      </w:pPr>
      <w:r>
        <w:rPr>
          <w:rtl/>
        </w:rPr>
        <w:t>ענת כהן שמואל</w:t>
      </w:r>
    </w:p>
    <w:p w14:paraId="3D19407B" w14:textId="77777777" w:rsidR="00E64116" w:rsidRDefault="00E64116" w:rsidP="00DE5B80">
      <w:pPr>
        <w:ind w:firstLine="0"/>
        <w:rPr>
          <w:rtl/>
        </w:rPr>
      </w:pPr>
    </w:p>
    <w:p w14:paraId="0CCB70EC" w14:textId="77777777" w:rsidR="007B418A" w:rsidRPr="007B418A" w:rsidRDefault="007B418A" w:rsidP="00DE5B80">
      <w:pPr>
        <w:ind w:firstLine="0"/>
        <w:rPr>
          <w:b/>
          <w:bCs/>
          <w:u w:val="single"/>
          <w:rtl/>
        </w:rPr>
      </w:pPr>
      <w:r w:rsidRPr="007B418A">
        <w:rPr>
          <w:rFonts w:hint="cs"/>
          <w:b/>
          <w:bCs/>
          <w:u w:val="single"/>
          <w:rtl/>
        </w:rPr>
        <w:t>סגנית מנהלת הוועדה:</w:t>
      </w:r>
    </w:p>
    <w:p w14:paraId="73B7D716" w14:textId="77777777" w:rsidR="007B418A" w:rsidRDefault="007B418A" w:rsidP="00DE5B80">
      <w:pPr>
        <w:ind w:firstLine="0"/>
        <w:rPr>
          <w:rtl/>
        </w:rPr>
      </w:pPr>
      <w:r>
        <w:rPr>
          <w:rFonts w:hint="cs"/>
          <w:rtl/>
        </w:rPr>
        <w:t>אורית ארז</w:t>
      </w:r>
    </w:p>
    <w:p w14:paraId="6EC36086" w14:textId="77777777" w:rsidR="007B418A" w:rsidRPr="008713A4" w:rsidRDefault="007B418A" w:rsidP="00DE5B80">
      <w:pPr>
        <w:ind w:firstLine="0"/>
        <w:rPr>
          <w:rtl/>
        </w:rPr>
      </w:pPr>
    </w:p>
    <w:p w14:paraId="585AE67F" w14:textId="77777777" w:rsidR="0018542A" w:rsidRDefault="0018542A" w:rsidP="0018542A">
      <w:pPr>
        <w:ind w:firstLine="0"/>
        <w:outlineLvl w:val="1"/>
      </w:pPr>
      <w:r>
        <w:rPr>
          <w:rFonts w:hint="cs"/>
          <w:b/>
          <w:bCs/>
          <w:u w:val="single"/>
          <w:rtl/>
        </w:rPr>
        <w:t>רישום פרלמנטרי:</w:t>
      </w:r>
    </w:p>
    <w:p w14:paraId="32496CAE" w14:textId="77777777" w:rsidR="0018542A" w:rsidRDefault="0018542A" w:rsidP="0018542A">
      <w:pPr>
        <w:ind w:firstLine="0"/>
      </w:pPr>
      <w:r>
        <w:rPr>
          <w:rFonts w:hint="cs"/>
          <w:rtl/>
        </w:rPr>
        <w:t>א.ב., חבר תרגומים</w:t>
      </w:r>
    </w:p>
    <w:p w14:paraId="45DB212F" w14:textId="77777777" w:rsidR="0018542A" w:rsidRDefault="0018542A" w:rsidP="0018542A">
      <w:pPr>
        <w:ind w:firstLine="0"/>
        <w:rPr>
          <w:rtl/>
        </w:rPr>
      </w:pPr>
    </w:p>
    <w:p w14:paraId="3034B298" w14:textId="77777777" w:rsidR="00A42C79" w:rsidRDefault="00A42C79" w:rsidP="0018542A">
      <w:pPr>
        <w:ind w:firstLine="0"/>
      </w:pPr>
    </w:p>
    <w:p w14:paraId="0294D6FA" w14:textId="77777777" w:rsidR="0018542A" w:rsidRDefault="0018542A" w:rsidP="0018542A">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2307F290" w14:textId="77777777" w:rsidR="0018542A" w:rsidRPr="0018542A" w:rsidRDefault="00E64116" w:rsidP="0018542A">
      <w:pPr>
        <w:spacing w:before="60"/>
        <w:ind w:firstLine="0"/>
        <w:jc w:val="center"/>
        <w:rPr>
          <w:bCs/>
          <w:u w:val="single"/>
          <w:rtl/>
        </w:rPr>
      </w:pPr>
      <w:r w:rsidRPr="008713A4">
        <w:rPr>
          <w:rtl/>
        </w:rPr>
        <w:br w:type="page"/>
      </w:r>
      <w:r w:rsidR="0018542A" w:rsidRPr="0018542A">
        <w:rPr>
          <w:rStyle w:val="TagStyle"/>
          <w:b w:val="0"/>
          <w:bCs/>
          <w:u w:val="single"/>
          <w:rtl/>
        </w:rPr>
        <w:lastRenderedPageBreak/>
        <w:t xml:space="preserve">&lt;&lt; הצח &gt;&gt; </w:t>
      </w:r>
      <w:r w:rsidR="0018542A" w:rsidRPr="0018542A">
        <w:rPr>
          <w:bCs/>
          <w:u w:val="single"/>
          <w:rtl/>
        </w:rPr>
        <w:t>הצעת חוק תוספות לתגמולים ולהטבות לבני משפחה של חטופים ונעדרים (תיקוני חקיקה), התשפ"ה-</w:t>
      </w:r>
      <w:r w:rsidR="0018542A" w:rsidRPr="0018542A">
        <w:rPr>
          <w:rFonts w:hint="cs"/>
          <w:bCs/>
          <w:u w:val="single"/>
          <w:rtl/>
        </w:rPr>
        <w:t>2025 (מ/1843)</w:t>
      </w:r>
    </w:p>
    <w:p w14:paraId="02F14B92" w14:textId="77777777" w:rsidR="0018542A" w:rsidRPr="0018542A" w:rsidRDefault="0018542A" w:rsidP="0018542A">
      <w:pPr>
        <w:spacing w:before="60"/>
        <w:ind w:firstLine="0"/>
        <w:jc w:val="center"/>
        <w:rPr>
          <w:bCs/>
          <w:u w:val="single"/>
          <w:rtl/>
        </w:rPr>
      </w:pPr>
      <w:r w:rsidRPr="0018542A">
        <w:rPr>
          <w:rFonts w:hint="cs"/>
          <w:bCs/>
          <w:u w:val="single"/>
          <w:rtl/>
        </w:rPr>
        <w:t>בקשה לדיון מחדש לפי סעיף 115 לתקנון הכנסת, של חה"כ גלעד קריב</w:t>
      </w:r>
      <w:r w:rsidRPr="0018542A">
        <w:rPr>
          <w:rStyle w:val="TagStyle"/>
          <w:b w:val="0"/>
          <w:bCs/>
          <w:u w:val="single"/>
          <w:rtl/>
        </w:rPr>
        <w:t xml:space="preserve"> &lt;&lt; הצח &gt;&gt;</w:t>
      </w:r>
    </w:p>
    <w:p w14:paraId="7DECCE91" w14:textId="77777777" w:rsidR="007872B4" w:rsidRDefault="007872B4" w:rsidP="0018542A">
      <w:pPr>
        <w:ind w:firstLine="0"/>
        <w:jc w:val="center"/>
        <w:rPr>
          <w:bCs/>
          <w:u w:val="single"/>
          <w:rtl/>
        </w:rPr>
      </w:pPr>
    </w:p>
    <w:p w14:paraId="00BD892B" w14:textId="77777777" w:rsidR="00633E77" w:rsidRDefault="00633E77" w:rsidP="0018542A">
      <w:pPr>
        <w:ind w:firstLine="0"/>
        <w:jc w:val="center"/>
        <w:rPr>
          <w:bCs/>
          <w:u w:val="single"/>
          <w:rtl/>
        </w:rPr>
      </w:pPr>
    </w:p>
    <w:p w14:paraId="0243DDD0" w14:textId="77777777" w:rsidR="00633E77" w:rsidRDefault="00633E77" w:rsidP="00633E77">
      <w:pPr>
        <w:pStyle w:val="af6"/>
        <w:keepNext/>
      </w:pPr>
      <w:bookmarkStart w:id="1" w:name="ET_yor_4996_2"/>
      <w:r w:rsidRPr="00633E77">
        <w:rPr>
          <w:rStyle w:val="TagStyle"/>
          <w:rtl/>
        </w:rPr>
        <w:t xml:space="preserve"> &lt;&lt; יור &gt;&gt; </w:t>
      </w:r>
      <w:r>
        <w:rPr>
          <w:rtl/>
        </w:rPr>
        <w:t xml:space="preserve">היו"ר ישראל </w:t>
      </w:r>
      <w:proofErr w:type="spellStart"/>
      <w:r>
        <w:rPr>
          <w:rtl/>
        </w:rPr>
        <w:t>אייכלר</w:t>
      </w:r>
      <w:proofErr w:type="spellEnd"/>
      <w:r>
        <w:rPr>
          <w:rtl/>
        </w:rPr>
        <w:t>:</w:t>
      </w:r>
      <w:r w:rsidRPr="00633E77">
        <w:rPr>
          <w:rStyle w:val="TagStyle"/>
          <w:rtl/>
        </w:rPr>
        <w:t xml:space="preserve"> &lt;&lt; יור &gt;&gt;</w:t>
      </w:r>
      <w:r w:rsidR="00867CF9">
        <w:rPr>
          <w:rtl/>
        </w:rPr>
        <w:t xml:space="preserve"> </w:t>
      </w:r>
      <w:bookmarkEnd w:id="1"/>
    </w:p>
    <w:p w14:paraId="00A127F8" w14:textId="77777777" w:rsidR="00633E77" w:rsidRDefault="00633E77" w:rsidP="00633E77">
      <w:pPr>
        <w:pStyle w:val="KeepWithNext"/>
        <w:rPr>
          <w:rtl/>
          <w:lang w:eastAsia="he-IL"/>
        </w:rPr>
      </w:pPr>
    </w:p>
    <w:p w14:paraId="418704EF" w14:textId="77777777" w:rsidR="00633E77" w:rsidRDefault="00633E77" w:rsidP="00633E77">
      <w:pPr>
        <w:rPr>
          <w:rtl/>
          <w:lang w:eastAsia="he-IL"/>
        </w:rPr>
      </w:pPr>
      <w:r>
        <w:rPr>
          <w:rFonts w:hint="cs"/>
          <w:rtl/>
          <w:lang w:eastAsia="he-IL"/>
        </w:rPr>
        <w:t xml:space="preserve">ברוכים הבאים לישיבת ועדת העבודה והרווחה, כ"ו באדר </w:t>
      </w:r>
      <w:proofErr w:type="spellStart"/>
      <w:r>
        <w:rPr>
          <w:rFonts w:hint="cs"/>
          <w:rtl/>
          <w:lang w:eastAsia="he-IL"/>
        </w:rPr>
        <w:t>התשפ"ה</w:t>
      </w:r>
      <w:proofErr w:type="spellEnd"/>
      <w:r>
        <w:rPr>
          <w:rFonts w:hint="cs"/>
          <w:rtl/>
          <w:lang w:eastAsia="he-IL"/>
        </w:rPr>
        <w:t xml:space="preserve">, 26.03.2025 למספרם. </w:t>
      </w:r>
      <w:r w:rsidRPr="00633E77">
        <w:rPr>
          <w:rtl/>
          <w:lang w:eastAsia="he-IL"/>
        </w:rPr>
        <w:t>הצעת חוק תוספות לתגמולים ולהטבות לבני משפחה של חטופים ונעדרים (תיקוני חקיקה),</w:t>
      </w:r>
      <w:r w:rsidRPr="00633E77">
        <w:rPr>
          <w:rtl/>
        </w:rPr>
        <w:t xml:space="preserve"> </w:t>
      </w:r>
      <w:r w:rsidRPr="00633E77">
        <w:rPr>
          <w:rtl/>
          <w:lang w:eastAsia="he-IL"/>
        </w:rPr>
        <w:t xml:space="preserve">בקשה לדיון מחדש לפי סעיף 115 לתקנון הכנסת, של </w:t>
      </w:r>
      <w:r>
        <w:rPr>
          <w:rFonts w:hint="cs"/>
          <w:rtl/>
          <w:lang w:eastAsia="he-IL"/>
        </w:rPr>
        <w:t>חבר הכנסת</w:t>
      </w:r>
      <w:r w:rsidRPr="00633E77">
        <w:rPr>
          <w:rtl/>
          <w:lang w:eastAsia="he-IL"/>
        </w:rPr>
        <w:t xml:space="preserve"> גלעד קריב</w:t>
      </w:r>
      <w:r>
        <w:rPr>
          <w:rFonts w:hint="cs"/>
          <w:rtl/>
          <w:lang w:eastAsia="he-IL"/>
        </w:rPr>
        <w:t>. חבר הכנסת גלעד קריב, לנמק.</w:t>
      </w:r>
    </w:p>
    <w:p w14:paraId="73D519FC" w14:textId="77777777" w:rsidR="00633E77" w:rsidRDefault="00633E77" w:rsidP="00633E77">
      <w:pPr>
        <w:rPr>
          <w:rtl/>
          <w:lang w:eastAsia="he-IL"/>
        </w:rPr>
      </w:pPr>
    </w:p>
    <w:p w14:paraId="5152DA06" w14:textId="77777777" w:rsidR="00633E77" w:rsidRDefault="00633E77" w:rsidP="00633E77">
      <w:pPr>
        <w:pStyle w:val="a4"/>
        <w:keepNext/>
      </w:pPr>
      <w:bookmarkStart w:id="2" w:name="ET_speaker_6156_3"/>
      <w:r w:rsidRPr="00633E77">
        <w:rPr>
          <w:rStyle w:val="TagStyle"/>
          <w:rtl/>
        </w:rPr>
        <w:t xml:space="preserve"> &lt;&lt; דובר &gt;&gt; </w:t>
      </w:r>
      <w:r>
        <w:rPr>
          <w:rtl/>
        </w:rPr>
        <w:t>גלעד קריב (העבודה):</w:t>
      </w:r>
      <w:r w:rsidRPr="00633E77">
        <w:rPr>
          <w:rStyle w:val="TagStyle"/>
          <w:rtl/>
        </w:rPr>
        <w:t xml:space="preserve"> &lt;&lt; דובר &gt;&gt;</w:t>
      </w:r>
      <w:r w:rsidR="00867CF9">
        <w:rPr>
          <w:rtl/>
        </w:rPr>
        <w:t xml:space="preserve"> </w:t>
      </w:r>
      <w:bookmarkEnd w:id="2"/>
    </w:p>
    <w:p w14:paraId="7282ED38" w14:textId="77777777" w:rsidR="00633E77" w:rsidRDefault="00633E77" w:rsidP="00633E77">
      <w:pPr>
        <w:pStyle w:val="KeepWithNext"/>
        <w:rPr>
          <w:rtl/>
          <w:lang w:eastAsia="he-IL"/>
        </w:rPr>
      </w:pPr>
    </w:p>
    <w:p w14:paraId="23D383C4" w14:textId="77777777" w:rsidR="003B3CF1" w:rsidRDefault="00633E77" w:rsidP="003B3CF1">
      <w:pPr>
        <w:rPr>
          <w:rtl/>
          <w:lang w:eastAsia="he-IL"/>
        </w:rPr>
      </w:pPr>
      <w:r>
        <w:rPr>
          <w:rFonts w:hint="cs"/>
          <w:rtl/>
          <w:lang w:eastAsia="he-IL"/>
        </w:rPr>
        <w:t xml:space="preserve">תודה, אדוני, על קיום הדיון. אני אהיה קצר. אני אשמח אם גם חבר הכנסת </w:t>
      </w:r>
      <w:proofErr w:type="spellStart"/>
      <w:r>
        <w:rPr>
          <w:rFonts w:hint="cs"/>
          <w:rtl/>
          <w:lang w:eastAsia="he-IL"/>
        </w:rPr>
        <w:t>קרויזר</w:t>
      </w:r>
      <w:proofErr w:type="spellEnd"/>
      <w:r>
        <w:rPr>
          <w:rFonts w:hint="cs"/>
          <w:rtl/>
          <w:lang w:eastAsia="he-IL"/>
        </w:rPr>
        <w:t xml:space="preserve"> שהוא עומד בקשר עם מטה המשפחות, </w:t>
      </w:r>
      <w:r w:rsidR="003B3CF1">
        <w:rPr>
          <w:rFonts w:hint="cs"/>
          <w:rtl/>
          <w:lang w:eastAsia="he-IL"/>
        </w:rPr>
        <w:t xml:space="preserve">יוכל להוסיף. </w:t>
      </w:r>
      <w:r>
        <w:rPr>
          <w:rFonts w:hint="cs"/>
          <w:rtl/>
          <w:lang w:eastAsia="he-IL"/>
        </w:rPr>
        <w:t>אני אומר רק דבר אחד. כשהתכנסנו להצבעה בפעם הקודמת, אז כתוצאה מהשיח שלך</w:t>
      </w:r>
      <w:r w:rsidR="003B3CF1">
        <w:rPr>
          <w:rFonts w:hint="cs"/>
          <w:rtl/>
          <w:lang w:eastAsia="he-IL"/>
        </w:rPr>
        <w:t xml:space="preserve"> עם הביטוח הלאומי ומשרד הביטחון</w:t>
      </w:r>
      <w:r>
        <w:rPr>
          <w:rFonts w:hint="cs"/>
          <w:rtl/>
          <w:lang w:eastAsia="he-IL"/>
        </w:rPr>
        <w:t xml:space="preserve"> באמת שופרו כמה נקודות, אבל אחד הדברים שלא הובהר, אני מתנצל שלא אמרנו את זה טרם ההצבעה כדי לחדד, זה את הפער המאוד משמעותי בין המענק שניתן לפתיחת עסק ראשון, שזה דבר שכמעט לא רלוונטי. עשינו בדיקה. זה דבר שהוא לא רלוונטי כי רוב האנשים, זה לא עסק ראשון, הם כבר עוסקים, לבין המענק שניתן או בעצם המלווה, זה הכול הלוואה, שניתן לשיקום עסק, שזה המקרה. </w:t>
      </w:r>
    </w:p>
    <w:p w14:paraId="0472CAF3" w14:textId="77777777" w:rsidR="003B3CF1" w:rsidRDefault="003B3CF1" w:rsidP="003B3CF1">
      <w:pPr>
        <w:rPr>
          <w:rtl/>
          <w:lang w:eastAsia="he-IL"/>
        </w:rPr>
      </w:pPr>
    </w:p>
    <w:p w14:paraId="42E09076" w14:textId="77777777" w:rsidR="00633E77" w:rsidRDefault="00633E77" w:rsidP="003B3CF1">
      <w:pPr>
        <w:rPr>
          <w:rtl/>
          <w:lang w:eastAsia="he-IL"/>
        </w:rPr>
      </w:pPr>
      <w:r>
        <w:rPr>
          <w:rFonts w:hint="cs"/>
          <w:rtl/>
          <w:lang w:eastAsia="he-IL"/>
        </w:rPr>
        <w:t xml:space="preserve">אני הגשתי את </w:t>
      </w:r>
      <w:proofErr w:type="spellStart"/>
      <w:r>
        <w:rPr>
          <w:rFonts w:hint="cs"/>
          <w:rtl/>
          <w:lang w:eastAsia="he-IL"/>
        </w:rPr>
        <w:t>הרוויזיה</w:t>
      </w:r>
      <w:proofErr w:type="spellEnd"/>
      <w:r>
        <w:rPr>
          <w:rFonts w:hint="cs"/>
          <w:rtl/>
          <w:lang w:eastAsia="he-IL"/>
        </w:rPr>
        <w:t xml:space="preserve"> רק מתוך תקווה שנוכל לקבל הבהרות על הנקודה הזאת, כי לאור העובדה שממילא מדובר על הלוואה, אז לא ברור למה הפער</w:t>
      </w:r>
      <w:r w:rsidR="003B3CF1">
        <w:rPr>
          <w:rFonts w:hint="cs"/>
          <w:rtl/>
          <w:lang w:eastAsia="he-IL"/>
        </w:rPr>
        <w:t xml:space="preserve"> הזה נותר. </w:t>
      </w:r>
      <w:r>
        <w:rPr>
          <w:rFonts w:hint="cs"/>
          <w:rtl/>
          <w:lang w:eastAsia="he-IL"/>
        </w:rPr>
        <w:t>אני הבנתי גם מהשיחות של הייעוץ המשפטי שאולי כן יש פה</w:t>
      </w:r>
      <w:r w:rsidR="00867CF9">
        <w:rPr>
          <w:rFonts w:hint="cs"/>
          <w:rtl/>
          <w:lang w:eastAsia="he-IL"/>
        </w:rPr>
        <w:t xml:space="preserve"> </w:t>
      </w:r>
      <w:r>
        <w:rPr>
          <w:rFonts w:hint="cs"/>
          <w:rtl/>
          <w:lang w:eastAsia="he-IL"/>
        </w:rPr>
        <w:t xml:space="preserve">איזה שהוא מתווה של פתרון דרך ועדת חריגים, אבל זה לא נאמר פה בצורה ברורה ולכן ביקשתי את </w:t>
      </w:r>
      <w:proofErr w:type="spellStart"/>
      <w:r>
        <w:rPr>
          <w:rFonts w:hint="cs"/>
          <w:rtl/>
          <w:lang w:eastAsia="he-IL"/>
        </w:rPr>
        <w:t>הרוויזיה</w:t>
      </w:r>
      <w:proofErr w:type="spellEnd"/>
      <w:r>
        <w:rPr>
          <w:rFonts w:hint="cs"/>
          <w:rtl/>
          <w:lang w:eastAsia="he-IL"/>
        </w:rPr>
        <w:t>.</w:t>
      </w:r>
    </w:p>
    <w:p w14:paraId="3C12E3F2" w14:textId="77777777" w:rsidR="00633E77" w:rsidRDefault="00633E77" w:rsidP="00633E77">
      <w:pPr>
        <w:rPr>
          <w:rtl/>
          <w:lang w:eastAsia="he-IL"/>
        </w:rPr>
      </w:pPr>
    </w:p>
    <w:p w14:paraId="3BBF9607" w14:textId="77777777" w:rsidR="00633E77" w:rsidRDefault="00633E77" w:rsidP="00633E77">
      <w:pPr>
        <w:pStyle w:val="a4"/>
        <w:keepNext/>
      </w:pPr>
      <w:bookmarkStart w:id="3" w:name="ET_speaker_יעל_סלנט_4"/>
      <w:r w:rsidRPr="00633E77">
        <w:rPr>
          <w:rStyle w:val="TagStyle"/>
          <w:rtl/>
        </w:rPr>
        <w:t xml:space="preserve"> &lt;&lt; דובר &gt;&gt; </w:t>
      </w:r>
      <w:r>
        <w:rPr>
          <w:rtl/>
        </w:rPr>
        <w:t xml:space="preserve">יעל </w:t>
      </w:r>
      <w:proofErr w:type="spellStart"/>
      <w:r>
        <w:rPr>
          <w:rtl/>
        </w:rPr>
        <w:t>סלנט</w:t>
      </w:r>
      <w:proofErr w:type="spellEnd"/>
      <w:r>
        <w:rPr>
          <w:rtl/>
        </w:rPr>
        <w:t>:</w:t>
      </w:r>
      <w:r w:rsidRPr="00633E77">
        <w:rPr>
          <w:rStyle w:val="TagStyle"/>
          <w:rtl/>
        </w:rPr>
        <w:t xml:space="preserve"> &lt;&lt; דובר &gt;&gt;</w:t>
      </w:r>
      <w:r w:rsidR="00867CF9">
        <w:rPr>
          <w:rtl/>
        </w:rPr>
        <w:t xml:space="preserve"> </w:t>
      </w:r>
      <w:bookmarkEnd w:id="3"/>
    </w:p>
    <w:p w14:paraId="3FEB5F96" w14:textId="77777777" w:rsidR="00633E77" w:rsidRDefault="00633E77" w:rsidP="00633E77">
      <w:pPr>
        <w:pStyle w:val="KeepWithNext"/>
        <w:rPr>
          <w:rtl/>
          <w:lang w:eastAsia="he-IL"/>
        </w:rPr>
      </w:pPr>
    </w:p>
    <w:p w14:paraId="43BEDD8D" w14:textId="77777777" w:rsidR="00633E77" w:rsidRDefault="00633E77" w:rsidP="00633E77">
      <w:pPr>
        <w:rPr>
          <w:rtl/>
          <w:lang w:eastAsia="he-IL"/>
        </w:rPr>
      </w:pPr>
      <w:r>
        <w:rPr>
          <w:rFonts w:hint="cs"/>
          <w:rtl/>
          <w:lang w:eastAsia="he-IL"/>
        </w:rPr>
        <w:t>רק נענה לשאלה.</w:t>
      </w:r>
    </w:p>
    <w:p w14:paraId="0C463ED2" w14:textId="77777777" w:rsidR="00633E77" w:rsidRDefault="00633E77" w:rsidP="00633E77">
      <w:pPr>
        <w:rPr>
          <w:rtl/>
          <w:lang w:eastAsia="he-IL"/>
        </w:rPr>
      </w:pPr>
    </w:p>
    <w:p w14:paraId="7DE4B489" w14:textId="77777777" w:rsidR="00633E77" w:rsidRDefault="00633E77" w:rsidP="00633E77">
      <w:pPr>
        <w:pStyle w:val="af6"/>
        <w:keepNext/>
      </w:pPr>
      <w:bookmarkStart w:id="4" w:name="ET_yor_4996_5"/>
      <w:r w:rsidRPr="00633E77">
        <w:rPr>
          <w:rStyle w:val="TagStyle"/>
          <w:rtl/>
        </w:rPr>
        <w:t xml:space="preserve"> &lt;&lt; יור &gt;&gt; </w:t>
      </w:r>
      <w:r>
        <w:rPr>
          <w:rtl/>
        </w:rPr>
        <w:t xml:space="preserve">היו"ר ישראל </w:t>
      </w:r>
      <w:proofErr w:type="spellStart"/>
      <w:r>
        <w:rPr>
          <w:rtl/>
        </w:rPr>
        <w:t>אייכלר</w:t>
      </w:r>
      <w:proofErr w:type="spellEnd"/>
      <w:r>
        <w:rPr>
          <w:rtl/>
        </w:rPr>
        <w:t>:</w:t>
      </w:r>
      <w:r w:rsidRPr="00633E77">
        <w:rPr>
          <w:rStyle w:val="TagStyle"/>
          <w:rtl/>
        </w:rPr>
        <w:t xml:space="preserve"> &lt;&lt; יור &gt;&gt;</w:t>
      </w:r>
      <w:r w:rsidR="00867CF9">
        <w:rPr>
          <w:rtl/>
        </w:rPr>
        <w:t xml:space="preserve"> </w:t>
      </w:r>
      <w:bookmarkEnd w:id="4"/>
    </w:p>
    <w:p w14:paraId="49EED917" w14:textId="77777777" w:rsidR="00633E77" w:rsidRDefault="00633E77" w:rsidP="00633E77">
      <w:pPr>
        <w:pStyle w:val="KeepWithNext"/>
        <w:rPr>
          <w:rtl/>
          <w:lang w:eastAsia="he-IL"/>
        </w:rPr>
      </w:pPr>
    </w:p>
    <w:p w14:paraId="6B0B21CB" w14:textId="77777777" w:rsidR="00633E77" w:rsidRDefault="00633E77" w:rsidP="00633E77">
      <w:pPr>
        <w:rPr>
          <w:rtl/>
          <w:lang w:eastAsia="he-IL"/>
        </w:rPr>
      </w:pPr>
      <w:r>
        <w:rPr>
          <w:rFonts w:hint="cs"/>
          <w:rtl/>
          <w:lang w:eastAsia="he-IL"/>
        </w:rPr>
        <w:t>אני רק רוצה לציין שאנחנו לא פותחים דיון.</w:t>
      </w:r>
    </w:p>
    <w:p w14:paraId="251C4BCE" w14:textId="77777777" w:rsidR="00633E77" w:rsidRDefault="00633E77" w:rsidP="00633E77">
      <w:pPr>
        <w:rPr>
          <w:rtl/>
          <w:lang w:eastAsia="he-IL"/>
        </w:rPr>
      </w:pPr>
    </w:p>
    <w:p w14:paraId="4994D668" w14:textId="77777777" w:rsidR="00633E77" w:rsidRDefault="00633E77" w:rsidP="00633E77">
      <w:pPr>
        <w:pStyle w:val="a4"/>
        <w:keepNext/>
      </w:pPr>
      <w:bookmarkStart w:id="5" w:name="ET_speaker_6156_6"/>
      <w:r w:rsidRPr="00633E77">
        <w:rPr>
          <w:rStyle w:val="TagStyle"/>
          <w:rtl/>
        </w:rPr>
        <w:t xml:space="preserve"> &lt;&lt; דובר &gt;&gt; </w:t>
      </w:r>
      <w:r>
        <w:rPr>
          <w:rtl/>
        </w:rPr>
        <w:t>גלעד קריב (העבודה):</w:t>
      </w:r>
      <w:r w:rsidRPr="00633E77">
        <w:rPr>
          <w:rStyle w:val="TagStyle"/>
          <w:rtl/>
        </w:rPr>
        <w:t xml:space="preserve"> &lt;&lt; דובר &gt;&gt;</w:t>
      </w:r>
      <w:r w:rsidR="00867CF9">
        <w:rPr>
          <w:rtl/>
        </w:rPr>
        <w:t xml:space="preserve"> </w:t>
      </w:r>
      <w:bookmarkEnd w:id="5"/>
    </w:p>
    <w:p w14:paraId="6DF232F0" w14:textId="77777777" w:rsidR="00633E77" w:rsidRDefault="00633E77" w:rsidP="00633E77">
      <w:pPr>
        <w:pStyle w:val="KeepWithNext"/>
        <w:rPr>
          <w:rtl/>
          <w:lang w:eastAsia="he-IL"/>
        </w:rPr>
      </w:pPr>
    </w:p>
    <w:p w14:paraId="7F99153F" w14:textId="77777777" w:rsidR="00633E77" w:rsidRDefault="00633E77" w:rsidP="00633E77">
      <w:pPr>
        <w:rPr>
          <w:rtl/>
          <w:lang w:eastAsia="he-IL"/>
        </w:rPr>
      </w:pPr>
      <w:r>
        <w:rPr>
          <w:rFonts w:hint="cs"/>
          <w:rtl/>
          <w:lang w:eastAsia="he-IL"/>
        </w:rPr>
        <w:t>זה ברור לי. אני רק מבקש הבהרה לגבי הסוגיה הזאת.</w:t>
      </w:r>
    </w:p>
    <w:p w14:paraId="2ED12007" w14:textId="77777777" w:rsidR="00633E77" w:rsidRDefault="00633E77" w:rsidP="00633E77">
      <w:pPr>
        <w:rPr>
          <w:rtl/>
          <w:lang w:eastAsia="he-IL"/>
        </w:rPr>
      </w:pPr>
    </w:p>
    <w:p w14:paraId="27C6760D" w14:textId="77777777" w:rsidR="00633E77" w:rsidRDefault="00633E77" w:rsidP="00633E77">
      <w:pPr>
        <w:pStyle w:val="af6"/>
        <w:keepNext/>
      </w:pPr>
      <w:bookmarkStart w:id="6" w:name="ET_yor_4996_7"/>
      <w:r w:rsidRPr="00633E77">
        <w:rPr>
          <w:rStyle w:val="TagStyle"/>
          <w:rtl/>
        </w:rPr>
        <w:t xml:space="preserve"> &lt;&lt; יור &gt;&gt; </w:t>
      </w:r>
      <w:r>
        <w:rPr>
          <w:rtl/>
        </w:rPr>
        <w:t xml:space="preserve">היו"ר ישראל </w:t>
      </w:r>
      <w:proofErr w:type="spellStart"/>
      <w:r>
        <w:rPr>
          <w:rtl/>
        </w:rPr>
        <w:t>אייכלר</w:t>
      </w:r>
      <w:proofErr w:type="spellEnd"/>
      <w:r>
        <w:rPr>
          <w:rtl/>
        </w:rPr>
        <w:t>:</w:t>
      </w:r>
      <w:r w:rsidRPr="00633E77">
        <w:rPr>
          <w:rStyle w:val="TagStyle"/>
          <w:rtl/>
        </w:rPr>
        <w:t xml:space="preserve"> &lt;&lt; יור &gt;&gt;</w:t>
      </w:r>
      <w:r w:rsidR="00867CF9">
        <w:rPr>
          <w:rtl/>
        </w:rPr>
        <w:t xml:space="preserve"> </w:t>
      </w:r>
      <w:bookmarkEnd w:id="6"/>
    </w:p>
    <w:p w14:paraId="03AB8B78" w14:textId="77777777" w:rsidR="00633E77" w:rsidRDefault="00633E77" w:rsidP="00633E77">
      <w:pPr>
        <w:pStyle w:val="KeepWithNext"/>
        <w:rPr>
          <w:rtl/>
          <w:lang w:eastAsia="he-IL"/>
        </w:rPr>
      </w:pPr>
    </w:p>
    <w:p w14:paraId="67123DA7" w14:textId="77777777" w:rsidR="00633E77" w:rsidRDefault="00633E77" w:rsidP="00633E77">
      <w:pPr>
        <w:rPr>
          <w:rtl/>
          <w:lang w:eastAsia="he-IL"/>
        </w:rPr>
      </w:pPr>
      <w:r>
        <w:rPr>
          <w:rFonts w:hint="cs"/>
          <w:rtl/>
          <w:lang w:eastAsia="he-IL"/>
        </w:rPr>
        <w:t>בבקשה.</w:t>
      </w:r>
    </w:p>
    <w:p w14:paraId="41D41F50" w14:textId="77777777" w:rsidR="00633E77" w:rsidRDefault="00633E77" w:rsidP="00633E77">
      <w:pPr>
        <w:rPr>
          <w:rtl/>
          <w:lang w:eastAsia="he-IL"/>
        </w:rPr>
      </w:pPr>
    </w:p>
    <w:p w14:paraId="01C20C45" w14:textId="77777777" w:rsidR="00633E77" w:rsidRDefault="00633E77" w:rsidP="00633E77">
      <w:pPr>
        <w:pStyle w:val="a4"/>
        <w:keepNext/>
      </w:pPr>
      <w:bookmarkStart w:id="7" w:name="ET_speaker_יעל_סלנט_8"/>
      <w:r w:rsidRPr="00633E77">
        <w:rPr>
          <w:rStyle w:val="TagStyle"/>
          <w:rtl/>
        </w:rPr>
        <w:t xml:space="preserve"> &lt;&lt; דובר &gt;&gt; </w:t>
      </w:r>
      <w:r>
        <w:rPr>
          <w:rtl/>
        </w:rPr>
        <w:t xml:space="preserve">יעל </w:t>
      </w:r>
      <w:proofErr w:type="spellStart"/>
      <w:r>
        <w:rPr>
          <w:rtl/>
        </w:rPr>
        <w:t>סלנט</w:t>
      </w:r>
      <w:proofErr w:type="spellEnd"/>
      <w:r>
        <w:rPr>
          <w:rtl/>
        </w:rPr>
        <w:t>:</w:t>
      </w:r>
      <w:r w:rsidRPr="00633E77">
        <w:rPr>
          <w:rStyle w:val="TagStyle"/>
          <w:rtl/>
        </w:rPr>
        <w:t xml:space="preserve"> &lt;&lt; דובר &gt;&gt;</w:t>
      </w:r>
      <w:r w:rsidR="00867CF9">
        <w:rPr>
          <w:rtl/>
        </w:rPr>
        <w:t xml:space="preserve"> </w:t>
      </w:r>
      <w:bookmarkEnd w:id="7"/>
    </w:p>
    <w:p w14:paraId="0C5D5C21" w14:textId="77777777" w:rsidR="00633E77" w:rsidRDefault="00633E77" w:rsidP="00633E77">
      <w:pPr>
        <w:pStyle w:val="KeepWithNext"/>
        <w:rPr>
          <w:rtl/>
          <w:lang w:eastAsia="he-IL"/>
        </w:rPr>
      </w:pPr>
    </w:p>
    <w:p w14:paraId="74A42625" w14:textId="77777777" w:rsidR="00633E77" w:rsidRDefault="00633E77" w:rsidP="003B3CF1">
      <w:pPr>
        <w:rPr>
          <w:rtl/>
          <w:lang w:eastAsia="he-IL"/>
        </w:rPr>
      </w:pPr>
      <w:r>
        <w:rPr>
          <w:rFonts w:hint="cs"/>
          <w:rtl/>
          <w:lang w:eastAsia="he-IL"/>
        </w:rPr>
        <w:t xml:space="preserve">אולי זה באמת עניין שיותר נכון שנציגי הממשלה יענו. אני </w:t>
      </w:r>
      <w:r w:rsidR="003B3CF1">
        <w:rPr>
          <w:rFonts w:hint="cs"/>
          <w:rtl/>
          <w:lang w:eastAsia="he-IL"/>
        </w:rPr>
        <w:t>רק אגיד בכותרת ש</w:t>
      </w:r>
      <w:r>
        <w:rPr>
          <w:rFonts w:hint="cs"/>
          <w:rtl/>
          <w:lang w:eastAsia="he-IL"/>
        </w:rPr>
        <w:t>הוועדה החליטה על שני כלים שיאפשרו להגדיל סכומים במקרים שצריך. הכלי הוא ועדת החריגים להטבות לפי סעיף 15ט לחוק משפחות חיילים, וזה מחולק שם לשניים. סעיף קטן (א) מדבר על הגדלת סכומי ההטבות, אותן ארבע הטבות שאנחנו נותנים. סעיף קטן (ב) מדבר על עילה מסוימת שבשל</w:t>
      </w:r>
      <w:r w:rsidR="003B3CF1">
        <w:rPr>
          <w:rFonts w:hint="cs"/>
          <w:rtl/>
          <w:lang w:eastAsia="he-IL"/>
        </w:rPr>
        <w:t xml:space="preserve">ה אפשר להגדיל זכאויות עד לגובה, </w:t>
      </w:r>
      <w:r>
        <w:rPr>
          <w:rFonts w:hint="cs"/>
          <w:rtl/>
          <w:lang w:eastAsia="he-IL"/>
        </w:rPr>
        <w:t>נדמה לי אמרו פה</w:t>
      </w:r>
      <w:r w:rsidR="003B3CF1">
        <w:rPr>
          <w:rFonts w:hint="cs"/>
          <w:rtl/>
          <w:lang w:eastAsia="he-IL"/>
        </w:rPr>
        <w:t xml:space="preserve"> של</w:t>
      </w:r>
      <w:r>
        <w:rPr>
          <w:rFonts w:hint="cs"/>
          <w:rtl/>
          <w:lang w:eastAsia="he-IL"/>
        </w:rPr>
        <w:t xml:space="preserve"> 64,000 שקלים חדשים, אבל צריך שיתקיימו שם נסיבות, מקרים חריגים או שלא ניתן </w:t>
      </w:r>
      <w:proofErr w:type="spellStart"/>
      <w:r>
        <w:rPr>
          <w:rFonts w:hint="cs"/>
          <w:rtl/>
          <w:lang w:eastAsia="he-IL"/>
        </w:rPr>
        <w:t>לצפותם</w:t>
      </w:r>
      <w:proofErr w:type="spellEnd"/>
      <w:r>
        <w:rPr>
          <w:rFonts w:hint="cs"/>
          <w:rtl/>
          <w:lang w:eastAsia="he-IL"/>
        </w:rPr>
        <w:t xml:space="preserve">. אני תיכף אגיד לכם בדיוק. החלנו שם גם שינויים מחויבים. </w:t>
      </w:r>
    </w:p>
    <w:p w14:paraId="58584733" w14:textId="77777777" w:rsidR="00633E77" w:rsidRDefault="00633E77" w:rsidP="00633E77">
      <w:pPr>
        <w:rPr>
          <w:rtl/>
          <w:lang w:eastAsia="he-IL"/>
        </w:rPr>
      </w:pPr>
    </w:p>
    <w:p w14:paraId="4DB0647D" w14:textId="77777777" w:rsidR="00633E77" w:rsidRDefault="00633E77" w:rsidP="00633E77">
      <w:pPr>
        <w:pStyle w:val="af6"/>
        <w:keepNext/>
      </w:pPr>
      <w:bookmarkStart w:id="8" w:name="ET_yor_4996_9"/>
      <w:r w:rsidRPr="00633E77">
        <w:rPr>
          <w:rStyle w:val="TagStyle"/>
          <w:rtl/>
        </w:rPr>
        <w:t xml:space="preserve"> &lt;&lt; יור &gt;&gt; </w:t>
      </w:r>
      <w:r>
        <w:rPr>
          <w:rtl/>
        </w:rPr>
        <w:t xml:space="preserve">היו"ר ישראל </w:t>
      </w:r>
      <w:proofErr w:type="spellStart"/>
      <w:r>
        <w:rPr>
          <w:rtl/>
        </w:rPr>
        <w:t>אייכלר</w:t>
      </w:r>
      <w:proofErr w:type="spellEnd"/>
      <w:r>
        <w:rPr>
          <w:rtl/>
        </w:rPr>
        <w:t>:</w:t>
      </w:r>
      <w:r w:rsidRPr="00633E77">
        <w:rPr>
          <w:rStyle w:val="TagStyle"/>
          <w:rtl/>
        </w:rPr>
        <w:t xml:space="preserve"> &lt;&lt; יור &gt;&gt;</w:t>
      </w:r>
      <w:r w:rsidR="00867CF9">
        <w:rPr>
          <w:rtl/>
        </w:rPr>
        <w:t xml:space="preserve"> </w:t>
      </w:r>
      <w:bookmarkEnd w:id="8"/>
    </w:p>
    <w:p w14:paraId="030BFE02" w14:textId="77777777" w:rsidR="00633E77" w:rsidRDefault="00633E77" w:rsidP="00633E77">
      <w:pPr>
        <w:pStyle w:val="KeepWithNext"/>
        <w:rPr>
          <w:rtl/>
          <w:lang w:eastAsia="he-IL"/>
        </w:rPr>
      </w:pPr>
    </w:p>
    <w:p w14:paraId="7E1C4A18" w14:textId="77777777" w:rsidR="00633E77" w:rsidRDefault="00633E77" w:rsidP="00633E77">
      <w:pPr>
        <w:rPr>
          <w:rtl/>
          <w:lang w:eastAsia="he-IL"/>
        </w:rPr>
      </w:pPr>
      <w:r>
        <w:rPr>
          <w:rFonts w:hint="cs"/>
          <w:rtl/>
          <w:lang w:eastAsia="he-IL"/>
        </w:rPr>
        <w:t xml:space="preserve">עד שתמצאי, חבר הכנסת </w:t>
      </w:r>
      <w:proofErr w:type="spellStart"/>
      <w:r>
        <w:rPr>
          <w:rFonts w:hint="cs"/>
          <w:rtl/>
          <w:lang w:eastAsia="he-IL"/>
        </w:rPr>
        <w:t>קרויזר</w:t>
      </w:r>
      <w:proofErr w:type="spellEnd"/>
      <w:r>
        <w:rPr>
          <w:rFonts w:hint="cs"/>
          <w:rtl/>
          <w:lang w:eastAsia="he-IL"/>
        </w:rPr>
        <w:t xml:space="preserve">. </w:t>
      </w:r>
    </w:p>
    <w:p w14:paraId="1E5383D8" w14:textId="77777777" w:rsidR="00633E77" w:rsidRDefault="00633E77" w:rsidP="00633E77">
      <w:pPr>
        <w:rPr>
          <w:rtl/>
          <w:lang w:eastAsia="he-IL"/>
        </w:rPr>
      </w:pPr>
    </w:p>
    <w:p w14:paraId="04F5A919" w14:textId="77777777" w:rsidR="00633E77" w:rsidRDefault="00633E77" w:rsidP="00633E77">
      <w:pPr>
        <w:pStyle w:val="a4"/>
        <w:keepNext/>
      </w:pPr>
      <w:bookmarkStart w:id="9" w:name="ET_speaker_6460_10"/>
      <w:r w:rsidRPr="00633E77">
        <w:rPr>
          <w:rStyle w:val="TagStyle"/>
          <w:rtl/>
        </w:rPr>
        <w:lastRenderedPageBreak/>
        <w:t xml:space="preserve"> &lt;&lt; דובר &gt;&gt; </w:t>
      </w:r>
      <w:r>
        <w:rPr>
          <w:rtl/>
        </w:rPr>
        <w:t xml:space="preserve">יצחק </w:t>
      </w:r>
      <w:proofErr w:type="spellStart"/>
      <w:r>
        <w:rPr>
          <w:rtl/>
        </w:rPr>
        <w:t>קרויזר</w:t>
      </w:r>
      <w:proofErr w:type="spellEnd"/>
      <w:r>
        <w:rPr>
          <w:rtl/>
        </w:rPr>
        <w:t xml:space="preserve"> (עוצמה יהודית):</w:t>
      </w:r>
      <w:r w:rsidRPr="00633E77">
        <w:rPr>
          <w:rStyle w:val="TagStyle"/>
          <w:rtl/>
        </w:rPr>
        <w:t xml:space="preserve"> &lt;&lt; דובר &gt;&gt;</w:t>
      </w:r>
      <w:r w:rsidR="00867CF9">
        <w:rPr>
          <w:rtl/>
        </w:rPr>
        <w:t xml:space="preserve"> </w:t>
      </w:r>
      <w:bookmarkEnd w:id="9"/>
    </w:p>
    <w:p w14:paraId="5F64DD53" w14:textId="77777777" w:rsidR="00633E77" w:rsidRDefault="00633E77" w:rsidP="00633E77">
      <w:pPr>
        <w:pStyle w:val="KeepWithNext"/>
        <w:rPr>
          <w:rtl/>
          <w:lang w:eastAsia="he-IL"/>
        </w:rPr>
      </w:pPr>
    </w:p>
    <w:p w14:paraId="3B8BB0AA" w14:textId="77777777" w:rsidR="003505B9" w:rsidRDefault="00633E77" w:rsidP="0006617B">
      <w:pPr>
        <w:rPr>
          <w:rtl/>
          <w:lang w:eastAsia="he-IL"/>
        </w:rPr>
      </w:pPr>
      <w:r>
        <w:rPr>
          <w:rFonts w:hint="cs"/>
          <w:rtl/>
          <w:lang w:eastAsia="he-IL"/>
        </w:rPr>
        <w:t xml:space="preserve">קודם כל תודה רבה על קיום הדיון, אדוני היושב-ראש. דיון שעבר, לא זה שהיה ביום ראשון, הייתי קצת יותר פסימי לגבי היכולת </w:t>
      </w:r>
      <w:r w:rsidR="003505B9">
        <w:rPr>
          <w:rFonts w:hint="cs"/>
          <w:rtl/>
          <w:lang w:eastAsia="he-IL"/>
        </w:rPr>
        <w:t>לשנות ולהרחיב את הזכויות ואת המענים למשפחות ולשבים עצמם, אבל כשיש דברים טובים אז גם</w:t>
      </w:r>
      <w:r w:rsidR="003B3CF1">
        <w:rPr>
          <w:rFonts w:hint="cs"/>
          <w:rtl/>
          <w:lang w:eastAsia="he-IL"/>
        </w:rPr>
        <w:t xml:space="preserve"> צריך לפרגן ולהגיד דברים טובים. </w:t>
      </w:r>
      <w:r w:rsidR="003505B9">
        <w:rPr>
          <w:rFonts w:hint="cs"/>
          <w:rtl/>
          <w:lang w:eastAsia="he-IL"/>
        </w:rPr>
        <w:t xml:space="preserve">באמת היושב-ראש, עמלת ודאגת שהרבה מההערות שהגיעו מהמטה כפי שחבר הכנסת קריב ציין, שאנחנו ביחד שם, המטה עם הפורום המשפטי של המשפחות, ביחד איתם כדי לסייע להם, אז באמת נכנסו לא מעט תיקונים משמעותיים וחשובים מאוד, ויחד עם זאת אנחנו עדיין נמשיך גם בוועדה הזו לפקח ולראות איזה מענים הם צריכים, בייחוד גם חקיקה </w:t>
      </w:r>
      <w:r w:rsidR="0006617B">
        <w:rPr>
          <w:rFonts w:hint="cs"/>
          <w:rtl/>
          <w:lang w:eastAsia="he-IL"/>
        </w:rPr>
        <w:t>י</w:t>
      </w:r>
      <w:r w:rsidR="003505B9">
        <w:rPr>
          <w:rFonts w:hint="cs"/>
          <w:rtl/>
          <w:lang w:eastAsia="he-IL"/>
        </w:rPr>
        <w:t>יעודית עבורם ולא רק השלמה ותיקונים של חקיקה קיימת. תודה רבה על כל מה שנעשה. כשאפשר לפרגן, אז צריך.</w:t>
      </w:r>
    </w:p>
    <w:p w14:paraId="790538BB" w14:textId="77777777" w:rsidR="003505B9" w:rsidRDefault="003505B9" w:rsidP="003505B9">
      <w:pPr>
        <w:rPr>
          <w:rtl/>
          <w:lang w:eastAsia="he-IL"/>
        </w:rPr>
      </w:pPr>
    </w:p>
    <w:p w14:paraId="585E4901" w14:textId="77777777" w:rsidR="003505B9" w:rsidRDefault="003505B9" w:rsidP="003505B9">
      <w:pPr>
        <w:pStyle w:val="af6"/>
        <w:keepNext/>
      </w:pPr>
      <w:bookmarkStart w:id="10" w:name="ET_yor_4996_11"/>
      <w:r w:rsidRPr="003505B9">
        <w:rPr>
          <w:rStyle w:val="TagStyle"/>
          <w:rtl/>
        </w:rPr>
        <w:t xml:space="preserve"> &lt;&lt; יור &gt;&gt; </w:t>
      </w:r>
      <w:r>
        <w:rPr>
          <w:rtl/>
        </w:rPr>
        <w:t xml:space="preserve">היו"ר ישראל </w:t>
      </w:r>
      <w:proofErr w:type="spellStart"/>
      <w:r>
        <w:rPr>
          <w:rtl/>
        </w:rPr>
        <w:t>אייכלר</w:t>
      </w:r>
      <w:proofErr w:type="spellEnd"/>
      <w:r>
        <w:rPr>
          <w:rtl/>
        </w:rPr>
        <w:t>:</w:t>
      </w:r>
      <w:r w:rsidRPr="003505B9">
        <w:rPr>
          <w:rStyle w:val="TagStyle"/>
          <w:rtl/>
        </w:rPr>
        <w:t xml:space="preserve"> &lt;&lt; יור &gt;&gt;</w:t>
      </w:r>
      <w:r w:rsidR="00867CF9">
        <w:rPr>
          <w:rtl/>
        </w:rPr>
        <w:t xml:space="preserve"> </w:t>
      </w:r>
      <w:bookmarkEnd w:id="10"/>
    </w:p>
    <w:p w14:paraId="34239AEF" w14:textId="77777777" w:rsidR="003505B9" w:rsidRDefault="003505B9" w:rsidP="003505B9">
      <w:pPr>
        <w:pStyle w:val="KeepWithNext"/>
        <w:rPr>
          <w:rtl/>
          <w:lang w:eastAsia="he-IL"/>
        </w:rPr>
      </w:pPr>
    </w:p>
    <w:p w14:paraId="54FB880F" w14:textId="77777777" w:rsidR="003505B9" w:rsidRDefault="003505B9" w:rsidP="003505B9">
      <w:pPr>
        <w:rPr>
          <w:rtl/>
          <w:lang w:eastAsia="he-IL"/>
        </w:rPr>
      </w:pPr>
      <w:r>
        <w:rPr>
          <w:rFonts w:hint="cs"/>
          <w:rtl/>
          <w:lang w:eastAsia="he-IL"/>
        </w:rPr>
        <w:t>תודה.</w:t>
      </w:r>
    </w:p>
    <w:p w14:paraId="509F7AFE" w14:textId="77777777" w:rsidR="003505B9" w:rsidRDefault="003505B9" w:rsidP="003505B9">
      <w:pPr>
        <w:rPr>
          <w:rtl/>
          <w:lang w:eastAsia="he-IL"/>
        </w:rPr>
      </w:pPr>
    </w:p>
    <w:p w14:paraId="113E506C" w14:textId="77777777" w:rsidR="003505B9" w:rsidRDefault="003505B9" w:rsidP="003505B9">
      <w:pPr>
        <w:pStyle w:val="a4"/>
        <w:keepNext/>
      </w:pPr>
      <w:bookmarkStart w:id="11" w:name="ET_speaker_יעל_סלנט_12"/>
      <w:r w:rsidRPr="003505B9">
        <w:rPr>
          <w:rStyle w:val="TagStyle"/>
          <w:rtl/>
        </w:rPr>
        <w:t xml:space="preserve"> &lt;&lt; דובר &gt;&gt; </w:t>
      </w:r>
      <w:r>
        <w:rPr>
          <w:rtl/>
        </w:rPr>
        <w:t xml:space="preserve">יעל </w:t>
      </w:r>
      <w:proofErr w:type="spellStart"/>
      <w:r>
        <w:rPr>
          <w:rtl/>
        </w:rPr>
        <w:t>סלנט</w:t>
      </w:r>
      <w:proofErr w:type="spellEnd"/>
      <w:r>
        <w:rPr>
          <w:rtl/>
        </w:rPr>
        <w:t>:</w:t>
      </w:r>
      <w:r w:rsidRPr="003505B9">
        <w:rPr>
          <w:rStyle w:val="TagStyle"/>
          <w:rtl/>
        </w:rPr>
        <w:t xml:space="preserve"> &lt;&lt; דובר &gt;&gt;</w:t>
      </w:r>
      <w:r w:rsidR="00867CF9">
        <w:rPr>
          <w:rtl/>
        </w:rPr>
        <w:t xml:space="preserve"> </w:t>
      </w:r>
      <w:bookmarkEnd w:id="11"/>
    </w:p>
    <w:p w14:paraId="1E9FF329" w14:textId="77777777" w:rsidR="003505B9" w:rsidRDefault="003505B9" w:rsidP="003505B9">
      <w:pPr>
        <w:pStyle w:val="KeepWithNext"/>
        <w:rPr>
          <w:rtl/>
          <w:lang w:eastAsia="he-IL"/>
        </w:rPr>
      </w:pPr>
    </w:p>
    <w:p w14:paraId="79404103" w14:textId="77777777" w:rsidR="003505B9" w:rsidRPr="00094AA3" w:rsidRDefault="003505B9" w:rsidP="00094AA3">
      <w:pPr>
        <w:rPr>
          <w:rtl/>
          <w:lang w:eastAsia="he-IL"/>
        </w:rPr>
      </w:pPr>
      <w:r w:rsidRPr="00094AA3">
        <w:rPr>
          <w:rFonts w:hint="cs"/>
          <w:rtl/>
          <w:lang w:eastAsia="he-IL"/>
        </w:rPr>
        <w:t>התחלנו להגיד שבסעי</w:t>
      </w:r>
      <w:r w:rsidR="00094AA3">
        <w:rPr>
          <w:rFonts w:hint="cs"/>
          <w:rtl/>
          <w:lang w:eastAsia="he-IL"/>
        </w:rPr>
        <w:t>ף ועדת החריגים שהוחל פה בוועדה</w:t>
      </w:r>
      <w:r w:rsidRPr="00094AA3">
        <w:rPr>
          <w:rFonts w:hint="cs"/>
          <w:rtl/>
          <w:lang w:eastAsia="he-IL"/>
        </w:rPr>
        <w:t xml:space="preserve">, יש את סעיף קטן (א) שמדבר על הגדלת הזכויות, אותן ארבע זכויות שאנחנו נותנים, ואת סעיף קטן (ב) שמדבר על אפשרות לאשר במקרים חריגים ונדירים שלא ניתן </w:t>
      </w:r>
      <w:proofErr w:type="spellStart"/>
      <w:r w:rsidRPr="00094AA3">
        <w:rPr>
          <w:rFonts w:hint="cs"/>
          <w:rtl/>
          <w:lang w:eastAsia="he-IL"/>
        </w:rPr>
        <w:t>לצפותם</w:t>
      </w:r>
      <w:proofErr w:type="spellEnd"/>
      <w:r w:rsidRPr="00094AA3">
        <w:rPr>
          <w:rFonts w:hint="cs"/>
          <w:rtl/>
          <w:lang w:eastAsia="he-IL"/>
        </w:rPr>
        <w:t xml:space="preserve">, שנובעים מהחטיפה, קשורים אליה, המיועדים לשיקום המבקש. אתה גם שאלת על טיפולים פסיכולוגים לילדים של האחים, ואני חושבת שהתחדד פה איזה שהוא שיח גם סביב זה, אז מכוח </w:t>
      </w:r>
      <w:r w:rsidR="00361A5D">
        <w:rPr>
          <w:rFonts w:hint="cs"/>
          <w:rtl/>
          <w:lang w:eastAsia="he-IL"/>
        </w:rPr>
        <w:t>הסעיף הזה</w:t>
      </w:r>
      <w:r w:rsidRPr="00094AA3">
        <w:rPr>
          <w:rFonts w:hint="cs"/>
          <w:rtl/>
          <w:lang w:eastAsia="he-IL"/>
        </w:rPr>
        <w:t xml:space="preserve"> אפשר להגדיל את הסכומים. בסעיף קטן (ב) זה יבוא על חשבון אותו סכום של 64,000 שקלים.</w:t>
      </w:r>
    </w:p>
    <w:p w14:paraId="310AF71E" w14:textId="77777777" w:rsidR="003505B9" w:rsidRPr="00094AA3" w:rsidRDefault="003505B9" w:rsidP="003505B9">
      <w:pPr>
        <w:rPr>
          <w:rtl/>
          <w:lang w:eastAsia="he-IL"/>
        </w:rPr>
      </w:pPr>
    </w:p>
    <w:p w14:paraId="0CB70A73" w14:textId="77777777" w:rsidR="003505B9" w:rsidRPr="00094AA3" w:rsidRDefault="003505B9" w:rsidP="003505B9">
      <w:pPr>
        <w:pStyle w:val="a4"/>
        <w:keepNext/>
      </w:pPr>
      <w:bookmarkStart w:id="12" w:name="ET_speaker_6156_13"/>
      <w:r w:rsidRPr="00094AA3">
        <w:rPr>
          <w:rStyle w:val="TagStyle"/>
          <w:rtl/>
        </w:rPr>
        <w:t xml:space="preserve"> &lt;&lt; דובר &gt;&gt; </w:t>
      </w:r>
      <w:r w:rsidRPr="00094AA3">
        <w:rPr>
          <w:rtl/>
        </w:rPr>
        <w:t>גלעד קריב (העבודה):</w:t>
      </w:r>
      <w:r w:rsidRPr="00094AA3">
        <w:rPr>
          <w:rStyle w:val="TagStyle"/>
          <w:rtl/>
        </w:rPr>
        <w:t xml:space="preserve"> &lt;&lt; דובר &gt;&gt;</w:t>
      </w:r>
      <w:r w:rsidR="00867CF9" w:rsidRPr="00094AA3">
        <w:rPr>
          <w:rtl/>
        </w:rPr>
        <w:t xml:space="preserve"> </w:t>
      </w:r>
      <w:bookmarkEnd w:id="12"/>
    </w:p>
    <w:p w14:paraId="65189B5E" w14:textId="77777777" w:rsidR="003505B9" w:rsidRPr="00094AA3" w:rsidRDefault="003505B9" w:rsidP="003505B9">
      <w:pPr>
        <w:pStyle w:val="KeepWithNext"/>
        <w:rPr>
          <w:rtl/>
          <w:lang w:eastAsia="he-IL"/>
        </w:rPr>
      </w:pPr>
    </w:p>
    <w:p w14:paraId="7C0D4AD3" w14:textId="77777777" w:rsidR="003505B9" w:rsidRDefault="003505B9" w:rsidP="003505B9">
      <w:pPr>
        <w:rPr>
          <w:rtl/>
          <w:lang w:eastAsia="he-IL"/>
        </w:rPr>
      </w:pPr>
      <w:r w:rsidRPr="00094AA3">
        <w:rPr>
          <w:rFonts w:hint="cs"/>
          <w:rtl/>
          <w:lang w:eastAsia="he-IL"/>
        </w:rPr>
        <w:t>זו הנקודה שאני רוצה רגע לומר, ופה אני מבקש את הבהרת המדינה.</w:t>
      </w:r>
      <w:r w:rsidR="00867CF9">
        <w:rPr>
          <w:rFonts w:hint="cs"/>
          <w:rtl/>
          <w:lang w:eastAsia="he-IL"/>
        </w:rPr>
        <w:t xml:space="preserve"> </w:t>
      </w:r>
    </w:p>
    <w:p w14:paraId="24FC6D27" w14:textId="77777777" w:rsidR="003505B9" w:rsidRDefault="003505B9" w:rsidP="003505B9">
      <w:pPr>
        <w:rPr>
          <w:rtl/>
          <w:lang w:eastAsia="he-IL"/>
        </w:rPr>
      </w:pPr>
    </w:p>
    <w:p w14:paraId="02F4253F" w14:textId="77777777" w:rsidR="003505B9" w:rsidRDefault="003505B9" w:rsidP="003505B9">
      <w:pPr>
        <w:pStyle w:val="af6"/>
        <w:keepNext/>
      </w:pPr>
      <w:bookmarkStart w:id="13" w:name="ET_yor_4996_14"/>
      <w:r w:rsidRPr="003505B9">
        <w:rPr>
          <w:rStyle w:val="TagStyle"/>
          <w:rtl/>
        </w:rPr>
        <w:t xml:space="preserve"> &lt;&lt; יור &gt;&gt; </w:t>
      </w:r>
      <w:r>
        <w:rPr>
          <w:rtl/>
        </w:rPr>
        <w:t xml:space="preserve">היו"ר ישראל </w:t>
      </w:r>
      <w:proofErr w:type="spellStart"/>
      <w:r>
        <w:rPr>
          <w:rtl/>
        </w:rPr>
        <w:t>אייכלר</w:t>
      </w:r>
      <w:proofErr w:type="spellEnd"/>
      <w:r>
        <w:rPr>
          <w:rtl/>
        </w:rPr>
        <w:t>:</w:t>
      </w:r>
      <w:r w:rsidRPr="003505B9">
        <w:rPr>
          <w:rStyle w:val="TagStyle"/>
          <w:rtl/>
        </w:rPr>
        <w:t xml:space="preserve"> &lt;&lt; יור &gt;&gt;</w:t>
      </w:r>
      <w:r w:rsidR="00867CF9">
        <w:rPr>
          <w:rtl/>
        </w:rPr>
        <w:t xml:space="preserve"> </w:t>
      </w:r>
      <w:bookmarkEnd w:id="13"/>
    </w:p>
    <w:p w14:paraId="6B459E94" w14:textId="77777777" w:rsidR="003505B9" w:rsidRDefault="003505B9" w:rsidP="003505B9">
      <w:pPr>
        <w:pStyle w:val="KeepWithNext"/>
        <w:rPr>
          <w:rtl/>
          <w:lang w:eastAsia="he-IL"/>
        </w:rPr>
      </w:pPr>
    </w:p>
    <w:p w14:paraId="68E1728D" w14:textId="77777777" w:rsidR="003505B9" w:rsidRDefault="003505B9" w:rsidP="003505B9">
      <w:pPr>
        <w:rPr>
          <w:rtl/>
          <w:lang w:eastAsia="he-IL"/>
        </w:rPr>
      </w:pPr>
      <w:r>
        <w:rPr>
          <w:rFonts w:hint="cs"/>
          <w:rtl/>
          <w:lang w:eastAsia="he-IL"/>
        </w:rPr>
        <w:t xml:space="preserve">אני לא רוצה לפתוח דיון. </w:t>
      </w:r>
    </w:p>
    <w:p w14:paraId="2BF47373" w14:textId="77777777" w:rsidR="003505B9" w:rsidRDefault="003505B9" w:rsidP="003505B9">
      <w:pPr>
        <w:rPr>
          <w:rtl/>
          <w:lang w:eastAsia="he-IL"/>
        </w:rPr>
      </w:pPr>
    </w:p>
    <w:p w14:paraId="5BFDCFA7" w14:textId="77777777" w:rsidR="003505B9" w:rsidRDefault="003505B9" w:rsidP="003505B9">
      <w:pPr>
        <w:pStyle w:val="a4"/>
        <w:keepNext/>
      </w:pPr>
      <w:bookmarkStart w:id="14" w:name="ET_speaker_6156_15"/>
      <w:r w:rsidRPr="003505B9">
        <w:rPr>
          <w:rStyle w:val="TagStyle"/>
          <w:rtl/>
        </w:rPr>
        <w:t xml:space="preserve"> &lt;&lt; דובר &gt;&gt; </w:t>
      </w:r>
      <w:r>
        <w:rPr>
          <w:rtl/>
        </w:rPr>
        <w:t>גלעד קריב (העבודה):</w:t>
      </w:r>
      <w:r w:rsidRPr="003505B9">
        <w:rPr>
          <w:rStyle w:val="TagStyle"/>
          <w:rtl/>
        </w:rPr>
        <w:t xml:space="preserve"> &lt;&lt; דובר &gt;&gt;</w:t>
      </w:r>
      <w:r w:rsidR="00867CF9">
        <w:rPr>
          <w:rtl/>
        </w:rPr>
        <w:t xml:space="preserve"> </w:t>
      </w:r>
      <w:bookmarkEnd w:id="14"/>
    </w:p>
    <w:p w14:paraId="33142172" w14:textId="77777777" w:rsidR="003505B9" w:rsidRDefault="003505B9" w:rsidP="003505B9">
      <w:pPr>
        <w:pStyle w:val="KeepWithNext"/>
        <w:rPr>
          <w:rtl/>
          <w:lang w:eastAsia="he-IL"/>
        </w:rPr>
      </w:pPr>
    </w:p>
    <w:p w14:paraId="2653DBD8" w14:textId="77777777" w:rsidR="003505B9" w:rsidRDefault="003505B9" w:rsidP="003505B9">
      <w:pPr>
        <w:rPr>
          <w:rtl/>
          <w:lang w:eastAsia="he-IL"/>
        </w:rPr>
      </w:pPr>
      <w:r>
        <w:rPr>
          <w:rFonts w:hint="cs"/>
          <w:rtl/>
          <w:lang w:eastAsia="he-IL"/>
        </w:rPr>
        <w:t>רק לקבל את הבהרת המדינה</w:t>
      </w:r>
      <w:r w:rsidR="008B6993">
        <w:rPr>
          <w:rFonts w:hint="cs"/>
          <w:rtl/>
          <w:lang w:eastAsia="he-IL"/>
        </w:rPr>
        <w:t xml:space="preserve"> שהמשפחות ידעו.</w:t>
      </w:r>
    </w:p>
    <w:p w14:paraId="7A25C79B" w14:textId="77777777" w:rsidR="008B6993" w:rsidRDefault="008B6993" w:rsidP="003505B9">
      <w:pPr>
        <w:rPr>
          <w:rtl/>
          <w:lang w:eastAsia="he-IL"/>
        </w:rPr>
      </w:pPr>
    </w:p>
    <w:p w14:paraId="166772DB" w14:textId="77777777" w:rsidR="008B6993" w:rsidRDefault="008B6993" w:rsidP="008B6993">
      <w:pPr>
        <w:pStyle w:val="af6"/>
        <w:keepNext/>
      </w:pPr>
      <w:bookmarkStart w:id="15" w:name="ET_yor_4996_16"/>
      <w:r w:rsidRPr="008B6993">
        <w:rPr>
          <w:rStyle w:val="TagStyle"/>
          <w:rtl/>
        </w:rPr>
        <w:t xml:space="preserve"> &lt;&lt; יור &gt;&gt; </w:t>
      </w:r>
      <w:r>
        <w:rPr>
          <w:rtl/>
        </w:rPr>
        <w:t xml:space="preserve">היו"ר ישראל </w:t>
      </w:r>
      <w:proofErr w:type="spellStart"/>
      <w:r>
        <w:rPr>
          <w:rtl/>
        </w:rPr>
        <w:t>אייכלר</w:t>
      </w:r>
      <w:proofErr w:type="spellEnd"/>
      <w:r>
        <w:rPr>
          <w:rtl/>
        </w:rPr>
        <w:t>:</w:t>
      </w:r>
      <w:r w:rsidRPr="008B6993">
        <w:rPr>
          <w:rStyle w:val="TagStyle"/>
          <w:rtl/>
        </w:rPr>
        <w:t xml:space="preserve"> &lt;&lt; יור &gt;&gt;</w:t>
      </w:r>
      <w:r w:rsidR="00867CF9">
        <w:rPr>
          <w:rtl/>
        </w:rPr>
        <w:t xml:space="preserve"> </w:t>
      </w:r>
      <w:bookmarkEnd w:id="15"/>
    </w:p>
    <w:p w14:paraId="19AE049E" w14:textId="77777777" w:rsidR="008B6993" w:rsidRDefault="008B6993" w:rsidP="008B6993">
      <w:pPr>
        <w:pStyle w:val="KeepWithNext"/>
        <w:rPr>
          <w:rtl/>
          <w:lang w:eastAsia="he-IL"/>
        </w:rPr>
      </w:pPr>
    </w:p>
    <w:p w14:paraId="43F3D8B2" w14:textId="77777777" w:rsidR="008B6993" w:rsidRDefault="008B6993" w:rsidP="008B6993">
      <w:pPr>
        <w:rPr>
          <w:rtl/>
          <w:lang w:eastAsia="he-IL"/>
        </w:rPr>
      </w:pPr>
      <w:r>
        <w:rPr>
          <w:rFonts w:hint="cs"/>
          <w:rtl/>
          <w:lang w:eastAsia="he-IL"/>
        </w:rPr>
        <w:t>שמעת את ההבהרה של היועצת המשפטית שהיא הכי אובייקטיבית. היא לא הממשלה ולא האופוזיציה. אני חושב שגם שמעת את שלומי בפרוטוקול פה. דברים ברורים הוא אמר, ואתה יודע לקרוא פרוטוקולים. אתה יודע בדיוק מה הוא אמר.</w:t>
      </w:r>
    </w:p>
    <w:p w14:paraId="7CCD0073" w14:textId="77777777" w:rsidR="008B6993" w:rsidRDefault="008B6993" w:rsidP="008B6993">
      <w:pPr>
        <w:rPr>
          <w:rtl/>
          <w:lang w:eastAsia="he-IL"/>
        </w:rPr>
      </w:pPr>
    </w:p>
    <w:p w14:paraId="5F97292C" w14:textId="77777777" w:rsidR="008B6993" w:rsidRDefault="008B6993" w:rsidP="008B6993">
      <w:pPr>
        <w:pStyle w:val="a4"/>
        <w:keepNext/>
      </w:pPr>
      <w:bookmarkStart w:id="16" w:name="ET_speaker_6156_17"/>
      <w:r w:rsidRPr="008B6993">
        <w:rPr>
          <w:rStyle w:val="TagStyle"/>
          <w:rtl/>
        </w:rPr>
        <w:t xml:space="preserve"> &lt;&lt; דובר &gt;&gt; </w:t>
      </w:r>
      <w:r>
        <w:rPr>
          <w:rtl/>
        </w:rPr>
        <w:t>גלעד קריב (העבודה):</w:t>
      </w:r>
      <w:r w:rsidRPr="008B6993">
        <w:rPr>
          <w:rStyle w:val="TagStyle"/>
          <w:rtl/>
        </w:rPr>
        <w:t xml:space="preserve"> &lt;&lt; דובר &gt;&gt;</w:t>
      </w:r>
      <w:r w:rsidR="00867CF9">
        <w:rPr>
          <w:rtl/>
        </w:rPr>
        <w:t xml:space="preserve"> </w:t>
      </w:r>
      <w:bookmarkEnd w:id="16"/>
    </w:p>
    <w:p w14:paraId="45135E51" w14:textId="77777777" w:rsidR="008B6993" w:rsidRDefault="008B6993" w:rsidP="008B6993">
      <w:pPr>
        <w:pStyle w:val="KeepWithNext"/>
        <w:rPr>
          <w:rtl/>
          <w:lang w:eastAsia="he-IL"/>
        </w:rPr>
      </w:pPr>
    </w:p>
    <w:p w14:paraId="13162165" w14:textId="77777777" w:rsidR="008B6993" w:rsidRDefault="008B6993" w:rsidP="008B6993">
      <w:pPr>
        <w:rPr>
          <w:rtl/>
          <w:lang w:eastAsia="he-IL"/>
        </w:rPr>
      </w:pPr>
      <w:r>
        <w:rPr>
          <w:rFonts w:hint="cs"/>
          <w:rtl/>
          <w:lang w:eastAsia="he-IL"/>
        </w:rPr>
        <w:t xml:space="preserve">רק שהמלווה לא יבוא על חשבון הגדלת - - - </w:t>
      </w:r>
    </w:p>
    <w:p w14:paraId="530BDC9B" w14:textId="77777777" w:rsidR="008B6993" w:rsidRDefault="008B6993" w:rsidP="008B6993">
      <w:pPr>
        <w:rPr>
          <w:rtl/>
          <w:lang w:eastAsia="he-IL"/>
        </w:rPr>
      </w:pPr>
    </w:p>
    <w:p w14:paraId="091B1A00" w14:textId="77777777" w:rsidR="008B6993" w:rsidRDefault="008B6993" w:rsidP="008B6993">
      <w:pPr>
        <w:pStyle w:val="a4"/>
        <w:keepNext/>
      </w:pPr>
      <w:bookmarkStart w:id="17" w:name="ET_speaker_יעל_סלנט_20"/>
      <w:r w:rsidRPr="008B6993">
        <w:rPr>
          <w:rStyle w:val="TagStyle"/>
          <w:rtl/>
        </w:rPr>
        <w:t xml:space="preserve"> &lt;&lt; דובר &gt;&gt; </w:t>
      </w:r>
      <w:r>
        <w:rPr>
          <w:rtl/>
        </w:rPr>
        <w:t xml:space="preserve">יעל </w:t>
      </w:r>
      <w:proofErr w:type="spellStart"/>
      <w:r>
        <w:rPr>
          <w:rtl/>
        </w:rPr>
        <w:t>סלנט</w:t>
      </w:r>
      <w:proofErr w:type="spellEnd"/>
      <w:r>
        <w:rPr>
          <w:rtl/>
        </w:rPr>
        <w:t>:</w:t>
      </w:r>
      <w:r w:rsidRPr="008B6993">
        <w:rPr>
          <w:rStyle w:val="TagStyle"/>
          <w:rtl/>
        </w:rPr>
        <w:t xml:space="preserve"> &lt;&lt; דובר &gt;&gt;</w:t>
      </w:r>
      <w:r w:rsidR="00867CF9">
        <w:rPr>
          <w:rtl/>
        </w:rPr>
        <w:t xml:space="preserve"> </w:t>
      </w:r>
      <w:bookmarkEnd w:id="17"/>
    </w:p>
    <w:p w14:paraId="6FC136DB" w14:textId="77777777" w:rsidR="008B6993" w:rsidRDefault="008B6993" w:rsidP="008B6993">
      <w:pPr>
        <w:pStyle w:val="KeepWithNext"/>
        <w:rPr>
          <w:rtl/>
          <w:lang w:eastAsia="he-IL"/>
        </w:rPr>
      </w:pPr>
    </w:p>
    <w:p w14:paraId="62626CFD" w14:textId="77777777" w:rsidR="008B6993" w:rsidRDefault="008B6993" w:rsidP="008B6993">
      <w:pPr>
        <w:rPr>
          <w:rtl/>
          <w:lang w:eastAsia="he-IL"/>
        </w:rPr>
      </w:pPr>
      <w:r>
        <w:rPr>
          <w:rFonts w:hint="cs"/>
          <w:rtl/>
          <w:lang w:eastAsia="he-IL"/>
        </w:rPr>
        <w:t xml:space="preserve">זה לא הנוסח כרגע. </w:t>
      </w:r>
    </w:p>
    <w:p w14:paraId="74FC0272" w14:textId="77777777" w:rsidR="008B6993" w:rsidRDefault="008B6993" w:rsidP="008B6993">
      <w:pPr>
        <w:rPr>
          <w:rtl/>
          <w:lang w:eastAsia="he-IL"/>
        </w:rPr>
      </w:pPr>
    </w:p>
    <w:p w14:paraId="02F6B5C5" w14:textId="77777777" w:rsidR="008B6993" w:rsidRDefault="008B6993" w:rsidP="008B6993">
      <w:pPr>
        <w:pStyle w:val="af6"/>
        <w:keepNext/>
      </w:pPr>
      <w:bookmarkStart w:id="18" w:name="ET_yor_4996_21"/>
      <w:r w:rsidRPr="008B6993">
        <w:rPr>
          <w:rStyle w:val="TagStyle"/>
          <w:rtl/>
        </w:rPr>
        <w:t xml:space="preserve"> &lt;&lt; יור &gt;&gt; </w:t>
      </w:r>
      <w:r>
        <w:rPr>
          <w:rtl/>
        </w:rPr>
        <w:t xml:space="preserve">היו"ר ישראל </w:t>
      </w:r>
      <w:proofErr w:type="spellStart"/>
      <w:r>
        <w:rPr>
          <w:rtl/>
        </w:rPr>
        <w:t>אייכלר</w:t>
      </w:r>
      <w:proofErr w:type="spellEnd"/>
      <w:r>
        <w:rPr>
          <w:rtl/>
        </w:rPr>
        <w:t>:</w:t>
      </w:r>
      <w:r w:rsidRPr="008B6993">
        <w:rPr>
          <w:rStyle w:val="TagStyle"/>
          <w:rtl/>
        </w:rPr>
        <w:t xml:space="preserve"> &lt;&lt; יור &gt;&gt;</w:t>
      </w:r>
      <w:r w:rsidR="00867CF9">
        <w:rPr>
          <w:rtl/>
        </w:rPr>
        <w:t xml:space="preserve"> </w:t>
      </w:r>
      <w:bookmarkEnd w:id="18"/>
    </w:p>
    <w:p w14:paraId="4DA7FED6" w14:textId="77777777" w:rsidR="008B6993" w:rsidRDefault="008B6993" w:rsidP="008B6993">
      <w:pPr>
        <w:pStyle w:val="KeepWithNext"/>
        <w:rPr>
          <w:rtl/>
          <w:lang w:eastAsia="he-IL"/>
        </w:rPr>
      </w:pPr>
    </w:p>
    <w:p w14:paraId="40E84165" w14:textId="77777777" w:rsidR="008B6993" w:rsidRDefault="008B6993" w:rsidP="008B6993">
      <w:pPr>
        <w:rPr>
          <w:rtl/>
          <w:lang w:eastAsia="he-IL"/>
        </w:rPr>
      </w:pPr>
      <w:r>
        <w:rPr>
          <w:rFonts w:hint="cs"/>
          <w:rtl/>
          <w:lang w:eastAsia="he-IL"/>
        </w:rPr>
        <w:t>אני רוצה לברך עוד פעם את האופוזיציה. לא עושים את זה כל כך מהר. נדמה לי לעיתים נדירות שהם הסירו את כל ההסתייגויות. חלק הצביעו בעד. אתה נמנעת, זכותך, אבל החוק הזה הוא בעיניי הכי מושלם שאפשר</w:t>
      </w:r>
      <w:r w:rsidR="00094AA3">
        <w:rPr>
          <w:rFonts w:hint="cs"/>
          <w:rtl/>
          <w:lang w:eastAsia="he-IL"/>
        </w:rPr>
        <w:t>,</w:t>
      </w:r>
      <w:r>
        <w:rPr>
          <w:rFonts w:hint="cs"/>
          <w:rtl/>
          <w:lang w:eastAsia="he-IL"/>
        </w:rPr>
        <w:t xml:space="preserve"> ותמיד כל חבר כנסת יכול להציע עוד הצעות חוק והוועדה תמיד פתוחה לעוד דיונים.</w:t>
      </w:r>
    </w:p>
    <w:p w14:paraId="29218E85" w14:textId="77777777" w:rsidR="008B6993" w:rsidRDefault="008B6993" w:rsidP="008B6993">
      <w:pPr>
        <w:rPr>
          <w:rtl/>
          <w:lang w:eastAsia="he-IL"/>
        </w:rPr>
      </w:pPr>
    </w:p>
    <w:p w14:paraId="07653B18" w14:textId="77777777" w:rsidR="008B6993" w:rsidRDefault="008B6993" w:rsidP="008B6993">
      <w:pPr>
        <w:pStyle w:val="a4"/>
        <w:keepNext/>
      </w:pPr>
      <w:bookmarkStart w:id="19" w:name="ET_speaker_6156_22"/>
      <w:r w:rsidRPr="008B6993">
        <w:rPr>
          <w:rStyle w:val="TagStyle"/>
          <w:rtl/>
        </w:rPr>
        <w:lastRenderedPageBreak/>
        <w:t xml:space="preserve"> &lt;&lt; דובר &gt;&gt; </w:t>
      </w:r>
      <w:r>
        <w:rPr>
          <w:rtl/>
        </w:rPr>
        <w:t>גלעד קריב (העבודה):</w:t>
      </w:r>
      <w:r w:rsidRPr="008B6993">
        <w:rPr>
          <w:rStyle w:val="TagStyle"/>
          <w:rtl/>
        </w:rPr>
        <w:t xml:space="preserve"> &lt;&lt; דובר &gt;&gt;</w:t>
      </w:r>
      <w:r w:rsidR="00867CF9">
        <w:rPr>
          <w:rtl/>
        </w:rPr>
        <w:t xml:space="preserve"> </w:t>
      </w:r>
      <w:bookmarkEnd w:id="19"/>
    </w:p>
    <w:p w14:paraId="5198B2BA" w14:textId="77777777" w:rsidR="008B6993" w:rsidRDefault="008B6993" w:rsidP="008B6993">
      <w:pPr>
        <w:pStyle w:val="KeepWithNext"/>
        <w:rPr>
          <w:rtl/>
          <w:lang w:eastAsia="he-IL"/>
        </w:rPr>
      </w:pPr>
    </w:p>
    <w:p w14:paraId="6A0D6D73" w14:textId="77777777" w:rsidR="008B6993" w:rsidRDefault="008B6993" w:rsidP="008B6993">
      <w:pPr>
        <w:rPr>
          <w:rtl/>
          <w:lang w:eastAsia="he-IL"/>
        </w:rPr>
      </w:pPr>
      <w:r>
        <w:rPr>
          <w:rFonts w:hint="cs"/>
          <w:rtl/>
          <w:lang w:eastAsia="he-IL"/>
        </w:rPr>
        <w:t xml:space="preserve">אם הדברים נאמרו לפרוטוקול, אדוני, אני מושך את </w:t>
      </w:r>
      <w:proofErr w:type="spellStart"/>
      <w:r>
        <w:rPr>
          <w:rFonts w:hint="cs"/>
          <w:rtl/>
          <w:lang w:eastAsia="he-IL"/>
        </w:rPr>
        <w:t>הרוויזיה</w:t>
      </w:r>
      <w:proofErr w:type="spellEnd"/>
      <w:r>
        <w:rPr>
          <w:rFonts w:hint="cs"/>
          <w:rtl/>
          <w:lang w:eastAsia="he-IL"/>
        </w:rPr>
        <w:t xml:space="preserve">. </w:t>
      </w:r>
    </w:p>
    <w:p w14:paraId="202CB37D" w14:textId="77777777" w:rsidR="008B6993" w:rsidRDefault="008B6993" w:rsidP="008B6993">
      <w:pPr>
        <w:rPr>
          <w:rtl/>
          <w:lang w:eastAsia="he-IL"/>
        </w:rPr>
      </w:pPr>
    </w:p>
    <w:p w14:paraId="6DEE8CA9" w14:textId="77777777" w:rsidR="008B6993" w:rsidRDefault="008B6993" w:rsidP="008B6993">
      <w:pPr>
        <w:pStyle w:val="af6"/>
        <w:keepNext/>
      </w:pPr>
      <w:bookmarkStart w:id="20" w:name="ET_yor_4996_23"/>
      <w:r w:rsidRPr="008B6993">
        <w:rPr>
          <w:rStyle w:val="TagStyle"/>
          <w:rtl/>
        </w:rPr>
        <w:t xml:space="preserve"> &lt;&lt; יור &gt;&gt; </w:t>
      </w:r>
      <w:r>
        <w:rPr>
          <w:rtl/>
        </w:rPr>
        <w:t xml:space="preserve">היו"ר ישראל </w:t>
      </w:r>
      <w:proofErr w:type="spellStart"/>
      <w:r>
        <w:rPr>
          <w:rtl/>
        </w:rPr>
        <w:t>אייכלר</w:t>
      </w:r>
      <w:proofErr w:type="spellEnd"/>
      <w:r>
        <w:rPr>
          <w:rtl/>
        </w:rPr>
        <w:t>:</w:t>
      </w:r>
      <w:r w:rsidRPr="008B6993">
        <w:rPr>
          <w:rStyle w:val="TagStyle"/>
          <w:rtl/>
        </w:rPr>
        <w:t xml:space="preserve"> &lt;&lt; יור &gt;&gt;</w:t>
      </w:r>
      <w:r w:rsidR="00867CF9">
        <w:rPr>
          <w:rtl/>
        </w:rPr>
        <w:t xml:space="preserve"> </w:t>
      </w:r>
      <w:bookmarkEnd w:id="20"/>
    </w:p>
    <w:p w14:paraId="73972FD2" w14:textId="77777777" w:rsidR="008B6993" w:rsidRDefault="008B6993" w:rsidP="008B6993">
      <w:pPr>
        <w:pStyle w:val="KeepWithNext"/>
        <w:rPr>
          <w:rtl/>
          <w:lang w:eastAsia="he-IL"/>
        </w:rPr>
      </w:pPr>
    </w:p>
    <w:p w14:paraId="0A127205" w14:textId="77777777" w:rsidR="008B6993" w:rsidRDefault="008B6993" w:rsidP="008B6993">
      <w:pPr>
        <w:rPr>
          <w:rtl/>
          <w:lang w:eastAsia="he-IL"/>
        </w:rPr>
      </w:pPr>
      <w:r>
        <w:rPr>
          <w:rFonts w:hint="cs"/>
          <w:rtl/>
          <w:lang w:eastAsia="he-IL"/>
        </w:rPr>
        <w:t>אל תעשה "אם". תגיד לי אם אתה מושך.</w:t>
      </w:r>
    </w:p>
    <w:p w14:paraId="00ACDE7F" w14:textId="77777777" w:rsidR="008B6993" w:rsidRDefault="008B6993" w:rsidP="008B6993">
      <w:pPr>
        <w:rPr>
          <w:rtl/>
          <w:lang w:eastAsia="he-IL"/>
        </w:rPr>
      </w:pPr>
    </w:p>
    <w:p w14:paraId="02E055DA" w14:textId="77777777" w:rsidR="008B6993" w:rsidRDefault="008B6993" w:rsidP="008B6993">
      <w:pPr>
        <w:pStyle w:val="a4"/>
        <w:keepNext/>
      </w:pPr>
      <w:bookmarkStart w:id="21" w:name="ET_speaker_6156_24"/>
      <w:r w:rsidRPr="008B6993">
        <w:rPr>
          <w:rStyle w:val="TagStyle"/>
          <w:rtl/>
        </w:rPr>
        <w:t xml:space="preserve"> &lt;&lt; דובר &gt;&gt; </w:t>
      </w:r>
      <w:r>
        <w:rPr>
          <w:rtl/>
        </w:rPr>
        <w:t>גלעד קריב (העבודה):</w:t>
      </w:r>
      <w:r w:rsidRPr="008B6993">
        <w:rPr>
          <w:rStyle w:val="TagStyle"/>
          <w:rtl/>
        </w:rPr>
        <w:t xml:space="preserve"> &lt;&lt; דובר &gt;&gt;</w:t>
      </w:r>
      <w:r w:rsidR="00867CF9">
        <w:rPr>
          <w:rtl/>
        </w:rPr>
        <w:t xml:space="preserve"> </w:t>
      </w:r>
      <w:bookmarkEnd w:id="21"/>
    </w:p>
    <w:p w14:paraId="734A4A02" w14:textId="77777777" w:rsidR="008B6993" w:rsidRDefault="008B6993" w:rsidP="008B6993">
      <w:pPr>
        <w:pStyle w:val="KeepWithNext"/>
        <w:rPr>
          <w:rtl/>
          <w:lang w:eastAsia="he-IL"/>
        </w:rPr>
      </w:pPr>
    </w:p>
    <w:p w14:paraId="040634D0" w14:textId="77777777" w:rsidR="008B6993" w:rsidRDefault="008B6993" w:rsidP="008B6993">
      <w:pPr>
        <w:rPr>
          <w:rtl/>
          <w:lang w:eastAsia="he-IL"/>
        </w:rPr>
      </w:pPr>
      <w:r>
        <w:rPr>
          <w:rFonts w:hint="cs"/>
          <w:rtl/>
          <w:lang w:eastAsia="he-IL"/>
        </w:rPr>
        <w:t xml:space="preserve">מכיוון שהדברים נאמרו לפרוטוקול, אז אני מושך את </w:t>
      </w:r>
      <w:proofErr w:type="spellStart"/>
      <w:r>
        <w:rPr>
          <w:rFonts w:hint="cs"/>
          <w:rtl/>
          <w:lang w:eastAsia="he-IL"/>
        </w:rPr>
        <w:t>הרוויזיה</w:t>
      </w:r>
      <w:proofErr w:type="spellEnd"/>
      <w:r>
        <w:rPr>
          <w:rFonts w:hint="cs"/>
          <w:rtl/>
          <w:lang w:eastAsia="he-IL"/>
        </w:rPr>
        <w:t>.</w:t>
      </w:r>
    </w:p>
    <w:p w14:paraId="7D24C116" w14:textId="77777777" w:rsidR="008B6993" w:rsidRDefault="008B6993" w:rsidP="008B6993">
      <w:pPr>
        <w:rPr>
          <w:rtl/>
          <w:lang w:eastAsia="he-IL"/>
        </w:rPr>
      </w:pPr>
    </w:p>
    <w:p w14:paraId="06106BAC" w14:textId="77777777" w:rsidR="008B6993" w:rsidRDefault="008B6993" w:rsidP="008B6993">
      <w:pPr>
        <w:pStyle w:val="af6"/>
        <w:keepNext/>
      </w:pPr>
      <w:bookmarkStart w:id="22" w:name="ET_yor_4996_25"/>
      <w:r w:rsidRPr="008B6993">
        <w:rPr>
          <w:rStyle w:val="TagStyle"/>
          <w:rtl/>
        </w:rPr>
        <w:t xml:space="preserve"> &lt;&lt; יור &gt;&gt; </w:t>
      </w:r>
      <w:r>
        <w:rPr>
          <w:rtl/>
        </w:rPr>
        <w:t xml:space="preserve">היו"ר ישראל </w:t>
      </w:r>
      <w:proofErr w:type="spellStart"/>
      <w:r>
        <w:rPr>
          <w:rtl/>
        </w:rPr>
        <w:t>אייכלר</w:t>
      </w:r>
      <w:proofErr w:type="spellEnd"/>
      <w:r>
        <w:rPr>
          <w:rtl/>
        </w:rPr>
        <w:t>:</w:t>
      </w:r>
      <w:r w:rsidRPr="008B6993">
        <w:rPr>
          <w:rStyle w:val="TagStyle"/>
          <w:rtl/>
        </w:rPr>
        <w:t xml:space="preserve"> &lt;&lt; יור &gt;&gt;</w:t>
      </w:r>
      <w:r w:rsidR="00867CF9">
        <w:rPr>
          <w:rtl/>
        </w:rPr>
        <w:t xml:space="preserve"> </w:t>
      </w:r>
      <w:bookmarkEnd w:id="22"/>
    </w:p>
    <w:p w14:paraId="3EFF5092" w14:textId="77777777" w:rsidR="008B6993" w:rsidRDefault="008B6993" w:rsidP="008B6993">
      <w:pPr>
        <w:pStyle w:val="KeepWithNext"/>
        <w:rPr>
          <w:rtl/>
          <w:lang w:eastAsia="he-IL"/>
        </w:rPr>
      </w:pPr>
    </w:p>
    <w:p w14:paraId="63C2B586" w14:textId="77777777" w:rsidR="008B6993" w:rsidRDefault="00C95A36" w:rsidP="008B6993">
      <w:pPr>
        <w:rPr>
          <w:rtl/>
          <w:lang w:eastAsia="he-IL"/>
        </w:rPr>
      </w:pPr>
      <w:r>
        <w:rPr>
          <w:rFonts w:hint="cs"/>
          <w:rtl/>
          <w:lang w:eastAsia="he-IL"/>
        </w:rPr>
        <w:t>תודה רבה לך. ישיבה זו נעולה.</w:t>
      </w:r>
    </w:p>
    <w:p w14:paraId="3FBAB045" w14:textId="77777777" w:rsidR="00867CF9" w:rsidRDefault="00867CF9" w:rsidP="008B6993">
      <w:pPr>
        <w:rPr>
          <w:rtl/>
          <w:lang w:eastAsia="he-IL"/>
        </w:rPr>
      </w:pPr>
    </w:p>
    <w:p w14:paraId="780911B1" w14:textId="77777777" w:rsidR="008B6993" w:rsidRDefault="008B6993" w:rsidP="008B6993">
      <w:pPr>
        <w:rPr>
          <w:rtl/>
          <w:lang w:eastAsia="he-IL"/>
        </w:rPr>
      </w:pPr>
    </w:p>
    <w:p w14:paraId="0EF8B036" w14:textId="77777777" w:rsidR="00867CF9" w:rsidRDefault="00867CF9" w:rsidP="00867CF9">
      <w:pPr>
        <w:pStyle w:val="afc"/>
        <w:keepNext/>
        <w:rPr>
          <w:lang w:eastAsia="he-IL"/>
        </w:rPr>
      </w:pPr>
      <w:bookmarkStart w:id="23" w:name="ET_meetingend_26"/>
      <w:r w:rsidRPr="00867CF9">
        <w:rPr>
          <w:rStyle w:val="TagStyle"/>
          <w:rtl/>
        </w:rPr>
        <w:t xml:space="preserve"> &lt;&lt; סיום &gt;&gt; </w:t>
      </w:r>
      <w:r>
        <w:rPr>
          <w:rtl/>
          <w:lang w:eastAsia="he-IL"/>
        </w:rPr>
        <w:t>הישיבה ננעלה בשעה 10:40.</w:t>
      </w:r>
      <w:r w:rsidRPr="00867CF9">
        <w:rPr>
          <w:rStyle w:val="TagStyle"/>
          <w:rtl/>
        </w:rPr>
        <w:t xml:space="preserve"> &lt;&lt; סיום &gt;&gt;</w:t>
      </w:r>
      <w:r>
        <w:rPr>
          <w:rtl/>
          <w:lang w:eastAsia="he-IL"/>
        </w:rPr>
        <w:t xml:space="preserve"> </w:t>
      </w:r>
      <w:bookmarkEnd w:id="23"/>
    </w:p>
    <w:p w14:paraId="758CB34C" w14:textId="77777777" w:rsidR="00867CF9" w:rsidRDefault="00867CF9" w:rsidP="00867CF9">
      <w:pPr>
        <w:pStyle w:val="KeepWithNext"/>
        <w:rPr>
          <w:rtl/>
          <w:lang w:eastAsia="he-IL"/>
        </w:rPr>
      </w:pPr>
    </w:p>
    <w:p w14:paraId="31C766D7" w14:textId="77777777" w:rsidR="00867CF9" w:rsidRPr="00867CF9" w:rsidRDefault="00867CF9" w:rsidP="00867CF9">
      <w:pPr>
        <w:rPr>
          <w:lang w:eastAsia="he-IL"/>
        </w:rPr>
      </w:pPr>
      <w:bookmarkStart w:id="24" w:name="_GoBack"/>
      <w:bookmarkEnd w:id="24"/>
    </w:p>
    <w:sectPr w:rsidR="00867CF9" w:rsidRPr="00867CF9" w:rsidSect="00A42C7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342F" w14:textId="77777777" w:rsidR="00A42723" w:rsidRDefault="00A42723">
      <w:r>
        <w:separator/>
      </w:r>
    </w:p>
  </w:endnote>
  <w:endnote w:type="continuationSeparator" w:id="0">
    <w:p w14:paraId="5BC837C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E4CDBA" w14:textId="77777777" w:rsidR="00A42723" w:rsidRDefault="00A42723">
      <w:r>
        <w:separator/>
      </w:r>
    </w:p>
  </w:footnote>
  <w:footnote w:type="continuationSeparator" w:id="0">
    <w:p w14:paraId="69683C5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7B5C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B54F9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85DA5" w14:textId="0042378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2C79">
      <w:rPr>
        <w:rStyle w:val="af7"/>
        <w:noProof/>
        <w:rtl/>
      </w:rPr>
      <w:t>4</w:t>
    </w:r>
    <w:r>
      <w:rPr>
        <w:rStyle w:val="af7"/>
      </w:rPr>
      <w:fldChar w:fldCharType="end"/>
    </w:r>
  </w:p>
  <w:p w14:paraId="4E8D7D60" w14:textId="77777777" w:rsidR="00D86E57" w:rsidRPr="00CC5815" w:rsidRDefault="007B418A" w:rsidP="008E5E3F">
    <w:pPr>
      <w:pStyle w:val="a3"/>
      <w:ind w:firstLine="0"/>
    </w:pPr>
    <w:r>
      <w:rPr>
        <w:rtl/>
      </w:rPr>
      <w:t>ועדת העבודה והרווחה</w:t>
    </w:r>
  </w:p>
  <w:p w14:paraId="250F9E39" w14:textId="77777777" w:rsidR="00D86E57" w:rsidRPr="00CC5815" w:rsidRDefault="007B418A" w:rsidP="008E5E3F">
    <w:pPr>
      <w:pStyle w:val="a3"/>
      <w:ind w:firstLine="0"/>
      <w:rPr>
        <w:rtl/>
      </w:rPr>
    </w:pPr>
    <w:r>
      <w:rPr>
        <w:rtl/>
      </w:rPr>
      <w:t>26/03/2025</w:t>
    </w:r>
  </w:p>
  <w:p w14:paraId="6335BC1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81BE6" w14:textId="77777777" w:rsidR="000A17C6" w:rsidRDefault="00E33AE3" w:rsidP="000A17C6">
    <w:pPr>
      <w:keepNext/>
      <w:spacing w:line="240" w:lineRule="atLeast"/>
      <w:ind w:firstLine="0"/>
      <w:jc w:val="center"/>
      <w:outlineLvl w:val="0"/>
      <w:rPr>
        <w:rtl/>
      </w:rPr>
    </w:pPr>
    <w:r>
      <w:rPr>
        <w:noProof/>
      </w:rPr>
      <w:drawing>
        <wp:inline distT="0" distB="0" distL="0" distR="0" wp14:anchorId="320C809A" wp14:editId="24AE71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53193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FAA0C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617B"/>
    <w:rsid w:val="00067F42"/>
    <w:rsid w:val="00092B80"/>
    <w:rsid w:val="00094AA3"/>
    <w:rsid w:val="000A17C6"/>
    <w:rsid w:val="000B060C"/>
    <w:rsid w:val="000B2EE6"/>
    <w:rsid w:val="000C47F5"/>
    <w:rsid w:val="000E3314"/>
    <w:rsid w:val="000F2459"/>
    <w:rsid w:val="00150436"/>
    <w:rsid w:val="00167294"/>
    <w:rsid w:val="001673D4"/>
    <w:rsid w:val="00171E7F"/>
    <w:rsid w:val="001758C1"/>
    <w:rsid w:val="0017779F"/>
    <w:rsid w:val="0018542A"/>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505B9"/>
    <w:rsid w:val="00361A5D"/>
    <w:rsid w:val="003658CB"/>
    <w:rsid w:val="00366CFB"/>
    <w:rsid w:val="0036794C"/>
    <w:rsid w:val="00373508"/>
    <w:rsid w:val="00396023"/>
    <w:rsid w:val="003B3CF1"/>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65483"/>
    <w:rsid w:val="005817EC"/>
    <w:rsid w:val="00590B77"/>
    <w:rsid w:val="005A342D"/>
    <w:rsid w:val="005C363E"/>
    <w:rsid w:val="005D61F3"/>
    <w:rsid w:val="005E1C6B"/>
    <w:rsid w:val="005F76B0"/>
    <w:rsid w:val="00633E77"/>
    <w:rsid w:val="00634F61"/>
    <w:rsid w:val="00695A47"/>
    <w:rsid w:val="006A0CB7"/>
    <w:rsid w:val="006F0259"/>
    <w:rsid w:val="00700433"/>
    <w:rsid w:val="00702755"/>
    <w:rsid w:val="0070472C"/>
    <w:rsid w:val="007509A6"/>
    <w:rsid w:val="007872B4"/>
    <w:rsid w:val="00791CBE"/>
    <w:rsid w:val="007B418A"/>
    <w:rsid w:val="007C693F"/>
    <w:rsid w:val="007C6ADD"/>
    <w:rsid w:val="0082136D"/>
    <w:rsid w:val="008320F6"/>
    <w:rsid w:val="00841223"/>
    <w:rsid w:val="00846BE9"/>
    <w:rsid w:val="00853207"/>
    <w:rsid w:val="00867CF9"/>
    <w:rsid w:val="008713A4"/>
    <w:rsid w:val="00875F10"/>
    <w:rsid w:val="008B6993"/>
    <w:rsid w:val="008C6035"/>
    <w:rsid w:val="008C7015"/>
    <w:rsid w:val="008D1DFB"/>
    <w:rsid w:val="008E03B4"/>
    <w:rsid w:val="008E5E3F"/>
    <w:rsid w:val="0090279B"/>
    <w:rsid w:val="00914904"/>
    <w:rsid w:val="009258CE"/>
    <w:rsid w:val="009515F0"/>
    <w:rsid w:val="00966ACD"/>
    <w:rsid w:val="009830CB"/>
    <w:rsid w:val="009D478A"/>
    <w:rsid w:val="009E6E93"/>
    <w:rsid w:val="009F1518"/>
    <w:rsid w:val="009F5773"/>
    <w:rsid w:val="00A0273C"/>
    <w:rsid w:val="00A15971"/>
    <w:rsid w:val="00A22C90"/>
    <w:rsid w:val="00A42723"/>
    <w:rsid w:val="00A42C79"/>
    <w:rsid w:val="00A64A6D"/>
    <w:rsid w:val="00A66020"/>
    <w:rsid w:val="00AB02EE"/>
    <w:rsid w:val="00AB3F3A"/>
    <w:rsid w:val="00AD4EC9"/>
    <w:rsid w:val="00AD6FFC"/>
    <w:rsid w:val="00AF31E6"/>
    <w:rsid w:val="00AF4150"/>
    <w:rsid w:val="00B0509A"/>
    <w:rsid w:val="00B120B2"/>
    <w:rsid w:val="00B50340"/>
    <w:rsid w:val="00B65508"/>
    <w:rsid w:val="00B8517A"/>
    <w:rsid w:val="00B95EA4"/>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5A36"/>
    <w:rsid w:val="00CA5363"/>
    <w:rsid w:val="00CB6D60"/>
    <w:rsid w:val="00CC5815"/>
    <w:rsid w:val="00CE24B8"/>
    <w:rsid w:val="00CE5849"/>
    <w:rsid w:val="00D278F7"/>
    <w:rsid w:val="00D37550"/>
    <w:rsid w:val="00D40A29"/>
    <w:rsid w:val="00D45D27"/>
    <w:rsid w:val="00D86E57"/>
    <w:rsid w:val="00D96B24"/>
    <w:rsid w:val="00DE5B80"/>
    <w:rsid w:val="00E03A38"/>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649E"/>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D00FF71"/>
  <w15:docId w15:val="{9176661F-FF55-4CCE-99FF-8E9BD6DD9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B418A"/>
    <w:pPr>
      <w:spacing w:line="240" w:lineRule="auto"/>
    </w:pPr>
    <w:rPr>
      <w:rFonts w:ascii="Tahoma" w:hAnsi="Tahoma" w:cs="Tahoma"/>
      <w:sz w:val="16"/>
      <w:szCs w:val="16"/>
    </w:rPr>
  </w:style>
  <w:style w:type="character" w:customStyle="1" w:styleId="afe">
    <w:name w:val="טקסט בלונים תו"/>
    <w:basedOn w:val="a0"/>
    <w:link w:val="afd"/>
    <w:semiHidden/>
    <w:rsid w:val="007B418A"/>
    <w:rPr>
      <w:rFonts w:ascii="Tahoma" w:hAnsi="Tahoma" w:cs="Tahoma"/>
      <w:sz w:val="16"/>
      <w:szCs w:val="16"/>
    </w:rPr>
  </w:style>
  <w:style w:type="character" w:customStyle="1" w:styleId="TagStyle">
    <w:name w:val="TagStyle"/>
    <w:basedOn w:val="a0"/>
    <w:rsid w:val="007B418A"/>
    <w:rPr>
      <w:rFonts w:cs="Arial"/>
      <w:b/>
      <w:bCs w:val="0"/>
      <w:vanish/>
      <w:color w:val="010000"/>
      <w:bdr w:val="single" w:sz="4" w:space="0" w:color="FF66FF"/>
    </w:rPr>
  </w:style>
  <w:style w:type="table" w:styleId="aff">
    <w:name w:val="Table Grid"/>
    <w:basedOn w:val="a1"/>
    <w:rsid w:val="007B41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320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152BA2-92C9-42DE-8CA0-0D1E88D5E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855</Words>
  <Characters>4878</Characters>
  <Application>Microsoft Office Word</Application>
  <DocSecurity>0</DocSecurity>
  <Lines>40</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cp:revision>
  <cp:lastPrinted>2015-07-20T08:20:00Z</cp:lastPrinted>
  <dcterms:created xsi:type="dcterms:W3CDTF">2018-05-03T11:21:00Z</dcterms:created>
  <dcterms:modified xsi:type="dcterms:W3CDTF">2025-05-17T17:23:00Z</dcterms:modified>
</cp:coreProperties>
</file>