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33E03E" w14:textId="77777777" w:rsidR="00985EFA" w:rsidRDefault="00985EFA" w:rsidP="00985EFA">
      <w:pPr>
        <w:bidi w:val="0"/>
        <w:spacing w:line="240" w:lineRule="auto"/>
        <w:ind w:firstLine="0"/>
        <w:jc w:val="left"/>
        <w:rPr>
          <w:rtl/>
        </w:rPr>
      </w:pPr>
    </w:p>
    <w:p w14:paraId="73411560" w14:textId="5A5630C7" w:rsidR="00E64116" w:rsidRPr="003613CE" w:rsidRDefault="00822768" w:rsidP="003613CE">
      <w:pPr>
        <w:ind w:firstLine="0"/>
        <w:rPr>
          <w:b/>
          <w:bCs/>
          <w:rtl/>
        </w:rPr>
      </w:pPr>
      <w:r w:rsidRPr="003613CE">
        <w:rPr>
          <w:b/>
          <w:bCs/>
          <w:rtl/>
        </w:rPr>
        <w:t>הכנסת העשרים-וחמש</w:t>
      </w:r>
    </w:p>
    <w:p w14:paraId="22DDE9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7B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45CAEF" w14:textId="543ADE59" w:rsidR="00E64116" w:rsidRPr="008713A4" w:rsidRDefault="008227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9871282" w14:textId="77777777" w:rsidR="00E64116" w:rsidRPr="008713A4" w:rsidRDefault="00E64116" w:rsidP="0049458B">
      <w:pPr>
        <w:rPr>
          <w:rtl/>
        </w:rPr>
      </w:pPr>
    </w:p>
    <w:p w14:paraId="3DDDDD6B" w14:textId="77777777" w:rsidR="00E64116" w:rsidRPr="008713A4" w:rsidRDefault="00E64116" w:rsidP="0049458B">
      <w:pPr>
        <w:rPr>
          <w:rtl/>
        </w:rPr>
      </w:pPr>
    </w:p>
    <w:p w14:paraId="038423B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5A24A0" w14:textId="02B09248" w:rsidR="00E64116" w:rsidRPr="008713A4" w:rsidRDefault="00822768" w:rsidP="00D311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31145">
        <w:rPr>
          <w:rFonts w:hint="cs"/>
          <w:b/>
          <w:bCs/>
          <w:rtl/>
        </w:rPr>
        <w:t>359</w:t>
      </w:r>
    </w:p>
    <w:p w14:paraId="403BFA79" w14:textId="0B8825C8" w:rsidR="00E64116" w:rsidRPr="008713A4" w:rsidRDefault="008227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804C09C" w14:textId="51297FC1" w:rsidR="00E64116" w:rsidRPr="008713A4" w:rsidRDefault="008227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כ"ט בניסן התשפ"ה (27 באפריל 2025), שעה 1</w:t>
      </w:r>
      <w:r w:rsidR="00586789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586789">
        <w:rPr>
          <w:rFonts w:hint="cs"/>
          <w:b/>
          <w:bCs/>
          <w:u w:val="single"/>
          <w:rtl/>
        </w:rPr>
        <w:t>15</w:t>
      </w:r>
    </w:p>
    <w:p w14:paraId="495DF38B" w14:textId="77777777" w:rsidR="00E64116" w:rsidRPr="008713A4" w:rsidRDefault="00E64116" w:rsidP="008320F6">
      <w:pPr>
        <w:ind w:firstLine="0"/>
        <w:rPr>
          <w:rtl/>
        </w:rPr>
      </w:pPr>
    </w:p>
    <w:p w14:paraId="3454F14A" w14:textId="77777777" w:rsidR="00E64116" w:rsidRPr="008713A4" w:rsidRDefault="00E64116" w:rsidP="008320F6">
      <w:pPr>
        <w:ind w:firstLine="0"/>
        <w:rPr>
          <w:rtl/>
        </w:rPr>
      </w:pPr>
    </w:p>
    <w:p w14:paraId="39B97CE6" w14:textId="77777777" w:rsidR="00E64116" w:rsidRPr="008713A4" w:rsidRDefault="00E64116" w:rsidP="008320F6">
      <w:pPr>
        <w:ind w:firstLine="0"/>
        <w:rPr>
          <w:rtl/>
        </w:rPr>
      </w:pPr>
    </w:p>
    <w:p w14:paraId="1BF9554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4A4B55" w14:textId="512B8701" w:rsidR="00E64116" w:rsidRPr="008713A4" w:rsidRDefault="00822768" w:rsidP="00822768">
      <w:pPr>
        <w:spacing w:before="60"/>
        <w:ind w:firstLine="0"/>
        <w:rPr>
          <w:rtl/>
        </w:rPr>
      </w:pPr>
      <w:bookmarkStart w:id="0" w:name="ET_subject_645817_1"/>
      <w:r w:rsidRPr="00822768">
        <w:rPr>
          <w:rStyle w:val="TagStyle"/>
          <w:rtl/>
        </w:rPr>
        <w:t xml:space="preserve"> &lt;&lt; נושא &gt;&gt; </w:t>
      </w:r>
      <w:r w:rsidRPr="00822768">
        <w:rPr>
          <w:rtl/>
        </w:rPr>
        <w:t>בקשת השרה להגנת הסביבה לקבלת המלצת ועדת הפנים והגנת הסביבה למינוי נציג ציבור להנהלת הקרן לשמירת הניקיון</w:t>
      </w:r>
      <w:r w:rsidRPr="00822768">
        <w:rPr>
          <w:rStyle w:val="TagStyle"/>
          <w:rtl/>
        </w:rPr>
        <w:t xml:space="preserve"> &lt;&lt; נושא &gt;&gt;</w:t>
      </w:r>
      <w:r w:rsidRPr="00822768">
        <w:rPr>
          <w:rtl/>
        </w:rPr>
        <w:t xml:space="preserve">   </w:t>
      </w:r>
      <w:bookmarkEnd w:id="0"/>
    </w:p>
    <w:p w14:paraId="0838C5FD" w14:textId="77777777" w:rsidR="00E64116" w:rsidRDefault="00E64116" w:rsidP="007C693F">
      <w:pPr>
        <w:spacing w:before="60"/>
        <w:ind w:firstLine="0"/>
        <w:rPr>
          <w:rtl/>
        </w:rPr>
      </w:pPr>
    </w:p>
    <w:p w14:paraId="21F92CA5" w14:textId="77777777" w:rsidR="00822768" w:rsidRPr="008713A4" w:rsidRDefault="00822768" w:rsidP="007C693F">
      <w:pPr>
        <w:spacing w:before="60"/>
        <w:ind w:firstLine="0"/>
        <w:rPr>
          <w:rtl/>
        </w:rPr>
      </w:pPr>
    </w:p>
    <w:p w14:paraId="051020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C255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4F5D9C" w14:textId="5F590753" w:rsidR="00E64116" w:rsidRPr="00822768" w:rsidRDefault="00822768" w:rsidP="00EC1FB3">
      <w:pPr>
        <w:ind w:firstLine="0"/>
        <w:rPr>
          <w:rtl/>
        </w:rPr>
      </w:pPr>
      <w:r w:rsidRPr="00822768">
        <w:rPr>
          <w:rtl/>
        </w:rPr>
        <w:t>יעקב אשר – היו"ר</w:t>
      </w:r>
    </w:p>
    <w:p w14:paraId="002B4047" w14:textId="3DD62F59" w:rsidR="00822768" w:rsidRPr="00263452" w:rsidRDefault="00263452" w:rsidP="00EC1FB3">
      <w:pPr>
        <w:ind w:firstLine="0"/>
      </w:pPr>
      <w:r w:rsidRPr="00263452">
        <w:rPr>
          <w:rFonts w:hint="cs"/>
          <w:rtl/>
        </w:rPr>
        <w:t>מטי</w:t>
      </w:r>
      <w:r>
        <w:rPr>
          <w:rFonts w:hint="cs"/>
          <w:rtl/>
        </w:rPr>
        <w:t xml:space="preserve"> צרפתי הרכבי</w:t>
      </w:r>
    </w:p>
    <w:p w14:paraId="17C7266E" w14:textId="77777777" w:rsidR="00E64116" w:rsidRDefault="00E64116" w:rsidP="00DE5B80">
      <w:pPr>
        <w:ind w:firstLine="0"/>
        <w:rPr>
          <w:rtl/>
        </w:rPr>
      </w:pPr>
    </w:p>
    <w:p w14:paraId="071B1454" w14:textId="77777777" w:rsidR="00AA7BB3" w:rsidRDefault="00AA7BB3" w:rsidP="00DE5B80">
      <w:pPr>
        <w:ind w:firstLine="0"/>
        <w:rPr>
          <w:rtl/>
        </w:rPr>
      </w:pPr>
    </w:p>
    <w:p w14:paraId="34E79EED" w14:textId="77777777" w:rsidR="00AA7BB3" w:rsidRDefault="00AA7BB3" w:rsidP="00DE5B80">
      <w:pPr>
        <w:ind w:firstLine="0"/>
        <w:rPr>
          <w:rtl/>
        </w:rPr>
      </w:pPr>
    </w:p>
    <w:p w14:paraId="2A2C3B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4"/>
        <w:gridCol w:w="336"/>
        <w:gridCol w:w="6873"/>
      </w:tblGrid>
      <w:tr w:rsidR="001A0F85" w14:paraId="53B8C5D4" w14:textId="77777777" w:rsidTr="00263452">
        <w:tc>
          <w:tcPr>
            <w:tcW w:w="2104" w:type="dxa"/>
          </w:tcPr>
          <w:p w14:paraId="26545B68" w14:textId="61F40015" w:rsidR="001A0F85" w:rsidRDefault="009E4F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כפיר</w:t>
            </w:r>
            <w:r w:rsidR="001A0F85">
              <w:rPr>
                <w:rFonts w:hint="cs"/>
                <w:rtl/>
              </w:rPr>
              <w:t xml:space="preserve"> יעקב</w:t>
            </w:r>
          </w:p>
        </w:tc>
        <w:tc>
          <w:tcPr>
            <w:tcW w:w="336" w:type="dxa"/>
          </w:tcPr>
          <w:p w14:paraId="0D436C0B" w14:textId="2E6AABD8" w:rsidR="001A0F85" w:rsidRPr="00822768" w:rsidRDefault="001A0F85" w:rsidP="00DE5B80">
            <w:pPr>
              <w:ind w:firstLine="0"/>
              <w:rPr>
                <w:rtl/>
              </w:rPr>
            </w:pPr>
            <w:r w:rsidRPr="00822768">
              <w:rPr>
                <w:rtl/>
              </w:rPr>
              <w:t>–</w:t>
            </w:r>
          </w:p>
        </w:tc>
        <w:tc>
          <w:tcPr>
            <w:tcW w:w="6873" w:type="dxa"/>
          </w:tcPr>
          <w:p w14:paraId="6E948B81" w14:textId="7A64A5B9" w:rsidR="001A0F85" w:rsidRDefault="009E4F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קשרי ממשל, </w:t>
            </w:r>
            <w:r w:rsidR="001A0F85">
              <w:rPr>
                <w:rFonts w:hint="cs"/>
                <w:rtl/>
              </w:rPr>
              <w:t>משרד הפנים</w:t>
            </w:r>
          </w:p>
        </w:tc>
      </w:tr>
      <w:tr w:rsidR="0095376B" w14:paraId="266D46E2" w14:textId="77777777" w:rsidTr="00263452">
        <w:tc>
          <w:tcPr>
            <w:tcW w:w="2104" w:type="dxa"/>
          </w:tcPr>
          <w:p w14:paraId="3D250016" w14:textId="576C07E0" w:rsidR="0095376B" w:rsidRDefault="009537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רעות </w:t>
            </w:r>
            <w:proofErr w:type="spellStart"/>
            <w:r>
              <w:rPr>
                <w:rFonts w:hint="cs"/>
                <w:rtl/>
              </w:rPr>
              <w:t>בינג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</w:tcPr>
          <w:p w14:paraId="75F5241C" w14:textId="20E4267D" w:rsidR="0095376B" w:rsidRDefault="0095376B" w:rsidP="00DE5B80">
            <w:pPr>
              <w:ind w:firstLine="0"/>
              <w:rPr>
                <w:rtl/>
              </w:rPr>
            </w:pPr>
            <w:r w:rsidRPr="00822768">
              <w:rPr>
                <w:rtl/>
              </w:rPr>
              <w:t>–</w:t>
            </w:r>
          </w:p>
        </w:tc>
        <w:tc>
          <w:tcPr>
            <w:tcW w:w="6873" w:type="dxa"/>
          </w:tcPr>
          <w:p w14:paraId="4F811772" w14:textId="4CD6ADC6" w:rsidR="0095376B" w:rsidRDefault="009537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95376B" w14:paraId="237B5DBF" w14:textId="77777777" w:rsidTr="00263452">
        <w:tc>
          <w:tcPr>
            <w:tcW w:w="2104" w:type="dxa"/>
          </w:tcPr>
          <w:p w14:paraId="4945171B" w14:textId="3291ECCB" w:rsidR="0095376B" w:rsidRDefault="009537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עמיחי </w:t>
            </w:r>
          </w:p>
        </w:tc>
        <w:tc>
          <w:tcPr>
            <w:tcW w:w="336" w:type="dxa"/>
          </w:tcPr>
          <w:p w14:paraId="70865D35" w14:textId="6BA54114" w:rsidR="0095376B" w:rsidRDefault="0095376B" w:rsidP="00DE5B80">
            <w:pPr>
              <w:ind w:firstLine="0"/>
              <w:rPr>
                <w:rtl/>
              </w:rPr>
            </w:pPr>
            <w:r w:rsidRPr="00822768">
              <w:rPr>
                <w:rtl/>
              </w:rPr>
              <w:t>–</w:t>
            </w:r>
          </w:p>
        </w:tc>
        <w:tc>
          <w:tcPr>
            <w:tcW w:w="6873" w:type="dxa"/>
          </w:tcPr>
          <w:p w14:paraId="7A9439D3" w14:textId="6D3AD3AF" w:rsidR="0095376B" w:rsidRDefault="009537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סמנכ"ל, שלטון מקומי חינוך וקהילה, המשרד להגנת הסביבה  </w:t>
            </w:r>
            <w:bookmarkStart w:id="1" w:name="_ETM_Q1_245905"/>
            <w:bookmarkEnd w:id="1"/>
          </w:p>
        </w:tc>
      </w:tr>
      <w:tr w:rsidR="00263452" w14:paraId="3F729CE0" w14:textId="77777777" w:rsidTr="00263452">
        <w:tc>
          <w:tcPr>
            <w:tcW w:w="2104" w:type="dxa"/>
          </w:tcPr>
          <w:p w14:paraId="4C582392" w14:textId="4D3BE780" w:rsidR="00263452" w:rsidRDefault="002634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אללו פוקס</w:t>
            </w:r>
          </w:p>
        </w:tc>
        <w:tc>
          <w:tcPr>
            <w:tcW w:w="336" w:type="dxa"/>
          </w:tcPr>
          <w:p w14:paraId="6C5968BC" w14:textId="77777777" w:rsidR="00263452" w:rsidRPr="00822768" w:rsidRDefault="00263452" w:rsidP="00DE5B80">
            <w:pPr>
              <w:ind w:firstLine="0"/>
              <w:rPr>
                <w:rtl/>
              </w:rPr>
            </w:pPr>
          </w:p>
        </w:tc>
        <w:tc>
          <w:tcPr>
            <w:tcW w:w="6873" w:type="dxa"/>
          </w:tcPr>
          <w:p w14:paraId="3D13E630" w14:textId="29223A3E" w:rsidR="00263452" w:rsidRDefault="002634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מחוז דרום, המשרד להגנת הסביבה</w:t>
            </w:r>
          </w:p>
        </w:tc>
      </w:tr>
      <w:tr w:rsidR="0095376B" w14:paraId="4945883C" w14:textId="77777777" w:rsidTr="00263452">
        <w:tc>
          <w:tcPr>
            <w:tcW w:w="2104" w:type="dxa"/>
          </w:tcPr>
          <w:p w14:paraId="36DB5501" w14:textId="498CCD08" w:rsidR="0095376B" w:rsidRDefault="009537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מירה סלומון </w:t>
            </w:r>
          </w:p>
        </w:tc>
        <w:tc>
          <w:tcPr>
            <w:tcW w:w="336" w:type="dxa"/>
          </w:tcPr>
          <w:p w14:paraId="790D35D6" w14:textId="3DBE9AE5" w:rsidR="0095376B" w:rsidRDefault="0095376B" w:rsidP="00DE5B80">
            <w:pPr>
              <w:ind w:firstLine="0"/>
              <w:rPr>
                <w:rtl/>
              </w:rPr>
            </w:pPr>
            <w:r w:rsidRPr="00822768">
              <w:rPr>
                <w:rtl/>
              </w:rPr>
              <w:t>–</w:t>
            </w:r>
          </w:p>
        </w:tc>
        <w:tc>
          <w:tcPr>
            <w:tcW w:w="6873" w:type="dxa"/>
          </w:tcPr>
          <w:p w14:paraId="1758EB3F" w14:textId="261C1A6A" w:rsidR="0095376B" w:rsidRDefault="009537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 ראש מנהל, משפט וכנסת, המרכז לשלטון מקומי</w:t>
            </w:r>
            <w:r w:rsidR="00BA27E5">
              <w:rPr>
                <w:rFonts w:hint="cs"/>
                <w:rtl/>
              </w:rPr>
              <w:t xml:space="preserve"> בישראל</w:t>
            </w:r>
            <w:bookmarkStart w:id="2" w:name="_ETM_Q1_600156"/>
            <w:bookmarkEnd w:id="2"/>
          </w:p>
        </w:tc>
      </w:tr>
      <w:tr w:rsidR="0095376B" w14:paraId="1DAA9F07" w14:textId="77777777" w:rsidTr="00263452">
        <w:tc>
          <w:tcPr>
            <w:tcW w:w="2104" w:type="dxa"/>
          </w:tcPr>
          <w:p w14:paraId="086073E8" w14:textId="5C99FAD1" w:rsidR="0095376B" w:rsidRDefault="009537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אנדרי</w:t>
            </w:r>
            <w:r w:rsidR="009E4FCE">
              <w:rPr>
                <w:rFonts w:hint="cs"/>
                <w:rtl/>
              </w:rPr>
              <w:t>י</w:t>
            </w:r>
            <w:proofErr w:type="spellEnd"/>
            <w:r w:rsidR="009E4FCE">
              <w:rPr>
                <w:rFonts w:hint="cs"/>
                <w:rtl/>
              </w:rPr>
              <w:t xml:space="preserve"> </w:t>
            </w:r>
            <w:proofErr w:type="spellStart"/>
            <w:r w:rsidR="009E4FCE">
              <w:rPr>
                <w:rFonts w:hint="cs"/>
                <w:rtl/>
              </w:rPr>
              <w:t>סוסליקוב</w:t>
            </w:r>
            <w:proofErr w:type="spellEnd"/>
          </w:p>
        </w:tc>
        <w:tc>
          <w:tcPr>
            <w:tcW w:w="336" w:type="dxa"/>
          </w:tcPr>
          <w:p w14:paraId="00A46A87" w14:textId="54491C21" w:rsidR="0095376B" w:rsidRDefault="0095376B" w:rsidP="00DE5B80">
            <w:pPr>
              <w:ind w:firstLine="0"/>
              <w:rPr>
                <w:rtl/>
              </w:rPr>
            </w:pPr>
            <w:r w:rsidRPr="00822768">
              <w:rPr>
                <w:rtl/>
              </w:rPr>
              <w:t>–</w:t>
            </w:r>
          </w:p>
        </w:tc>
        <w:tc>
          <w:tcPr>
            <w:tcW w:w="6873" w:type="dxa"/>
          </w:tcPr>
          <w:p w14:paraId="774B4533" w14:textId="29613847" w:rsidR="0095376B" w:rsidRDefault="009E4F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r w:rsidR="0095376B">
              <w:rPr>
                <w:rFonts w:hint="cs"/>
                <w:rtl/>
              </w:rPr>
              <w:t xml:space="preserve">תחום איכות </w:t>
            </w:r>
            <w:r>
              <w:rPr>
                <w:rFonts w:hint="cs"/>
                <w:rtl/>
              </w:rPr>
              <w:t>ה</w:t>
            </w:r>
            <w:r w:rsidR="0095376B">
              <w:rPr>
                <w:rFonts w:hint="cs"/>
                <w:rtl/>
              </w:rPr>
              <w:t>סביבה</w:t>
            </w:r>
            <w:r>
              <w:rPr>
                <w:rFonts w:hint="cs"/>
                <w:rtl/>
              </w:rPr>
              <w:t>,</w:t>
            </w:r>
            <w:r w:rsidR="0095376B">
              <w:rPr>
                <w:rFonts w:hint="cs"/>
                <w:rtl/>
              </w:rPr>
              <w:t xml:space="preserve"> </w:t>
            </w:r>
            <w:r w:rsidR="00BA27E5">
              <w:rPr>
                <w:rFonts w:hint="cs"/>
                <w:rtl/>
              </w:rPr>
              <w:t>התאחדות</w:t>
            </w:r>
            <w:r w:rsidR="0095376B">
              <w:rPr>
                <w:rFonts w:hint="cs"/>
                <w:rtl/>
              </w:rPr>
              <w:t xml:space="preserve"> התעשיינים </w:t>
            </w:r>
            <w:r w:rsidR="00BA27E5">
              <w:rPr>
                <w:rFonts w:hint="cs"/>
                <w:rtl/>
              </w:rPr>
              <w:t>בישראל</w:t>
            </w:r>
          </w:p>
        </w:tc>
      </w:tr>
    </w:tbl>
    <w:p w14:paraId="11766A7A" w14:textId="77777777" w:rsidR="00D37550" w:rsidRDefault="00D37550" w:rsidP="00DE5B80">
      <w:pPr>
        <w:ind w:firstLine="0"/>
        <w:rPr>
          <w:rtl/>
        </w:rPr>
      </w:pPr>
    </w:p>
    <w:p w14:paraId="34C8BDB8" w14:textId="77777777" w:rsidR="00AA7BB3" w:rsidRDefault="00AA7BB3" w:rsidP="00DE5B80">
      <w:pPr>
        <w:ind w:firstLine="0"/>
        <w:rPr>
          <w:rtl/>
        </w:rPr>
      </w:pPr>
    </w:p>
    <w:p w14:paraId="14230A99" w14:textId="77777777" w:rsidR="00AA7BB3" w:rsidRPr="008713A4" w:rsidRDefault="00AA7BB3" w:rsidP="00DE5B80">
      <w:pPr>
        <w:ind w:firstLine="0"/>
        <w:rPr>
          <w:rtl/>
        </w:rPr>
      </w:pPr>
    </w:p>
    <w:p w14:paraId="06DF7C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B8EEFB" w14:textId="30FF6D6B" w:rsidR="00E64116" w:rsidRPr="008713A4" w:rsidRDefault="00822768" w:rsidP="00D40A29">
      <w:pPr>
        <w:ind w:firstLine="0"/>
      </w:pPr>
      <w:r>
        <w:rPr>
          <w:rFonts w:hint="cs"/>
          <w:rtl/>
        </w:rPr>
        <w:t xml:space="preserve">עו"ד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FB4E5E8" w14:textId="77777777" w:rsidR="00E64116" w:rsidRPr="008713A4" w:rsidRDefault="00E64116" w:rsidP="00DE5B80">
      <w:pPr>
        <w:ind w:firstLine="0"/>
        <w:rPr>
          <w:rtl/>
        </w:rPr>
      </w:pPr>
    </w:p>
    <w:p w14:paraId="19E4BD24" w14:textId="4D241E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38C8F8" w14:textId="08FB9C47" w:rsidR="00E64116" w:rsidRPr="008713A4" w:rsidRDefault="0082276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882C974" w14:textId="77777777" w:rsidR="00E64116" w:rsidRPr="008713A4" w:rsidRDefault="00E64116" w:rsidP="00DE5B80">
      <w:pPr>
        <w:ind w:firstLine="0"/>
        <w:rPr>
          <w:rtl/>
        </w:rPr>
      </w:pPr>
    </w:p>
    <w:p w14:paraId="2C774E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0FD751" w14:textId="680980D1" w:rsidR="00E64116" w:rsidRDefault="00822768" w:rsidP="008320F6">
      <w:pPr>
        <w:ind w:firstLine="0"/>
        <w:rPr>
          <w:rtl/>
        </w:rPr>
      </w:pPr>
      <w:r>
        <w:rPr>
          <w:rFonts w:hint="cs"/>
          <w:rtl/>
        </w:rPr>
        <w:t>ניצן רביב</w:t>
      </w:r>
      <w:r w:rsidR="009537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איטייפ</w:t>
      </w:r>
      <w:proofErr w:type="spellEnd"/>
    </w:p>
    <w:p w14:paraId="44FFDAD8" w14:textId="77777777" w:rsidR="00822768" w:rsidRDefault="00822768" w:rsidP="008320F6">
      <w:pPr>
        <w:ind w:firstLine="0"/>
        <w:rPr>
          <w:rtl/>
        </w:rPr>
      </w:pPr>
    </w:p>
    <w:p w14:paraId="1F5A3F63" w14:textId="77777777" w:rsidR="00AA7BB3" w:rsidRPr="008713A4" w:rsidRDefault="00AA7BB3" w:rsidP="008320F6">
      <w:pPr>
        <w:ind w:firstLine="0"/>
        <w:rPr>
          <w:rtl/>
        </w:rPr>
      </w:pPr>
    </w:p>
    <w:p w14:paraId="12C4290D" w14:textId="13298FF3" w:rsidR="007872B4" w:rsidRDefault="00822768" w:rsidP="00822768">
      <w:pPr>
        <w:ind w:firstLine="0"/>
        <w:rPr>
          <w:rtl/>
        </w:rPr>
      </w:pPr>
      <w:r w:rsidRPr="0082276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53BBD44" w14:textId="77777777" w:rsidR="00517B10" w:rsidRDefault="00517B10" w:rsidP="00517B10">
      <w:pPr>
        <w:ind w:firstLine="0"/>
        <w:rPr>
          <w:rtl/>
          <w:lang w:eastAsia="he-IL"/>
        </w:rPr>
      </w:pPr>
      <w:bookmarkStart w:id="3" w:name="ET_yor_5069_8"/>
    </w:p>
    <w:p w14:paraId="42CD0455" w14:textId="17E4CE3F" w:rsidR="00517B10" w:rsidRDefault="00517B10" w:rsidP="00517B10">
      <w:pPr>
        <w:pStyle w:val="a6"/>
        <w:keepNext/>
        <w:rPr>
          <w:rtl/>
          <w:lang w:eastAsia="he-IL"/>
        </w:rPr>
      </w:pPr>
      <w:bookmarkStart w:id="4" w:name="ET_subject_645817_53"/>
      <w:r w:rsidRPr="00517B10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בקשת השרה להגנת הסביבה לקבלת המלצת ועדת הפנים והגנת הסביבה למינוי נציג ציבור להנהלת הקרן לשמירת הניקיון</w:t>
      </w:r>
      <w:r w:rsidRPr="00517B1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"/>
    </w:p>
    <w:p w14:paraId="7E574D29" w14:textId="77777777" w:rsidR="00517B10" w:rsidRDefault="00517B10" w:rsidP="00517B10">
      <w:pPr>
        <w:pStyle w:val="KeepWithNext"/>
        <w:rPr>
          <w:rtl/>
          <w:lang w:eastAsia="he-IL"/>
        </w:rPr>
      </w:pPr>
    </w:p>
    <w:p w14:paraId="63BF3505" w14:textId="77777777" w:rsidR="00517B10" w:rsidRDefault="00517B10" w:rsidP="00517B10">
      <w:pPr>
        <w:ind w:firstLine="0"/>
        <w:rPr>
          <w:rtl/>
          <w:lang w:eastAsia="he-IL"/>
        </w:rPr>
      </w:pPr>
    </w:p>
    <w:p w14:paraId="7BF1F8A8" w14:textId="660A2D5B" w:rsidR="00985EFA" w:rsidRDefault="00985EFA" w:rsidP="00985EFA">
      <w:pPr>
        <w:pStyle w:val="af6"/>
        <w:keepNext/>
        <w:rPr>
          <w:rtl/>
        </w:rPr>
      </w:pPr>
      <w:r w:rsidRPr="00985E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5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1CADC377" w14:textId="77777777" w:rsidR="00985EFA" w:rsidRDefault="00985EFA" w:rsidP="00985EFA">
      <w:pPr>
        <w:pStyle w:val="KeepWithNext"/>
        <w:rPr>
          <w:rtl/>
        </w:rPr>
      </w:pPr>
    </w:p>
    <w:p w14:paraId="561A9A91" w14:textId="78A6D62F" w:rsidR="00985EFA" w:rsidRDefault="00985EFA" w:rsidP="00985EFA">
      <w:pPr>
        <w:rPr>
          <w:rtl/>
        </w:rPr>
      </w:pPr>
      <w:bookmarkStart w:id="5" w:name="_ETM_Q1_83901"/>
      <w:bookmarkStart w:id="6" w:name="_ETM_Q1_85901"/>
      <w:bookmarkStart w:id="7" w:name="_ETM_Q1_87901"/>
      <w:bookmarkStart w:id="8" w:name="_ETM_Q1_89901"/>
      <w:bookmarkStart w:id="9" w:name="_ETM_Q1_91901"/>
      <w:bookmarkEnd w:id="5"/>
      <w:bookmarkEnd w:id="6"/>
      <w:bookmarkEnd w:id="7"/>
      <w:bookmarkEnd w:id="8"/>
      <w:bookmarkEnd w:id="9"/>
      <w:r>
        <w:rPr>
          <w:rFonts w:hint="cs"/>
          <w:rtl/>
        </w:rPr>
        <w:t xml:space="preserve"> אני </w:t>
      </w:r>
      <w:bookmarkStart w:id="10" w:name="_ETM_Q1_102903"/>
      <w:bookmarkEnd w:id="10"/>
      <w:r>
        <w:rPr>
          <w:rFonts w:hint="cs"/>
          <w:rtl/>
        </w:rPr>
        <w:t>פ</w:t>
      </w:r>
      <w:r w:rsidR="00517B10">
        <w:rPr>
          <w:rFonts w:hint="cs"/>
          <w:rtl/>
        </w:rPr>
        <w:t>ו</w:t>
      </w:r>
      <w:r>
        <w:rPr>
          <w:rFonts w:hint="cs"/>
          <w:rtl/>
        </w:rPr>
        <w:t xml:space="preserve">תח את </w:t>
      </w:r>
      <w:bookmarkStart w:id="11" w:name="_ETM_Q1_97253"/>
      <w:bookmarkStart w:id="12" w:name="_ETM_Q1_99253"/>
      <w:bookmarkStart w:id="13" w:name="_ETM_Q1_101253"/>
      <w:bookmarkStart w:id="14" w:name="_ETM_Q1_105650"/>
      <w:bookmarkStart w:id="15" w:name="_ETM_Q1_103403"/>
      <w:bookmarkStart w:id="16" w:name="_ETM_Q1_101151"/>
      <w:bookmarkEnd w:id="11"/>
      <w:bookmarkEnd w:id="12"/>
      <w:bookmarkEnd w:id="13"/>
      <w:bookmarkEnd w:id="14"/>
      <w:bookmarkEnd w:id="15"/>
      <w:bookmarkEnd w:id="16"/>
      <w:r w:rsidR="008C4F3F">
        <w:rPr>
          <w:rFonts w:hint="cs"/>
          <w:rtl/>
        </w:rPr>
        <w:t>ישיבת ה</w:t>
      </w:r>
      <w:r w:rsidR="00517B10">
        <w:rPr>
          <w:rFonts w:hint="cs"/>
          <w:rtl/>
        </w:rPr>
        <w:t>ו</w:t>
      </w:r>
      <w:r w:rsidR="008C4F3F">
        <w:rPr>
          <w:rFonts w:hint="cs"/>
          <w:rtl/>
        </w:rPr>
        <w:t>ועדה</w:t>
      </w:r>
      <w:r w:rsidR="00517B10">
        <w:rPr>
          <w:rFonts w:hint="cs"/>
          <w:rtl/>
        </w:rPr>
        <w:t>.</w:t>
      </w:r>
      <w:r w:rsidR="008C4F3F">
        <w:rPr>
          <w:rFonts w:hint="cs"/>
          <w:rtl/>
        </w:rPr>
        <w:t xml:space="preserve"> על סדר היום, המלצת </w:t>
      </w:r>
      <w:bookmarkStart w:id="17" w:name="_ETM_Q1_96652"/>
      <w:bookmarkStart w:id="18" w:name="_ETM_Q1_98901"/>
      <w:bookmarkEnd w:id="17"/>
      <w:bookmarkEnd w:id="18"/>
      <w:r w:rsidR="008C4F3F">
        <w:rPr>
          <w:rFonts w:hint="cs"/>
          <w:rtl/>
        </w:rPr>
        <w:t xml:space="preserve">ועדת הפנים והגנת הסביבה </w:t>
      </w:r>
      <w:bookmarkStart w:id="19" w:name="_ETM_Q1_105404"/>
      <w:bookmarkEnd w:id="19"/>
      <w:r w:rsidR="008C4F3F">
        <w:rPr>
          <w:rFonts w:hint="cs"/>
          <w:rtl/>
        </w:rPr>
        <w:t>למינוי נציג ציבור להנהלת הקרן לשמירת הניקיון</w:t>
      </w:r>
      <w:bookmarkStart w:id="20" w:name="_ETM_Q1_111406"/>
      <w:bookmarkEnd w:id="20"/>
      <w:r w:rsidR="00517B10">
        <w:rPr>
          <w:rFonts w:hint="cs"/>
          <w:rtl/>
        </w:rPr>
        <w:t>.</w:t>
      </w:r>
      <w:r w:rsidR="008C4F3F">
        <w:rPr>
          <w:rFonts w:hint="cs"/>
          <w:rtl/>
        </w:rPr>
        <w:t xml:space="preserve"> אדוני היועץ המשפטי</w:t>
      </w:r>
      <w:r w:rsidR="00517B10">
        <w:rPr>
          <w:rFonts w:hint="cs"/>
          <w:rtl/>
        </w:rPr>
        <w:t>,</w:t>
      </w:r>
      <w:r w:rsidR="008C4F3F">
        <w:rPr>
          <w:rFonts w:hint="cs"/>
          <w:rtl/>
        </w:rPr>
        <w:t xml:space="preserve"> </w:t>
      </w:r>
      <w:bookmarkStart w:id="21" w:name="_ETM_Q1_113150"/>
      <w:bookmarkEnd w:id="21"/>
      <w:r w:rsidR="008C4F3F">
        <w:rPr>
          <w:rFonts w:hint="cs"/>
          <w:rtl/>
        </w:rPr>
        <w:t xml:space="preserve">תגיד לנו את גבולות גזרתנו. </w:t>
      </w:r>
    </w:p>
    <w:p w14:paraId="494848DF" w14:textId="77777777" w:rsidR="008C4F3F" w:rsidRDefault="008C4F3F" w:rsidP="00985EFA">
      <w:pPr>
        <w:rPr>
          <w:rtl/>
        </w:rPr>
      </w:pPr>
    </w:p>
    <w:p w14:paraId="768149EF" w14:textId="2045CA8F" w:rsidR="008C4F3F" w:rsidRDefault="008C4F3F" w:rsidP="008C4F3F">
      <w:pPr>
        <w:pStyle w:val="a4"/>
        <w:keepNext/>
        <w:rPr>
          <w:rtl/>
        </w:rPr>
      </w:pPr>
      <w:bookmarkStart w:id="22" w:name="ET_speaker_עוד_תומר_רוזנר_יועץ_משפ_11"/>
      <w:r w:rsidRPr="008C4F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4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313410E9" w14:textId="77777777" w:rsidR="008C4F3F" w:rsidRDefault="008C4F3F" w:rsidP="008C4F3F">
      <w:pPr>
        <w:pStyle w:val="KeepWithNext"/>
        <w:rPr>
          <w:rtl/>
        </w:rPr>
      </w:pPr>
    </w:p>
    <w:p w14:paraId="76B82F5D" w14:textId="6BFBC033" w:rsidR="001D298B" w:rsidRDefault="008C4F3F" w:rsidP="00517B10">
      <w:pPr>
        <w:rPr>
          <w:rtl/>
        </w:rPr>
      </w:pPr>
      <w:bookmarkStart w:id="23" w:name="_ETM_Q1_110901"/>
      <w:bookmarkEnd w:id="23"/>
      <w:r>
        <w:rPr>
          <w:rFonts w:hint="cs"/>
          <w:rtl/>
        </w:rPr>
        <w:t>על פי תקנות שמירת ניקיון</w:t>
      </w:r>
      <w:r w:rsidR="00AB71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" w:name="_ETM_Q1_120904"/>
      <w:bookmarkEnd w:id="24"/>
      <w:r>
        <w:rPr>
          <w:rFonts w:hint="cs"/>
          <w:rtl/>
        </w:rPr>
        <w:t>שמפרטות את הוראות החוק בכל הנוגע להנהלת הקרן לשמיר</w:t>
      </w:r>
      <w:r w:rsidR="00BF7D4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F7D45">
        <w:rPr>
          <w:rFonts w:hint="cs"/>
          <w:rtl/>
        </w:rPr>
        <w:t>ה</w:t>
      </w:r>
      <w:r>
        <w:rPr>
          <w:rFonts w:hint="cs"/>
          <w:rtl/>
        </w:rPr>
        <w:t>ניקיון</w:t>
      </w:r>
      <w:r w:rsidR="00AB71C1">
        <w:rPr>
          <w:rFonts w:hint="cs"/>
          <w:rtl/>
        </w:rPr>
        <w:t>,</w:t>
      </w:r>
      <w:r>
        <w:rPr>
          <w:rFonts w:hint="cs"/>
          <w:rtl/>
        </w:rPr>
        <w:t xml:space="preserve"> נקבע הרכב הנהלת הקרן </w:t>
      </w:r>
      <w:bookmarkStart w:id="25" w:name="_ETM_Q1_125403"/>
      <w:bookmarkEnd w:id="25"/>
      <w:r>
        <w:rPr>
          <w:rFonts w:hint="cs"/>
          <w:rtl/>
        </w:rPr>
        <w:t>בתקנות</w:t>
      </w:r>
      <w:r w:rsidR="00517B10">
        <w:rPr>
          <w:rFonts w:hint="cs"/>
          <w:rtl/>
        </w:rPr>
        <w:t>.</w:t>
      </w:r>
      <w:r>
        <w:rPr>
          <w:rFonts w:hint="cs"/>
          <w:rtl/>
        </w:rPr>
        <w:t xml:space="preserve"> במסגרת התקנות נקבע ששני נ</w:t>
      </w:r>
      <w:bookmarkStart w:id="26" w:name="_ETM_Q1_130653"/>
      <w:bookmarkEnd w:id="26"/>
      <w:r>
        <w:rPr>
          <w:rFonts w:hint="cs"/>
          <w:rtl/>
        </w:rPr>
        <w:t>ציגי ציבור בהנהלת הקרן ימונו לפי המלצת</w:t>
      </w:r>
      <w:r w:rsidR="001D298B">
        <w:rPr>
          <w:rFonts w:hint="cs"/>
          <w:rtl/>
        </w:rPr>
        <w:t xml:space="preserve"> ועדת הפנים והג</w:t>
      </w:r>
      <w:r w:rsidR="00AB71C1">
        <w:rPr>
          <w:rFonts w:hint="cs"/>
          <w:rtl/>
        </w:rPr>
        <w:t>נ</w:t>
      </w:r>
      <w:r w:rsidR="001D298B">
        <w:rPr>
          <w:rFonts w:hint="cs"/>
          <w:rtl/>
        </w:rPr>
        <w:t xml:space="preserve">ת הסביבה של הכנסת. </w:t>
      </w:r>
      <w:r w:rsidR="00BF7D45">
        <w:rPr>
          <w:rFonts w:hint="cs"/>
          <w:rtl/>
        </w:rPr>
        <w:t xml:space="preserve">לפיכך </w:t>
      </w:r>
      <w:r w:rsidR="001D298B">
        <w:rPr>
          <w:rFonts w:hint="cs"/>
          <w:rtl/>
        </w:rPr>
        <w:t>הסמכות של ה</w:t>
      </w:r>
      <w:r w:rsidR="00517B10">
        <w:rPr>
          <w:rFonts w:hint="cs"/>
          <w:rtl/>
        </w:rPr>
        <w:t>ו</w:t>
      </w:r>
      <w:r w:rsidR="001D298B">
        <w:rPr>
          <w:rFonts w:hint="cs"/>
          <w:rtl/>
        </w:rPr>
        <w:t>ו</w:t>
      </w:r>
      <w:r w:rsidR="00517B10">
        <w:rPr>
          <w:rFonts w:hint="cs"/>
          <w:rtl/>
        </w:rPr>
        <w:t>ע</w:t>
      </w:r>
      <w:r w:rsidR="001D298B">
        <w:rPr>
          <w:rFonts w:hint="cs"/>
          <w:rtl/>
        </w:rPr>
        <w:t>ד</w:t>
      </w:r>
      <w:bookmarkStart w:id="27" w:name="_ETM_Q1_137156"/>
      <w:bookmarkStart w:id="28" w:name="_ETM_Q1_132404"/>
      <w:bookmarkEnd w:id="27"/>
      <w:bookmarkEnd w:id="28"/>
      <w:r w:rsidR="001D298B">
        <w:rPr>
          <w:rFonts w:hint="cs"/>
          <w:rtl/>
        </w:rPr>
        <w:t xml:space="preserve">ה היא להמליץ </w:t>
      </w:r>
      <w:bookmarkStart w:id="29" w:name="_ETM_Q1_130901"/>
      <w:bookmarkStart w:id="30" w:name="_ETM_Q1_133154"/>
      <w:bookmarkEnd w:id="29"/>
      <w:bookmarkEnd w:id="30"/>
      <w:r w:rsidR="001D298B">
        <w:rPr>
          <w:rFonts w:hint="cs"/>
          <w:rtl/>
        </w:rPr>
        <w:t>בפני</w:t>
      </w:r>
      <w:r w:rsidR="00BF7D45">
        <w:rPr>
          <w:rFonts w:hint="cs"/>
          <w:rtl/>
        </w:rPr>
        <w:t xml:space="preserve"> השר </w:t>
      </w:r>
      <w:bookmarkStart w:id="31" w:name="_ETM_Q1_139652"/>
      <w:bookmarkEnd w:id="31"/>
      <w:r w:rsidR="00BF7D45">
        <w:rPr>
          <w:rFonts w:hint="cs"/>
          <w:rtl/>
        </w:rPr>
        <w:t>או במקרה הזה</w:t>
      </w:r>
      <w:r w:rsidR="001D298B">
        <w:rPr>
          <w:rFonts w:hint="cs"/>
          <w:rtl/>
        </w:rPr>
        <w:t xml:space="preserve"> השר</w:t>
      </w:r>
      <w:bookmarkStart w:id="32" w:name="_ETM_Q1_139901"/>
      <w:bookmarkEnd w:id="32"/>
      <w:r w:rsidR="00AB71C1">
        <w:rPr>
          <w:rFonts w:hint="cs"/>
          <w:rtl/>
        </w:rPr>
        <w:t>ה להגנת הסביבה</w:t>
      </w:r>
      <w:r w:rsidR="001D298B">
        <w:rPr>
          <w:rFonts w:hint="cs"/>
          <w:rtl/>
        </w:rPr>
        <w:t>, על הנציג שמבקשים למנ</w:t>
      </w:r>
      <w:bookmarkStart w:id="33" w:name="_ETM_Q1_143405"/>
      <w:bookmarkStart w:id="34" w:name="_ETM_Q1_138651"/>
      <w:bookmarkStart w:id="35" w:name="_ETM_Q1_134903"/>
      <w:bookmarkEnd w:id="33"/>
      <w:bookmarkEnd w:id="34"/>
      <w:bookmarkEnd w:id="35"/>
      <w:r w:rsidR="001D298B">
        <w:rPr>
          <w:rFonts w:hint="cs"/>
          <w:rtl/>
        </w:rPr>
        <w:t xml:space="preserve">ות. </w:t>
      </w:r>
      <w:bookmarkStart w:id="36" w:name="_ETM_Q1_135402"/>
      <w:bookmarkStart w:id="37" w:name="_ETM_Q1_137652"/>
      <w:bookmarkEnd w:id="36"/>
      <w:bookmarkEnd w:id="37"/>
    </w:p>
    <w:p w14:paraId="65FC12C1" w14:textId="77777777" w:rsidR="001D298B" w:rsidRDefault="001D298B" w:rsidP="008C4F3F">
      <w:pPr>
        <w:rPr>
          <w:rtl/>
        </w:rPr>
      </w:pPr>
      <w:bookmarkStart w:id="38" w:name="_ETM_Q1_142653"/>
      <w:bookmarkStart w:id="39" w:name="_ETM_Q1_143151"/>
      <w:bookmarkEnd w:id="38"/>
      <w:bookmarkEnd w:id="39"/>
    </w:p>
    <w:p w14:paraId="76E8DF0E" w14:textId="7CB98619" w:rsidR="001D298B" w:rsidRDefault="001D298B" w:rsidP="00EC399D">
      <w:pPr>
        <w:rPr>
          <w:rtl/>
        </w:rPr>
      </w:pPr>
      <w:bookmarkStart w:id="40" w:name="_ETM_Q1_143401"/>
      <w:bookmarkEnd w:id="40"/>
      <w:r>
        <w:rPr>
          <w:rFonts w:hint="cs"/>
          <w:rtl/>
        </w:rPr>
        <w:t xml:space="preserve">בשנים האחרונות </w:t>
      </w:r>
      <w:bookmarkStart w:id="41" w:name="_ETM_Q1_144903"/>
      <w:bookmarkEnd w:id="41"/>
      <w:r w:rsidR="00517B10">
        <w:rPr>
          <w:rFonts w:hint="cs"/>
          <w:rtl/>
        </w:rPr>
        <w:t>ה</w:t>
      </w:r>
      <w:r>
        <w:rPr>
          <w:rFonts w:hint="cs"/>
          <w:rtl/>
        </w:rPr>
        <w:t xml:space="preserve">תגבש הליך, הוא לא מחייב, </w:t>
      </w:r>
      <w:r w:rsidR="00517B10">
        <w:rPr>
          <w:rFonts w:hint="cs"/>
          <w:rtl/>
        </w:rPr>
        <w:t xml:space="preserve">אבל </w:t>
      </w:r>
      <w:r>
        <w:rPr>
          <w:rFonts w:hint="cs"/>
          <w:rtl/>
        </w:rPr>
        <w:t>לפיו השר</w:t>
      </w:r>
      <w:r w:rsidR="00AB71C1">
        <w:rPr>
          <w:rFonts w:hint="cs"/>
          <w:rtl/>
        </w:rPr>
        <w:t>ה</w:t>
      </w:r>
      <w:r>
        <w:rPr>
          <w:rFonts w:hint="cs"/>
          <w:rtl/>
        </w:rPr>
        <w:t xml:space="preserve"> להגנת הסביבה</w:t>
      </w:r>
      <w:bookmarkStart w:id="42" w:name="_ETM_Q1_153417"/>
      <w:bookmarkStart w:id="43" w:name="_ETM_Q1_154153"/>
      <w:bookmarkEnd w:id="42"/>
      <w:bookmarkEnd w:id="43"/>
      <w:r>
        <w:rPr>
          <w:rFonts w:hint="cs"/>
          <w:rtl/>
        </w:rPr>
        <w:t xml:space="preserve"> מציעה </w:t>
      </w:r>
      <w:bookmarkStart w:id="44" w:name="_ETM_Q1_149900"/>
      <w:bookmarkEnd w:id="44"/>
      <w:r w:rsidR="00A86DE6">
        <w:rPr>
          <w:rFonts w:hint="cs"/>
          <w:rtl/>
        </w:rPr>
        <w:t>לוועד</w:t>
      </w:r>
      <w:r w:rsidR="00A86DE6">
        <w:rPr>
          <w:rFonts w:hint="eastAsia"/>
          <w:rtl/>
        </w:rPr>
        <w:t>ה</w:t>
      </w:r>
      <w:r>
        <w:rPr>
          <w:rFonts w:hint="cs"/>
          <w:rtl/>
        </w:rPr>
        <w:t xml:space="preserve"> על מי </w:t>
      </w:r>
      <w:bookmarkStart w:id="45" w:name="_ETM_Q1_157153"/>
      <w:bookmarkEnd w:id="45"/>
      <w:r>
        <w:rPr>
          <w:rFonts w:hint="cs"/>
          <w:rtl/>
        </w:rPr>
        <w:t>להמליץ</w:t>
      </w:r>
      <w:r w:rsidR="00517B10">
        <w:rPr>
          <w:rFonts w:hint="cs"/>
          <w:rtl/>
        </w:rPr>
        <w:t>.</w:t>
      </w:r>
      <w:r>
        <w:rPr>
          <w:rFonts w:hint="cs"/>
          <w:rtl/>
        </w:rPr>
        <w:t xml:space="preserve"> הצעת השר או השרה אינ</w:t>
      </w:r>
      <w:r w:rsidR="00FC6162">
        <w:rPr>
          <w:rFonts w:hint="cs"/>
          <w:rtl/>
        </w:rPr>
        <w:t>ה</w:t>
      </w:r>
      <w:r>
        <w:rPr>
          <w:rFonts w:hint="cs"/>
          <w:rtl/>
        </w:rPr>
        <w:t xml:space="preserve"> מחייב</w:t>
      </w:r>
      <w:r w:rsidR="00FC6162">
        <w:rPr>
          <w:rFonts w:hint="cs"/>
          <w:rtl/>
        </w:rPr>
        <w:t>ת</w:t>
      </w:r>
      <w:r>
        <w:rPr>
          <w:rFonts w:hint="cs"/>
          <w:rtl/>
        </w:rPr>
        <w:t xml:space="preserve"> את ה</w:t>
      </w:r>
      <w:r w:rsidR="00517B10">
        <w:rPr>
          <w:rFonts w:hint="cs"/>
          <w:rtl/>
        </w:rPr>
        <w:t>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>עדה</w:t>
      </w:r>
      <w:bookmarkStart w:id="46" w:name="_ETM_Q1_164402"/>
      <w:bookmarkEnd w:id="46"/>
      <w:r w:rsidR="00FC6162">
        <w:rPr>
          <w:rFonts w:hint="cs"/>
          <w:rtl/>
        </w:rPr>
        <w:t xml:space="preserve"> בשום אופן</w:t>
      </w:r>
      <w:r>
        <w:rPr>
          <w:rFonts w:hint="cs"/>
          <w:rtl/>
        </w:rPr>
        <w:t>, ה</w:t>
      </w:r>
      <w:r w:rsidR="00A86DE6">
        <w:rPr>
          <w:rFonts w:hint="cs"/>
          <w:rtl/>
        </w:rPr>
        <w:t>ו</w:t>
      </w:r>
      <w:r w:rsidR="00517B10">
        <w:rPr>
          <w:rFonts w:hint="cs"/>
          <w:rtl/>
        </w:rPr>
        <w:t>ו</w:t>
      </w:r>
      <w:r>
        <w:rPr>
          <w:rFonts w:hint="cs"/>
          <w:rtl/>
        </w:rPr>
        <w:t>עדה יכולה להמליץ על מועמד</w:t>
      </w:r>
      <w:bookmarkStart w:id="47" w:name="_ETM_Q1_170405"/>
      <w:bookmarkStart w:id="48" w:name="_ETM_Q1_165652"/>
      <w:bookmarkStart w:id="49" w:name="_ETM_Q1_160905"/>
      <w:bookmarkEnd w:id="47"/>
      <w:bookmarkEnd w:id="48"/>
      <w:bookmarkEnd w:id="49"/>
      <w:r>
        <w:rPr>
          <w:rFonts w:hint="cs"/>
          <w:rtl/>
        </w:rPr>
        <w:t>ים כפי ראות ע</w:t>
      </w:r>
      <w:r w:rsidR="00517B10">
        <w:rPr>
          <w:rFonts w:hint="cs"/>
          <w:rtl/>
        </w:rPr>
        <w:t>י</w:t>
      </w:r>
      <w:r>
        <w:rPr>
          <w:rFonts w:hint="cs"/>
          <w:rtl/>
        </w:rPr>
        <w:t xml:space="preserve">ניה, </w:t>
      </w:r>
      <w:bookmarkStart w:id="50" w:name="_ETM_Q1_172154"/>
      <w:bookmarkEnd w:id="50"/>
      <w:r w:rsidR="00FC6162">
        <w:rPr>
          <w:rFonts w:hint="cs"/>
          <w:rtl/>
        </w:rPr>
        <w:t>ו</w:t>
      </w:r>
      <w:r>
        <w:rPr>
          <w:rFonts w:hint="cs"/>
          <w:rtl/>
        </w:rPr>
        <w:t xml:space="preserve">היו מקרים </w:t>
      </w:r>
      <w:r w:rsidR="00FC6162">
        <w:rPr>
          <w:rFonts w:hint="cs"/>
          <w:rtl/>
        </w:rPr>
        <w:t>ש</w:t>
      </w:r>
      <w:r>
        <w:rPr>
          <w:rFonts w:hint="cs"/>
          <w:rtl/>
        </w:rPr>
        <w:t xml:space="preserve">ההצעות </w:t>
      </w:r>
      <w:bookmarkStart w:id="51" w:name="_ETM_Q1_175150"/>
      <w:bookmarkEnd w:id="51"/>
      <w:r>
        <w:rPr>
          <w:rFonts w:hint="cs"/>
          <w:rtl/>
        </w:rPr>
        <w:t>שה</w:t>
      </w:r>
      <w:r w:rsidR="00EC399D">
        <w:rPr>
          <w:rFonts w:hint="cs"/>
          <w:rtl/>
        </w:rPr>
        <w:t>ע</w:t>
      </w:r>
      <w:r>
        <w:rPr>
          <w:rFonts w:hint="cs"/>
          <w:rtl/>
        </w:rPr>
        <w:t xml:space="preserve">לו השרים השונים להגנת הסביבה </w:t>
      </w:r>
      <w:bookmarkStart w:id="52" w:name="_ETM_Q1_174402"/>
      <w:bookmarkEnd w:id="52"/>
      <w:r>
        <w:rPr>
          <w:rFonts w:hint="cs"/>
          <w:rtl/>
        </w:rPr>
        <w:t>לא אומצו על ידי הו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 xml:space="preserve">עדה והיא לא המליצה </w:t>
      </w:r>
      <w:bookmarkStart w:id="53" w:name="_ETM_Q1_182151"/>
      <w:bookmarkEnd w:id="53"/>
      <w:r w:rsidR="00A86DE6">
        <w:rPr>
          <w:rFonts w:hint="cs"/>
          <w:rtl/>
        </w:rPr>
        <w:t>עליהם</w:t>
      </w:r>
      <w:r>
        <w:rPr>
          <w:rFonts w:hint="cs"/>
          <w:rtl/>
        </w:rPr>
        <w:t xml:space="preserve">. </w:t>
      </w:r>
    </w:p>
    <w:p w14:paraId="5C6D1987" w14:textId="77777777" w:rsidR="001D298B" w:rsidRDefault="001D298B" w:rsidP="001D298B">
      <w:pPr>
        <w:rPr>
          <w:rtl/>
        </w:rPr>
      </w:pPr>
    </w:p>
    <w:p w14:paraId="27E8DF7E" w14:textId="334D67E4" w:rsidR="001D298B" w:rsidRDefault="001D298B" w:rsidP="00FC6162">
      <w:pPr>
        <w:rPr>
          <w:rtl/>
        </w:rPr>
      </w:pPr>
      <w:r>
        <w:rPr>
          <w:rFonts w:hint="cs"/>
          <w:rtl/>
        </w:rPr>
        <w:t>המלצת הו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>עד</w:t>
      </w:r>
      <w:bookmarkStart w:id="54" w:name="_ETM_Q1_183403"/>
      <w:bookmarkEnd w:id="54"/>
      <w:r>
        <w:rPr>
          <w:rFonts w:hint="cs"/>
          <w:rtl/>
        </w:rPr>
        <w:t>ה</w:t>
      </w:r>
      <w:r w:rsidR="00FC6162">
        <w:rPr>
          <w:rFonts w:hint="cs"/>
          <w:rtl/>
        </w:rPr>
        <w:t xml:space="preserve"> אף היא</w:t>
      </w:r>
      <w:r>
        <w:rPr>
          <w:rFonts w:hint="cs"/>
          <w:rtl/>
        </w:rPr>
        <w:t xml:space="preserve"> לא מחייבת את השר באופן מלא</w:t>
      </w:r>
      <w:bookmarkStart w:id="55" w:name="_ETM_Q1_179654"/>
      <w:bookmarkEnd w:id="55"/>
      <w:r>
        <w:rPr>
          <w:rFonts w:hint="cs"/>
          <w:rtl/>
        </w:rPr>
        <w:t xml:space="preserve">, עם זאת, </w:t>
      </w:r>
      <w:r w:rsidR="006F00A8">
        <w:rPr>
          <w:rFonts w:hint="cs"/>
          <w:rtl/>
        </w:rPr>
        <w:t>נדרשים</w:t>
      </w:r>
      <w:r w:rsidR="00FC6162" w:rsidRPr="00FC6162">
        <w:rPr>
          <w:rtl/>
        </w:rPr>
        <w:t xml:space="preserve"> </w:t>
      </w:r>
      <w:r w:rsidR="006F00A8">
        <w:rPr>
          <w:rFonts w:hint="cs"/>
          <w:rtl/>
        </w:rPr>
        <w:t>לשר או ל</w:t>
      </w:r>
      <w:r w:rsidR="00FC6162" w:rsidRPr="00FC6162">
        <w:rPr>
          <w:rtl/>
        </w:rPr>
        <w:t xml:space="preserve">שרה  </w:t>
      </w:r>
      <w:r w:rsidR="006F00A8">
        <w:rPr>
          <w:rFonts w:hint="cs"/>
          <w:rtl/>
        </w:rPr>
        <w:t xml:space="preserve">שיקולים </w:t>
      </w:r>
      <w:bookmarkStart w:id="56" w:name="_ETM_Q1_194653"/>
      <w:bookmarkEnd w:id="56"/>
      <w:r w:rsidR="006F00A8">
        <w:rPr>
          <w:rFonts w:hint="cs"/>
          <w:rtl/>
        </w:rPr>
        <w:t>כבדי משקל ומכריעים כדי שלא ל</w:t>
      </w:r>
      <w:r w:rsidR="00FC6162" w:rsidRPr="00FC6162">
        <w:rPr>
          <w:rtl/>
        </w:rPr>
        <w:t xml:space="preserve">קבל את עמדת הוועדה </w:t>
      </w:r>
      <w:r w:rsidR="00FC6162">
        <w:rPr>
          <w:rFonts w:hint="cs"/>
          <w:rtl/>
        </w:rPr>
        <w:t xml:space="preserve">על </w:t>
      </w:r>
      <w:bookmarkStart w:id="57" w:name="_ETM_Q1_192651"/>
      <w:bookmarkEnd w:id="57"/>
      <w:r w:rsidR="00FC6162">
        <w:rPr>
          <w:rFonts w:hint="cs"/>
          <w:rtl/>
        </w:rPr>
        <w:t>המועמד או המועמדת המומלצים</w:t>
      </w:r>
      <w:bookmarkStart w:id="58" w:name="_ETM_Q1_187196"/>
      <w:bookmarkEnd w:id="58"/>
      <w:r w:rsidR="00FC61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199A4B2" w14:textId="77777777" w:rsidR="001D298B" w:rsidRDefault="001D298B" w:rsidP="001D298B">
      <w:pPr>
        <w:rPr>
          <w:rtl/>
        </w:rPr>
      </w:pPr>
    </w:p>
    <w:p w14:paraId="79E74FEA" w14:textId="3CEBC041" w:rsidR="00DC6220" w:rsidRDefault="001D298B" w:rsidP="001D298B">
      <w:pPr>
        <w:rPr>
          <w:rtl/>
        </w:rPr>
      </w:pPr>
      <w:r>
        <w:rPr>
          <w:rFonts w:hint="cs"/>
          <w:rtl/>
        </w:rPr>
        <w:t>ב</w:t>
      </w:r>
      <w:r w:rsidR="00FC6162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FC6162">
        <w:rPr>
          <w:rFonts w:hint="cs"/>
          <w:rtl/>
        </w:rPr>
        <w:t>ל</w:t>
      </w:r>
      <w:r>
        <w:rPr>
          <w:rFonts w:hint="cs"/>
          <w:rtl/>
        </w:rPr>
        <w:t xml:space="preserve">מצב הנוכחי, </w:t>
      </w:r>
      <w:r w:rsidR="00DC6220">
        <w:rPr>
          <w:rFonts w:hint="cs"/>
          <w:rtl/>
        </w:rPr>
        <w:t>ה</w:t>
      </w:r>
      <w:r>
        <w:rPr>
          <w:rFonts w:hint="cs"/>
          <w:rtl/>
        </w:rPr>
        <w:t>תפנה מקומו של אחד</w:t>
      </w:r>
      <w:bookmarkStart w:id="59" w:name="_ETM_Q1_197408"/>
      <w:bookmarkStart w:id="60" w:name="_ETM_Q1_199654"/>
      <w:bookmarkEnd w:id="59"/>
      <w:bookmarkEnd w:id="60"/>
      <w:r>
        <w:rPr>
          <w:rFonts w:hint="cs"/>
          <w:rtl/>
        </w:rPr>
        <w:t xml:space="preserve"> מנציגי הציבור </w:t>
      </w:r>
      <w:bookmarkStart w:id="61" w:name="_ETM_Q1_205654"/>
      <w:bookmarkEnd w:id="61"/>
      <w:r>
        <w:rPr>
          <w:rFonts w:hint="cs"/>
          <w:rtl/>
        </w:rPr>
        <w:t xml:space="preserve">בהנהלת הקרן ולכן </w:t>
      </w:r>
      <w:r w:rsidR="001A0F85">
        <w:rPr>
          <w:rFonts w:hint="cs"/>
          <w:rtl/>
        </w:rPr>
        <w:t xml:space="preserve">הציעה </w:t>
      </w:r>
      <w:r>
        <w:rPr>
          <w:rFonts w:hint="cs"/>
          <w:rtl/>
        </w:rPr>
        <w:t>השרה לו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FC6162">
        <w:rPr>
          <w:rFonts w:hint="cs"/>
          <w:rtl/>
        </w:rPr>
        <w:t>,</w:t>
      </w:r>
      <w:r>
        <w:rPr>
          <w:rFonts w:hint="cs"/>
          <w:rtl/>
        </w:rPr>
        <w:t xml:space="preserve"> על דעת מרכז השלטון </w:t>
      </w:r>
      <w:bookmarkStart w:id="62" w:name="_ETM_Q1_212902"/>
      <w:bookmarkEnd w:id="62"/>
      <w:r>
        <w:rPr>
          <w:rFonts w:hint="cs"/>
          <w:rtl/>
        </w:rPr>
        <w:t>המקומי</w:t>
      </w:r>
      <w:r w:rsidR="00FC6162">
        <w:rPr>
          <w:rFonts w:hint="cs"/>
          <w:rtl/>
        </w:rPr>
        <w:t>,</w:t>
      </w:r>
      <w:r>
        <w:rPr>
          <w:rFonts w:hint="cs"/>
          <w:rtl/>
        </w:rPr>
        <w:t xml:space="preserve"> למנות מועמד </w:t>
      </w:r>
      <w:r w:rsidR="00A86DE6">
        <w:rPr>
          <w:rFonts w:hint="cs"/>
          <w:rtl/>
        </w:rPr>
        <w:t>מסוים</w:t>
      </w:r>
      <w:r w:rsidR="00DC62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3" w:name="_ETM_Q1_218166"/>
      <w:bookmarkEnd w:id="63"/>
      <w:r>
        <w:rPr>
          <w:rFonts w:hint="cs"/>
          <w:rtl/>
        </w:rPr>
        <w:t>אציין שזה במסגרת הסמכות של הו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>עד</w:t>
      </w:r>
      <w:bookmarkStart w:id="64" w:name="_ETM_Q1_213652"/>
      <w:bookmarkStart w:id="65" w:name="_ETM_Q1_215652"/>
      <w:bookmarkStart w:id="66" w:name="_ETM_Q1_221653"/>
      <w:bookmarkStart w:id="67" w:name="_ETM_Q1_220400"/>
      <w:bookmarkStart w:id="68" w:name="_ETM_Q1_221403"/>
      <w:bookmarkEnd w:id="64"/>
      <w:bookmarkEnd w:id="65"/>
      <w:bookmarkEnd w:id="66"/>
      <w:bookmarkEnd w:id="67"/>
      <w:bookmarkEnd w:id="68"/>
      <w:r>
        <w:rPr>
          <w:rFonts w:hint="cs"/>
          <w:rtl/>
        </w:rPr>
        <w:t>ה ולכן הונחו לפני ה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>ועדה</w:t>
      </w:r>
      <w:bookmarkStart w:id="69" w:name="_ETM_Q1_217902"/>
      <w:bookmarkEnd w:id="69"/>
      <w:r>
        <w:rPr>
          <w:rFonts w:hint="cs"/>
          <w:rtl/>
        </w:rPr>
        <w:t xml:space="preserve"> קורות החיים של המועמד שהציעה השרה</w:t>
      </w:r>
      <w:bookmarkStart w:id="70" w:name="_ETM_Q1_226653"/>
      <w:bookmarkEnd w:id="70"/>
      <w:r w:rsidR="00FC61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" w:name="_ETM_Q1_228152"/>
      <w:bookmarkEnd w:id="71"/>
      <w:r>
        <w:rPr>
          <w:rFonts w:hint="cs"/>
          <w:rtl/>
        </w:rPr>
        <w:t>הו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>עדה צריכה להחליט אם היא ממליצה</w:t>
      </w:r>
      <w:bookmarkStart w:id="72" w:name="_ETM_Q1_223400"/>
      <w:bookmarkStart w:id="73" w:name="_ETM_Q1_225654"/>
      <w:bookmarkEnd w:id="72"/>
      <w:bookmarkEnd w:id="73"/>
      <w:r>
        <w:rPr>
          <w:rFonts w:hint="cs"/>
          <w:rtl/>
        </w:rPr>
        <w:t xml:space="preserve"> לשרה למנותו </w:t>
      </w:r>
      <w:bookmarkStart w:id="74" w:name="_ETM_Q1_231404"/>
      <w:bookmarkEnd w:id="74"/>
      <w:r>
        <w:rPr>
          <w:rFonts w:hint="cs"/>
          <w:rtl/>
        </w:rPr>
        <w:t xml:space="preserve">או </w:t>
      </w:r>
      <w:r w:rsidR="00DC6220">
        <w:rPr>
          <w:rFonts w:hint="cs"/>
          <w:rtl/>
        </w:rPr>
        <w:t>ש</w:t>
      </w:r>
      <w:r>
        <w:rPr>
          <w:rFonts w:hint="cs"/>
          <w:rtl/>
        </w:rPr>
        <w:t>לא</w:t>
      </w:r>
      <w:bookmarkStart w:id="75" w:name="_ETM_Q1_232904"/>
      <w:bookmarkEnd w:id="75"/>
      <w:r w:rsidR="00DC62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D6F9701" w14:textId="77777777" w:rsidR="001D298B" w:rsidRDefault="001D298B" w:rsidP="001D298B">
      <w:pPr>
        <w:rPr>
          <w:rtl/>
        </w:rPr>
      </w:pPr>
    </w:p>
    <w:p w14:paraId="019351D9" w14:textId="4CFAA5BD" w:rsidR="001D298B" w:rsidRDefault="001D298B" w:rsidP="001D298B">
      <w:pPr>
        <w:pStyle w:val="af6"/>
        <w:keepNext/>
        <w:rPr>
          <w:rtl/>
        </w:rPr>
      </w:pPr>
      <w:bookmarkStart w:id="76" w:name="ET_yor_5069_7"/>
      <w:r w:rsidRPr="001D29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1E11679A" w14:textId="77777777" w:rsidR="001D298B" w:rsidRDefault="001D298B" w:rsidP="001D298B">
      <w:pPr>
        <w:pStyle w:val="KeepWithNext"/>
        <w:rPr>
          <w:rtl/>
        </w:rPr>
      </w:pPr>
    </w:p>
    <w:p w14:paraId="4EF973A9" w14:textId="75CF5AEA" w:rsidR="001D298B" w:rsidRDefault="001D298B" w:rsidP="001D298B">
      <w:pPr>
        <w:rPr>
          <w:rtl/>
        </w:rPr>
      </w:pPr>
      <w:r>
        <w:rPr>
          <w:rFonts w:hint="cs"/>
          <w:rtl/>
        </w:rPr>
        <w:t>בבקשה נציג השרה</w:t>
      </w:r>
      <w:bookmarkStart w:id="77" w:name="_ETM_Q1_238902"/>
      <w:bookmarkEnd w:id="77"/>
      <w:r>
        <w:rPr>
          <w:rFonts w:hint="cs"/>
          <w:rtl/>
        </w:rPr>
        <w:t xml:space="preserve">, שם ותפקיד. </w:t>
      </w:r>
    </w:p>
    <w:p w14:paraId="1BC62163" w14:textId="77777777" w:rsidR="001D298B" w:rsidRDefault="001D298B" w:rsidP="001D298B">
      <w:pPr>
        <w:rPr>
          <w:rtl/>
        </w:rPr>
      </w:pPr>
    </w:p>
    <w:p w14:paraId="3F7E01EB" w14:textId="24D9285A" w:rsidR="001D298B" w:rsidRDefault="001D298B" w:rsidP="001D298B">
      <w:pPr>
        <w:pStyle w:val="af9"/>
        <w:keepNext/>
        <w:rPr>
          <w:rtl/>
        </w:rPr>
      </w:pPr>
      <w:bookmarkStart w:id="78" w:name="ET_guest_7836_8"/>
      <w:r w:rsidRPr="001D298B">
        <w:rPr>
          <w:rStyle w:val="TagStyle"/>
          <w:rtl/>
        </w:rPr>
        <w:t xml:space="preserve"> &lt;&lt; אורח &gt;&gt; </w:t>
      </w:r>
      <w:r>
        <w:rPr>
          <w:rtl/>
        </w:rPr>
        <w:t>אלעד עמיחי:</w:t>
      </w:r>
      <w:r w:rsidRPr="001D29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14:paraId="3FC527E2" w14:textId="77777777" w:rsidR="001D298B" w:rsidRDefault="001D298B" w:rsidP="001D298B">
      <w:pPr>
        <w:pStyle w:val="KeepWithNext"/>
        <w:rPr>
          <w:rtl/>
        </w:rPr>
      </w:pPr>
    </w:p>
    <w:p w14:paraId="71AB9C31" w14:textId="4EAB8D1C" w:rsidR="00F30FAC" w:rsidRDefault="001D298B" w:rsidP="00EC399D">
      <w:pPr>
        <w:rPr>
          <w:rtl/>
        </w:rPr>
      </w:pPr>
      <w:r>
        <w:rPr>
          <w:rFonts w:hint="cs"/>
          <w:rtl/>
        </w:rPr>
        <w:t>צ</w:t>
      </w:r>
      <w:r w:rsidR="00DC6220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DC6220">
        <w:rPr>
          <w:rFonts w:hint="cs"/>
          <w:rtl/>
        </w:rPr>
        <w:t>י</w:t>
      </w:r>
      <w:r>
        <w:rPr>
          <w:rFonts w:hint="cs"/>
          <w:rtl/>
        </w:rPr>
        <w:t>ים טובים, אלעד עמיחי</w:t>
      </w:r>
      <w:r w:rsidR="00DC62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" w:name="_ETM_Q1_231902"/>
      <w:bookmarkEnd w:id="79"/>
      <w:r>
        <w:rPr>
          <w:rFonts w:hint="cs"/>
          <w:rtl/>
        </w:rPr>
        <w:t>סמנכ</w:t>
      </w:r>
      <w:r w:rsidR="00A86DE6">
        <w:rPr>
          <w:rFonts w:hint="cs"/>
          <w:rtl/>
        </w:rPr>
        <w:t>"</w:t>
      </w:r>
      <w:r>
        <w:rPr>
          <w:rFonts w:hint="cs"/>
          <w:rtl/>
        </w:rPr>
        <w:t xml:space="preserve">ל שלטון מקומי </w:t>
      </w:r>
      <w:bookmarkStart w:id="80" w:name="_ETM_Q1_241903"/>
      <w:bookmarkEnd w:id="80"/>
      <w:r>
        <w:rPr>
          <w:rFonts w:hint="cs"/>
          <w:rtl/>
        </w:rPr>
        <w:t xml:space="preserve">חינוך וקהילה </w:t>
      </w:r>
      <w:bookmarkStart w:id="81" w:name="_ETM_Q1_244402"/>
      <w:bookmarkEnd w:id="81"/>
      <w:r>
        <w:rPr>
          <w:rFonts w:hint="cs"/>
          <w:rtl/>
        </w:rPr>
        <w:t>במשרד להגנת הסביבה וחבר ב</w:t>
      </w:r>
      <w:bookmarkStart w:id="82" w:name="_ETM_Q1_239651"/>
      <w:bookmarkStart w:id="83" w:name="_ETM_Q1_246153"/>
      <w:bookmarkEnd w:id="82"/>
      <w:bookmarkEnd w:id="83"/>
      <w:r>
        <w:rPr>
          <w:rFonts w:hint="cs"/>
          <w:rtl/>
        </w:rPr>
        <w:t>הנהלת קרן הניקיון</w:t>
      </w:r>
      <w:bookmarkStart w:id="84" w:name="_ETM_Q1_241151"/>
      <w:bookmarkStart w:id="85" w:name="_ETM_Q1_243154"/>
      <w:bookmarkStart w:id="86" w:name="_ETM_Q1_243409"/>
      <w:bookmarkStart w:id="87" w:name="_ETM_Q1_245902"/>
      <w:bookmarkStart w:id="88" w:name="_ETM_Q1_252653"/>
      <w:bookmarkStart w:id="89" w:name="_ETM_Q1_248153"/>
      <w:bookmarkStart w:id="90" w:name="_ETM_Q1_250904"/>
      <w:bookmarkStart w:id="91" w:name="_ETM_Q1_256656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="00EC399D">
        <w:rPr>
          <w:rFonts w:hint="cs"/>
          <w:rtl/>
        </w:rPr>
        <w:t>.</w:t>
      </w:r>
      <w:r w:rsidR="00F30FAC">
        <w:rPr>
          <w:rFonts w:hint="cs"/>
          <w:rtl/>
        </w:rPr>
        <w:t xml:space="preserve"> </w:t>
      </w:r>
      <w:r w:rsidR="001A0F85">
        <w:rPr>
          <w:rFonts w:hint="cs"/>
          <w:rtl/>
        </w:rPr>
        <w:t>- - -</w:t>
      </w:r>
      <w:bookmarkStart w:id="92" w:name="_ETM_Q1_251406"/>
      <w:bookmarkStart w:id="93" w:name="_ETM_Q1_247654"/>
      <w:bookmarkStart w:id="94" w:name="_ETM_Q1_242905"/>
      <w:bookmarkStart w:id="95" w:name="_ETM_Q1_238155"/>
      <w:bookmarkEnd w:id="92"/>
      <w:bookmarkEnd w:id="93"/>
      <w:bookmarkEnd w:id="94"/>
      <w:bookmarkEnd w:id="95"/>
      <w:r w:rsidR="001A0F85">
        <w:rPr>
          <w:rFonts w:hint="cs"/>
          <w:rtl/>
        </w:rPr>
        <w:t xml:space="preserve"> מנכ"ל המשרד היה עד לא מזמן - - - </w:t>
      </w:r>
      <w:bookmarkStart w:id="96" w:name="_ETM_Q1_256651"/>
      <w:bookmarkEnd w:id="96"/>
      <w:r w:rsidR="001A0F85">
        <w:rPr>
          <w:rFonts w:hint="cs"/>
          <w:rtl/>
        </w:rPr>
        <w:t>והתנצל - - -</w:t>
      </w:r>
    </w:p>
    <w:p w14:paraId="050CB730" w14:textId="77777777" w:rsidR="00DC6220" w:rsidRDefault="00DC6220" w:rsidP="00EC399D">
      <w:pPr>
        <w:rPr>
          <w:rtl/>
        </w:rPr>
      </w:pPr>
      <w:bookmarkStart w:id="97" w:name="_ETM_Q1_252152"/>
      <w:bookmarkStart w:id="98" w:name="_ETM_Q1_254653"/>
      <w:bookmarkStart w:id="99" w:name="_ETM_Q1_259401"/>
      <w:bookmarkStart w:id="100" w:name="_ETM_Q1_261400"/>
      <w:bookmarkEnd w:id="97"/>
      <w:bookmarkEnd w:id="98"/>
      <w:bookmarkEnd w:id="99"/>
      <w:bookmarkEnd w:id="100"/>
    </w:p>
    <w:p w14:paraId="2920BE15" w14:textId="1AA147A3" w:rsidR="00F30FAC" w:rsidRDefault="00BF7D45" w:rsidP="00EC399D">
      <w:pPr>
        <w:rPr>
          <w:rtl/>
        </w:rPr>
      </w:pPr>
      <w:r>
        <w:rPr>
          <w:rFonts w:hint="cs"/>
          <w:rtl/>
        </w:rPr>
        <w:t xml:space="preserve"> </w:t>
      </w:r>
      <w:r w:rsidR="00F30FAC">
        <w:rPr>
          <w:rFonts w:hint="cs"/>
          <w:rtl/>
        </w:rPr>
        <w:t>כמו שציין היועץ המשפטי לו</w:t>
      </w:r>
      <w:r w:rsidR="00A86DE6">
        <w:rPr>
          <w:rFonts w:hint="cs"/>
          <w:rtl/>
        </w:rPr>
        <w:t>ו</w:t>
      </w:r>
      <w:r w:rsidR="00F30FAC">
        <w:rPr>
          <w:rFonts w:hint="cs"/>
          <w:rtl/>
        </w:rPr>
        <w:t>עדה זהו ההליך</w:t>
      </w:r>
      <w:bookmarkStart w:id="101" w:name="_ETM_Q1_256659"/>
      <w:bookmarkStart w:id="102" w:name="_ETM_Q1_258901"/>
      <w:bookmarkEnd w:id="101"/>
      <w:bookmarkEnd w:id="102"/>
      <w:r>
        <w:rPr>
          <w:rFonts w:hint="cs"/>
          <w:rtl/>
        </w:rPr>
        <w:t>.</w:t>
      </w:r>
      <w:r w:rsidR="00F30FAC">
        <w:rPr>
          <w:rFonts w:hint="cs"/>
          <w:rtl/>
        </w:rPr>
        <w:t xml:space="preserve"> השרה </w:t>
      </w:r>
      <w:r w:rsidR="001A0F85">
        <w:rPr>
          <w:rFonts w:hint="cs"/>
          <w:rtl/>
        </w:rPr>
        <w:t>מ</w:t>
      </w:r>
      <w:r w:rsidR="00EC399D">
        <w:rPr>
          <w:rFonts w:hint="cs"/>
          <w:rtl/>
        </w:rPr>
        <w:t>ציעה</w:t>
      </w:r>
      <w:r w:rsidR="00F30FAC">
        <w:rPr>
          <w:rFonts w:hint="cs"/>
          <w:rtl/>
        </w:rPr>
        <w:t xml:space="preserve"> ל</w:t>
      </w:r>
      <w:bookmarkStart w:id="103" w:name="_ETM_Q1_268406"/>
      <w:bookmarkEnd w:id="103"/>
      <w:r w:rsidR="00F30FAC">
        <w:rPr>
          <w:rFonts w:hint="cs"/>
          <w:rtl/>
        </w:rPr>
        <w:t>יו</w:t>
      </w:r>
      <w:r>
        <w:rPr>
          <w:rFonts w:hint="cs"/>
          <w:rtl/>
        </w:rPr>
        <w:t>שב-</w:t>
      </w:r>
      <w:r w:rsidR="00F30FAC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F30FAC">
        <w:rPr>
          <w:rFonts w:hint="cs"/>
          <w:rtl/>
        </w:rPr>
        <w:t xml:space="preserve"> ועדת הפנים </w:t>
      </w:r>
      <w:bookmarkStart w:id="104" w:name="_ETM_Q1_263653"/>
      <w:bookmarkStart w:id="105" w:name="_ETM_Q1_265650"/>
      <w:bookmarkEnd w:id="104"/>
      <w:bookmarkEnd w:id="105"/>
      <w:r w:rsidR="00F30FAC">
        <w:rPr>
          <w:rFonts w:hint="cs"/>
          <w:rtl/>
        </w:rPr>
        <w:t>ול</w:t>
      </w:r>
      <w:r w:rsidR="00A86DE6">
        <w:rPr>
          <w:rFonts w:hint="cs"/>
          <w:rtl/>
        </w:rPr>
        <w:t>ו</w:t>
      </w:r>
      <w:r w:rsidR="00F30FAC">
        <w:rPr>
          <w:rFonts w:hint="cs"/>
          <w:rtl/>
        </w:rPr>
        <w:t>ועדה</w:t>
      </w:r>
      <w:bookmarkStart w:id="106" w:name="_ETM_Q1_271902"/>
      <w:bookmarkStart w:id="107" w:name="_ETM_Q1_267902"/>
      <w:bookmarkEnd w:id="106"/>
      <w:bookmarkEnd w:id="107"/>
      <w:r w:rsidR="00F30FAC">
        <w:rPr>
          <w:rFonts w:hint="cs"/>
          <w:rtl/>
        </w:rPr>
        <w:t xml:space="preserve"> את ראש </w:t>
      </w:r>
      <w:bookmarkStart w:id="108" w:name="_ETM_Q1_276908"/>
      <w:bookmarkEnd w:id="108"/>
      <w:r w:rsidR="00F30FAC">
        <w:rPr>
          <w:rFonts w:hint="cs"/>
          <w:rtl/>
        </w:rPr>
        <w:t>עיריית אשקלון</w:t>
      </w:r>
      <w:r>
        <w:rPr>
          <w:rFonts w:hint="cs"/>
          <w:rtl/>
        </w:rPr>
        <w:t>,</w:t>
      </w:r>
      <w:r w:rsidR="00F30FAC">
        <w:rPr>
          <w:rFonts w:hint="cs"/>
          <w:rtl/>
        </w:rPr>
        <w:t xml:space="preserve"> מר </w:t>
      </w:r>
      <w:bookmarkStart w:id="109" w:name="_ETM_Q1_279907"/>
      <w:bookmarkEnd w:id="109"/>
      <w:r w:rsidR="00F30FAC">
        <w:rPr>
          <w:rFonts w:hint="cs"/>
          <w:rtl/>
        </w:rPr>
        <w:t>תומר גלם</w:t>
      </w:r>
      <w:r>
        <w:rPr>
          <w:rFonts w:hint="cs"/>
          <w:rtl/>
        </w:rPr>
        <w:t>.</w:t>
      </w:r>
      <w:r w:rsidR="00F30FA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F30FAC">
        <w:rPr>
          <w:rFonts w:hint="cs"/>
          <w:rtl/>
        </w:rPr>
        <w:t>ראש עירייה</w:t>
      </w:r>
      <w:bookmarkStart w:id="110" w:name="_ETM_Q1_275153"/>
      <w:bookmarkStart w:id="111" w:name="_ETM_Q1_277904"/>
      <w:bookmarkEnd w:id="110"/>
      <w:bookmarkEnd w:id="111"/>
      <w:r w:rsidR="00F30FAC">
        <w:rPr>
          <w:rFonts w:hint="cs"/>
          <w:rtl/>
        </w:rPr>
        <w:t xml:space="preserve"> ותיק</w:t>
      </w:r>
      <w:bookmarkStart w:id="112" w:name="_ETM_Q1_283159"/>
      <w:bookmarkEnd w:id="112"/>
      <w:r w:rsidR="00F30FAC">
        <w:rPr>
          <w:rFonts w:hint="cs"/>
          <w:rtl/>
        </w:rPr>
        <w:t xml:space="preserve"> בעיר גדולה ומשמעותית </w:t>
      </w:r>
      <w:bookmarkStart w:id="113" w:name="_ETM_Q1_290151"/>
      <w:bookmarkEnd w:id="113"/>
      <w:r w:rsidR="00F30FAC">
        <w:rPr>
          <w:rFonts w:hint="cs"/>
          <w:rtl/>
        </w:rPr>
        <w:t>בישראל</w:t>
      </w:r>
      <w:r>
        <w:rPr>
          <w:rFonts w:hint="cs"/>
          <w:rtl/>
        </w:rPr>
        <w:t>,</w:t>
      </w:r>
      <w:r w:rsidR="00F30FAC">
        <w:rPr>
          <w:rFonts w:hint="cs"/>
          <w:rtl/>
        </w:rPr>
        <w:t xml:space="preserve"> </w:t>
      </w:r>
      <w:r w:rsidR="001A0F85">
        <w:rPr>
          <w:rFonts w:hint="cs"/>
          <w:rtl/>
        </w:rPr>
        <w:t xml:space="preserve">הוא </w:t>
      </w:r>
      <w:r w:rsidR="00F30FAC">
        <w:rPr>
          <w:rFonts w:hint="cs"/>
          <w:rtl/>
        </w:rPr>
        <w:t xml:space="preserve">מעורב בנושא </w:t>
      </w:r>
      <w:bookmarkStart w:id="114" w:name="_ETM_Q1_285150"/>
      <w:bookmarkStart w:id="115" w:name="_ETM_Q1_287159"/>
      <w:bookmarkEnd w:id="114"/>
      <w:bookmarkEnd w:id="115"/>
      <w:r w:rsidR="00F30FAC">
        <w:rPr>
          <w:rFonts w:hint="cs"/>
          <w:rtl/>
        </w:rPr>
        <w:t xml:space="preserve">הגנת הסביבה </w:t>
      </w:r>
      <w:bookmarkStart w:id="116" w:name="_ETM_Q1_292909"/>
      <w:bookmarkEnd w:id="116"/>
      <w:r>
        <w:rPr>
          <w:rFonts w:hint="cs"/>
          <w:rtl/>
        </w:rPr>
        <w:t>ו</w:t>
      </w:r>
      <w:r w:rsidR="00F30FAC">
        <w:rPr>
          <w:rFonts w:hint="cs"/>
          <w:rtl/>
        </w:rPr>
        <w:t>בקיא</w:t>
      </w:r>
      <w:r>
        <w:rPr>
          <w:rFonts w:hint="cs"/>
          <w:rtl/>
        </w:rPr>
        <w:t xml:space="preserve"> בו</w:t>
      </w:r>
      <w:r w:rsidR="00F30FAC">
        <w:rPr>
          <w:rFonts w:hint="cs"/>
          <w:rtl/>
        </w:rPr>
        <w:t>. השרה משוכנעת שיתרום להנהלת קרן הניקיון בקבלת החלטות</w:t>
      </w:r>
      <w:bookmarkStart w:id="117" w:name="_ETM_Q1_305151"/>
      <w:bookmarkStart w:id="118" w:name="_ETM_Q1_305403"/>
      <w:bookmarkEnd w:id="117"/>
      <w:bookmarkEnd w:id="118"/>
      <w:r w:rsidR="00F30FAC">
        <w:rPr>
          <w:rFonts w:hint="cs"/>
          <w:rtl/>
        </w:rPr>
        <w:t xml:space="preserve">. </w:t>
      </w:r>
    </w:p>
    <w:p w14:paraId="051BB16E" w14:textId="77777777" w:rsidR="00F30FAC" w:rsidRDefault="00F30FAC" w:rsidP="00F30FAC">
      <w:pPr>
        <w:rPr>
          <w:rtl/>
        </w:rPr>
      </w:pPr>
    </w:p>
    <w:p w14:paraId="4747EA17" w14:textId="7EA40FFD" w:rsidR="00F30FAC" w:rsidRDefault="001A0F85" w:rsidP="00FC6162">
      <w:pPr>
        <w:rPr>
          <w:rtl/>
        </w:rPr>
      </w:pPr>
      <w:r>
        <w:rPr>
          <w:rFonts w:hint="cs"/>
          <w:rtl/>
        </w:rPr>
        <w:t>ב</w:t>
      </w:r>
      <w:r w:rsidR="00F30FAC">
        <w:rPr>
          <w:rFonts w:hint="cs"/>
          <w:rtl/>
        </w:rPr>
        <w:t>קרן הניקיון מתקבל</w:t>
      </w:r>
      <w:r w:rsidR="00BF7D45">
        <w:rPr>
          <w:rFonts w:hint="cs"/>
          <w:rtl/>
        </w:rPr>
        <w:t>ות</w:t>
      </w:r>
      <w:r w:rsidR="00F30FAC">
        <w:rPr>
          <w:rFonts w:hint="cs"/>
          <w:rtl/>
        </w:rPr>
        <w:t xml:space="preserve"> החלטות </w:t>
      </w:r>
      <w:bookmarkStart w:id="119" w:name="_ETM_Q1_298651"/>
      <w:bookmarkStart w:id="120" w:name="_ETM_Q1_293650"/>
      <w:bookmarkStart w:id="121" w:name="_ETM_Q1_295650"/>
      <w:bookmarkStart w:id="122" w:name="_ETM_Q1_297650"/>
      <w:bookmarkEnd w:id="119"/>
      <w:bookmarkEnd w:id="120"/>
      <w:bookmarkEnd w:id="121"/>
      <w:bookmarkEnd w:id="122"/>
      <w:r w:rsidR="00F30FAC">
        <w:rPr>
          <w:rFonts w:hint="cs"/>
          <w:rtl/>
        </w:rPr>
        <w:t xml:space="preserve">קשורות מאוד לשלטון </w:t>
      </w:r>
      <w:bookmarkStart w:id="123" w:name="_ETM_Q1_308153"/>
      <w:bookmarkEnd w:id="123"/>
      <w:r w:rsidR="00F30FAC">
        <w:rPr>
          <w:rFonts w:hint="cs"/>
          <w:rtl/>
        </w:rPr>
        <w:t>המקומי</w:t>
      </w:r>
      <w:r w:rsidR="00EC399D">
        <w:rPr>
          <w:rFonts w:hint="cs"/>
          <w:rtl/>
        </w:rPr>
        <w:t>,</w:t>
      </w:r>
      <w:r w:rsidR="00F30FAC">
        <w:rPr>
          <w:rFonts w:hint="cs"/>
          <w:rtl/>
        </w:rPr>
        <w:t xml:space="preserve"> </w:t>
      </w:r>
      <w:bookmarkStart w:id="124" w:name="_ETM_Q1_311668"/>
      <w:bookmarkEnd w:id="124"/>
      <w:r w:rsidR="00EC399D">
        <w:rPr>
          <w:rFonts w:hint="cs"/>
          <w:rtl/>
        </w:rPr>
        <w:t>מכיוון ש</w:t>
      </w:r>
      <w:r w:rsidR="00F30FAC">
        <w:rPr>
          <w:rFonts w:hint="cs"/>
          <w:rtl/>
        </w:rPr>
        <w:t>יצרן הפסולת הגדול הוא השלטון המקומי</w:t>
      </w:r>
      <w:bookmarkStart w:id="125" w:name="_ETM_Q1_306475"/>
      <w:bookmarkStart w:id="126" w:name="_ETM_Q1_308654"/>
      <w:bookmarkEnd w:id="125"/>
      <w:bookmarkEnd w:id="126"/>
      <w:r w:rsidR="00F30FAC">
        <w:rPr>
          <w:rFonts w:hint="cs"/>
          <w:rtl/>
        </w:rPr>
        <w:t xml:space="preserve">, </w:t>
      </w:r>
      <w:r w:rsidR="00FC6162">
        <w:rPr>
          <w:rFonts w:hint="cs"/>
          <w:rtl/>
        </w:rPr>
        <w:t>ו</w:t>
      </w:r>
      <w:r w:rsidR="00F30FAC">
        <w:rPr>
          <w:rFonts w:hint="cs"/>
          <w:rtl/>
        </w:rPr>
        <w:t xml:space="preserve">בשאיפה </w:t>
      </w:r>
      <w:r>
        <w:rPr>
          <w:rFonts w:hint="cs"/>
          <w:rtl/>
        </w:rPr>
        <w:t xml:space="preserve">הוא </w:t>
      </w:r>
      <w:r w:rsidR="00F30FAC">
        <w:rPr>
          <w:rFonts w:hint="cs"/>
          <w:rtl/>
        </w:rPr>
        <w:t xml:space="preserve">גם הלקוח העיקרי </w:t>
      </w:r>
      <w:bookmarkStart w:id="127" w:name="_ETM_Q1_319903"/>
      <w:bookmarkEnd w:id="127"/>
      <w:r w:rsidR="00F30FAC">
        <w:rPr>
          <w:rFonts w:hint="cs"/>
          <w:rtl/>
        </w:rPr>
        <w:t>של קרן הניקיון לצורך הקמת המתקנים</w:t>
      </w:r>
      <w:bookmarkStart w:id="128" w:name="_ETM_Q1_325404"/>
      <w:bookmarkEnd w:id="128"/>
      <w:r w:rsidR="00F30FAC">
        <w:rPr>
          <w:rFonts w:hint="cs"/>
          <w:rtl/>
        </w:rPr>
        <w:t>.</w:t>
      </w:r>
    </w:p>
    <w:p w14:paraId="1290A11D" w14:textId="77777777" w:rsidR="00F30FAC" w:rsidRDefault="00F30FAC" w:rsidP="00FC6162">
      <w:pPr>
        <w:ind w:firstLine="0"/>
        <w:rPr>
          <w:rtl/>
        </w:rPr>
      </w:pPr>
    </w:p>
    <w:p w14:paraId="7312D702" w14:textId="0EAB5D80" w:rsidR="00F30FAC" w:rsidRDefault="00F30FAC" w:rsidP="00F30FAC">
      <w:pPr>
        <w:pStyle w:val="af6"/>
        <w:keepNext/>
        <w:rPr>
          <w:rtl/>
        </w:rPr>
      </w:pPr>
      <w:bookmarkStart w:id="129" w:name="ET_yor_5069_15"/>
      <w:r w:rsidRPr="00F30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0" w:name="_ETM_Q1_331160"/>
      <w:bookmarkEnd w:id="129"/>
      <w:bookmarkEnd w:id="130"/>
    </w:p>
    <w:p w14:paraId="1071AE37" w14:textId="77777777" w:rsidR="00F30FAC" w:rsidRDefault="00F30FAC" w:rsidP="00F30FAC">
      <w:pPr>
        <w:pStyle w:val="KeepWithNext"/>
        <w:rPr>
          <w:rtl/>
        </w:rPr>
      </w:pPr>
    </w:p>
    <w:p w14:paraId="6D23761E" w14:textId="1358EF44" w:rsidR="00F30FAC" w:rsidRDefault="00F30FAC" w:rsidP="00FC6162">
      <w:pPr>
        <w:rPr>
          <w:rtl/>
        </w:rPr>
      </w:pPr>
      <w:r>
        <w:rPr>
          <w:rFonts w:hint="cs"/>
          <w:rtl/>
        </w:rPr>
        <w:t>הוא המשלם העיקרי, הוא הממ</w:t>
      </w:r>
      <w:r w:rsidR="00FC6162">
        <w:rPr>
          <w:rFonts w:hint="cs"/>
          <w:rtl/>
        </w:rPr>
        <w:t>מ</w:t>
      </w:r>
      <w:r>
        <w:rPr>
          <w:rFonts w:hint="cs"/>
          <w:rtl/>
        </w:rPr>
        <w:t>ן.</w:t>
      </w:r>
    </w:p>
    <w:p w14:paraId="17D5B94D" w14:textId="77777777" w:rsidR="00F30FAC" w:rsidRDefault="00F30FAC" w:rsidP="00FC6162">
      <w:pPr>
        <w:ind w:firstLine="0"/>
        <w:rPr>
          <w:rtl/>
        </w:rPr>
      </w:pPr>
    </w:p>
    <w:p w14:paraId="151DE347" w14:textId="2AA098F2" w:rsidR="00F30FAC" w:rsidRDefault="00F30FAC" w:rsidP="00F30FAC">
      <w:pPr>
        <w:pStyle w:val="af9"/>
        <w:keepNext/>
        <w:rPr>
          <w:rtl/>
        </w:rPr>
      </w:pPr>
      <w:bookmarkStart w:id="131" w:name="ET_guest_7836_16"/>
      <w:r w:rsidRPr="00F30FAC">
        <w:rPr>
          <w:rStyle w:val="TagStyle"/>
          <w:rtl/>
        </w:rPr>
        <w:t xml:space="preserve"> &lt;&lt; אורח &gt;&gt; </w:t>
      </w:r>
      <w:r>
        <w:rPr>
          <w:rtl/>
        </w:rPr>
        <w:t>אלעד עמיחי:</w:t>
      </w:r>
      <w:r w:rsidRPr="00F30F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14:paraId="6CE2EF37" w14:textId="77777777" w:rsidR="00F30FAC" w:rsidRDefault="00F30FAC" w:rsidP="00F30FAC">
      <w:pPr>
        <w:pStyle w:val="KeepWithNext"/>
        <w:rPr>
          <w:rtl/>
        </w:rPr>
      </w:pPr>
    </w:p>
    <w:p w14:paraId="4BDC2768" w14:textId="67ECB4E4" w:rsidR="00F30FAC" w:rsidRDefault="00F30FAC" w:rsidP="00F30FAC">
      <w:pPr>
        <w:rPr>
          <w:rtl/>
        </w:rPr>
      </w:pPr>
      <w:r>
        <w:rPr>
          <w:rFonts w:hint="cs"/>
          <w:rtl/>
        </w:rPr>
        <w:t>בעקיפין</w:t>
      </w:r>
      <w:bookmarkStart w:id="132" w:name="_ETM_Q1_320653"/>
      <w:bookmarkStart w:id="133" w:name="_ETM_Q1_322906"/>
      <w:bookmarkStart w:id="134" w:name="_ETM_Q1_328154"/>
      <w:bookmarkEnd w:id="132"/>
      <w:bookmarkEnd w:id="133"/>
      <w:bookmarkEnd w:id="134"/>
      <w:r>
        <w:rPr>
          <w:rFonts w:hint="cs"/>
          <w:rtl/>
        </w:rPr>
        <w:t xml:space="preserve">. </w:t>
      </w:r>
    </w:p>
    <w:p w14:paraId="4A9FB1AB" w14:textId="77777777" w:rsidR="00F30FAC" w:rsidRDefault="00F30FAC" w:rsidP="00F30FAC">
      <w:pPr>
        <w:rPr>
          <w:rtl/>
        </w:rPr>
      </w:pPr>
    </w:p>
    <w:p w14:paraId="3B784E4C" w14:textId="52BB90C3" w:rsidR="00F30FAC" w:rsidRDefault="00F30FAC" w:rsidP="00F30FAC">
      <w:pPr>
        <w:pStyle w:val="af6"/>
        <w:keepNext/>
        <w:rPr>
          <w:rtl/>
        </w:rPr>
      </w:pPr>
      <w:bookmarkStart w:id="135" w:name="ET_yor_5069_17"/>
      <w:r w:rsidRPr="00F30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3F8A0585" w14:textId="77777777" w:rsidR="00F30FAC" w:rsidRDefault="00F30FAC" w:rsidP="00F30FAC">
      <w:pPr>
        <w:pStyle w:val="KeepWithNext"/>
        <w:rPr>
          <w:rtl/>
        </w:rPr>
      </w:pPr>
    </w:p>
    <w:p w14:paraId="22A681BC" w14:textId="55DFB767" w:rsidR="00F30FAC" w:rsidRDefault="00EC399D" w:rsidP="00F30FAC">
      <w:pPr>
        <w:rPr>
          <w:rtl/>
        </w:rPr>
      </w:pPr>
      <w:r>
        <w:rPr>
          <w:rFonts w:hint="cs"/>
          <w:rtl/>
        </w:rPr>
        <w:t>השלטון המקומי הוא</w:t>
      </w:r>
      <w:r w:rsidR="00F30FAC">
        <w:rPr>
          <w:rFonts w:hint="cs"/>
          <w:rtl/>
        </w:rPr>
        <w:t xml:space="preserve"> </w:t>
      </w:r>
      <w:r>
        <w:rPr>
          <w:rFonts w:hint="cs"/>
          <w:rtl/>
        </w:rPr>
        <w:t>הגוף שמשלם</w:t>
      </w:r>
      <w:r w:rsidR="00F30FAC">
        <w:rPr>
          <w:rFonts w:hint="cs"/>
          <w:rtl/>
        </w:rPr>
        <w:t xml:space="preserve">, בדרך יש את </w:t>
      </w:r>
      <w:r>
        <w:rPr>
          <w:rFonts w:hint="cs"/>
          <w:rtl/>
        </w:rPr>
        <w:t xml:space="preserve">משרד </w:t>
      </w:r>
      <w:r w:rsidR="00F30FAC">
        <w:rPr>
          <w:rFonts w:hint="cs"/>
          <w:rtl/>
        </w:rPr>
        <w:t>האוצר</w:t>
      </w:r>
      <w:r>
        <w:rPr>
          <w:rFonts w:hint="cs"/>
          <w:rtl/>
        </w:rPr>
        <w:t>,</w:t>
      </w:r>
      <w:r w:rsidR="00F30FAC">
        <w:rPr>
          <w:rFonts w:hint="cs"/>
          <w:rtl/>
        </w:rPr>
        <w:t xml:space="preserve"> </w:t>
      </w:r>
      <w:bookmarkStart w:id="136" w:name="_ETM_Q1_323157"/>
      <w:bookmarkStart w:id="137" w:name="_ETM_Q1_325151"/>
      <w:bookmarkEnd w:id="136"/>
      <w:bookmarkEnd w:id="137"/>
      <w:r w:rsidR="00F30FAC">
        <w:rPr>
          <w:rFonts w:hint="cs"/>
          <w:rtl/>
        </w:rPr>
        <w:t>הם</w:t>
      </w:r>
      <w:bookmarkStart w:id="138" w:name="_ETM_Q1_330155"/>
      <w:bookmarkEnd w:id="138"/>
      <w:r w:rsidR="00F30FAC">
        <w:rPr>
          <w:rFonts w:hint="cs"/>
          <w:rtl/>
        </w:rPr>
        <w:t xml:space="preserve"> שומרים על הכ</w:t>
      </w:r>
      <w:bookmarkStart w:id="139" w:name="_ETM_Q1_332901"/>
      <w:bookmarkEnd w:id="139"/>
      <w:r w:rsidR="00F30FAC">
        <w:rPr>
          <w:rFonts w:hint="cs"/>
          <w:rtl/>
        </w:rPr>
        <w:t>סף שלא יאבד</w:t>
      </w:r>
      <w:r>
        <w:rPr>
          <w:rFonts w:hint="cs"/>
          <w:rtl/>
        </w:rPr>
        <w:t>.</w:t>
      </w:r>
      <w:r w:rsidR="00F30FAC">
        <w:rPr>
          <w:rFonts w:hint="cs"/>
          <w:rtl/>
        </w:rPr>
        <w:t xml:space="preserve"> </w:t>
      </w:r>
    </w:p>
    <w:p w14:paraId="0CBFD6B2" w14:textId="77777777" w:rsidR="00F30FAC" w:rsidRDefault="00F30FAC" w:rsidP="00FC6162">
      <w:pPr>
        <w:ind w:firstLine="0"/>
        <w:rPr>
          <w:rtl/>
        </w:rPr>
      </w:pPr>
    </w:p>
    <w:p w14:paraId="20A720F2" w14:textId="28956047" w:rsidR="00F30FAC" w:rsidRDefault="00F30FAC" w:rsidP="00F30FAC">
      <w:pPr>
        <w:pStyle w:val="af9"/>
        <w:keepNext/>
        <w:rPr>
          <w:rtl/>
        </w:rPr>
      </w:pPr>
      <w:bookmarkStart w:id="140" w:name="ET_guest_7836_18"/>
      <w:r w:rsidRPr="00F30FA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אלעד עמיחי:</w:t>
      </w:r>
      <w:r w:rsidRPr="00F30F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14:paraId="2B894DE6" w14:textId="77777777" w:rsidR="00F30FAC" w:rsidRDefault="00F30FAC" w:rsidP="00F30FAC">
      <w:pPr>
        <w:pStyle w:val="KeepWithNext"/>
        <w:rPr>
          <w:rtl/>
        </w:rPr>
      </w:pPr>
    </w:p>
    <w:p w14:paraId="57378883" w14:textId="2BA5EF94" w:rsidR="00F30FAC" w:rsidRDefault="00F30FAC" w:rsidP="00F30FAC">
      <w:pPr>
        <w:rPr>
          <w:rtl/>
        </w:rPr>
      </w:pPr>
      <w:r>
        <w:rPr>
          <w:rFonts w:hint="cs"/>
          <w:rtl/>
        </w:rPr>
        <w:t>זו ה</w:t>
      </w:r>
      <w:r w:rsidR="00A86DE6">
        <w:rPr>
          <w:rFonts w:hint="cs"/>
          <w:rtl/>
        </w:rPr>
        <w:t>ה</w:t>
      </w:r>
      <w:r>
        <w:rPr>
          <w:rFonts w:hint="cs"/>
          <w:rtl/>
        </w:rPr>
        <w:t>מלצה, בעבר</w:t>
      </w:r>
      <w:bookmarkStart w:id="141" w:name="_ETM_Q1_330902"/>
      <w:bookmarkStart w:id="142" w:name="_ETM_Q1_333401"/>
      <w:bookmarkStart w:id="143" w:name="_ETM_Q1_333901"/>
      <w:bookmarkStart w:id="144" w:name="_ETM_Q1_332653"/>
      <w:bookmarkStart w:id="145" w:name="_ETM_Q1_331404"/>
      <w:bookmarkEnd w:id="141"/>
      <w:bookmarkEnd w:id="142"/>
      <w:bookmarkEnd w:id="143"/>
      <w:bookmarkEnd w:id="144"/>
      <w:bookmarkEnd w:id="145"/>
      <w:r>
        <w:rPr>
          <w:rFonts w:hint="cs"/>
          <w:rtl/>
        </w:rPr>
        <w:t xml:space="preserve"> היה </w:t>
      </w:r>
      <w:bookmarkStart w:id="146" w:name="_ETM_Q1_333153"/>
      <w:bookmarkEnd w:id="146"/>
      <w:r>
        <w:rPr>
          <w:rFonts w:hint="cs"/>
          <w:rtl/>
        </w:rPr>
        <w:t>ראש מועצה חבר בו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 xml:space="preserve">עדה, הדיונים כמובן היו טובים ופוריים </w:t>
      </w:r>
      <w:bookmarkStart w:id="147" w:name="_ETM_Q1_342901"/>
      <w:bookmarkEnd w:id="147"/>
      <w:r>
        <w:rPr>
          <w:rFonts w:hint="cs"/>
          <w:rtl/>
        </w:rPr>
        <w:t>בהקשר הזה</w:t>
      </w:r>
      <w:bookmarkStart w:id="148" w:name="_ETM_Q1_344905"/>
      <w:bookmarkEnd w:id="148"/>
      <w:r>
        <w:rPr>
          <w:rFonts w:hint="cs"/>
          <w:rtl/>
        </w:rPr>
        <w:t xml:space="preserve">. וזו בקשת השרה. </w:t>
      </w:r>
    </w:p>
    <w:p w14:paraId="4F5C7502" w14:textId="77777777" w:rsidR="00F30FAC" w:rsidRDefault="00F30FAC" w:rsidP="00FC6162">
      <w:pPr>
        <w:ind w:firstLine="0"/>
        <w:rPr>
          <w:rtl/>
        </w:rPr>
      </w:pPr>
    </w:p>
    <w:p w14:paraId="42073A82" w14:textId="61484944" w:rsidR="00F30FAC" w:rsidRDefault="00F30FAC" w:rsidP="00F30FAC">
      <w:pPr>
        <w:pStyle w:val="af6"/>
        <w:keepNext/>
        <w:rPr>
          <w:rtl/>
        </w:rPr>
      </w:pPr>
      <w:bookmarkStart w:id="149" w:name="ET_yor_5069_19"/>
      <w:r w:rsidRPr="00F30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0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361BA6A6" w14:textId="77777777" w:rsidR="00F30FAC" w:rsidRDefault="00F30FAC" w:rsidP="00F30FAC">
      <w:pPr>
        <w:pStyle w:val="KeepWithNext"/>
        <w:rPr>
          <w:rtl/>
        </w:rPr>
      </w:pPr>
    </w:p>
    <w:p w14:paraId="69D178FF" w14:textId="09D1D28B" w:rsidR="006F00A8" w:rsidRDefault="00F30FAC" w:rsidP="001A0F85">
      <w:pPr>
        <w:rPr>
          <w:rtl/>
        </w:rPr>
      </w:pPr>
      <w:r>
        <w:rPr>
          <w:rFonts w:hint="cs"/>
          <w:rtl/>
        </w:rPr>
        <w:t>אוקיי, תודה רבה, לפני ש</w:t>
      </w:r>
      <w:r w:rsidR="009272A0">
        <w:rPr>
          <w:rFonts w:hint="cs"/>
          <w:rtl/>
        </w:rPr>
        <w:t>ניתן לאחרים להתייחס, אני אוסיף את המלצתי כיושב ראש ה</w:t>
      </w:r>
      <w:r w:rsidR="006F00A8">
        <w:rPr>
          <w:rFonts w:hint="cs"/>
          <w:rtl/>
        </w:rPr>
        <w:t>ו</w:t>
      </w:r>
      <w:r w:rsidR="009272A0">
        <w:rPr>
          <w:rFonts w:hint="cs"/>
          <w:rtl/>
        </w:rPr>
        <w:t>ועדה</w:t>
      </w:r>
      <w:r w:rsidR="00EC399D">
        <w:rPr>
          <w:rFonts w:hint="cs"/>
          <w:rtl/>
        </w:rPr>
        <w:t>,</w:t>
      </w:r>
      <w:r w:rsidR="009272A0">
        <w:rPr>
          <w:rFonts w:hint="cs"/>
          <w:rtl/>
        </w:rPr>
        <w:t xml:space="preserve">   כיושב ראש </w:t>
      </w:r>
      <w:r w:rsidR="001A0F85">
        <w:rPr>
          <w:rFonts w:hint="cs"/>
          <w:rtl/>
        </w:rPr>
        <w:t>הוועדה</w:t>
      </w:r>
      <w:r w:rsidR="009272A0">
        <w:rPr>
          <w:rFonts w:hint="cs"/>
          <w:rtl/>
        </w:rPr>
        <w:t xml:space="preserve"> </w:t>
      </w:r>
      <w:bookmarkStart w:id="150" w:name="_ETM_Q1_346923"/>
      <w:bookmarkStart w:id="151" w:name="_ETM_Q1_348901"/>
      <w:bookmarkEnd w:id="150"/>
      <w:bookmarkEnd w:id="151"/>
      <w:r w:rsidR="001A0F85">
        <w:rPr>
          <w:rFonts w:hint="cs"/>
          <w:rtl/>
        </w:rPr>
        <w:t>ו</w:t>
      </w:r>
      <w:r w:rsidR="009272A0">
        <w:rPr>
          <w:rFonts w:hint="cs"/>
          <w:rtl/>
        </w:rPr>
        <w:t xml:space="preserve">בתור ראש עיר לשעבר - - - </w:t>
      </w:r>
      <w:bookmarkStart w:id="152" w:name="_ETM_Q1_360151"/>
      <w:bookmarkStart w:id="153" w:name="_ETM_Q1_366401"/>
      <w:bookmarkStart w:id="154" w:name="_ETM_Q1_371651"/>
      <w:bookmarkEnd w:id="152"/>
      <w:bookmarkEnd w:id="153"/>
      <w:bookmarkEnd w:id="154"/>
      <w:r w:rsidR="009272A0">
        <w:rPr>
          <w:rFonts w:hint="cs"/>
          <w:rtl/>
        </w:rPr>
        <w:t xml:space="preserve">אני רוצה להצטרף גם </w:t>
      </w:r>
      <w:r w:rsidR="00EC399D">
        <w:rPr>
          <w:rFonts w:hint="cs"/>
          <w:rtl/>
        </w:rPr>
        <w:t>כ</w:t>
      </w:r>
      <w:r w:rsidR="009272A0">
        <w:rPr>
          <w:rFonts w:hint="cs"/>
          <w:rtl/>
        </w:rPr>
        <w:t xml:space="preserve">אחד שמכיר את השלטון המקומי, </w:t>
      </w:r>
      <w:bookmarkStart w:id="155" w:name="_ETM_Q1_366652"/>
      <w:bookmarkStart w:id="156" w:name="_ETM_Q1_368652"/>
      <w:bookmarkEnd w:id="155"/>
      <w:bookmarkEnd w:id="156"/>
      <w:r w:rsidR="009272A0">
        <w:rPr>
          <w:rFonts w:hint="cs"/>
          <w:rtl/>
        </w:rPr>
        <w:t>ומכיר את פ</w:t>
      </w:r>
      <w:bookmarkStart w:id="157" w:name="_ETM_Q1_374901"/>
      <w:bookmarkEnd w:id="157"/>
      <w:r w:rsidR="00A86DE6">
        <w:rPr>
          <w:rFonts w:hint="cs"/>
          <w:rtl/>
        </w:rPr>
        <w:t xml:space="preserve">ועלו </w:t>
      </w:r>
      <w:r w:rsidR="009272A0">
        <w:rPr>
          <w:rFonts w:hint="cs"/>
          <w:rtl/>
        </w:rPr>
        <w:t xml:space="preserve">של תומר גלם, </w:t>
      </w:r>
      <w:r w:rsidR="001A0F85">
        <w:rPr>
          <w:rFonts w:hint="cs"/>
          <w:rtl/>
        </w:rPr>
        <w:t xml:space="preserve">הוא </w:t>
      </w:r>
      <w:r w:rsidR="009272A0">
        <w:rPr>
          <w:rFonts w:hint="cs"/>
          <w:rtl/>
        </w:rPr>
        <w:t xml:space="preserve">בהחלט איש ביצוע ותיק, </w:t>
      </w:r>
      <w:bookmarkStart w:id="158" w:name="_ETM_Q1_382400"/>
      <w:bookmarkEnd w:id="158"/>
      <w:r w:rsidR="009272A0">
        <w:rPr>
          <w:rFonts w:hint="cs"/>
          <w:rtl/>
        </w:rPr>
        <w:t xml:space="preserve">איש </w:t>
      </w:r>
      <w:r w:rsidR="006F00A8">
        <w:rPr>
          <w:rFonts w:hint="cs"/>
          <w:rtl/>
        </w:rPr>
        <w:t>מעשה, איש</w:t>
      </w:r>
      <w:r w:rsidR="009272A0">
        <w:rPr>
          <w:rFonts w:hint="cs"/>
          <w:rtl/>
        </w:rPr>
        <w:t xml:space="preserve"> של שטח, </w:t>
      </w:r>
      <w:r w:rsidR="001A0F85">
        <w:rPr>
          <w:rFonts w:hint="cs"/>
          <w:rtl/>
        </w:rPr>
        <w:t xml:space="preserve">איש </w:t>
      </w:r>
      <w:r w:rsidR="009272A0">
        <w:rPr>
          <w:rFonts w:hint="cs"/>
          <w:rtl/>
        </w:rPr>
        <w:t>שיורד לשטח</w:t>
      </w:r>
      <w:bookmarkStart w:id="159" w:name="_ETM_Q1_388152"/>
      <w:bookmarkEnd w:id="159"/>
      <w:r w:rsidR="009272A0">
        <w:rPr>
          <w:rFonts w:hint="cs"/>
          <w:rtl/>
        </w:rPr>
        <w:t xml:space="preserve">, </w:t>
      </w:r>
      <w:r w:rsidR="006F00A8">
        <w:rPr>
          <w:rFonts w:hint="cs"/>
          <w:rtl/>
        </w:rPr>
        <w:t xml:space="preserve">הוא </w:t>
      </w:r>
      <w:r w:rsidR="009272A0">
        <w:rPr>
          <w:rFonts w:hint="cs"/>
          <w:rtl/>
        </w:rPr>
        <w:t>חי את השטח</w:t>
      </w:r>
      <w:bookmarkStart w:id="160" w:name="_ETM_Q1_390904"/>
      <w:bookmarkEnd w:id="160"/>
      <w:r w:rsidR="009272A0">
        <w:rPr>
          <w:rFonts w:hint="cs"/>
          <w:rtl/>
        </w:rPr>
        <w:t xml:space="preserve">, איש שמבחינתנו ראוי לייצג את עמדות השלטון המקומי. </w:t>
      </w:r>
      <w:bookmarkStart w:id="161" w:name="_ETM_Q1_385252"/>
      <w:bookmarkStart w:id="162" w:name="_ETM_Q1_386816"/>
      <w:bookmarkEnd w:id="161"/>
      <w:bookmarkEnd w:id="162"/>
    </w:p>
    <w:p w14:paraId="584E31A0" w14:textId="77777777" w:rsidR="006F00A8" w:rsidRDefault="006F00A8" w:rsidP="00F30FAC">
      <w:pPr>
        <w:rPr>
          <w:rtl/>
        </w:rPr>
      </w:pPr>
    </w:p>
    <w:p w14:paraId="67973F1F" w14:textId="67BF68E4" w:rsidR="00EC399D" w:rsidRDefault="006F00A8" w:rsidP="006F00A8">
      <w:pPr>
        <w:rPr>
          <w:rtl/>
        </w:rPr>
      </w:pPr>
      <w:r>
        <w:rPr>
          <w:rFonts w:hint="cs"/>
          <w:rtl/>
        </w:rPr>
        <w:t>כ</w:t>
      </w:r>
      <w:r w:rsidR="009272A0">
        <w:rPr>
          <w:rFonts w:hint="cs"/>
          <w:rtl/>
        </w:rPr>
        <w:t xml:space="preserve">ראש עיר </w:t>
      </w:r>
      <w:bookmarkStart w:id="163" w:name="_ETM_Q1_395401"/>
      <w:bookmarkEnd w:id="163"/>
      <w:r>
        <w:rPr>
          <w:rFonts w:hint="cs"/>
          <w:rtl/>
        </w:rPr>
        <w:t xml:space="preserve">יש לו ראייה </w:t>
      </w:r>
      <w:r w:rsidR="009272A0">
        <w:rPr>
          <w:rFonts w:hint="cs"/>
          <w:rtl/>
        </w:rPr>
        <w:t>גדולה כדי להבין את האינטרס</w:t>
      </w:r>
      <w:r>
        <w:rPr>
          <w:rFonts w:hint="cs"/>
          <w:rtl/>
        </w:rPr>
        <w:t>ים</w:t>
      </w:r>
      <w:r w:rsidR="009272A0">
        <w:rPr>
          <w:rFonts w:hint="cs"/>
          <w:rtl/>
        </w:rPr>
        <w:t xml:space="preserve"> החשוב</w:t>
      </w:r>
      <w:r>
        <w:rPr>
          <w:rFonts w:hint="cs"/>
          <w:rtl/>
        </w:rPr>
        <w:t>ים</w:t>
      </w:r>
      <w:r w:rsidR="009272A0">
        <w:rPr>
          <w:rFonts w:hint="cs"/>
          <w:rtl/>
        </w:rPr>
        <w:t xml:space="preserve"> בעניין הזה</w:t>
      </w:r>
      <w:bookmarkStart w:id="164" w:name="_ETM_Q1_402653"/>
      <w:bookmarkEnd w:id="164"/>
      <w:r>
        <w:rPr>
          <w:rFonts w:hint="cs"/>
          <w:rtl/>
        </w:rPr>
        <w:t>.</w:t>
      </w:r>
      <w:r w:rsidR="009272A0">
        <w:rPr>
          <w:rFonts w:hint="cs"/>
          <w:rtl/>
        </w:rPr>
        <w:t xml:space="preserve"> הקרן אמורה לתת את </w:t>
      </w:r>
      <w:bookmarkStart w:id="165" w:name="_ETM_Q1_420157"/>
      <w:bookmarkEnd w:id="165"/>
      <w:r w:rsidR="00EC399D">
        <w:rPr>
          <w:rFonts w:hint="cs"/>
          <w:rtl/>
        </w:rPr>
        <w:t>תשובותי</w:t>
      </w:r>
      <w:r w:rsidR="00EC399D">
        <w:rPr>
          <w:rFonts w:hint="eastAsia"/>
          <w:rtl/>
        </w:rPr>
        <w:t>ה</w:t>
      </w:r>
      <w:r w:rsidR="009272A0">
        <w:rPr>
          <w:rFonts w:hint="cs"/>
          <w:rtl/>
        </w:rPr>
        <w:t xml:space="preserve"> בהמשך לדיונים </w:t>
      </w:r>
      <w:bookmarkStart w:id="166" w:name="_ETM_Q1_412401"/>
      <w:bookmarkEnd w:id="166"/>
      <w:r w:rsidR="009272A0">
        <w:rPr>
          <w:rFonts w:hint="cs"/>
          <w:rtl/>
        </w:rPr>
        <w:t xml:space="preserve">שהיו לאחרונה לגבי תפקוד הקרן </w:t>
      </w:r>
      <w:bookmarkStart w:id="167" w:name="_ETM_Q1_417402"/>
      <w:bookmarkEnd w:id="167"/>
      <w:r w:rsidR="009272A0">
        <w:rPr>
          <w:rFonts w:hint="cs"/>
          <w:rtl/>
        </w:rPr>
        <w:t>וכו</w:t>
      </w:r>
      <w:r>
        <w:rPr>
          <w:rFonts w:hint="cs"/>
          <w:rtl/>
        </w:rPr>
        <w:t>'</w:t>
      </w:r>
      <w:r w:rsidR="009272A0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272A0">
        <w:rPr>
          <w:rFonts w:hint="cs"/>
          <w:rtl/>
        </w:rPr>
        <w:t>אני בטוח ש</w:t>
      </w:r>
      <w:r>
        <w:rPr>
          <w:rFonts w:hint="cs"/>
          <w:rtl/>
        </w:rPr>
        <w:t xml:space="preserve">הוא </w:t>
      </w:r>
      <w:r w:rsidR="009272A0">
        <w:rPr>
          <w:rFonts w:hint="cs"/>
          <w:rtl/>
        </w:rPr>
        <w:t xml:space="preserve">יוסיף לתפקוד הקרן. </w:t>
      </w:r>
      <w:bookmarkStart w:id="168" w:name="_ETM_Q1_435159"/>
      <w:bookmarkStart w:id="169" w:name="_ETM_Q1_410402"/>
      <w:bookmarkStart w:id="170" w:name="_ETM_Q1_412252"/>
      <w:bookmarkStart w:id="171" w:name="_ETM_Q1_414654"/>
      <w:bookmarkStart w:id="172" w:name="_ETM_Q1_423902"/>
      <w:bookmarkStart w:id="173" w:name="_ETM_Q1_430906"/>
      <w:bookmarkStart w:id="174" w:name="_ETM_Q1_425259"/>
      <w:bookmarkStart w:id="175" w:name="_ETM_Q1_426824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 w:rsidR="009272A0">
        <w:rPr>
          <w:rFonts w:hint="cs"/>
          <w:rtl/>
        </w:rPr>
        <w:t>ה</w:t>
      </w:r>
      <w:bookmarkStart w:id="176" w:name="_ETM_Q1_461409"/>
      <w:bookmarkEnd w:id="176"/>
      <w:r w:rsidR="009272A0">
        <w:rPr>
          <w:rFonts w:hint="cs"/>
          <w:rtl/>
        </w:rPr>
        <w:t>וא אדם שפי</w:t>
      </w:r>
      <w:r w:rsidR="00A86DE6">
        <w:rPr>
          <w:rFonts w:hint="cs"/>
          <w:rtl/>
        </w:rPr>
        <w:t>ו</w:t>
      </w:r>
      <w:r w:rsidR="009272A0">
        <w:rPr>
          <w:rFonts w:hint="cs"/>
          <w:rtl/>
        </w:rPr>
        <w:t xml:space="preserve"> וליבו </w:t>
      </w:r>
      <w:bookmarkStart w:id="177" w:name="_ETM_Q1_435651"/>
      <w:bookmarkEnd w:id="177"/>
      <w:r w:rsidR="009272A0">
        <w:rPr>
          <w:rFonts w:hint="cs"/>
          <w:rtl/>
        </w:rPr>
        <w:t xml:space="preserve">שווים, </w:t>
      </w:r>
      <w:r w:rsidR="00EC399D">
        <w:rPr>
          <w:rFonts w:hint="cs"/>
          <w:rtl/>
        </w:rPr>
        <w:t xml:space="preserve">הוא </w:t>
      </w:r>
      <w:r w:rsidR="009272A0">
        <w:rPr>
          <w:rFonts w:hint="cs"/>
          <w:rtl/>
        </w:rPr>
        <w:t>י</w:t>
      </w:r>
      <w:r w:rsidR="00EC399D">
        <w:rPr>
          <w:rFonts w:hint="cs"/>
          <w:rtl/>
        </w:rPr>
        <w:t>אמר</w:t>
      </w:r>
      <w:r w:rsidR="009272A0">
        <w:rPr>
          <w:rFonts w:hint="cs"/>
          <w:rtl/>
        </w:rPr>
        <w:t xml:space="preserve"> את דעתו</w:t>
      </w:r>
      <w:r>
        <w:rPr>
          <w:rFonts w:hint="cs"/>
          <w:rtl/>
        </w:rPr>
        <w:t xml:space="preserve"> וזה חשוב</w:t>
      </w:r>
      <w:r w:rsidR="00EC399D">
        <w:rPr>
          <w:rFonts w:hint="cs"/>
          <w:rtl/>
        </w:rPr>
        <w:t>.</w:t>
      </w:r>
    </w:p>
    <w:p w14:paraId="54B258F8" w14:textId="77777777" w:rsidR="006F00A8" w:rsidRDefault="006F00A8" w:rsidP="00EC399D">
      <w:pPr>
        <w:rPr>
          <w:rtl/>
        </w:rPr>
      </w:pPr>
    </w:p>
    <w:p w14:paraId="3DE59F7B" w14:textId="77777777" w:rsidR="006F00A8" w:rsidRDefault="006F00A8" w:rsidP="00EC399D">
      <w:pPr>
        <w:rPr>
          <w:rtl/>
        </w:rPr>
      </w:pPr>
      <w:r>
        <w:rPr>
          <w:rFonts w:hint="cs"/>
          <w:rtl/>
        </w:rPr>
        <w:t xml:space="preserve">אם ישכילו </w:t>
      </w:r>
      <w:r w:rsidR="009272A0">
        <w:rPr>
          <w:rFonts w:hint="cs"/>
          <w:rtl/>
        </w:rPr>
        <w:t xml:space="preserve">נציגי הממשלה </w:t>
      </w:r>
      <w:bookmarkStart w:id="178" w:name="_ETM_Q1_445903"/>
      <w:bookmarkEnd w:id="178"/>
      <w:r>
        <w:rPr>
          <w:rFonts w:hint="cs"/>
          <w:rtl/>
        </w:rPr>
        <w:t>וי</w:t>
      </w:r>
      <w:r w:rsidR="009272A0">
        <w:rPr>
          <w:rFonts w:hint="cs"/>
          <w:rtl/>
        </w:rPr>
        <w:t>גיעו</w:t>
      </w:r>
      <w:r>
        <w:rPr>
          <w:rFonts w:hint="cs"/>
          <w:rtl/>
        </w:rPr>
        <w:t xml:space="preserve"> יחד</w:t>
      </w:r>
      <w:r w:rsidR="009272A0">
        <w:rPr>
          <w:rFonts w:hint="cs"/>
          <w:rtl/>
        </w:rPr>
        <w:t xml:space="preserve"> להבנות</w:t>
      </w:r>
      <w:r w:rsidR="00EC399D">
        <w:rPr>
          <w:rFonts w:hint="cs"/>
          <w:rtl/>
        </w:rPr>
        <w:t xml:space="preserve">, </w:t>
      </w:r>
      <w:r w:rsidR="009272A0">
        <w:rPr>
          <w:rFonts w:hint="cs"/>
          <w:rtl/>
        </w:rPr>
        <w:t>זה יהיה לטובת מדינת ישראל</w:t>
      </w:r>
      <w:bookmarkStart w:id="179" w:name="_ETM_Q1_440902"/>
      <w:bookmarkStart w:id="180" w:name="_ETM_Q1_442585"/>
      <w:bookmarkEnd w:id="179"/>
      <w:bookmarkEnd w:id="180"/>
      <w:r w:rsidR="009272A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272A0">
        <w:rPr>
          <w:rFonts w:hint="cs"/>
          <w:rtl/>
        </w:rPr>
        <w:t>אזרחי</w:t>
      </w:r>
      <w:r>
        <w:rPr>
          <w:rFonts w:hint="cs"/>
          <w:rtl/>
        </w:rPr>
        <w:t>ה</w:t>
      </w:r>
      <w:bookmarkStart w:id="181" w:name="_ETM_Q1_469653"/>
      <w:bookmarkEnd w:id="181"/>
      <w:r w:rsidR="009272A0">
        <w:rPr>
          <w:rFonts w:hint="cs"/>
          <w:rtl/>
        </w:rPr>
        <w:t xml:space="preserve"> </w:t>
      </w:r>
      <w:bookmarkStart w:id="182" w:name="_ETM_Q1_448902"/>
      <w:bookmarkEnd w:id="182"/>
      <w:r w:rsidR="009272A0">
        <w:rPr>
          <w:rFonts w:hint="cs"/>
          <w:rtl/>
        </w:rPr>
        <w:t>באמצעות הרשויות המקומיות שהם השליח שעושה את ה</w:t>
      </w:r>
      <w:r w:rsidR="00EC399D">
        <w:rPr>
          <w:rFonts w:hint="cs"/>
          <w:rtl/>
        </w:rPr>
        <w:t>עבודה</w:t>
      </w:r>
      <w:r>
        <w:rPr>
          <w:rFonts w:hint="cs"/>
          <w:rtl/>
        </w:rPr>
        <w:t>.</w:t>
      </w:r>
      <w:r w:rsidR="009272A0">
        <w:rPr>
          <w:rFonts w:hint="cs"/>
          <w:rtl/>
        </w:rPr>
        <w:t xml:space="preserve"> </w:t>
      </w:r>
    </w:p>
    <w:p w14:paraId="5B4B004E" w14:textId="77777777" w:rsidR="006F00A8" w:rsidRDefault="006F00A8" w:rsidP="00EC399D">
      <w:pPr>
        <w:rPr>
          <w:rtl/>
        </w:rPr>
      </w:pPr>
    </w:p>
    <w:p w14:paraId="07B691EE" w14:textId="21D30F42" w:rsidR="00D11A5F" w:rsidRDefault="009272A0" w:rsidP="006F00A8">
      <w:pPr>
        <w:rPr>
          <w:rtl/>
        </w:rPr>
      </w:pPr>
      <w:r>
        <w:rPr>
          <w:rFonts w:hint="cs"/>
          <w:rtl/>
        </w:rPr>
        <w:t xml:space="preserve">ולאחר ההמלצה </w:t>
      </w:r>
      <w:bookmarkStart w:id="183" w:name="_ETM_Q1_457902"/>
      <w:bookmarkEnd w:id="183"/>
      <w:r>
        <w:rPr>
          <w:rFonts w:hint="cs"/>
          <w:rtl/>
        </w:rPr>
        <w:t>שלי אשאיר</w:t>
      </w:r>
      <w:bookmarkStart w:id="184" w:name="_ETM_Q1_463902"/>
      <w:bookmarkEnd w:id="184"/>
      <w:r w:rsidR="006F00A8">
        <w:rPr>
          <w:rFonts w:hint="cs"/>
          <w:rtl/>
        </w:rPr>
        <w:t xml:space="preserve"> </w:t>
      </w:r>
      <w:r>
        <w:rPr>
          <w:rFonts w:hint="cs"/>
          <w:rtl/>
        </w:rPr>
        <w:t>לחברי הו</w:t>
      </w:r>
      <w:r w:rsidR="00A86DE6">
        <w:rPr>
          <w:rFonts w:hint="cs"/>
          <w:rtl/>
        </w:rPr>
        <w:t>ו</w:t>
      </w:r>
      <w:r>
        <w:rPr>
          <w:rFonts w:hint="cs"/>
          <w:rtl/>
        </w:rPr>
        <w:t>עדה ל</w:t>
      </w:r>
      <w:bookmarkStart w:id="185" w:name="_ETM_Q1_467653"/>
      <w:bookmarkEnd w:id="185"/>
      <w:r w:rsidR="00EC399D">
        <w:rPr>
          <w:rFonts w:hint="cs"/>
          <w:rtl/>
        </w:rPr>
        <w:t>הציג את עמד</w:t>
      </w:r>
      <w:r w:rsidR="006F00A8">
        <w:rPr>
          <w:rFonts w:hint="cs"/>
          <w:rtl/>
        </w:rPr>
        <w:t>ו</w:t>
      </w:r>
      <w:r w:rsidR="00EC399D">
        <w:rPr>
          <w:rFonts w:hint="cs"/>
          <w:rtl/>
        </w:rPr>
        <w:t>ת</w:t>
      </w:r>
      <w:r w:rsidR="006F00A8">
        <w:rPr>
          <w:rFonts w:hint="cs"/>
          <w:rtl/>
        </w:rPr>
        <w:t>יה</w:t>
      </w:r>
      <w:r w:rsidR="00EC399D">
        <w:rPr>
          <w:rFonts w:hint="cs"/>
          <w:rtl/>
        </w:rPr>
        <w:t>ם,</w:t>
      </w:r>
      <w:r>
        <w:rPr>
          <w:rFonts w:hint="cs"/>
          <w:rtl/>
        </w:rPr>
        <w:t xml:space="preserve"> אני מוסיף את ההמלצה שלי כחבר בשלטון המקומי לשעבר. עכשיו נשמע </w:t>
      </w:r>
      <w:bookmarkStart w:id="186" w:name="_ETM_Q1_470901"/>
      <w:bookmarkStart w:id="187" w:name="_ETM_Q1_502403"/>
      <w:bookmarkEnd w:id="186"/>
      <w:bookmarkEnd w:id="187"/>
      <w:r>
        <w:rPr>
          <w:rFonts w:hint="cs"/>
          <w:rtl/>
        </w:rPr>
        <w:t xml:space="preserve">את האנשים שנמצאים כאן. מישהו רוצה להוסיף משהו? </w:t>
      </w:r>
      <w:bookmarkStart w:id="188" w:name="_ETM_Q1_465248"/>
      <w:bookmarkStart w:id="189" w:name="_ETM_Q1_467152"/>
      <w:bookmarkEnd w:id="188"/>
      <w:bookmarkEnd w:id="189"/>
      <w:r>
        <w:rPr>
          <w:rFonts w:hint="cs"/>
          <w:rtl/>
        </w:rPr>
        <w:t xml:space="preserve">משרד האוצר? </w:t>
      </w:r>
      <w:bookmarkStart w:id="190" w:name="_ETM_Q1_477153"/>
      <w:bookmarkStart w:id="191" w:name="_ETM_Q1_483404"/>
      <w:bookmarkEnd w:id="190"/>
      <w:bookmarkEnd w:id="191"/>
      <w:r>
        <w:rPr>
          <w:rFonts w:hint="cs"/>
          <w:rtl/>
        </w:rPr>
        <w:t>שלטון מקומי</w:t>
      </w:r>
      <w:r w:rsidR="006F00A8">
        <w:rPr>
          <w:rFonts w:hint="cs"/>
          <w:rtl/>
        </w:rPr>
        <w:t>?</w:t>
      </w:r>
      <w:r>
        <w:rPr>
          <w:rFonts w:hint="cs"/>
          <w:rtl/>
        </w:rPr>
        <w:t xml:space="preserve"> מי הדובר</w:t>
      </w:r>
      <w:bookmarkStart w:id="192" w:name="_ETM_Q1_487400"/>
      <w:bookmarkStart w:id="193" w:name="_ETM_Q1_498651"/>
      <w:bookmarkStart w:id="194" w:name="_ETM_Q1_496651"/>
      <w:bookmarkStart w:id="195" w:name="_ETM_Q1_496423"/>
      <w:bookmarkStart w:id="196" w:name="_ETM_Q1_494423"/>
      <w:bookmarkStart w:id="197" w:name="_ETM_Q1_494268"/>
      <w:bookmarkStart w:id="198" w:name="_ETM_Q1_492268"/>
      <w:bookmarkStart w:id="199" w:name="_ETM_Q1_490402"/>
      <w:bookmarkStart w:id="200" w:name="_ETM_Q1_488653"/>
      <w:bookmarkStart w:id="201" w:name="_ETM_Q1_487652"/>
      <w:bookmarkStart w:id="202" w:name="_ETM_Q1_485652"/>
      <w:bookmarkStart w:id="203" w:name="_ETM_Q1_485086"/>
      <w:bookmarkStart w:id="204" w:name="_ETM_Q1_482709"/>
      <w:bookmarkStart w:id="205" w:name="_ETM_Q1_480709"/>
      <w:bookmarkStart w:id="206" w:name="_ETM_Q1_478654"/>
      <w:bookmarkStart w:id="207" w:name="_ETM_Q1_4856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="006F00A8">
        <w:rPr>
          <w:rFonts w:hint="cs"/>
          <w:rtl/>
        </w:rPr>
        <w:t>?</w:t>
      </w:r>
    </w:p>
    <w:p w14:paraId="721246CF" w14:textId="77777777" w:rsidR="00263452" w:rsidRPr="00263452" w:rsidRDefault="00263452" w:rsidP="00263452">
      <w:pPr>
        <w:ind w:firstLine="0"/>
        <w:rPr>
          <w:rtl/>
          <w:lang w:eastAsia="he-IL"/>
        </w:rPr>
      </w:pPr>
      <w:bookmarkStart w:id="208" w:name="ET_speaker_אשר_יעקב_משרד_הפנים__23"/>
    </w:p>
    <w:p w14:paraId="71CA7477" w14:textId="73FA3A7E" w:rsidR="00BC1E2A" w:rsidRDefault="00BC1E2A" w:rsidP="00BC1E2A">
      <w:pPr>
        <w:pStyle w:val="a4"/>
        <w:keepNext/>
        <w:rPr>
          <w:rtl/>
        </w:rPr>
      </w:pPr>
      <w:r w:rsidRPr="00BC1E2A">
        <w:rPr>
          <w:rStyle w:val="TagStyle"/>
          <w:rtl/>
        </w:rPr>
        <w:t xml:space="preserve"> &lt;&lt; דובר &gt;&gt; </w:t>
      </w:r>
      <w:r w:rsidR="009E4FCE">
        <w:rPr>
          <w:rFonts w:hint="cs"/>
          <w:rtl/>
        </w:rPr>
        <w:t>כפי</w:t>
      </w:r>
      <w:r>
        <w:rPr>
          <w:rtl/>
        </w:rPr>
        <w:t>ר יעקב :</w:t>
      </w:r>
      <w:r w:rsidRPr="00BC1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7E0A3B21" w14:textId="77777777" w:rsidR="00BC1E2A" w:rsidRDefault="00BC1E2A" w:rsidP="00BC1E2A">
      <w:pPr>
        <w:rPr>
          <w:rtl/>
          <w:lang w:eastAsia="he-IL"/>
        </w:rPr>
      </w:pPr>
    </w:p>
    <w:p w14:paraId="5575E611" w14:textId="26FAF061" w:rsidR="00BC1E2A" w:rsidRDefault="009E4FCE" w:rsidP="00F249C6">
      <w:pPr>
        <w:rPr>
          <w:rtl/>
          <w:lang w:eastAsia="he-IL"/>
        </w:rPr>
      </w:pPr>
      <w:r>
        <w:rPr>
          <w:rFonts w:hint="cs"/>
          <w:rtl/>
          <w:lang w:eastAsia="he-IL"/>
        </w:rPr>
        <w:t>כפי</w:t>
      </w:r>
      <w:r w:rsidR="00BC1E2A">
        <w:rPr>
          <w:rFonts w:hint="cs"/>
          <w:rtl/>
          <w:lang w:eastAsia="he-IL"/>
        </w:rPr>
        <w:t>ר יעקב</w:t>
      </w:r>
      <w:r w:rsidR="006F00A8">
        <w:rPr>
          <w:rFonts w:hint="cs"/>
          <w:rtl/>
          <w:lang w:eastAsia="he-IL"/>
        </w:rPr>
        <w:t>,</w:t>
      </w:r>
      <w:r w:rsidR="00BC1E2A">
        <w:rPr>
          <w:rFonts w:hint="cs"/>
          <w:rtl/>
          <w:lang w:eastAsia="he-IL"/>
        </w:rPr>
        <w:t xml:space="preserve"> משרד הפנים, אנחנו מברכים</w:t>
      </w:r>
      <w:bookmarkStart w:id="209" w:name="_ETM_Q1_480904"/>
      <w:bookmarkStart w:id="210" w:name="_ETM_Q1_483152"/>
      <w:bookmarkStart w:id="211" w:name="_ETM_Q1_493152"/>
      <w:bookmarkStart w:id="212" w:name="_ETM_Q1_493404"/>
      <w:bookmarkStart w:id="213" w:name="_ETM_Q1_494153"/>
      <w:bookmarkEnd w:id="209"/>
      <w:bookmarkEnd w:id="210"/>
      <w:bookmarkEnd w:id="211"/>
      <w:bookmarkEnd w:id="212"/>
      <w:bookmarkEnd w:id="213"/>
      <w:r w:rsidR="00BC1E2A">
        <w:rPr>
          <w:rFonts w:hint="cs"/>
          <w:rtl/>
          <w:lang w:eastAsia="he-IL"/>
        </w:rPr>
        <w:t xml:space="preserve"> את ראש עיריית אש</w:t>
      </w:r>
      <w:bookmarkStart w:id="214" w:name="_ETM_Q1_493902"/>
      <w:bookmarkEnd w:id="214"/>
      <w:r w:rsidR="00BC1E2A">
        <w:rPr>
          <w:rFonts w:hint="cs"/>
          <w:rtl/>
          <w:lang w:eastAsia="he-IL"/>
        </w:rPr>
        <w:t>קלון מר גלם</w:t>
      </w:r>
      <w:bookmarkStart w:id="215" w:name="_ETM_Q1_490254"/>
      <w:bookmarkEnd w:id="215"/>
      <w:r w:rsidR="00BC1E2A">
        <w:rPr>
          <w:rFonts w:hint="cs"/>
          <w:rtl/>
          <w:lang w:eastAsia="he-IL"/>
        </w:rPr>
        <w:t xml:space="preserve"> על הבחירה. </w:t>
      </w:r>
      <w:bookmarkStart w:id="216" w:name="_ETM_Q1_500152"/>
      <w:bookmarkStart w:id="217" w:name="_ETM_Q1_500900"/>
      <w:bookmarkEnd w:id="216"/>
      <w:bookmarkEnd w:id="217"/>
    </w:p>
    <w:p w14:paraId="3EAA4121" w14:textId="77777777" w:rsidR="00BC1E2A" w:rsidRDefault="00BC1E2A" w:rsidP="00BC1E2A">
      <w:pPr>
        <w:rPr>
          <w:rtl/>
          <w:lang w:eastAsia="he-IL"/>
        </w:rPr>
      </w:pPr>
    </w:p>
    <w:p w14:paraId="7797F3E5" w14:textId="785B0BEC" w:rsidR="00BC1E2A" w:rsidRDefault="00BC1E2A" w:rsidP="00BC1E2A">
      <w:pPr>
        <w:pStyle w:val="a4"/>
        <w:keepNext/>
        <w:rPr>
          <w:rtl/>
        </w:rPr>
      </w:pPr>
      <w:bookmarkStart w:id="218" w:name="ET_speaker_עוד_תומר_רוזנר_יועץ_משפ_29"/>
      <w:r w:rsidRPr="00BC1E2A">
        <w:rPr>
          <w:rStyle w:val="TagStyle"/>
          <w:rtl/>
        </w:rPr>
        <w:t xml:space="preserve"> &lt;&lt; דובר &gt;&gt; </w:t>
      </w:r>
      <w:r>
        <w:rPr>
          <w:rtl/>
        </w:rPr>
        <w:t xml:space="preserve"> 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C1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60C2868F" w14:textId="77777777" w:rsidR="00BC1E2A" w:rsidRDefault="00BC1E2A" w:rsidP="00BC1E2A">
      <w:pPr>
        <w:pStyle w:val="KeepWithNext"/>
        <w:rPr>
          <w:rtl/>
          <w:lang w:eastAsia="he-IL"/>
        </w:rPr>
      </w:pPr>
    </w:p>
    <w:p w14:paraId="1C7B7B54" w14:textId="0498BA98" w:rsidR="00BC1E2A" w:rsidRDefault="00BC1E2A" w:rsidP="00BC1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עוד לא נבחר. </w:t>
      </w:r>
    </w:p>
    <w:p w14:paraId="4322B096" w14:textId="77777777" w:rsidR="00BC1E2A" w:rsidRDefault="00BC1E2A" w:rsidP="00BC1E2A">
      <w:pPr>
        <w:rPr>
          <w:rtl/>
          <w:lang w:eastAsia="he-IL"/>
        </w:rPr>
      </w:pPr>
    </w:p>
    <w:p w14:paraId="54AAC40C" w14:textId="0500390B" w:rsidR="00BC1E2A" w:rsidRDefault="00BC1E2A" w:rsidP="00BC1E2A">
      <w:pPr>
        <w:pStyle w:val="af6"/>
        <w:keepNext/>
        <w:rPr>
          <w:rtl/>
        </w:rPr>
      </w:pPr>
      <w:bookmarkStart w:id="219" w:name="ET_yor_5069_30"/>
      <w:r w:rsidRPr="00BC1E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63BBD4BE" w14:textId="77777777" w:rsidR="00BC1E2A" w:rsidRDefault="00BC1E2A" w:rsidP="00BC1E2A">
      <w:pPr>
        <w:pStyle w:val="KeepWithNext"/>
        <w:rPr>
          <w:rtl/>
          <w:lang w:eastAsia="he-IL"/>
        </w:rPr>
      </w:pPr>
    </w:p>
    <w:p w14:paraId="43D0B1E0" w14:textId="19A1EAE7" w:rsidR="00BC1E2A" w:rsidRDefault="00BC1E2A" w:rsidP="009E4F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המועמדות. </w:t>
      </w:r>
      <w:bookmarkStart w:id="220" w:name="_ETM_Q1_481402"/>
      <w:bookmarkStart w:id="221" w:name="_ETM_Q1_485405"/>
      <w:bookmarkEnd w:id="220"/>
      <w:bookmarkEnd w:id="221"/>
      <w:r>
        <w:rPr>
          <w:rFonts w:hint="cs"/>
          <w:rtl/>
          <w:lang w:eastAsia="he-IL"/>
        </w:rPr>
        <w:t>שלטון מקומי</w:t>
      </w:r>
      <w:r w:rsidR="009E4FCE">
        <w:rPr>
          <w:rFonts w:hint="cs"/>
          <w:rtl/>
          <w:lang w:eastAsia="he-IL"/>
        </w:rPr>
        <w:t>,</w:t>
      </w:r>
      <w:r w:rsidR="00F249C6">
        <w:rPr>
          <w:rFonts w:hint="cs"/>
          <w:rtl/>
          <w:lang w:eastAsia="he-IL"/>
        </w:rPr>
        <w:t xml:space="preserve"> בבקשה. </w:t>
      </w:r>
      <w:r>
        <w:rPr>
          <w:rFonts w:hint="cs"/>
          <w:rtl/>
          <w:lang w:eastAsia="he-IL"/>
        </w:rPr>
        <w:t xml:space="preserve"> </w:t>
      </w:r>
    </w:p>
    <w:p w14:paraId="7ADCAD7D" w14:textId="77777777" w:rsidR="009B6657" w:rsidRDefault="009B6657" w:rsidP="009B6657">
      <w:pPr>
        <w:rPr>
          <w:rtl/>
        </w:rPr>
      </w:pPr>
    </w:p>
    <w:p w14:paraId="20DA6340" w14:textId="73BD6A18" w:rsidR="009B6657" w:rsidRDefault="009B6657" w:rsidP="009B6657">
      <w:pPr>
        <w:pStyle w:val="a4"/>
        <w:keepNext/>
        <w:rPr>
          <w:rtl/>
        </w:rPr>
      </w:pPr>
      <w:bookmarkStart w:id="222" w:name="ET_speaker_מירה_סלמון_מרכז_שלטון_מ_30"/>
      <w:r w:rsidRPr="009B6657">
        <w:rPr>
          <w:rStyle w:val="TagStyle"/>
          <w:rtl/>
        </w:rPr>
        <w:t xml:space="preserve"> &lt;&lt; דובר &gt;&gt; </w:t>
      </w:r>
      <w:r>
        <w:rPr>
          <w:rtl/>
        </w:rPr>
        <w:t>מירה סל</w:t>
      </w:r>
      <w:r w:rsidR="009E4FCE">
        <w:rPr>
          <w:rFonts w:hint="cs"/>
          <w:rtl/>
        </w:rPr>
        <w:t>ו</w:t>
      </w:r>
      <w:r>
        <w:rPr>
          <w:rtl/>
        </w:rPr>
        <w:t>מון:</w:t>
      </w:r>
      <w:r w:rsidRPr="009B6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334F2490" w14:textId="77777777" w:rsidR="009B6657" w:rsidRDefault="009B6657" w:rsidP="009B6657">
      <w:pPr>
        <w:rPr>
          <w:rtl/>
          <w:lang w:eastAsia="he-IL"/>
        </w:rPr>
      </w:pPr>
    </w:p>
    <w:p w14:paraId="0DCE3B85" w14:textId="77777777" w:rsidR="009E4FCE" w:rsidRDefault="009B6657" w:rsidP="009E4FCE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מירה סל</w:t>
      </w:r>
      <w:r w:rsidR="009E4F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מון, מרכז השלטון המקומי</w:t>
      </w:r>
      <w:r w:rsidR="009E4F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3" w:name="_ETM_Q1_501902"/>
      <w:bookmarkStart w:id="224" w:name="_ETM_Q1_508406"/>
      <w:bookmarkEnd w:id="223"/>
      <w:bookmarkEnd w:id="224"/>
      <w:r>
        <w:rPr>
          <w:rFonts w:hint="cs"/>
          <w:rtl/>
          <w:lang w:eastAsia="he-IL"/>
        </w:rPr>
        <w:t xml:space="preserve">כפי </w:t>
      </w:r>
      <w:r w:rsidR="001F379F">
        <w:rPr>
          <w:rFonts w:hint="cs"/>
          <w:rtl/>
          <w:lang w:eastAsia="he-IL"/>
        </w:rPr>
        <w:t>שצוין</w:t>
      </w:r>
      <w:r>
        <w:rPr>
          <w:rFonts w:hint="cs"/>
          <w:rtl/>
          <w:lang w:eastAsia="he-IL"/>
        </w:rPr>
        <w:t xml:space="preserve"> על ידי סמנכ</w:t>
      </w:r>
      <w:bookmarkStart w:id="225" w:name="_ETM_Q1_511902"/>
      <w:bookmarkEnd w:id="225"/>
      <w:r>
        <w:rPr>
          <w:rFonts w:hint="cs"/>
          <w:rtl/>
          <w:lang w:eastAsia="he-IL"/>
        </w:rPr>
        <w:t xml:space="preserve">"ל השלטון המקומי </w:t>
      </w:r>
      <w:r w:rsidR="009E4F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משרד הגנת ה</w:t>
      </w:r>
      <w:bookmarkStart w:id="226" w:name="_ETM_Q1_184403"/>
      <w:bookmarkStart w:id="227" w:name="_ETM_Q1_179655"/>
      <w:bookmarkStart w:id="228" w:name="_ETM_Q1_174655"/>
      <w:bookmarkStart w:id="229" w:name="_ETM_Q1_169906"/>
      <w:bookmarkStart w:id="230" w:name="_ETM_Q1_165157"/>
      <w:bookmarkStart w:id="231" w:name="_ETM_Q1_164406"/>
      <w:bookmarkStart w:id="232" w:name="_ETM_Q1_159654"/>
      <w:bookmarkStart w:id="233" w:name="_ETM_Q1_154654"/>
      <w:bookmarkStart w:id="234" w:name="_ETM_Q1_151404"/>
      <w:bookmarkStart w:id="235" w:name="_ETM_Q1_146654"/>
      <w:bookmarkStart w:id="236" w:name="_ETM_Q1_141904"/>
      <w:bookmarkStart w:id="237" w:name="_ETM_Q1_203154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 xml:space="preserve">סביבה, </w:t>
      </w:r>
      <w:bookmarkStart w:id="238" w:name="_ETM_Q1_506645"/>
      <w:bookmarkStart w:id="239" w:name="_ETM_Q1_508904"/>
      <w:bookmarkStart w:id="240" w:name="_ETM_Q1_521158"/>
      <w:bookmarkEnd w:id="238"/>
      <w:bookmarkEnd w:id="239"/>
      <w:bookmarkEnd w:id="240"/>
      <w:r>
        <w:rPr>
          <w:rFonts w:hint="cs"/>
          <w:rtl/>
          <w:lang w:eastAsia="he-IL"/>
        </w:rPr>
        <w:t>המל</w:t>
      </w:r>
      <w:bookmarkStart w:id="241" w:name="_ETM_Q1_514409"/>
      <w:bookmarkStart w:id="242" w:name="_ETM_Q1_509902"/>
      <w:bookmarkEnd w:id="241"/>
      <w:bookmarkEnd w:id="242"/>
      <w:r>
        <w:rPr>
          <w:rFonts w:hint="cs"/>
          <w:rtl/>
          <w:lang w:eastAsia="he-IL"/>
        </w:rPr>
        <w:t>צנו לשרה</w:t>
      </w:r>
      <w:r w:rsidR="00F24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להמליץ ל</w:t>
      </w:r>
      <w:r w:rsidR="009E4F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F249C6">
        <w:rPr>
          <w:rFonts w:hint="cs"/>
          <w:rtl/>
          <w:lang w:eastAsia="he-IL"/>
        </w:rPr>
        <w:t>,</w:t>
      </w:r>
      <w:r w:rsidR="009E4FCE">
        <w:rPr>
          <w:rFonts w:hint="cs"/>
          <w:rtl/>
          <w:lang w:eastAsia="he-IL"/>
        </w:rPr>
        <w:t xml:space="preserve"> כדי</w:t>
      </w:r>
      <w:r w:rsidR="00F249C6">
        <w:rPr>
          <w:rFonts w:hint="cs"/>
          <w:rtl/>
          <w:lang w:eastAsia="he-IL"/>
        </w:rPr>
        <w:t xml:space="preserve"> שה</w:t>
      </w:r>
      <w:r w:rsidR="009E4FCE">
        <w:rPr>
          <w:rFonts w:hint="cs"/>
          <w:rtl/>
          <w:lang w:eastAsia="he-IL"/>
        </w:rPr>
        <w:t>יא</w:t>
      </w:r>
      <w:r w:rsidR="00F249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תמליץ </w:t>
      </w:r>
      <w:bookmarkStart w:id="243" w:name="_ETM_Q1_520659"/>
      <w:bookmarkEnd w:id="243"/>
      <w:r>
        <w:rPr>
          <w:rFonts w:hint="cs"/>
          <w:rtl/>
          <w:lang w:eastAsia="he-IL"/>
        </w:rPr>
        <w:t>בחזרה לשרה</w:t>
      </w:r>
      <w:bookmarkStart w:id="244" w:name="_ETM_Q1_522902"/>
      <w:bookmarkEnd w:id="244"/>
      <w:r w:rsidR="009E4FCE">
        <w:rPr>
          <w:rFonts w:hint="cs"/>
          <w:rtl/>
          <w:lang w:eastAsia="he-IL"/>
        </w:rPr>
        <w:t xml:space="preserve"> </w:t>
      </w:r>
      <w:r w:rsidR="009E4FC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r w:rsidR="009E4F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פרקטיקה שהתפתחה</w:t>
      </w:r>
      <w:r w:rsidR="00F249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השרה להגנת הסביבה</w:t>
      </w:r>
      <w:bookmarkStart w:id="245" w:name="_ETM_Q1_517381"/>
      <w:bookmarkStart w:id="246" w:name="_ETM_Q1_518998"/>
      <w:bookmarkEnd w:id="245"/>
      <w:bookmarkEnd w:id="246"/>
      <w:r>
        <w:rPr>
          <w:rFonts w:hint="cs"/>
          <w:rtl/>
          <w:lang w:eastAsia="he-IL"/>
        </w:rPr>
        <w:t xml:space="preserve"> ממליצה לו</w:t>
      </w:r>
      <w:r w:rsidR="009E4F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על ההמלצה</w:t>
      </w:r>
      <w:r w:rsidR="009E4F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E412C91" w14:textId="77777777" w:rsidR="009E4FCE" w:rsidRDefault="009E4FCE" w:rsidP="009E4FCE">
      <w:pPr>
        <w:rPr>
          <w:rtl/>
          <w:lang w:eastAsia="he-IL"/>
        </w:rPr>
      </w:pPr>
      <w:bookmarkStart w:id="247" w:name="_ETM_Q1_545656"/>
      <w:bookmarkEnd w:id="247"/>
    </w:p>
    <w:p w14:paraId="522400E8" w14:textId="77777777" w:rsidR="009E4FCE" w:rsidRDefault="009B6657" w:rsidP="009E4FCE">
      <w:pPr>
        <w:rPr>
          <w:rtl/>
          <w:lang w:eastAsia="he-IL"/>
        </w:rPr>
      </w:pPr>
      <w:bookmarkStart w:id="248" w:name="_ETM_Q1_546151"/>
      <w:bookmarkStart w:id="249" w:name="_ETM_Q1_546402"/>
      <w:bookmarkEnd w:id="248"/>
      <w:bookmarkEnd w:id="249"/>
      <w:r>
        <w:rPr>
          <w:rFonts w:hint="cs"/>
          <w:rtl/>
          <w:lang w:eastAsia="he-IL"/>
        </w:rPr>
        <w:t xml:space="preserve">אנחנו סבורים שראש </w:t>
      </w:r>
      <w:bookmarkStart w:id="250" w:name="_ETM_Q1_529653"/>
      <w:bookmarkEnd w:id="250"/>
      <w:r>
        <w:rPr>
          <w:rFonts w:hint="cs"/>
          <w:rtl/>
          <w:lang w:eastAsia="he-IL"/>
        </w:rPr>
        <w:t>עיריית אשקלון שהוא גם סגן יושב ראש מרכז השלטון המקומי</w:t>
      </w:r>
      <w:bookmarkStart w:id="251" w:name="_ETM_Q1_536655"/>
      <w:bookmarkEnd w:id="251"/>
      <w:r>
        <w:rPr>
          <w:rFonts w:hint="cs"/>
          <w:rtl/>
          <w:lang w:eastAsia="he-IL"/>
        </w:rPr>
        <w:t xml:space="preserve">, </w:t>
      </w:r>
      <w:bookmarkStart w:id="252" w:name="_ETM_Q1_537403"/>
      <w:bookmarkEnd w:id="252"/>
      <w:r>
        <w:rPr>
          <w:rFonts w:hint="cs"/>
          <w:rtl/>
          <w:lang w:eastAsia="he-IL"/>
        </w:rPr>
        <w:t>נכנס בנעליים גדו</w:t>
      </w:r>
      <w:bookmarkStart w:id="253" w:name="_ETM_Q1_552406"/>
      <w:bookmarkEnd w:id="253"/>
      <w:r>
        <w:rPr>
          <w:rFonts w:hint="cs"/>
          <w:rtl/>
          <w:lang w:eastAsia="he-IL"/>
        </w:rPr>
        <w:t xml:space="preserve">לות וממלא מקומו של </w:t>
      </w:r>
      <w:bookmarkStart w:id="254" w:name="_ETM_Q1_532901"/>
      <w:bookmarkEnd w:id="254"/>
      <w:r>
        <w:rPr>
          <w:rFonts w:hint="cs"/>
          <w:rtl/>
          <w:lang w:eastAsia="he-IL"/>
        </w:rPr>
        <w:t>יושב ראש המרכז</w:t>
      </w:r>
      <w:bookmarkStart w:id="255" w:name="_ETM_Q1_539151"/>
      <w:bookmarkEnd w:id="255"/>
      <w:r>
        <w:rPr>
          <w:rFonts w:hint="cs"/>
          <w:rtl/>
          <w:lang w:eastAsia="he-IL"/>
        </w:rPr>
        <w:t>.</w:t>
      </w:r>
      <w:bookmarkStart w:id="256" w:name="_ETM_Q1_539902"/>
      <w:bookmarkStart w:id="257" w:name="_ETM_Q1_540153"/>
      <w:bookmarkEnd w:id="256"/>
      <w:bookmarkEnd w:id="257"/>
      <w:r w:rsidR="009E4F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258" w:name="_ETM_Q1_538652"/>
      <w:bookmarkStart w:id="259" w:name="_ETM_Q1_534153"/>
      <w:bookmarkEnd w:id="258"/>
      <w:bookmarkEnd w:id="259"/>
      <w:r>
        <w:rPr>
          <w:rFonts w:hint="cs"/>
          <w:rtl/>
          <w:lang w:eastAsia="he-IL"/>
        </w:rPr>
        <w:t>נו סבורים שמדובר באדם ראוי ונכון למלא את התפקיד</w:t>
      </w:r>
      <w:bookmarkStart w:id="260" w:name="_ETM_Q1_547153"/>
      <w:bookmarkStart w:id="261" w:name="_ETM_Q1_547652"/>
      <w:bookmarkEnd w:id="260"/>
      <w:bookmarkEnd w:id="261"/>
      <w:r w:rsidR="009E4F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34F8FC" w14:textId="77777777" w:rsidR="009E4FCE" w:rsidRDefault="009E4FCE" w:rsidP="009E4FCE">
      <w:pPr>
        <w:rPr>
          <w:rtl/>
          <w:lang w:eastAsia="he-IL"/>
        </w:rPr>
      </w:pPr>
      <w:bookmarkStart w:id="262" w:name="_ETM_Q1_548906"/>
      <w:bookmarkEnd w:id="262"/>
    </w:p>
    <w:p w14:paraId="6824BC1E" w14:textId="53DA77B0" w:rsidR="009B6657" w:rsidRDefault="009B6657" w:rsidP="009E4FCE">
      <w:pPr>
        <w:rPr>
          <w:rtl/>
          <w:lang w:eastAsia="he-IL"/>
        </w:rPr>
      </w:pPr>
      <w:bookmarkStart w:id="263" w:name="_ETM_Q1_549403"/>
      <w:bookmarkStart w:id="264" w:name="_ETM_Q1_549653"/>
      <w:bookmarkEnd w:id="263"/>
      <w:bookmarkEnd w:id="264"/>
      <w:r>
        <w:rPr>
          <w:rFonts w:hint="cs"/>
          <w:rtl/>
          <w:lang w:eastAsia="he-IL"/>
        </w:rPr>
        <w:t>כפי שהזכיר יושב ראש הועדה, הנהלת הקרן לשמיר</w:t>
      </w:r>
      <w:bookmarkStart w:id="265" w:name="_ETM_Q1_542901"/>
      <w:bookmarkEnd w:id="265"/>
      <w:r w:rsidR="001F379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הניקיון אחראית על ניהול של סכומים לא </w:t>
      </w:r>
      <w:bookmarkStart w:id="266" w:name="_ETM_Q1_553907"/>
      <w:bookmarkEnd w:id="266"/>
      <w:r>
        <w:rPr>
          <w:rFonts w:hint="cs"/>
          <w:rtl/>
          <w:lang w:eastAsia="he-IL"/>
        </w:rPr>
        <w:t>מבוטלים</w:t>
      </w:r>
      <w:r w:rsidR="00F249C6">
        <w:rPr>
          <w:rFonts w:hint="cs"/>
          <w:rtl/>
          <w:lang w:eastAsia="he-IL"/>
        </w:rPr>
        <w:t>,</w:t>
      </w:r>
      <w:bookmarkStart w:id="267" w:name="_ETM_Q1_575159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556150"/>
      <w:bookmarkEnd w:id="268"/>
      <w:r>
        <w:rPr>
          <w:rFonts w:hint="cs"/>
          <w:rtl/>
          <w:lang w:eastAsia="he-IL"/>
        </w:rPr>
        <w:t>המטרות שלה אמורות להיות מטרות מצ</w:t>
      </w:r>
      <w:bookmarkStart w:id="269" w:name="_ETM_Q1_558903"/>
      <w:bookmarkEnd w:id="269"/>
      <w:r>
        <w:rPr>
          <w:rFonts w:hint="cs"/>
          <w:rtl/>
          <w:lang w:eastAsia="he-IL"/>
        </w:rPr>
        <w:t>ומצמות</w:t>
      </w:r>
      <w:r w:rsidR="009E4FCE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</w:t>
      </w:r>
      <w:bookmarkStart w:id="270" w:name="_ETM_Q1_546831"/>
      <w:bookmarkStart w:id="271" w:name="_ETM_Q1_549152"/>
      <w:bookmarkStart w:id="272" w:name="_ETM_Q1_551400"/>
      <w:bookmarkStart w:id="273" w:name="_ETM_Q1_553904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יש </w:t>
      </w:r>
      <w:bookmarkStart w:id="274" w:name="_ETM_Q1_558404"/>
      <w:bookmarkEnd w:id="274"/>
      <w:r>
        <w:rPr>
          <w:rFonts w:hint="cs"/>
          <w:rtl/>
          <w:lang w:eastAsia="he-IL"/>
        </w:rPr>
        <w:t>חיכוכים</w:t>
      </w:r>
      <w:r w:rsidR="009E4FCE">
        <w:rPr>
          <w:rFonts w:hint="cs"/>
          <w:rtl/>
          <w:lang w:eastAsia="he-IL"/>
        </w:rPr>
        <w:t xml:space="preserve"> רבים מאוד</w:t>
      </w:r>
      <w:r>
        <w:rPr>
          <w:rFonts w:hint="cs"/>
          <w:rtl/>
          <w:lang w:eastAsia="he-IL"/>
        </w:rPr>
        <w:t xml:space="preserve"> ומחלוק</w:t>
      </w:r>
      <w:r w:rsidR="009E4F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בין השלטון המקומי לבין השלטון המרכזי </w:t>
      </w:r>
      <w:bookmarkStart w:id="275" w:name="_ETM_Q1_567407"/>
      <w:bookmarkEnd w:id="275"/>
      <w:r>
        <w:rPr>
          <w:rFonts w:hint="cs"/>
          <w:rtl/>
          <w:lang w:eastAsia="he-IL"/>
        </w:rPr>
        <w:t>לגבי סוגי הפעילות</w:t>
      </w:r>
      <w:bookmarkStart w:id="276" w:name="_ETM_Q1_569654"/>
      <w:bookmarkEnd w:id="276"/>
      <w:r>
        <w:rPr>
          <w:rFonts w:hint="cs"/>
          <w:rtl/>
          <w:lang w:eastAsia="he-IL"/>
        </w:rPr>
        <w:t xml:space="preserve"> שההנהלה משתתפת במימו</w:t>
      </w:r>
      <w:bookmarkStart w:id="277" w:name="_ETM_Q1_570654"/>
      <w:bookmarkEnd w:id="277"/>
      <w:r>
        <w:rPr>
          <w:rFonts w:hint="cs"/>
          <w:rtl/>
          <w:lang w:eastAsia="he-IL"/>
        </w:rPr>
        <w:t>ן</w:t>
      </w:r>
      <w:r w:rsidR="009E4FCE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. </w:t>
      </w:r>
    </w:p>
    <w:p w14:paraId="64A4C897" w14:textId="77777777" w:rsidR="009B6657" w:rsidRDefault="009B6657" w:rsidP="009E4FCE">
      <w:pPr>
        <w:ind w:firstLine="0"/>
        <w:rPr>
          <w:rtl/>
          <w:lang w:eastAsia="he-IL"/>
        </w:rPr>
      </w:pPr>
    </w:p>
    <w:p w14:paraId="213E0C2E" w14:textId="54D58F66" w:rsidR="009B6657" w:rsidRDefault="009B6657" w:rsidP="009B6657">
      <w:pPr>
        <w:pStyle w:val="af6"/>
        <w:keepNext/>
        <w:rPr>
          <w:rtl/>
        </w:rPr>
      </w:pPr>
      <w:bookmarkStart w:id="278" w:name="ET_yor_5069_31"/>
      <w:r w:rsidRPr="009B66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6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3B746C23" w14:textId="77777777" w:rsidR="009B6657" w:rsidRDefault="009B6657" w:rsidP="009B6657">
      <w:pPr>
        <w:pStyle w:val="KeepWithNext"/>
        <w:rPr>
          <w:rtl/>
          <w:lang w:eastAsia="he-IL"/>
        </w:rPr>
      </w:pPr>
    </w:p>
    <w:p w14:paraId="6AB99775" w14:textId="6822B460" w:rsidR="009B6657" w:rsidRDefault="009B6657" w:rsidP="009B6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סדרי עדיפויות. </w:t>
      </w:r>
    </w:p>
    <w:p w14:paraId="7EA91B0A" w14:textId="77777777" w:rsidR="009B6657" w:rsidRDefault="009B6657" w:rsidP="00263452">
      <w:pPr>
        <w:ind w:firstLine="0"/>
        <w:rPr>
          <w:rtl/>
          <w:lang w:eastAsia="he-IL"/>
        </w:rPr>
      </w:pPr>
    </w:p>
    <w:p w14:paraId="0559AC6E" w14:textId="1819DB5B" w:rsidR="009B6657" w:rsidRDefault="009B6657" w:rsidP="009B6657">
      <w:pPr>
        <w:pStyle w:val="a4"/>
        <w:keepNext/>
        <w:rPr>
          <w:rtl/>
        </w:rPr>
      </w:pPr>
      <w:bookmarkStart w:id="279" w:name="ET_speaker_מירה_סלמון_מרכז_שלטון_מ_32"/>
      <w:r w:rsidRPr="009B66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מירה </w:t>
      </w:r>
      <w:r w:rsidR="00263452">
        <w:rPr>
          <w:rtl/>
        </w:rPr>
        <w:t>סלומון</w:t>
      </w:r>
      <w:r>
        <w:rPr>
          <w:rtl/>
        </w:rPr>
        <w:t>:</w:t>
      </w:r>
      <w:r w:rsidRPr="009B6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03D0E7FA" w14:textId="77777777" w:rsidR="009B6657" w:rsidRDefault="009B6657" w:rsidP="009B6657">
      <w:pPr>
        <w:pStyle w:val="KeepWithNext"/>
        <w:rPr>
          <w:rtl/>
          <w:lang w:eastAsia="he-IL"/>
        </w:rPr>
      </w:pPr>
    </w:p>
    <w:p w14:paraId="3474CAE6" w14:textId="281DCB35" w:rsidR="00F249C6" w:rsidRDefault="00F249C6" w:rsidP="009B6657">
      <w:pPr>
        <w:rPr>
          <w:rtl/>
          <w:lang w:eastAsia="he-IL"/>
        </w:rPr>
      </w:pPr>
      <w:bookmarkStart w:id="280" w:name="_ETM_Q1_566153"/>
      <w:bookmarkStart w:id="281" w:name="_ETM_Q1_568651"/>
      <w:bookmarkEnd w:id="280"/>
      <w:bookmarkEnd w:id="281"/>
      <w:r>
        <w:rPr>
          <w:rFonts w:hint="cs"/>
          <w:rtl/>
          <w:lang w:eastAsia="he-IL"/>
        </w:rPr>
        <w:t>כמובן</w:t>
      </w:r>
      <w:r w:rsidR="009E4FCE">
        <w:rPr>
          <w:rFonts w:hint="cs"/>
          <w:rtl/>
          <w:lang w:eastAsia="he-IL"/>
        </w:rPr>
        <w:t xml:space="preserve">, גם </w:t>
      </w:r>
      <w:r>
        <w:rPr>
          <w:rFonts w:hint="cs"/>
          <w:rtl/>
          <w:lang w:eastAsia="he-IL"/>
        </w:rPr>
        <w:t>סדרי עדיפויות</w:t>
      </w:r>
      <w:r w:rsidR="009E4FCE">
        <w:rPr>
          <w:rFonts w:hint="cs"/>
          <w:rtl/>
          <w:lang w:eastAsia="he-IL"/>
        </w:rPr>
        <w:t>.</w:t>
      </w:r>
      <w:r w:rsidR="009B6657">
        <w:rPr>
          <w:rFonts w:hint="cs"/>
          <w:rtl/>
          <w:lang w:eastAsia="he-IL"/>
        </w:rPr>
        <w:t xml:space="preserve"> אנחנו מקווים </w:t>
      </w:r>
      <w:bookmarkStart w:id="282" w:name="_ETM_Q1_577651"/>
      <w:bookmarkEnd w:id="282"/>
      <w:r w:rsidR="009B6657">
        <w:rPr>
          <w:rFonts w:hint="cs"/>
          <w:rtl/>
          <w:lang w:eastAsia="he-IL"/>
        </w:rPr>
        <w:t xml:space="preserve">מאוד שהאיש הנכון במקום הנכון יסייע ביצירת </w:t>
      </w:r>
      <w:bookmarkStart w:id="283" w:name="_ETM_Q1_587152"/>
      <w:bookmarkEnd w:id="283"/>
      <w:r w:rsidR="009B6657">
        <w:rPr>
          <w:rFonts w:hint="cs"/>
          <w:rtl/>
          <w:lang w:eastAsia="he-IL"/>
        </w:rPr>
        <w:t>שיתופי פעולה</w:t>
      </w:r>
      <w:bookmarkStart w:id="284" w:name="_ETM_Q1_589650"/>
      <w:bookmarkEnd w:id="284"/>
      <w:r w:rsidR="009B6657">
        <w:rPr>
          <w:rFonts w:hint="cs"/>
          <w:rtl/>
          <w:lang w:eastAsia="he-IL"/>
        </w:rPr>
        <w:t xml:space="preserve"> </w:t>
      </w:r>
      <w:r w:rsidR="009E4FCE">
        <w:rPr>
          <w:rFonts w:hint="cs"/>
          <w:rtl/>
          <w:lang w:eastAsia="he-IL"/>
        </w:rPr>
        <w:t>ו</w:t>
      </w:r>
      <w:r w:rsidR="009B6657">
        <w:rPr>
          <w:rFonts w:hint="cs"/>
          <w:rtl/>
          <w:lang w:eastAsia="he-IL"/>
        </w:rPr>
        <w:t xml:space="preserve">הסכמות </w:t>
      </w:r>
      <w:r>
        <w:rPr>
          <w:rFonts w:hint="cs"/>
          <w:rtl/>
          <w:lang w:eastAsia="he-IL"/>
        </w:rPr>
        <w:t xml:space="preserve">רחבות </w:t>
      </w:r>
      <w:r w:rsidR="009B6657">
        <w:rPr>
          <w:rFonts w:hint="cs"/>
          <w:rtl/>
          <w:lang w:eastAsia="he-IL"/>
        </w:rPr>
        <w:t>ופחות חיכוכים</w:t>
      </w:r>
      <w:r>
        <w:rPr>
          <w:rFonts w:hint="cs"/>
          <w:rtl/>
          <w:lang w:eastAsia="he-IL"/>
        </w:rPr>
        <w:t xml:space="preserve">. </w:t>
      </w:r>
    </w:p>
    <w:p w14:paraId="1E2192A5" w14:textId="77777777" w:rsidR="00F249C6" w:rsidRDefault="009B6657" w:rsidP="009B6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0DEA1A8" w14:textId="1576FC6D" w:rsidR="009B6657" w:rsidRDefault="009B6657" w:rsidP="00BA27E5">
      <w:pPr>
        <w:rPr>
          <w:rtl/>
        </w:rPr>
      </w:pPr>
      <w:r>
        <w:rPr>
          <w:rFonts w:hint="cs"/>
          <w:rtl/>
          <w:lang w:eastAsia="he-IL"/>
        </w:rPr>
        <w:lastRenderedPageBreak/>
        <w:t>אבקש לומר דבר אחד</w:t>
      </w:r>
      <w:bookmarkStart w:id="285" w:name="_ETM_Q1_591903"/>
      <w:bookmarkEnd w:id="285"/>
      <w:r>
        <w:rPr>
          <w:rFonts w:hint="cs"/>
          <w:rtl/>
          <w:lang w:eastAsia="he-IL"/>
        </w:rPr>
        <w:t xml:space="preserve">, </w:t>
      </w:r>
      <w:bookmarkStart w:id="286" w:name="_ETM_Q1_586906"/>
      <w:bookmarkStart w:id="287" w:name="_ETM_Q1_588900"/>
      <w:bookmarkStart w:id="288" w:name="_ETM_Q1_592401"/>
      <w:bookmarkEnd w:id="286"/>
      <w:bookmarkEnd w:id="287"/>
      <w:bookmarkEnd w:id="288"/>
      <w:r>
        <w:rPr>
          <w:rFonts w:hint="cs"/>
          <w:rtl/>
          <w:lang w:eastAsia="he-IL"/>
        </w:rPr>
        <w:t xml:space="preserve">הרשויות המקומיות הן לא יצרן של פסולת, </w:t>
      </w:r>
      <w:r w:rsidR="00F249C6">
        <w:rPr>
          <w:rFonts w:hint="cs"/>
          <w:rtl/>
          <w:lang w:eastAsia="he-IL"/>
        </w:rPr>
        <w:t>הרשות המקומית</w:t>
      </w:r>
      <w:r>
        <w:rPr>
          <w:rFonts w:hint="cs"/>
          <w:rtl/>
          <w:lang w:eastAsia="he-IL"/>
        </w:rPr>
        <w:t xml:space="preserve"> לא שולטת באופן מקיף בכמות ה</w:t>
      </w:r>
      <w:bookmarkStart w:id="289" w:name="_ETM_Q1_605905"/>
      <w:bookmarkEnd w:id="289"/>
      <w:r>
        <w:rPr>
          <w:rFonts w:hint="cs"/>
          <w:rtl/>
          <w:lang w:eastAsia="he-IL"/>
        </w:rPr>
        <w:t xml:space="preserve">פסולת </w:t>
      </w:r>
      <w:bookmarkStart w:id="290" w:name="_ETM_Q1_594905"/>
      <w:bookmarkEnd w:id="290"/>
      <w:r>
        <w:rPr>
          <w:rFonts w:hint="cs"/>
          <w:rtl/>
          <w:lang w:eastAsia="he-IL"/>
        </w:rPr>
        <w:t xml:space="preserve">שמיוצרת </w:t>
      </w:r>
      <w:bookmarkStart w:id="291" w:name="_ETM_Q1_602652"/>
      <w:bookmarkEnd w:id="291"/>
      <w:r>
        <w:rPr>
          <w:rFonts w:hint="cs"/>
          <w:rtl/>
          <w:lang w:eastAsia="he-IL"/>
        </w:rPr>
        <w:t>על ידי התושבים, ה</w:t>
      </w:r>
      <w:r w:rsidR="00F249C6">
        <w:rPr>
          <w:rFonts w:hint="cs"/>
          <w:rtl/>
          <w:lang w:eastAsia="he-IL"/>
        </w:rPr>
        <w:t>יא מפנה</w:t>
      </w:r>
      <w:r>
        <w:rPr>
          <w:rFonts w:hint="cs"/>
          <w:rtl/>
          <w:lang w:eastAsia="he-IL"/>
        </w:rPr>
        <w:t xml:space="preserve"> את הפסולת שנוצרת על ידי התושבים</w:t>
      </w:r>
      <w:r w:rsidR="00BA27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2" w:name="_ETM_Q1_597653"/>
      <w:bookmarkEnd w:id="292"/>
      <w:r w:rsidR="00BA27E5">
        <w:rPr>
          <w:rFonts w:hint="cs"/>
          <w:rtl/>
        </w:rPr>
        <w:t>ו</w:t>
      </w:r>
      <w:r>
        <w:rPr>
          <w:rFonts w:hint="cs"/>
          <w:rtl/>
        </w:rPr>
        <w:t>היצרן</w:t>
      </w:r>
      <w:bookmarkStart w:id="293" w:name="_ETM_Q1_606153"/>
      <w:bookmarkEnd w:id="293"/>
      <w:r>
        <w:rPr>
          <w:rFonts w:hint="cs"/>
          <w:rtl/>
        </w:rPr>
        <w:t xml:space="preserve"> הוא הציבור. </w:t>
      </w:r>
      <w:bookmarkStart w:id="294" w:name="_ETM_Q1_626903"/>
      <w:bookmarkStart w:id="295" w:name="_ETM_Q1_622153"/>
      <w:bookmarkStart w:id="296" w:name="_ETM_Q1_617404"/>
      <w:bookmarkStart w:id="297" w:name="_ETM_Q1_612653"/>
      <w:bookmarkStart w:id="298" w:name="_ETM_Q1_607905"/>
      <w:bookmarkEnd w:id="294"/>
      <w:bookmarkEnd w:id="295"/>
      <w:bookmarkEnd w:id="296"/>
      <w:bookmarkEnd w:id="297"/>
      <w:bookmarkEnd w:id="298"/>
    </w:p>
    <w:p w14:paraId="75E28389" w14:textId="77777777" w:rsidR="009B6657" w:rsidRDefault="009B6657" w:rsidP="009E4FCE">
      <w:pPr>
        <w:ind w:firstLine="0"/>
        <w:rPr>
          <w:rtl/>
        </w:rPr>
      </w:pPr>
    </w:p>
    <w:p w14:paraId="775BC3CE" w14:textId="3E7BB72F" w:rsidR="009B6657" w:rsidRDefault="009B6657" w:rsidP="009B6657">
      <w:pPr>
        <w:pStyle w:val="af6"/>
        <w:keepNext/>
        <w:rPr>
          <w:rtl/>
        </w:rPr>
      </w:pPr>
      <w:bookmarkStart w:id="299" w:name="ET_yor_5069_35"/>
      <w:r w:rsidRPr="009B66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6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6D556F3F" w14:textId="77777777" w:rsidR="009B6657" w:rsidRDefault="009B6657" w:rsidP="009B6657">
      <w:pPr>
        <w:pStyle w:val="KeepWithNext"/>
        <w:rPr>
          <w:rtl/>
        </w:rPr>
      </w:pPr>
    </w:p>
    <w:p w14:paraId="0F44D1E8" w14:textId="5E3558C4" w:rsidR="00263452" w:rsidRDefault="009B6657" w:rsidP="00263452">
      <w:pPr>
        <w:rPr>
          <w:rtl/>
        </w:rPr>
      </w:pPr>
      <w:r>
        <w:rPr>
          <w:rFonts w:hint="cs"/>
          <w:rtl/>
        </w:rPr>
        <w:t>תודה רבה</w:t>
      </w:r>
      <w:bookmarkStart w:id="300" w:name="_ETM_Q1_600828"/>
      <w:bookmarkStart w:id="301" w:name="_ETM_Q1_603152"/>
      <w:bookmarkEnd w:id="300"/>
      <w:bookmarkEnd w:id="301"/>
      <w:r w:rsidR="00F249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2" w:name="_ETM_Q1_609403"/>
      <w:bookmarkStart w:id="303" w:name="_ETM_Q1_609651"/>
      <w:bookmarkStart w:id="304" w:name="_ETM_Q1_611902"/>
      <w:bookmarkEnd w:id="302"/>
      <w:bookmarkEnd w:id="303"/>
      <w:bookmarkEnd w:id="304"/>
      <w:r>
        <w:rPr>
          <w:rFonts w:hint="cs"/>
          <w:rtl/>
        </w:rPr>
        <w:t xml:space="preserve">נציג איגוד התעשיינים. </w:t>
      </w:r>
    </w:p>
    <w:p w14:paraId="42630D88" w14:textId="77777777" w:rsidR="00263452" w:rsidRDefault="00263452" w:rsidP="00263452">
      <w:pPr>
        <w:ind w:firstLine="0"/>
        <w:rPr>
          <w:rtl/>
        </w:rPr>
      </w:pPr>
    </w:p>
    <w:p w14:paraId="56B0B8EC" w14:textId="1AED0115" w:rsidR="00263452" w:rsidRDefault="00263452" w:rsidP="00263452">
      <w:pPr>
        <w:ind w:firstLine="0"/>
        <w:rPr>
          <w:rtl/>
        </w:rPr>
      </w:pPr>
      <w:bookmarkStart w:id="305" w:name="ET_guest_870062_62"/>
      <w:r w:rsidRPr="00263452">
        <w:rPr>
          <w:rStyle w:val="TagStyle"/>
          <w:rtl/>
        </w:rPr>
        <w:t xml:space="preserve"> </w:t>
      </w:r>
      <w:r w:rsidRPr="00263452">
        <w:rPr>
          <w:rStyle w:val="TagStyle"/>
          <w:u w:val="single"/>
          <w:rtl/>
        </w:rPr>
        <w:t xml:space="preserve">&lt;&lt; אורח &gt;&gt; </w:t>
      </w:r>
      <w:proofErr w:type="spellStart"/>
      <w:r w:rsidRPr="00263452">
        <w:rPr>
          <w:u w:val="single"/>
          <w:rtl/>
        </w:rPr>
        <w:t>אנדריי</w:t>
      </w:r>
      <w:proofErr w:type="spellEnd"/>
      <w:r w:rsidRPr="00263452">
        <w:rPr>
          <w:u w:val="single"/>
          <w:rtl/>
        </w:rPr>
        <w:t xml:space="preserve"> </w:t>
      </w:r>
      <w:proofErr w:type="spellStart"/>
      <w:r w:rsidRPr="00263452">
        <w:rPr>
          <w:u w:val="single"/>
          <w:rtl/>
        </w:rPr>
        <w:t>סוסליקוב</w:t>
      </w:r>
      <w:proofErr w:type="spellEnd"/>
      <w:r w:rsidRPr="00263452">
        <w:rPr>
          <w:u w:val="single"/>
          <w:rtl/>
        </w:rPr>
        <w:t>:</w:t>
      </w:r>
      <w:r w:rsidRPr="00263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14:paraId="75CDBC09" w14:textId="77777777" w:rsidR="00263452" w:rsidRDefault="00263452" w:rsidP="00263452">
      <w:pPr>
        <w:ind w:firstLine="0"/>
        <w:rPr>
          <w:rtl/>
        </w:rPr>
      </w:pPr>
    </w:p>
    <w:p w14:paraId="2F0D4DF2" w14:textId="3F6B37B4" w:rsidR="00BA27E5" w:rsidRDefault="009B6657" w:rsidP="0026345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אנדרי</w:t>
      </w:r>
      <w:bookmarkStart w:id="306" w:name="_ETM_Q1_616904"/>
      <w:bookmarkEnd w:id="306"/>
      <w:r w:rsidR="00BA27E5">
        <w:rPr>
          <w:rFonts w:hint="cs"/>
          <w:rtl/>
          <w:lang w:eastAsia="he-IL"/>
        </w:rPr>
        <w:t>י</w:t>
      </w:r>
      <w:proofErr w:type="spellEnd"/>
      <w:r w:rsidR="00BA27E5">
        <w:rPr>
          <w:rFonts w:hint="cs"/>
          <w:rtl/>
          <w:lang w:eastAsia="he-IL"/>
        </w:rPr>
        <w:t xml:space="preserve"> </w:t>
      </w:r>
      <w:proofErr w:type="spellStart"/>
      <w:r w:rsidR="00BA27E5">
        <w:rPr>
          <w:rFonts w:hint="cs"/>
          <w:rtl/>
          <w:lang w:eastAsia="he-IL"/>
        </w:rPr>
        <w:t>סוסליקוב</w:t>
      </w:r>
      <w:proofErr w:type="spellEnd"/>
      <w:r w:rsidR="00BA27E5">
        <w:rPr>
          <w:rFonts w:hint="cs"/>
          <w:rtl/>
          <w:lang w:eastAsia="he-IL"/>
        </w:rPr>
        <w:t>, ראש תחום איכות הסביבה,</w:t>
      </w:r>
      <w:bookmarkStart w:id="307" w:name="_ETM_Q1_609404"/>
      <w:bookmarkEnd w:id="307"/>
      <w:r>
        <w:rPr>
          <w:rFonts w:hint="cs"/>
          <w:rtl/>
          <w:lang w:eastAsia="he-IL"/>
        </w:rPr>
        <w:t xml:space="preserve"> </w:t>
      </w:r>
      <w:r w:rsidR="00BA27E5">
        <w:rPr>
          <w:rFonts w:hint="cs"/>
          <w:rtl/>
          <w:lang w:eastAsia="he-IL"/>
        </w:rPr>
        <w:t>בהת</w:t>
      </w:r>
      <w:r>
        <w:rPr>
          <w:rFonts w:hint="cs"/>
          <w:rtl/>
          <w:lang w:eastAsia="he-IL"/>
        </w:rPr>
        <w:t>א</w:t>
      </w:r>
      <w:r w:rsidR="00BA27E5">
        <w:rPr>
          <w:rFonts w:hint="cs"/>
          <w:rtl/>
          <w:lang w:eastAsia="he-IL"/>
        </w:rPr>
        <w:t>חדות</w:t>
      </w:r>
      <w:r>
        <w:rPr>
          <w:rFonts w:hint="cs"/>
          <w:rtl/>
          <w:lang w:eastAsia="he-IL"/>
        </w:rPr>
        <w:t xml:space="preserve"> התעשייני</w:t>
      </w:r>
      <w:r w:rsidR="00543DE8">
        <w:rPr>
          <w:rFonts w:hint="cs"/>
          <w:rtl/>
          <w:lang w:eastAsia="he-IL"/>
        </w:rPr>
        <w:t>ם</w:t>
      </w:r>
      <w:bookmarkStart w:id="308" w:name="_ETM_Q1_620657"/>
      <w:bookmarkEnd w:id="308"/>
      <w:r w:rsidR="00BA27E5">
        <w:rPr>
          <w:rFonts w:hint="cs"/>
          <w:rtl/>
          <w:lang w:eastAsia="he-IL"/>
        </w:rPr>
        <w:t>.</w:t>
      </w:r>
      <w:bookmarkStart w:id="309" w:name="_ETM_Q1_618401"/>
      <w:bookmarkEnd w:id="309"/>
      <w:r w:rsidR="00004F9C">
        <w:rPr>
          <w:rFonts w:hint="cs"/>
          <w:rtl/>
          <w:lang w:eastAsia="he-IL"/>
        </w:rPr>
        <w:t xml:space="preserve"> </w:t>
      </w:r>
    </w:p>
    <w:p w14:paraId="7D013720" w14:textId="77777777" w:rsidR="00BA27E5" w:rsidRDefault="00BA27E5" w:rsidP="00543DE8">
      <w:pPr>
        <w:rPr>
          <w:rtl/>
          <w:lang w:eastAsia="he-IL"/>
        </w:rPr>
      </w:pPr>
      <w:bookmarkStart w:id="310" w:name="_ETM_Q1_611905"/>
      <w:bookmarkStart w:id="311" w:name="_ETM_Q1_612156"/>
      <w:bookmarkEnd w:id="310"/>
      <w:bookmarkEnd w:id="311"/>
    </w:p>
    <w:p w14:paraId="1F15B893" w14:textId="462266DB" w:rsidR="00004F9C" w:rsidRDefault="00004F9C" w:rsidP="00543DE8">
      <w:pPr>
        <w:rPr>
          <w:rtl/>
          <w:lang w:eastAsia="he-IL"/>
        </w:rPr>
      </w:pPr>
      <w:bookmarkStart w:id="312" w:name="_ETM_Q1_612655"/>
      <w:bookmarkEnd w:id="312"/>
      <w:r>
        <w:rPr>
          <w:rFonts w:hint="cs"/>
          <w:rtl/>
          <w:lang w:eastAsia="he-IL"/>
        </w:rPr>
        <w:t>אנחנו</w:t>
      </w:r>
      <w:bookmarkStart w:id="313" w:name="_ETM_Q1_619653"/>
      <w:bookmarkEnd w:id="313"/>
      <w:r>
        <w:rPr>
          <w:rFonts w:hint="cs"/>
          <w:rtl/>
          <w:lang w:eastAsia="he-IL"/>
        </w:rPr>
        <w:t xml:space="preserve"> לא מערערים על ההמלצה הזו של השרה</w:t>
      </w:r>
      <w:bookmarkStart w:id="314" w:name="_ETM_Q1_626414"/>
      <w:bookmarkEnd w:id="314"/>
      <w:r w:rsidR="00BA27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חושבים שנכון שיהיה בהנהלת הקרן נציג </w:t>
      </w:r>
      <w:bookmarkStart w:id="315" w:name="_ETM_Q1_632651"/>
      <w:bookmarkEnd w:id="315"/>
      <w:r>
        <w:rPr>
          <w:rFonts w:hint="cs"/>
          <w:rtl/>
          <w:lang w:eastAsia="he-IL"/>
        </w:rPr>
        <w:t>של השלטון המקומי</w:t>
      </w:r>
      <w:bookmarkStart w:id="316" w:name="_ETM_Q1_635153"/>
      <w:bookmarkEnd w:id="316"/>
      <w:r>
        <w:rPr>
          <w:rFonts w:hint="cs"/>
          <w:rtl/>
          <w:lang w:eastAsia="he-IL"/>
        </w:rPr>
        <w:t xml:space="preserve">. </w:t>
      </w:r>
    </w:p>
    <w:p w14:paraId="323D96CE" w14:textId="77777777" w:rsidR="00004F9C" w:rsidRDefault="00004F9C" w:rsidP="00004F9C">
      <w:pPr>
        <w:pStyle w:val="KeepWithNext"/>
        <w:rPr>
          <w:rtl/>
          <w:lang w:eastAsia="he-IL"/>
        </w:rPr>
      </w:pPr>
    </w:p>
    <w:p w14:paraId="6D861E50" w14:textId="77777777" w:rsidR="00BA27E5" w:rsidRDefault="00BA27E5" w:rsidP="00BA27E5">
      <w:pPr>
        <w:rPr>
          <w:rtl/>
          <w:lang w:eastAsia="he-IL"/>
        </w:rPr>
      </w:pPr>
      <w:r>
        <w:rPr>
          <w:rFonts w:hint="cs"/>
          <w:rtl/>
          <w:lang w:eastAsia="he-IL"/>
        </w:rPr>
        <w:t>כתעשייה</w:t>
      </w:r>
      <w:r w:rsidR="00004F9C">
        <w:rPr>
          <w:rFonts w:hint="cs"/>
          <w:rtl/>
          <w:lang w:eastAsia="he-IL"/>
        </w:rPr>
        <w:t xml:space="preserve"> מקורות </w:t>
      </w:r>
      <w:r>
        <w:rPr>
          <w:rFonts w:hint="cs"/>
          <w:rtl/>
          <w:lang w:eastAsia="he-IL"/>
        </w:rPr>
        <w:t xml:space="preserve">רבים </w:t>
      </w:r>
      <w:r w:rsidR="00004F9C">
        <w:rPr>
          <w:rFonts w:hint="cs"/>
          <w:rtl/>
          <w:lang w:eastAsia="he-IL"/>
        </w:rPr>
        <w:t>של ה</w:t>
      </w:r>
      <w:bookmarkStart w:id="317" w:name="_ETM_Q1_651655"/>
      <w:bookmarkEnd w:id="317"/>
      <w:r w:rsidR="00004F9C">
        <w:rPr>
          <w:rFonts w:hint="cs"/>
          <w:rtl/>
          <w:lang w:eastAsia="he-IL"/>
        </w:rPr>
        <w:t xml:space="preserve">קרן מתבססים על מה </w:t>
      </w:r>
      <w:bookmarkStart w:id="318" w:name="_ETM_Q1_646403"/>
      <w:bookmarkEnd w:id="318"/>
      <w:r w:rsidR="00004F9C">
        <w:rPr>
          <w:rFonts w:hint="cs"/>
          <w:rtl/>
          <w:lang w:eastAsia="he-IL"/>
        </w:rPr>
        <w:t>שהתעשייה מ</w:t>
      </w:r>
      <w:bookmarkStart w:id="319" w:name="_ETM_Q1_646903"/>
      <w:bookmarkEnd w:id="319"/>
      <w:r w:rsidR="00004F9C">
        <w:rPr>
          <w:rFonts w:hint="cs"/>
          <w:rtl/>
          <w:lang w:eastAsia="he-IL"/>
        </w:rPr>
        <w:t xml:space="preserve">שלמת, בין </w:t>
      </w:r>
      <w:bookmarkStart w:id="320" w:name="_ETM_Q1_650154"/>
      <w:bookmarkEnd w:id="320"/>
      <w:r w:rsidR="00004F9C">
        <w:rPr>
          <w:rFonts w:hint="cs"/>
          <w:rtl/>
          <w:lang w:eastAsia="he-IL"/>
        </w:rPr>
        <w:t>אם אנחנו מדברים</w:t>
      </w:r>
      <w:bookmarkStart w:id="321" w:name="_ETM_Q1_650905"/>
      <w:bookmarkStart w:id="322" w:name="_ETM_Q1_648155"/>
      <w:bookmarkEnd w:id="321"/>
      <w:bookmarkEnd w:id="322"/>
      <w:r w:rsidR="00004F9C">
        <w:rPr>
          <w:rFonts w:hint="cs"/>
          <w:rtl/>
          <w:lang w:eastAsia="he-IL"/>
        </w:rPr>
        <w:t xml:space="preserve"> </w:t>
      </w:r>
      <w:bookmarkStart w:id="323" w:name="_ETM_Q1_649153"/>
      <w:bookmarkEnd w:id="323"/>
      <w:r>
        <w:rPr>
          <w:rFonts w:hint="cs"/>
          <w:rtl/>
          <w:lang w:eastAsia="he-IL"/>
        </w:rPr>
        <w:t>על</w:t>
      </w:r>
      <w:r w:rsidR="00004F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היטלים כ</w:t>
      </w:r>
      <w:r w:rsidR="00004F9C">
        <w:rPr>
          <w:rFonts w:hint="cs"/>
          <w:rtl/>
          <w:lang w:eastAsia="he-IL"/>
        </w:rPr>
        <w:t>שהתעשייה מפנה בעצמה את הפסולת</w:t>
      </w:r>
      <w:bookmarkStart w:id="324" w:name="_ETM_Q1_642153"/>
      <w:bookmarkStart w:id="325" w:name="_ETM_Q1_645175"/>
      <w:bookmarkStart w:id="326" w:name="_ETM_Q1_647154"/>
      <w:bookmarkEnd w:id="324"/>
      <w:bookmarkEnd w:id="325"/>
      <w:bookmarkEnd w:id="326"/>
      <w:r w:rsidR="00004F9C">
        <w:rPr>
          <w:rFonts w:hint="cs"/>
          <w:rtl/>
          <w:lang w:eastAsia="he-IL"/>
        </w:rPr>
        <w:t xml:space="preserve">, ובין אם אנחנו מדברים </w:t>
      </w:r>
      <w:bookmarkStart w:id="327" w:name="_ETM_Q1_653154"/>
      <w:bookmarkEnd w:id="327"/>
      <w:r w:rsidR="00004F9C">
        <w:rPr>
          <w:rFonts w:hint="cs"/>
          <w:rtl/>
          <w:lang w:eastAsia="he-IL"/>
        </w:rPr>
        <w:t>על הקנסות מתוקף כל מיני חוקים שלא אפרט אותם עכשיו</w:t>
      </w:r>
      <w:bookmarkStart w:id="328" w:name="_ETM_Q1_660903"/>
      <w:bookmarkEnd w:id="328"/>
      <w:r w:rsidR="00004F9C">
        <w:rPr>
          <w:rFonts w:hint="cs"/>
          <w:rtl/>
          <w:lang w:eastAsia="he-IL"/>
        </w:rPr>
        <w:t xml:space="preserve">. </w:t>
      </w:r>
      <w:bookmarkStart w:id="329" w:name="_ETM_Q1_663653"/>
      <w:bookmarkStart w:id="330" w:name="_ETM_Q1_663903"/>
      <w:bookmarkStart w:id="331" w:name="_ETM_Q1_620156"/>
      <w:bookmarkEnd w:id="329"/>
      <w:bookmarkEnd w:id="330"/>
      <w:bookmarkEnd w:id="331"/>
    </w:p>
    <w:p w14:paraId="08ABCD63" w14:textId="77777777" w:rsidR="00BA27E5" w:rsidRDefault="00BA27E5" w:rsidP="00BA27E5">
      <w:pPr>
        <w:rPr>
          <w:rtl/>
          <w:lang w:eastAsia="he-IL"/>
        </w:rPr>
      </w:pPr>
      <w:bookmarkStart w:id="332" w:name="_ETM_Q1_656155"/>
      <w:bookmarkEnd w:id="332"/>
    </w:p>
    <w:p w14:paraId="11061A0A" w14:textId="00A105C4" w:rsidR="00004F9C" w:rsidRDefault="00004F9C" w:rsidP="00BA27E5">
      <w:pPr>
        <w:rPr>
          <w:rtl/>
          <w:lang w:eastAsia="he-IL"/>
        </w:rPr>
      </w:pPr>
      <w:bookmarkStart w:id="333" w:name="_ETM_Q1_656655"/>
      <w:bookmarkEnd w:id="333"/>
      <w:r>
        <w:rPr>
          <w:rFonts w:hint="cs"/>
          <w:rtl/>
          <w:lang w:eastAsia="he-IL"/>
        </w:rPr>
        <w:t xml:space="preserve">המטרות של הקרן עצמה הן בליבת העיסוק </w:t>
      </w:r>
      <w:bookmarkStart w:id="334" w:name="_ETM_Q1_670901"/>
      <w:bookmarkEnd w:id="334"/>
      <w:r>
        <w:rPr>
          <w:rFonts w:hint="cs"/>
          <w:rtl/>
          <w:lang w:eastAsia="he-IL"/>
        </w:rPr>
        <w:t>של התעשייה</w:t>
      </w:r>
      <w:bookmarkStart w:id="335" w:name="_ETM_Q1_676904"/>
      <w:bookmarkEnd w:id="335"/>
      <w:r w:rsidR="00BA27E5">
        <w:rPr>
          <w:rFonts w:hint="cs"/>
          <w:rtl/>
          <w:lang w:eastAsia="he-IL"/>
        </w:rPr>
        <w:t xml:space="preserve"> בטח ובטח</w:t>
      </w:r>
      <w:r>
        <w:rPr>
          <w:rFonts w:hint="cs"/>
          <w:rtl/>
          <w:lang w:eastAsia="he-IL"/>
        </w:rPr>
        <w:t xml:space="preserve"> </w:t>
      </w:r>
      <w:r w:rsidR="00BA27E5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מד</w:t>
      </w:r>
      <w:r w:rsidR="00BA27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 </w:t>
      </w:r>
      <w:bookmarkStart w:id="336" w:name="_ETM_Q1_675902"/>
      <w:bookmarkEnd w:id="336"/>
      <w:r w:rsidR="00BA27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טיפול בפסולת</w:t>
      </w:r>
      <w:bookmarkStart w:id="337" w:name="_ETM_Q1_671152"/>
      <w:bookmarkStart w:id="338" w:name="_ETM_Q1_673152"/>
      <w:bookmarkEnd w:id="337"/>
      <w:bookmarkEnd w:id="338"/>
      <w:r>
        <w:rPr>
          <w:rFonts w:hint="cs"/>
          <w:rtl/>
          <w:lang w:eastAsia="he-IL"/>
        </w:rPr>
        <w:t xml:space="preserve"> </w:t>
      </w:r>
      <w:bookmarkStart w:id="339" w:name="_ETM_Q1_676654"/>
      <w:bookmarkEnd w:id="339"/>
      <w:r w:rsidR="00BA27E5">
        <w:rPr>
          <w:rFonts w:hint="cs"/>
          <w:rtl/>
          <w:lang w:eastAsia="he-IL"/>
        </w:rPr>
        <w:t xml:space="preserve">ובמחזור. </w:t>
      </w:r>
      <w:r>
        <w:rPr>
          <w:rFonts w:hint="cs"/>
          <w:rtl/>
          <w:lang w:eastAsia="he-IL"/>
        </w:rPr>
        <w:t xml:space="preserve">ולכן מה שאנחנו מציעים ומבקשים, זה </w:t>
      </w:r>
      <w:r w:rsidR="00BA27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לצד הנציג של </w:t>
      </w:r>
      <w:bookmarkStart w:id="340" w:name="_ETM_Q1_683401"/>
      <w:bookmarkEnd w:id="340"/>
      <w:r>
        <w:rPr>
          <w:rFonts w:hint="cs"/>
          <w:rtl/>
          <w:lang w:eastAsia="he-IL"/>
        </w:rPr>
        <w:t>השלטון המקומי</w:t>
      </w:r>
      <w:bookmarkStart w:id="341" w:name="_ETM_Q1_689402"/>
      <w:bookmarkEnd w:id="341"/>
      <w:r>
        <w:rPr>
          <w:rFonts w:hint="cs"/>
          <w:rtl/>
          <w:lang w:eastAsia="he-IL"/>
        </w:rPr>
        <w:t>, יהיה גם נציג של התעשייה, אם לא כחבר בהנהלה</w:t>
      </w:r>
      <w:r w:rsidR="00BA27E5">
        <w:rPr>
          <w:rFonts w:hint="cs"/>
          <w:rtl/>
          <w:lang w:eastAsia="he-IL"/>
        </w:rPr>
        <w:t>,</w:t>
      </w:r>
      <w:bookmarkStart w:id="342" w:name="_ETM_Q1_684280"/>
      <w:bookmarkStart w:id="343" w:name="_ETM_Q1_686402"/>
      <w:bookmarkEnd w:id="342"/>
      <w:bookmarkEnd w:id="343"/>
      <w:r>
        <w:rPr>
          <w:rFonts w:hint="cs"/>
          <w:rtl/>
          <w:lang w:eastAsia="he-IL"/>
        </w:rPr>
        <w:t xml:space="preserve"> לפחות כמשגיח.</w:t>
      </w:r>
      <w:bookmarkStart w:id="344" w:name="_ETM_Q1_693402"/>
      <w:bookmarkEnd w:id="344"/>
      <w:r>
        <w:rPr>
          <w:rFonts w:hint="cs"/>
          <w:rtl/>
          <w:lang w:eastAsia="he-IL"/>
        </w:rPr>
        <w:t xml:space="preserve"> </w:t>
      </w:r>
    </w:p>
    <w:p w14:paraId="727E61CC" w14:textId="77777777" w:rsidR="00004F9C" w:rsidRDefault="00004F9C" w:rsidP="00BA27E5">
      <w:pPr>
        <w:ind w:firstLine="0"/>
        <w:rPr>
          <w:rtl/>
          <w:lang w:eastAsia="he-IL"/>
        </w:rPr>
      </w:pPr>
    </w:p>
    <w:p w14:paraId="7F87AED0" w14:textId="495955E0" w:rsidR="00004F9C" w:rsidRDefault="00004F9C" w:rsidP="00004F9C">
      <w:pPr>
        <w:pStyle w:val="af6"/>
        <w:keepNext/>
        <w:rPr>
          <w:rtl/>
        </w:rPr>
      </w:pPr>
      <w:bookmarkStart w:id="345" w:name="ET_yor_5069_44"/>
      <w:r w:rsidRPr="00004F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4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25060B70" w14:textId="77777777" w:rsidR="00004F9C" w:rsidRDefault="00004F9C" w:rsidP="00004F9C">
      <w:pPr>
        <w:pStyle w:val="KeepWithNext"/>
        <w:rPr>
          <w:rtl/>
          <w:lang w:eastAsia="he-IL"/>
        </w:rPr>
      </w:pPr>
      <w:bookmarkStart w:id="346" w:name="_ETM_Q1_729406"/>
      <w:bookmarkEnd w:id="346"/>
    </w:p>
    <w:p w14:paraId="16894B81" w14:textId="77777777" w:rsidR="00232A68" w:rsidRDefault="00543DE8" w:rsidP="00BA27E5">
      <w:pPr>
        <w:rPr>
          <w:rtl/>
          <w:lang w:eastAsia="he-IL"/>
        </w:rPr>
      </w:pPr>
      <w:bookmarkStart w:id="347" w:name="_ETM_Q1_689406"/>
      <w:bookmarkStart w:id="348" w:name="_ETM_Q1_691406"/>
      <w:bookmarkStart w:id="349" w:name="_ETM_Q1_699151"/>
      <w:bookmarkEnd w:id="347"/>
      <w:bookmarkEnd w:id="348"/>
      <w:bookmarkEnd w:id="349"/>
      <w:r>
        <w:rPr>
          <w:rFonts w:hint="cs"/>
          <w:rtl/>
          <w:lang w:eastAsia="he-IL"/>
        </w:rPr>
        <w:t>אנחנו מצביעים כרגע</w:t>
      </w:r>
      <w:r w:rsidR="00004F9C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דבר</w:t>
      </w:r>
      <w:r w:rsidR="00004F9C">
        <w:rPr>
          <w:rFonts w:hint="cs"/>
          <w:rtl/>
          <w:lang w:eastAsia="he-IL"/>
        </w:rPr>
        <w:t xml:space="preserve"> שיש בסמכותנו</w:t>
      </w:r>
      <w:bookmarkStart w:id="350" w:name="_ETM_Q1_694098"/>
      <w:bookmarkStart w:id="351" w:name="_ETM_Q1_696098"/>
      <w:bookmarkEnd w:id="350"/>
      <w:bookmarkEnd w:id="351"/>
      <w:r w:rsidR="00004F9C">
        <w:rPr>
          <w:rFonts w:hint="cs"/>
          <w:rtl/>
          <w:lang w:eastAsia="he-IL"/>
        </w:rPr>
        <w:t>, אין לנו סמכות כרגע</w:t>
      </w:r>
      <w:r>
        <w:rPr>
          <w:rFonts w:hint="cs"/>
          <w:rtl/>
          <w:lang w:eastAsia="he-IL"/>
        </w:rPr>
        <w:t>,</w:t>
      </w:r>
      <w:r w:rsidR="00004F9C">
        <w:rPr>
          <w:rFonts w:hint="cs"/>
          <w:rtl/>
          <w:lang w:eastAsia="he-IL"/>
        </w:rPr>
        <w:t xml:space="preserve"> אלא אם </w:t>
      </w:r>
      <w:bookmarkStart w:id="352" w:name="_ETM_Q1_705651"/>
      <w:bookmarkStart w:id="353" w:name="_ETM_Q1_705901"/>
      <w:bookmarkEnd w:id="352"/>
      <w:bookmarkEnd w:id="353"/>
      <w:r w:rsidR="00004F9C">
        <w:rPr>
          <w:rFonts w:hint="cs"/>
          <w:rtl/>
          <w:lang w:eastAsia="he-IL"/>
        </w:rPr>
        <w:t>נשנה את החוק, להג</w:t>
      </w:r>
      <w:bookmarkStart w:id="354" w:name="_ETM_Q1_700645"/>
      <w:bookmarkStart w:id="355" w:name="_ETM_Q1_702655"/>
      <w:bookmarkEnd w:id="354"/>
      <w:bookmarkEnd w:id="355"/>
      <w:r w:rsidR="001F379F">
        <w:rPr>
          <w:rFonts w:hint="cs"/>
          <w:rtl/>
          <w:lang w:eastAsia="he-IL"/>
        </w:rPr>
        <w:t xml:space="preserve">דיל </w:t>
      </w:r>
      <w:r w:rsidR="00004F9C">
        <w:rPr>
          <w:rFonts w:hint="cs"/>
          <w:rtl/>
          <w:lang w:eastAsia="he-IL"/>
        </w:rPr>
        <w:t>את מספר הנציגים</w:t>
      </w:r>
      <w:bookmarkStart w:id="356" w:name="_ETM_Q1_711903"/>
      <w:bookmarkStart w:id="357" w:name="_ETM_Q1_727168"/>
      <w:bookmarkEnd w:id="356"/>
      <w:bookmarkEnd w:id="357"/>
      <w:r>
        <w:rPr>
          <w:rFonts w:hint="cs"/>
          <w:rtl/>
          <w:lang w:eastAsia="he-IL"/>
        </w:rPr>
        <w:t>.</w:t>
      </w:r>
      <w:r w:rsidR="00004F9C">
        <w:rPr>
          <w:rFonts w:hint="cs"/>
          <w:rtl/>
          <w:lang w:eastAsia="he-IL"/>
        </w:rPr>
        <w:t xml:space="preserve"> </w:t>
      </w:r>
      <w:bookmarkStart w:id="358" w:name="_ETM_Q1_718903"/>
      <w:bookmarkEnd w:id="358"/>
      <w:r w:rsidR="00004F9C">
        <w:rPr>
          <w:rFonts w:hint="cs"/>
          <w:rtl/>
          <w:lang w:eastAsia="he-IL"/>
        </w:rPr>
        <w:t xml:space="preserve">אני יכול להצטרף לעמדה שלך </w:t>
      </w:r>
      <w:r>
        <w:rPr>
          <w:rFonts w:hint="cs"/>
          <w:rtl/>
          <w:lang w:eastAsia="he-IL"/>
        </w:rPr>
        <w:t>שטוענת</w:t>
      </w:r>
      <w:bookmarkStart w:id="359" w:name="_ETM_Q1_706651"/>
      <w:bookmarkStart w:id="360" w:name="_ETM_Q1_708651"/>
      <w:bookmarkStart w:id="361" w:name="_ETM_Q1_719154"/>
      <w:bookmarkStart w:id="362" w:name="_ETM_Q1_720654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>, שסביב השולחן</w:t>
      </w:r>
      <w:bookmarkStart w:id="363" w:name="_ETM_Q1_725154"/>
      <w:bookmarkEnd w:id="363"/>
      <w:r>
        <w:rPr>
          <w:rFonts w:hint="cs"/>
          <w:rtl/>
          <w:lang w:eastAsia="he-IL"/>
        </w:rPr>
        <w:t xml:space="preserve"> הזה</w:t>
      </w:r>
      <w:r w:rsidR="00004F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27E5">
        <w:rPr>
          <w:rFonts w:hint="cs"/>
          <w:rtl/>
          <w:lang w:eastAsia="he-IL"/>
        </w:rPr>
        <w:t>היה ראוי לפחות לשמוע, ואולי אף יותר מכך, את נציג התעשייה בנוגע לעצם העניין.</w:t>
      </w:r>
      <w:r w:rsidR="00004F9C">
        <w:rPr>
          <w:rFonts w:hint="cs"/>
          <w:rtl/>
          <w:lang w:eastAsia="he-IL"/>
        </w:rPr>
        <w:t xml:space="preserve"> </w:t>
      </w:r>
      <w:r w:rsidR="00BA27E5">
        <w:rPr>
          <w:rFonts w:hint="cs"/>
          <w:rtl/>
          <w:lang w:eastAsia="he-IL"/>
        </w:rPr>
        <w:t>ובנוגע ל</w:t>
      </w:r>
      <w:r w:rsidR="00004F9C">
        <w:rPr>
          <w:rFonts w:hint="cs"/>
          <w:rtl/>
          <w:lang w:eastAsia="he-IL"/>
        </w:rPr>
        <w:t>הרכב</w:t>
      </w:r>
      <w:r w:rsidR="00836481">
        <w:rPr>
          <w:rFonts w:hint="cs"/>
          <w:rtl/>
          <w:lang w:eastAsia="he-IL"/>
        </w:rPr>
        <w:t>,</w:t>
      </w:r>
      <w:r w:rsidR="00004F9C">
        <w:rPr>
          <w:rFonts w:hint="cs"/>
          <w:rtl/>
          <w:lang w:eastAsia="he-IL"/>
        </w:rPr>
        <w:t xml:space="preserve"> </w:t>
      </w:r>
      <w:r w:rsidR="00BA27E5">
        <w:rPr>
          <w:rFonts w:hint="cs"/>
          <w:rtl/>
          <w:lang w:eastAsia="he-IL"/>
        </w:rPr>
        <w:t xml:space="preserve">אולי </w:t>
      </w:r>
      <w:r w:rsidR="00004F9C">
        <w:rPr>
          <w:rFonts w:hint="cs"/>
          <w:rtl/>
          <w:lang w:eastAsia="he-IL"/>
        </w:rPr>
        <w:t xml:space="preserve">יום אחד </w:t>
      </w:r>
      <w:bookmarkStart w:id="364" w:name="_ETM_Q1_728901"/>
      <w:bookmarkStart w:id="365" w:name="_ETM_Q1_729401"/>
      <w:bookmarkEnd w:id="364"/>
      <w:bookmarkEnd w:id="365"/>
      <w:r w:rsidR="00004F9C">
        <w:rPr>
          <w:rFonts w:hint="cs"/>
          <w:rtl/>
          <w:lang w:eastAsia="he-IL"/>
        </w:rPr>
        <w:t>נדבר על ההרכב בצורה של חקיקה ואז ניקח את זה גם בחשבון</w:t>
      </w:r>
      <w:bookmarkStart w:id="366" w:name="_ETM_Q1_724652"/>
      <w:bookmarkStart w:id="367" w:name="_ETM_Q1_727657"/>
      <w:bookmarkEnd w:id="366"/>
      <w:bookmarkEnd w:id="367"/>
      <w:r w:rsidR="00BA27E5">
        <w:rPr>
          <w:rFonts w:hint="cs"/>
          <w:rtl/>
          <w:lang w:eastAsia="he-IL"/>
        </w:rPr>
        <w:t>.</w:t>
      </w:r>
      <w:r w:rsidR="00004F9C">
        <w:rPr>
          <w:rFonts w:hint="cs"/>
          <w:rtl/>
          <w:lang w:eastAsia="he-IL"/>
        </w:rPr>
        <w:t xml:space="preserve"> </w:t>
      </w:r>
      <w:r w:rsidR="00BA27E5">
        <w:rPr>
          <w:rFonts w:hint="cs"/>
          <w:rtl/>
          <w:lang w:eastAsia="he-IL"/>
        </w:rPr>
        <w:t xml:space="preserve">היו </w:t>
      </w:r>
      <w:bookmarkStart w:id="368" w:name="_ETM_Q1_736405"/>
      <w:bookmarkEnd w:id="368"/>
      <w:r w:rsidR="00004F9C">
        <w:rPr>
          <w:rFonts w:hint="cs"/>
          <w:rtl/>
          <w:lang w:eastAsia="he-IL"/>
        </w:rPr>
        <w:t xml:space="preserve">טענות </w:t>
      </w:r>
      <w:r w:rsidR="00BA27E5">
        <w:rPr>
          <w:rFonts w:hint="cs"/>
          <w:rtl/>
          <w:lang w:eastAsia="he-IL"/>
        </w:rPr>
        <w:t xml:space="preserve">רבות </w:t>
      </w:r>
      <w:r w:rsidR="00004F9C">
        <w:rPr>
          <w:rFonts w:hint="cs"/>
          <w:rtl/>
          <w:lang w:eastAsia="he-IL"/>
        </w:rPr>
        <w:t>ע</w:t>
      </w:r>
      <w:bookmarkStart w:id="369" w:name="_ETM_Q1_735655"/>
      <w:bookmarkEnd w:id="369"/>
      <w:r w:rsidR="00004F9C">
        <w:rPr>
          <w:rFonts w:hint="cs"/>
          <w:rtl/>
          <w:lang w:eastAsia="he-IL"/>
        </w:rPr>
        <w:t>ל</w:t>
      </w:r>
      <w:bookmarkStart w:id="370" w:name="_ETM_Q1_730903"/>
      <w:bookmarkEnd w:id="370"/>
      <w:r w:rsidR="00004F9C">
        <w:rPr>
          <w:rFonts w:hint="cs"/>
          <w:rtl/>
          <w:lang w:eastAsia="he-IL"/>
        </w:rPr>
        <w:t xml:space="preserve"> ההרכב</w:t>
      </w:r>
      <w:bookmarkStart w:id="371" w:name="_ETM_Q1_735903"/>
      <w:bookmarkStart w:id="372" w:name="_ETM_Q1_736400"/>
      <w:bookmarkEnd w:id="371"/>
      <w:bookmarkEnd w:id="372"/>
      <w:r w:rsidR="00004F9C">
        <w:rPr>
          <w:rFonts w:hint="cs"/>
          <w:rtl/>
          <w:lang w:eastAsia="he-IL"/>
        </w:rPr>
        <w:t>,</w:t>
      </w:r>
      <w:r w:rsidR="00BA27E5">
        <w:rPr>
          <w:rFonts w:hint="cs"/>
          <w:rtl/>
          <w:lang w:eastAsia="he-IL"/>
        </w:rPr>
        <w:t xml:space="preserve"> היו</w:t>
      </w:r>
      <w:r w:rsidR="00004F9C">
        <w:rPr>
          <w:rFonts w:hint="cs"/>
          <w:rtl/>
          <w:lang w:eastAsia="he-IL"/>
        </w:rPr>
        <w:t xml:space="preserve"> טענות שיש </w:t>
      </w:r>
      <w:bookmarkStart w:id="373" w:name="_ETM_Q1_726658"/>
      <w:bookmarkEnd w:id="373"/>
      <w:r w:rsidR="00004F9C">
        <w:rPr>
          <w:rFonts w:hint="cs"/>
          <w:rtl/>
          <w:lang w:eastAsia="he-IL"/>
        </w:rPr>
        <w:t>יותר מדי ממשרד מסוים</w:t>
      </w:r>
      <w:r w:rsidR="00836481">
        <w:rPr>
          <w:rFonts w:hint="cs"/>
          <w:rtl/>
          <w:lang w:eastAsia="he-IL"/>
        </w:rPr>
        <w:t xml:space="preserve">, </w:t>
      </w:r>
      <w:r w:rsidR="00004F9C">
        <w:rPr>
          <w:rFonts w:hint="cs"/>
          <w:rtl/>
          <w:lang w:eastAsia="he-IL"/>
        </w:rPr>
        <w:t>או אחר</w:t>
      </w:r>
      <w:r w:rsidR="00BA27E5">
        <w:rPr>
          <w:rFonts w:hint="cs"/>
          <w:rtl/>
          <w:lang w:eastAsia="he-IL"/>
        </w:rPr>
        <w:t xml:space="preserve"> ועוד טענות אחרות</w:t>
      </w:r>
      <w:r w:rsidR="00836481">
        <w:rPr>
          <w:rFonts w:hint="cs"/>
          <w:rtl/>
          <w:lang w:eastAsia="he-IL"/>
        </w:rPr>
        <w:t>.</w:t>
      </w:r>
      <w:bookmarkStart w:id="374" w:name="_ETM_Q1_731011"/>
      <w:bookmarkStart w:id="375" w:name="_ETM_Q1_733011"/>
      <w:bookmarkStart w:id="376" w:name="_ETM_Q1_740402"/>
      <w:bookmarkEnd w:id="374"/>
      <w:bookmarkEnd w:id="375"/>
      <w:bookmarkEnd w:id="376"/>
      <w:r w:rsidR="00BA27E5">
        <w:rPr>
          <w:rFonts w:hint="cs"/>
          <w:rtl/>
          <w:lang w:eastAsia="he-IL"/>
        </w:rPr>
        <w:t xml:space="preserve"> </w:t>
      </w:r>
      <w:bookmarkStart w:id="377" w:name="_ETM_Q1_748404"/>
      <w:bookmarkStart w:id="378" w:name="_ETM_Q1_744401"/>
      <w:bookmarkEnd w:id="377"/>
      <w:bookmarkEnd w:id="378"/>
    </w:p>
    <w:p w14:paraId="3B623768" w14:textId="77777777" w:rsidR="00232A68" w:rsidRDefault="00232A68" w:rsidP="00BA27E5">
      <w:pPr>
        <w:rPr>
          <w:rtl/>
          <w:lang w:eastAsia="he-IL"/>
        </w:rPr>
      </w:pPr>
    </w:p>
    <w:p w14:paraId="5E797E3F" w14:textId="605A0327" w:rsidR="00004F9C" w:rsidRDefault="00BA27E5" w:rsidP="00BA27E5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004F9C">
        <w:rPr>
          <w:rFonts w:hint="cs"/>
          <w:rtl/>
          <w:lang w:eastAsia="he-IL"/>
        </w:rPr>
        <w:t xml:space="preserve">ניסיון </w:t>
      </w:r>
      <w:r>
        <w:rPr>
          <w:rFonts w:hint="cs"/>
          <w:rtl/>
          <w:lang w:eastAsia="he-IL"/>
        </w:rPr>
        <w:t>ה</w:t>
      </w:r>
      <w:r w:rsidR="00004F9C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 שלי</w:t>
      </w:r>
      <w:r w:rsidR="00004F9C">
        <w:rPr>
          <w:rFonts w:hint="cs"/>
          <w:rtl/>
          <w:lang w:eastAsia="he-IL"/>
        </w:rPr>
        <w:t xml:space="preserve"> איתכם</w:t>
      </w:r>
      <w:bookmarkStart w:id="379" w:name="_ETM_Q1_739400"/>
      <w:bookmarkStart w:id="380" w:name="_ETM_Q1_741404"/>
      <w:bookmarkEnd w:id="379"/>
      <w:bookmarkEnd w:id="380"/>
      <w:r w:rsidR="00004F9C">
        <w:rPr>
          <w:rFonts w:hint="cs"/>
          <w:rtl/>
          <w:lang w:eastAsia="he-IL"/>
        </w:rPr>
        <w:t xml:space="preserve"> בחקיקה</w:t>
      </w:r>
      <w:bookmarkStart w:id="381" w:name="_ETM_Q1_745653"/>
      <w:bookmarkEnd w:id="381"/>
      <w:r w:rsidR="00004F9C">
        <w:rPr>
          <w:rFonts w:hint="cs"/>
          <w:rtl/>
          <w:lang w:eastAsia="he-IL"/>
        </w:rPr>
        <w:t xml:space="preserve">, אתם באים </w:t>
      </w:r>
      <w:bookmarkStart w:id="382" w:name="_ETM_Q1_750429"/>
      <w:bookmarkEnd w:id="382"/>
      <w:r w:rsidR="00004F9C">
        <w:rPr>
          <w:rFonts w:hint="cs"/>
          <w:rtl/>
          <w:lang w:eastAsia="he-IL"/>
        </w:rPr>
        <w:t xml:space="preserve">עם </w:t>
      </w:r>
      <w:r w:rsidR="00836481">
        <w:rPr>
          <w:rFonts w:hint="cs"/>
          <w:rtl/>
          <w:lang w:eastAsia="he-IL"/>
        </w:rPr>
        <w:t>רעיונות,</w:t>
      </w:r>
      <w:r w:rsidR="00004F9C">
        <w:rPr>
          <w:rFonts w:hint="cs"/>
          <w:rtl/>
          <w:lang w:eastAsia="he-IL"/>
        </w:rPr>
        <w:t xml:space="preserve"> אתם פתוחים לשמוע</w:t>
      </w:r>
      <w:bookmarkStart w:id="383" w:name="_ETM_Q1_745033"/>
      <w:bookmarkStart w:id="384" w:name="_ETM_Q1_747033"/>
      <w:bookmarkEnd w:id="383"/>
      <w:bookmarkEnd w:id="384"/>
      <w:r w:rsidR="00836481">
        <w:rPr>
          <w:rFonts w:hint="cs"/>
          <w:rtl/>
          <w:lang w:eastAsia="he-IL"/>
        </w:rPr>
        <w:t>,</w:t>
      </w:r>
      <w:r w:rsidR="00004F9C">
        <w:rPr>
          <w:rFonts w:hint="cs"/>
          <w:rtl/>
          <w:lang w:eastAsia="he-IL"/>
        </w:rPr>
        <w:t xml:space="preserve"> דברים </w:t>
      </w:r>
      <w:bookmarkStart w:id="385" w:name="_ETM_Q1_755900"/>
      <w:bookmarkEnd w:id="385"/>
      <w:r w:rsidR="00004F9C">
        <w:rPr>
          <w:rFonts w:hint="cs"/>
          <w:rtl/>
          <w:lang w:eastAsia="he-IL"/>
        </w:rPr>
        <w:t xml:space="preserve">נעשים </w:t>
      </w:r>
      <w:bookmarkStart w:id="386" w:name="_ETM_Q1_757153"/>
      <w:bookmarkEnd w:id="386"/>
      <w:r w:rsidR="00232A68">
        <w:rPr>
          <w:rFonts w:hint="cs"/>
          <w:rtl/>
          <w:lang w:eastAsia="he-IL"/>
        </w:rPr>
        <w:t xml:space="preserve">איתכם </w:t>
      </w:r>
      <w:r w:rsidR="001F379F">
        <w:rPr>
          <w:rFonts w:hint="cs"/>
          <w:rtl/>
          <w:lang w:eastAsia="he-IL"/>
        </w:rPr>
        <w:t>בחוכמ</w:t>
      </w:r>
      <w:r w:rsidR="001F379F">
        <w:rPr>
          <w:rFonts w:hint="eastAsia"/>
          <w:rtl/>
          <w:lang w:eastAsia="he-IL"/>
        </w:rPr>
        <w:t>ת</w:t>
      </w:r>
      <w:r w:rsidR="00004F9C">
        <w:rPr>
          <w:rFonts w:hint="cs"/>
          <w:rtl/>
          <w:lang w:eastAsia="he-IL"/>
        </w:rPr>
        <w:t xml:space="preserve"> השולחן</w:t>
      </w:r>
      <w:r w:rsidR="00232A68">
        <w:rPr>
          <w:rFonts w:hint="cs"/>
          <w:rtl/>
          <w:lang w:eastAsia="he-IL"/>
        </w:rPr>
        <w:t>.</w:t>
      </w:r>
      <w:r w:rsidR="00004F9C">
        <w:rPr>
          <w:rFonts w:hint="cs"/>
          <w:rtl/>
          <w:lang w:eastAsia="he-IL"/>
        </w:rPr>
        <w:t xml:space="preserve"> זה רק</w:t>
      </w:r>
      <w:r w:rsidR="00232A68">
        <w:rPr>
          <w:rFonts w:hint="cs"/>
          <w:rtl/>
          <w:lang w:eastAsia="he-IL"/>
        </w:rPr>
        <w:t xml:space="preserve"> היה</w:t>
      </w:r>
      <w:r w:rsidR="00004F9C">
        <w:rPr>
          <w:rFonts w:hint="cs"/>
          <w:rtl/>
          <w:lang w:eastAsia="he-IL"/>
        </w:rPr>
        <w:t xml:space="preserve"> יכול לתרום</w:t>
      </w:r>
      <w:r w:rsidR="00232A68">
        <w:rPr>
          <w:rFonts w:hint="cs"/>
          <w:rtl/>
          <w:lang w:eastAsia="he-IL"/>
        </w:rPr>
        <w:t>. אבל</w:t>
      </w:r>
      <w:r w:rsidR="00004F9C">
        <w:rPr>
          <w:rFonts w:hint="cs"/>
          <w:rtl/>
          <w:lang w:eastAsia="he-IL"/>
        </w:rPr>
        <w:t xml:space="preserve"> </w:t>
      </w:r>
      <w:bookmarkStart w:id="387" w:name="_ETM_Q1_752902"/>
      <w:bookmarkStart w:id="388" w:name="_ETM_Q1_754903"/>
      <w:bookmarkEnd w:id="387"/>
      <w:bookmarkEnd w:id="388"/>
      <w:r w:rsidR="00004F9C">
        <w:rPr>
          <w:rFonts w:hint="cs"/>
          <w:rtl/>
          <w:lang w:eastAsia="he-IL"/>
        </w:rPr>
        <w:t>קצר</w:t>
      </w:r>
      <w:r w:rsidR="001F379F">
        <w:rPr>
          <w:rFonts w:hint="cs"/>
          <w:rtl/>
          <w:lang w:eastAsia="he-IL"/>
        </w:rPr>
        <w:t xml:space="preserve">ה </w:t>
      </w:r>
      <w:r w:rsidR="00004F9C">
        <w:rPr>
          <w:rFonts w:hint="cs"/>
          <w:rtl/>
          <w:lang w:eastAsia="he-IL"/>
        </w:rPr>
        <w:t>יד</w:t>
      </w:r>
      <w:r w:rsidR="00232A68">
        <w:rPr>
          <w:rFonts w:hint="cs"/>
          <w:rtl/>
          <w:lang w:eastAsia="he-IL"/>
        </w:rPr>
        <w:t>י</w:t>
      </w:r>
      <w:r w:rsidR="00004F9C">
        <w:rPr>
          <w:rFonts w:hint="cs"/>
          <w:rtl/>
          <w:lang w:eastAsia="he-IL"/>
        </w:rPr>
        <w:t xml:space="preserve">נו מלהושיע בעניין </w:t>
      </w:r>
      <w:bookmarkStart w:id="389" w:name="_ETM_Q1_761652"/>
      <w:bookmarkEnd w:id="389"/>
      <w:r w:rsidR="00004F9C">
        <w:rPr>
          <w:rFonts w:hint="cs"/>
          <w:rtl/>
          <w:lang w:eastAsia="he-IL"/>
        </w:rPr>
        <w:t xml:space="preserve">הזה, אני מקבל </w:t>
      </w:r>
      <w:bookmarkStart w:id="390" w:name="_ETM_Q1_764150"/>
      <w:bookmarkEnd w:id="390"/>
      <w:r w:rsidR="00004F9C">
        <w:rPr>
          <w:rFonts w:hint="cs"/>
          <w:rtl/>
          <w:lang w:eastAsia="he-IL"/>
        </w:rPr>
        <w:t>באופן עקרוני את</w:t>
      </w:r>
      <w:bookmarkStart w:id="391" w:name="_ETM_Q1_766653"/>
      <w:bookmarkStart w:id="392" w:name="_ETM_Q1_762654"/>
      <w:bookmarkEnd w:id="391"/>
      <w:bookmarkEnd w:id="392"/>
      <w:r w:rsidR="00004F9C">
        <w:rPr>
          <w:rFonts w:hint="cs"/>
          <w:rtl/>
          <w:lang w:eastAsia="he-IL"/>
        </w:rPr>
        <w:t xml:space="preserve"> העמדה שלך אבל לא באופן מעשי</w:t>
      </w:r>
      <w:bookmarkStart w:id="393" w:name="_ETM_Q1_758829"/>
      <w:bookmarkStart w:id="394" w:name="_ETM_Q1_760593"/>
      <w:bookmarkEnd w:id="393"/>
      <w:bookmarkEnd w:id="394"/>
      <w:r w:rsidR="00836481">
        <w:rPr>
          <w:rFonts w:hint="cs"/>
          <w:rtl/>
          <w:lang w:eastAsia="he-IL"/>
        </w:rPr>
        <w:t>.</w:t>
      </w:r>
      <w:r w:rsidR="00004F9C">
        <w:rPr>
          <w:rFonts w:hint="cs"/>
          <w:rtl/>
          <w:lang w:eastAsia="he-IL"/>
        </w:rPr>
        <w:t xml:space="preserve"> אינני יכול לעשות איתה ולו</w:t>
      </w:r>
      <w:r w:rsidR="00232A68">
        <w:rPr>
          <w:rFonts w:hint="cs"/>
          <w:rtl/>
          <w:lang w:eastAsia="he-IL"/>
        </w:rPr>
        <w:t xml:space="preserve"> דבר</w:t>
      </w:r>
      <w:r w:rsidR="00004F9C">
        <w:rPr>
          <w:rFonts w:hint="cs"/>
          <w:rtl/>
          <w:lang w:eastAsia="he-IL"/>
        </w:rPr>
        <w:t xml:space="preserve"> </w:t>
      </w:r>
      <w:bookmarkStart w:id="395" w:name="_ETM_Q1_769152"/>
      <w:bookmarkStart w:id="396" w:name="_ETM_Q1_767656"/>
      <w:bookmarkEnd w:id="395"/>
      <w:bookmarkEnd w:id="396"/>
      <w:r w:rsidR="00004F9C">
        <w:rPr>
          <w:rFonts w:hint="cs"/>
          <w:rtl/>
          <w:lang w:eastAsia="he-IL"/>
        </w:rPr>
        <w:t>כרגע</w:t>
      </w:r>
      <w:r w:rsidR="00232A68">
        <w:rPr>
          <w:rFonts w:hint="cs"/>
          <w:rtl/>
          <w:lang w:eastAsia="he-IL"/>
        </w:rPr>
        <w:t>.</w:t>
      </w:r>
      <w:r w:rsidR="00004F9C">
        <w:rPr>
          <w:rFonts w:hint="cs"/>
          <w:rtl/>
          <w:lang w:eastAsia="he-IL"/>
        </w:rPr>
        <w:t xml:space="preserve"> אם נחליט לטפל בקרן בצורה יותר עמוקה</w:t>
      </w:r>
      <w:r w:rsidR="00232A68">
        <w:rPr>
          <w:rFonts w:hint="cs"/>
          <w:rtl/>
          <w:lang w:eastAsia="he-IL"/>
        </w:rPr>
        <w:t>,</w:t>
      </w:r>
      <w:r w:rsidR="00004F9C">
        <w:rPr>
          <w:rFonts w:hint="cs"/>
          <w:rtl/>
          <w:lang w:eastAsia="he-IL"/>
        </w:rPr>
        <w:t xml:space="preserve"> אולי </w:t>
      </w:r>
      <w:bookmarkStart w:id="397" w:name="_ETM_Q1_776403"/>
      <w:bookmarkEnd w:id="397"/>
      <w:r w:rsidR="00004F9C">
        <w:rPr>
          <w:rFonts w:hint="cs"/>
          <w:rtl/>
          <w:lang w:eastAsia="he-IL"/>
        </w:rPr>
        <w:t>נגיע גם לדבר הזה</w:t>
      </w:r>
      <w:bookmarkStart w:id="398" w:name="_ETM_Q1_778651"/>
      <w:bookmarkEnd w:id="398"/>
      <w:r w:rsidR="00004F9C">
        <w:rPr>
          <w:rFonts w:hint="cs"/>
          <w:rtl/>
          <w:lang w:eastAsia="he-IL"/>
        </w:rPr>
        <w:t xml:space="preserve">. </w:t>
      </w:r>
    </w:p>
    <w:p w14:paraId="08C29137" w14:textId="77777777" w:rsidR="00004F9C" w:rsidRDefault="00004F9C" w:rsidP="00004F9C">
      <w:pPr>
        <w:rPr>
          <w:rtl/>
          <w:lang w:eastAsia="he-IL"/>
        </w:rPr>
      </w:pPr>
      <w:bookmarkStart w:id="399" w:name="_ETM_Q1_772901"/>
      <w:bookmarkEnd w:id="399"/>
    </w:p>
    <w:p w14:paraId="42CF3A7C" w14:textId="3398674E" w:rsidR="00004F9C" w:rsidRDefault="00004F9C" w:rsidP="00004F9C">
      <w:pPr>
        <w:rPr>
          <w:rtl/>
          <w:lang w:eastAsia="he-IL"/>
        </w:rPr>
      </w:pPr>
      <w:bookmarkStart w:id="400" w:name="_ETM_Q1_773901"/>
      <w:bookmarkStart w:id="401" w:name="_ETM_Q1_774150"/>
      <w:bookmarkEnd w:id="400"/>
      <w:bookmarkEnd w:id="401"/>
      <w:r>
        <w:rPr>
          <w:rFonts w:hint="cs"/>
          <w:rtl/>
          <w:lang w:eastAsia="he-IL"/>
        </w:rPr>
        <w:t>מ</w:t>
      </w:r>
      <w:r w:rsidR="00232A6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r w:rsidR="00232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2" w:name="_ETM_Q1_779403"/>
      <w:bookmarkEnd w:id="402"/>
      <w:r>
        <w:rPr>
          <w:rFonts w:hint="cs"/>
          <w:rtl/>
          <w:lang w:eastAsia="he-IL"/>
        </w:rPr>
        <w:t xml:space="preserve">רוצה לומר משהו? </w:t>
      </w:r>
    </w:p>
    <w:p w14:paraId="55216775" w14:textId="77777777" w:rsidR="00232A68" w:rsidRDefault="00232A68" w:rsidP="00232A68">
      <w:pPr>
        <w:rPr>
          <w:rtl/>
          <w:lang w:eastAsia="he-IL"/>
        </w:rPr>
      </w:pPr>
      <w:bookmarkStart w:id="403" w:name="_ETM_Q1_784903"/>
      <w:bookmarkEnd w:id="403"/>
    </w:p>
    <w:p w14:paraId="542D7586" w14:textId="07EB693C" w:rsidR="00232A68" w:rsidRDefault="00232A68" w:rsidP="00232A68">
      <w:pPr>
        <w:pStyle w:val="a4"/>
        <w:keepNext/>
        <w:rPr>
          <w:rtl/>
        </w:rPr>
      </w:pPr>
      <w:bookmarkStart w:id="404" w:name="ET_speaker_6359_54"/>
      <w:r w:rsidRPr="00232A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4C68C862" w14:textId="77777777" w:rsidR="00232A68" w:rsidRDefault="00232A68" w:rsidP="00232A68">
      <w:pPr>
        <w:pStyle w:val="KeepWithNext"/>
        <w:rPr>
          <w:rtl/>
          <w:lang w:eastAsia="he-IL"/>
        </w:rPr>
      </w:pPr>
    </w:p>
    <w:p w14:paraId="6AC152E7" w14:textId="249B70D4" w:rsidR="00004F9C" w:rsidRDefault="00004F9C" w:rsidP="00004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בהצלחה. </w:t>
      </w:r>
    </w:p>
    <w:p w14:paraId="0F6825EE" w14:textId="77777777" w:rsidR="00004F9C" w:rsidRDefault="00004F9C" w:rsidP="00004F9C">
      <w:pPr>
        <w:rPr>
          <w:rtl/>
          <w:lang w:eastAsia="he-IL"/>
        </w:rPr>
      </w:pPr>
    </w:p>
    <w:p w14:paraId="40955FA3" w14:textId="3EE25F0C" w:rsidR="00004F9C" w:rsidRDefault="00004F9C" w:rsidP="00004F9C">
      <w:pPr>
        <w:pStyle w:val="af6"/>
        <w:keepNext/>
        <w:rPr>
          <w:rtl/>
        </w:rPr>
      </w:pPr>
      <w:bookmarkStart w:id="405" w:name="ET_yor_5069_48"/>
      <w:r w:rsidRPr="00004F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4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5B71E512" w14:textId="77777777" w:rsidR="00004F9C" w:rsidRDefault="00004F9C" w:rsidP="00004F9C">
      <w:pPr>
        <w:pStyle w:val="KeepWithNext"/>
        <w:rPr>
          <w:rtl/>
          <w:lang w:eastAsia="he-IL"/>
        </w:rPr>
      </w:pPr>
    </w:p>
    <w:p w14:paraId="1D86A119" w14:textId="7256B43F" w:rsidR="00B27FBE" w:rsidRDefault="00004F9C" w:rsidP="00232A68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 אז אם כך</w:t>
      </w:r>
      <w:bookmarkStart w:id="406" w:name="_ETM_Q1_774281"/>
      <w:bookmarkStart w:id="407" w:name="_ETM_Q1_776651"/>
      <w:bookmarkStart w:id="408" w:name="_ETM_Q1_782155"/>
      <w:bookmarkEnd w:id="406"/>
      <w:bookmarkEnd w:id="407"/>
      <w:bookmarkEnd w:id="408"/>
      <w:r w:rsidR="00232A68">
        <w:rPr>
          <w:rFonts w:hint="cs"/>
          <w:rtl/>
          <w:lang w:eastAsia="he-IL"/>
        </w:rPr>
        <w:t xml:space="preserve"> - - -</w:t>
      </w:r>
    </w:p>
    <w:p w14:paraId="5AF056FC" w14:textId="77777777" w:rsidR="00B27FBE" w:rsidRDefault="00B27FBE" w:rsidP="00004F9C">
      <w:pPr>
        <w:rPr>
          <w:rtl/>
          <w:lang w:eastAsia="he-IL"/>
        </w:rPr>
      </w:pPr>
    </w:p>
    <w:p w14:paraId="01C74214" w14:textId="5BECD71D" w:rsidR="00B27FBE" w:rsidRDefault="00B27FBE" w:rsidP="00B27FBE">
      <w:pPr>
        <w:pStyle w:val="a4"/>
        <w:keepNext/>
        <w:rPr>
          <w:rtl/>
        </w:rPr>
      </w:pPr>
      <w:bookmarkStart w:id="409" w:name="ET_speaker_עוד_תומר_רוזנר_יועץ_משפ_49"/>
      <w:r w:rsidRPr="00B27FBE">
        <w:rPr>
          <w:rStyle w:val="TagStyle"/>
          <w:rtl/>
        </w:rPr>
        <w:t xml:space="preserve"> &lt;&lt; דובר &gt;&gt; </w:t>
      </w:r>
      <w:r>
        <w:rPr>
          <w:rtl/>
        </w:rPr>
        <w:t xml:space="preserve"> 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7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02EEACC8" w14:textId="77777777" w:rsidR="00B27FBE" w:rsidRDefault="00B27FBE" w:rsidP="00B27FBE">
      <w:pPr>
        <w:pStyle w:val="KeepWithNext"/>
        <w:rPr>
          <w:rtl/>
          <w:lang w:eastAsia="he-IL"/>
        </w:rPr>
      </w:pPr>
    </w:p>
    <w:p w14:paraId="64324694" w14:textId="1B59B748" w:rsidR="00B27FBE" w:rsidRDefault="00B27FBE" w:rsidP="00836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הערות </w:t>
      </w:r>
      <w:bookmarkStart w:id="410" w:name="_ETM_Q1_775404"/>
      <w:bookmarkStart w:id="411" w:name="_ETM_Q1_770900"/>
      <w:bookmarkStart w:id="412" w:name="_ETM_Q1_772902"/>
      <w:bookmarkStart w:id="413" w:name="_ETM_Q1_774901"/>
      <w:bookmarkStart w:id="414" w:name="_ETM_Q1_779903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>מטעם הי</w:t>
      </w:r>
      <w:r w:rsidR="00232A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232A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ץ המשפטי לו</w:t>
      </w:r>
      <w:r w:rsidR="001F37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</w:t>
      </w:r>
      <w:r w:rsidR="00232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5" w:name="_ETM_Q1_787651"/>
      <w:bookmarkEnd w:id="415"/>
      <w:r>
        <w:rPr>
          <w:rFonts w:hint="cs"/>
          <w:rtl/>
          <w:lang w:eastAsia="he-IL"/>
        </w:rPr>
        <w:t>ברשותך.</w:t>
      </w:r>
      <w:bookmarkStart w:id="416" w:name="_ETM_Q1_787655"/>
      <w:bookmarkStart w:id="417" w:name="ET_speaker_עוד_תומר_רוזנר_יועץ_משפ_51"/>
      <w:bookmarkEnd w:id="416"/>
      <w:r>
        <w:rPr>
          <w:rtl/>
        </w:rPr>
        <w:t xml:space="preserve">  </w:t>
      </w:r>
      <w:bookmarkStart w:id="418" w:name="_ETM_Q1_813401"/>
      <w:bookmarkEnd w:id="417"/>
      <w:bookmarkEnd w:id="418"/>
    </w:p>
    <w:p w14:paraId="6AEF231C" w14:textId="77777777" w:rsidR="00836481" w:rsidRDefault="00836481" w:rsidP="00836481">
      <w:pPr>
        <w:rPr>
          <w:rtl/>
          <w:lang w:eastAsia="he-IL"/>
        </w:rPr>
      </w:pPr>
    </w:p>
    <w:p w14:paraId="4CBF8645" w14:textId="39F518DD" w:rsidR="00B27FBE" w:rsidRDefault="00B27FBE" w:rsidP="00232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כמקובל </w:t>
      </w:r>
      <w:bookmarkStart w:id="419" w:name="_ETM_Q1_782468"/>
      <w:bookmarkStart w:id="420" w:name="_ETM_Q1_784652"/>
      <w:bookmarkEnd w:id="419"/>
      <w:bookmarkEnd w:id="420"/>
      <w:r>
        <w:rPr>
          <w:rFonts w:hint="cs"/>
          <w:rtl/>
          <w:lang w:eastAsia="he-IL"/>
        </w:rPr>
        <w:t xml:space="preserve">בהחלטות מסוג זה </w:t>
      </w:r>
      <w:r w:rsidR="00232A68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232A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1F379F">
        <w:rPr>
          <w:rFonts w:hint="cs"/>
          <w:rtl/>
          <w:lang w:eastAsia="he-IL"/>
        </w:rPr>
        <w:t>להכשיל</w:t>
      </w:r>
      <w:r>
        <w:rPr>
          <w:rFonts w:hint="cs"/>
          <w:rtl/>
          <w:lang w:eastAsia="he-IL"/>
        </w:rPr>
        <w:t xml:space="preserve"> </w:t>
      </w:r>
      <w:bookmarkStart w:id="421" w:name="_ETM_Q1_795905"/>
      <w:bookmarkEnd w:id="421"/>
      <w:r>
        <w:rPr>
          <w:rFonts w:hint="cs"/>
          <w:rtl/>
          <w:lang w:eastAsia="he-IL"/>
        </w:rPr>
        <w:t>את ה</w:t>
      </w:r>
      <w:r w:rsidR="00232A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בהחלטה </w:t>
      </w:r>
      <w:bookmarkStart w:id="422" w:name="_ETM_Q1_791902"/>
      <w:bookmarkEnd w:id="422"/>
      <w:r>
        <w:rPr>
          <w:rFonts w:hint="cs"/>
          <w:rtl/>
          <w:lang w:eastAsia="he-IL"/>
        </w:rPr>
        <w:t>פגומה, ביקשנו מהמוע</w:t>
      </w:r>
      <w:bookmarkStart w:id="423" w:name="_ETM_Q1_799156"/>
      <w:bookmarkEnd w:id="423"/>
      <w:r>
        <w:rPr>
          <w:rFonts w:hint="cs"/>
          <w:rtl/>
          <w:lang w:eastAsia="he-IL"/>
        </w:rPr>
        <w:t xml:space="preserve">מד למלא שאלון ניגוד עניינים </w:t>
      </w:r>
      <w:bookmarkStart w:id="424" w:name="_ETM_Q1_794097"/>
      <w:bookmarkStart w:id="425" w:name="_ETM_Q1_796401"/>
      <w:bookmarkStart w:id="426" w:name="_ETM_Q1_802401"/>
      <w:bookmarkEnd w:id="424"/>
      <w:bookmarkEnd w:id="425"/>
      <w:bookmarkEnd w:id="426"/>
      <w:r>
        <w:rPr>
          <w:rFonts w:hint="cs"/>
          <w:rtl/>
          <w:lang w:eastAsia="he-IL"/>
        </w:rPr>
        <w:t xml:space="preserve">שבו היה עליו לפרט את כל האינטרסים </w:t>
      </w:r>
      <w:bookmarkStart w:id="427" w:name="_ETM_Q1_798152"/>
      <w:bookmarkEnd w:id="427"/>
      <w:r>
        <w:rPr>
          <w:rFonts w:hint="cs"/>
          <w:rtl/>
          <w:lang w:eastAsia="he-IL"/>
        </w:rPr>
        <w:t>ש</w:t>
      </w:r>
      <w:r w:rsidR="00836481">
        <w:rPr>
          <w:rFonts w:hint="cs"/>
          <w:rtl/>
          <w:lang w:eastAsia="he-IL"/>
        </w:rPr>
        <w:t>המועמד</w:t>
      </w:r>
      <w:r>
        <w:rPr>
          <w:rFonts w:hint="cs"/>
          <w:rtl/>
          <w:lang w:eastAsia="he-IL"/>
        </w:rPr>
        <w:t xml:space="preserve"> מעורב בהם </w:t>
      </w:r>
      <w:bookmarkStart w:id="428" w:name="_ETM_Q1_805403"/>
      <w:bookmarkEnd w:id="428"/>
      <w:r>
        <w:rPr>
          <w:rFonts w:hint="cs"/>
          <w:rtl/>
          <w:lang w:eastAsia="he-IL"/>
        </w:rPr>
        <w:t>כדי לוודא שאין ניג</w:t>
      </w:r>
      <w:r w:rsidR="001F37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עניינים עקרוני במינוי</w:t>
      </w:r>
      <w:bookmarkStart w:id="429" w:name="_ETM_Q1_811654"/>
      <w:bookmarkEnd w:id="429"/>
      <w:r>
        <w:rPr>
          <w:rFonts w:hint="cs"/>
          <w:rtl/>
          <w:lang w:eastAsia="he-IL"/>
        </w:rPr>
        <w:t>ו</w:t>
      </w:r>
      <w:r w:rsidR="008364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אכן מהשאלון שהוא מילא</w:t>
      </w:r>
      <w:r w:rsidR="00232A68">
        <w:rPr>
          <w:rFonts w:hint="cs"/>
          <w:rtl/>
          <w:lang w:eastAsia="he-IL"/>
        </w:rPr>
        <w:t xml:space="preserve"> </w:t>
      </w:r>
      <w:r w:rsidR="00232A68">
        <w:rPr>
          <w:rtl/>
          <w:lang w:eastAsia="he-IL"/>
        </w:rPr>
        <w:t>–</w:t>
      </w:r>
      <w:r w:rsidR="00232A68">
        <w:rPr>
          <w:rFonts w:hint="cs"/>
          <w:rtl/>
          <w:lang w:eastAsia="he-IL"/>
        </w:rPr>
        <w:t xml:space="preserve"> ושאינו נמצא בפניכם מפאת סוגיית</w:t>
      </w:r>
      <w:r>
        <w:rPr>
          <w:rFonts w:hint="cs"/>
          <w:rtl/>
          <w:lang w:eastAsia="he-IL"/>
        </w:rPr>
        <w:t xml:space="preserve"> פרטיות</w:t>
      </w:r>
      <w:r w:rsidR="00232A68">
        <w:rPr>
          <w:rFonts w:hint="cs"/>
          <w:rtl/>
          <w:lang w:eastAsia="he-IL"/>
        </w:rPr>
        <w:t xml:space="preserve"> </w:t>
      </w:r>
      <w:r w:rsidR="00232A6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30" w:name="_ETM_Q1_816401"/>
      <w:bookmarkEnd w:id="430"/>
      <w:r>
        <w:rPr>
          <w:rFonts w:hint="cs"/>
          <w:rtl/>
          <w:lang w:eastAsia="he-IL"/>
        </w:rPr>
        <w:t>עלתה בעיה של ניגוד עניינים עקרוני</w:t>
      </w:r>
      <w:r w:rsidR="00232A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1" w:name="_ETM_Q1_823404"/>
      <w:bookmarkEnd w:id="431"/>
      <w:r w:rsidR="00232A68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כאשר </w:t>
      </w:r>
      <w:bookmarkStart w:id="432" w:name="_ETM_Q1_826401"/>
      <w:bookmarkEnd w:id="432"/>
      <w:r>
        <w:rPr>
          <w:rFonts w:hint="cs"/>
          <w:rtl/>
          <w:lang w:eastAsia="he-IL"/>
        </w:rPr>
        <w:t xml:space="preserve">יעלו בקרן עניינים שיש בהם עניין פרטני </w:t>
      </w:r>
      <w:bookmarkStart w:id="433" w:name="_ETM_Q1_821401"/>
      <w:bookmarkStart w:id="434" w:name="_ETM_Q1_823653"/>
      <w:bookmarkEnd w:id="433"/>
      <w:bookmarkEnd w:id="434"/>
      <w:r>
        <w:rPr>
          <w:rFonts w:hint="cs"/>
          <w:rtl/>
          <w:lang w:eastAsia="he-IL"/>
        </w:rPr>
        <w:t xml:space="preserve">לגופים שבהם </w:t>
      </w:r>
      <w:r w:rsidR="00232A6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</w:t>
      </w:r>
      <w:r w:rsidR="001F379F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רב המו</w:t>
      </w:r>
      <w:r w:rsidR="001F379F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>ד</w:t>
      </w:r>
      <w:r w:rsidR="00232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עיריית אשקלון</w:t>
      </w:r>
      <w:bookmarkStart w:id="435" w:name="_ETM_Q1_833401"/>
      <w:bookmarkEnd w:id="435"/>
      <w:r>
        <w:rPr>
          <w:rFonts w:hint="cs"/>
          <w:rtl/>
          <w:lang w:eastAsia="he-IL"/>
        </w:rPr>
        <w:t xml:space="preserve"> או איגוד הערים לאיכות סביבה, כמובן י</w:t>
      </w:r>
      <w:r w:rsidR="00232A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נקטו </w:t>
      </w:r>
      <w:bookmarkStart w:id="436" w:name="_ETM_Q1_829902"/>
      <w:bookmarkStart w:id="437" w:name="_ETM_Q1_833154"/>
      <w:bookmarkEnd w:id="436"/>
      <w:bookmarkEnd w:id="437"/>
      <w:r>
        <w:rPr>
          <w:rFonts w:hint="cs"/>
          <w:rtl/>
          <w:lang w:eastAsia="he-IL"/>
        </w:rPr>
        <w:t xml:space="preserve">הצעדים </w:t>
      </w:r>
      <w:bookmarkStart w:id="438" w:name="_ETM_Q1_835403"/>
      <w:bookmarkEnd w:id="438"/>
      <w:r>
        <w:rPr>
          <w:rFonts w:hint="cs"/>
          <w:rtl/>
          <w:lang w:eastAsia="he-IL"/>
        </w:rPr>
        <w:t>הנדרשים כדי למנוע חשש לני</w:t>
      </w:r>
      <w:bookmarkStart w:id="439" w:name="_ETM_Q1_839901"/>
      <w:bookmarkEnd w:id="439"/>
      <w:r>
        <w:rPr>
          <w:rFonts w:hint="cs"/>
          <w:rtl/>
          <w:lang w:eastAsia="he-IL"/>
        </w:rPr>
        <w:t>גוד עניינים</w:t>
      </w:r>
      <w:r w:rsidR="008364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F6E65A7" w14:textId="77777777" w:rsidR="00B27FBE" w:rsidRDefault="00B27FBE" w:rsidP="00B27FBE">
      <w:pPr>
        <w:rPr>
          <w:rtl/>
          <w:lang w:eastAsia="he-IL"/>
        </w:rPr>
      </w:pPr>
    </w:p>
    <w:p w14:paraId="2EB27E86" w14:textId="0AC7ABA2" w:rsidR="00B27FBE" w:rsidRDefault="00B27FBE" w:rsidP="00232A6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הערה שנייה </w:t>
      </w:r>
      <w:bookmarkStart w:id="440" w:name="_ETM_Q1_834646"/>
      <w:bookmarkStart w:id="441" w:name="_ETM_Q1_836903"/>
      <w:bookmarkEnd w:id="440"/>
      <w:bookmarkEnd w:id="441"/>
      <w:r>
        <w:rPr>
          <w:rFonts w:hint="cs"/>
          <w:rtl/>
          <w:lang w:eastAsia="he-IL"/>
        </w:rPr>
        <w:t xml:space="preserve">לגבי חובת הייצוג ההולם אנחנו מפנים את </w:t>
      </w:r>
      <w:bookmarkStart w:id="442" w:name="_ETM_Q1_847402"/>
      <w:bookmarkEnd w:id="442"/>
      <w:r>
        <w:rPr>
          <w:rFonts w:hint="cs"/>
          <w:rtl/>
          <w:lang w:eastAsia="he-IL"/>
        </w:rPr>
        <w:t xml:space="preserve">תשומת </w:t>
      </w:r>
      <w:bookmarkStart w:id="443" w:name="_ETM_Q1_848653"/>
      <w:bookmarkEnd w:id="443"/>
      <w:r>
        <w:rPr>
          <w:rFonts w:hint="cs"/>
          <w:rtl/>
          <w:lang w:eastAsia="he-IL"/>
        </w:rPr>
        <w:t xml:space="preserve">הלב של השרה לעובדה שבמצב הנוכחי </w:t>
      </w:r>
      <w:bookmarkStart w:id="444" w:name="_ETM_Q1_844152"/>
      <w:bookmarkStart w:id="445" w:name="_ETM_Q1_846401"/>
      <w:bookmarkEnd w:id="444"/>
      <w:bookmarkEnd w:id="445"/>
      <w:r>
        <w:rPr>
          <w:rFonts w:hint="cs"/>
          <w:rtl/>
          <w:lang w:eastAsia="he-IL"/>
        </w:rPr>
        <w:t xml:space="preserve">כל חברי הקרן </w:t>
      </w:r>
      <w:bookmarkStart w:id="446" w:name="_ETM_Q1_850903"/>
      <w:bookmarkStart w:id="447" w:name="_ETM_Q1_853651"/>
      <w:bookmarkStart w:id="448" w:name="_ETM_Q1_851652"/>
      <w:bookmarkEnd w:id="446"/>
      <w:bookmarkEnd w:id="447"/>
      <w:bookmarkEnd w:id="448"/>
      <w:r>
        <w:rPr>
          <w:rFonts w:hint="cs"/>
          <w:rtl/>
          <w:lang w:eastAsia="he-IL"/>
        </w:rPr>
        <w:t xml:space="preserve">נמנים על מגדר אחד. </w:t>
      </w:r>
    </w:p>
    <w:p w14:paraId="74709BF6" w14:textId="77777777" w:rsidR="00B27FBE" w:rsidRDefault="00B27FBE" w:rsidP="00232A68">
      <w:pPr>
        <w:ind w:firstLine="0"/>
        <w:rPr>
          <w:rtl/>
          <w:lang w:eastAsia="he-IL"/>
        </w:rPr>
      </w:pPr>
    </w:p>
    <w:p w14:paraId="15B03CC2" w14:textId="672611F8" w:rsidR="00B27FBE" w:rsidRDefault="00B27FBE" w:rsidP="00B27FBE">
      <w:pPr>
        <w:pStyle w:val="a4"/>
        <w:keepNext/>
        <w:rPr>
          <w:rtl/>
        </w:rPr>
      </w:pPr>
      <w:bookmarkStart w:id="449" w:name="ET_speaker_עוד_רעות_בינג__52"/>
      <w:r w:rsidRPr="00B27FBE">
        <w:rPr>
          <w:rStyle w:val="TagStyle"/>
          <w:rtl/>
        </w:rPr>
        <w:t xml:space="preserve"> &lt;&lt; דובר &gt;&gt; </w:t>
      </w:r>
      <w:r>
        <w:rPr>
          <w:rtl/>
        </w:rPr>
        <w:t xml:space="preserve"> 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27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14:paraId="12F6BE72" w14:textId="77777777" w:rsidR="00B27FBE" w:rsidRDefault="00B27FBE" w:rsidP="00B27FBE">
      <w:pPr>
        <w:pStyle w:val="KeepWithNext"/>
        <w:rPr>
          <w:rtl/>
          <w:lang w:eastAsia="he-IL"/>
        </w:rPr>
      </w:pPr>
    </w:p>
    <w:p w14:paraId="0C0F4095" w14:textId="24BA66BD" w:rsidR="00B27FBE" w:rsidRDefault="00B27FBE" w:rsidP="00B27FBE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כמעט.</w:t>
      </w:r>
    </w:p>
    <w:p w14:paraId="203311FA" w14:textId="77777777" w:rsidR="00232A68" w:rsidRDefault="00232A68" w:rsidP="00232A68">
      <w:pPr>
        <w:rPr>
          <w:rtl/>
          <w:lang w:eastAsia="he-IL"/>
        </w:rPr>
      </w:pPr>
      <w:bookmarkStart w:id="450" w:name="_ETM_Q1_849650"/>
      <w:bookmarkStart w:id="451" w:name="_ETM_Q1_850151"/>
      <w:bookmarkStart w:id="452" w:name="_ETM_Q1_851159"/>
      <w:bookmarkEnd w:id="450"/>
      <w:bookmarkEnd w:id="451"/>
      <w:bookmarkEnd w:id="452"/>
    </w:p>
    <w:p w14:paraId="1AE1FCE3" w14:textId="1E2763EF" w:rsidR="00232A68" w:rsidRDefault="00232A68" w:rsidP="00232A68">
      <w:pPr>
        <w:pStyle w:val="a4"/>
        <w:keepNext/>
        <w:rPr>
          <w:rtl/>
        </w:rPr>
      </w:pPr>
      <w:bookmarkStart w:id="453" w:name="ET_speaker_כפיר_יעקב_55"/>
      <w:r w:rsidRPr="00232A68">
        <w:rPr>
          <w:rStyle w:val="TagStyle"/>
          <w:rtl/>
        </w:rPr>
        <w:t xml:space="preserve"> &lt;&lt; דובר &gt;&gt; </w:t>
      </w:r>
      <w:r>
        <w:rPr>
          <w:rtl/>
        </w:rPr>
        <w:t>כפיר יעקב:</w:t>
      </w:r>
      <w:r w:rsidRPr="002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14:paraId="60164E7F" w14:textId="77777777" w:rsidR="00232A68" w:rsidRDefault="00232A68" w:rsidP="00232A68">
      <w:pPr>
        <w:pStyle w:val="KeepWithNext"/>
        <w:rPr>
          <w:rtl/>
          <w:lang w:eastAsia="he-IL"/>
        </w:rPr>
      </w:pPr>
    </w:p>
    <w:p w14:paraId="2466F85F" w14:textId="77777777" w:rsidR="00836481" w:rsidRDefault="00B27FBE" w:rsidP="00836481">
      <w:pPr>
        <w:rPr>
          <w:rtl/>
          <w:lang w:eastAsia="he-IL"/>
        </w:rPr>
      </w:pPr>
      <w:bookmarkStart w:id="454" w:name="_ETM_Q1_851402"/>
      <w:bookmarkStart w:id="455" w:name="_ETM_Q1_855903"/>
      <w:bookmarkStart w:id="456" w:name="_ETM_Q1_860405"/>
      <w:bookmarkStart w:id="457" w:name="_ETM_Q1_853905"/>
      <w:bookmarkStart w:id="458" w:name="_ETM_Q1_865655"/>
      <w:bookmarkStart w:id="459" w:name="_ETM_Q1_860902"/>
      <w:bookmarkStart w:id="460" w:name="_ETM_Q1_856153"/>
      <w:bookmarkStart w:id="461" w:name="_ETM_Q1_851409"/>
      <w:bookmarkStart w:id="462" w:name="_ETM_Q1_847156"/>
      <w:bookmarkStart w:id="463" w:name="_ETM_Q1_856402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>למעט אחת.</w:t>
      </w:r>
    </w:p>
    <w:p w14:paraId="0483B0AA" w14:textId="77777777" w:rsidR="00232A68" w:rsidRDefault="00232A68" w:rsidP="00232A68">
      <w:pPr>
        <w:rPr>
          <w:rtl/>
          <w:lang w:eastAsia="he-IL"/>
        </w:rPr>
      </w:pPr>
      <w:bookmarkStart w:id="464" w:name="_ETM_Q1_850155"/>
      <w:bookmarkEnd w:id="464"/>
    </w:p>
    <w:p w14:paraId="34E67044" w14:textId="610C4350" w:rsidR="00232A68" w:rsidRDefault="00232A68" w:rsidP="00232A68">
      <w:pPr>
        <w:pStyle w:val="a4"/>
        <w:keepNext/>
        <w:rPr>
          <w:rtl/>
        </w:rPr>
      </w:pPr>
      <w:bookmarkStart w:id="465" w:name="ET_speaker_6359_56"/>
      <w:r w:rsidRPr="00232A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2A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16300877" w14:textId="77777777" w:rsidR="00232A68" w:rsidRDefault="00232A68" w:rsidP="00232A68">
      <w:pPr>
        <w:pStyle w:val="KeepWithNext"/>
        <w:rPr>
          <w:rtl/>
          <w:lang w:eastAsia="he-IL"/>
        </w:rPr>
      </w:pPr>
    </w:p>
    <w:p w14:paraId="501EBC38" w14:textId="7AA9A1D7" w:rsidR="009B6657" w:rsidRDefault="00B27FBE" w:rsidP="00777369">
      <w:pPr>
        <w:rPr>
          <w:rtl/>
          <w:lang w:eastAsia="he-IL"/>
        </w:rPr>
      </w:pPr>
      <w:bookmarkStart w:id="466" w:name="_ETM_Q1_850655"/>
      <w:bookmarkStart w:id="467" w:name="_ETM_Q1_851152"/>
      <w:bookmarkEnd w:id="466"/>
      <w:bookmarkEnd w:id="467"/>
      <w:r>
        <w:rPr>
          <w:rFonts w:hint="cs"/>
          <w:rtl/>
          <w:lang w:eastAsia="he-IL"/>
        </w:rPr>
        <w:t>למה לא היה מועמד איש</w:t>
      </w:r>
      <w:bookmarkStart w:id="468" w:name="_ETM_Q1_864407"/>
      <w:bookmarkStart w:id="469" w:name="_ETM_Q1_860402"/>
      <w:bookmarkStart w:id="470" w:name="_ETM_Q1_18446744073704552"/>
      <w:bookmarkStart w:id="471" w:name="_ETM_Q1_1906"/>
      <w:bookmarkStart w:id="472" w:name="_ETM_Q1_863151"/>
      <w:bookmarkStart w:id="473" w:name="_ETM_Q1_858098"/>
      <w:bookmarkStart w:id="474" w:name="_ETM_Q1_860411"/>
      <w:bookmarkStart w:id="475" w:name="_ETM_Q1_863152"/>
      <w:bookmarkStart w:id="476" w:name="_ETM_Q1_863659"/>
      <w:bookmarkStart w:id="477" w:name="_ETM_Q1_864651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r w:rsidR="00836481">
        <w:rPr>
          <w:rFonts w:hint="cs"/>
          <w:rtl/>
          <w:lang w:eastAsia="he-IL"/>
        </w:rPr>
        <w:t xml:space="preserve">ה? </w:t>
      </w:r>
      <w:bookmarkStart w:id="478" w:name="_ETM_Q1_865152"/>
      <w:bookmarkStart w:id="479" w:name="_ETM_Q1_868153"/>
      <w:bookmarkEnd w:id="478"/>
      <w:bookmarkEnd w:id="479"/>
      <w:r w:rsidR="00FA29DB">
        <w:rPr>
          <w:rFonts w:hint="cs"/>
          <w:rtl/>
        </w:rPr>
        <w:t xml:space="preserve"> - - -</w:t>
      </w:r>
      <w:r w:rsidR="00CB5A5B">
        <w:rPr>
          <w:rFonts w:hint="cs"/>
          <w:rtl/>
        </w:rPr>
        <w:t xml:space="preserve"> </w:t>
      </w:r>
    </w:p>
    <w:p w14:paraId="0B99D34F" w14:textId="77777777" w:rsidR="00CB5A5B" w:rsidRDefault="00CB5A5B" w:rsidP="00CB5A5B">
      <w:pPr>
        <w:rPr>
          <w:rtl/>
        </w:rPr>
      </w:pPr>
    </w:p>
    <w:p w14:paraId="3312857C" w14:textId="05AD6BFE" w:rsidR="00CB5A5B" w:rsidRDefault="00CB5A5B" w:rsidP="00CB5A5B">
      <w:pPr>
        <w:pStyle w:val="af6"/>
        <w:keepNext/>
        <w:rPr>
          <w:rtl/>
        </w:rPr>
      </w:pPr>
      <w:bookmarkStart w:id="480" w:name="ET_yor_5069_58"/>
      <w:r w:rsidRPr="00CB5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A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1D6D5E63" w14:textId="77777777" w:rsidR="00CB5A5B" w:rsidRDefault="00CB5A5B" w:rsidP="00CB5A5B">
      <w:pPr>
        <w:pStyle w:val="KeepWithNext"/>
        <w:rPr>
          <w:rtl/>
        </w:rPr>
      </w:pPr>
    </w:p>
    <w:p w14:paraId="34E85261" w14:textId="21AB4700" w:rsidR="00CB5A5B" w:rsidRDefault="00CB5A5B" w:rsidP="00777369">
      <w:pPr>
        <w:ind w:firstLine="0"/>
        <w:rPr>
          <w:rtl/>
        </w:rPr>
      </w:pPr>
      <w:r>
        <w:rPr>
          <w:rFonts w:hint="cs"/>
          <w:rtl/>
        </w:rPr>
        <w:t xml:space="preserve"> אני לא הייתי מודע לז</w:t>
      </w:r>
      <w:bookmarkStart w:id="481" w:name="_ETM_Q1_867402"/>
      <w:bookmarkStart w:id="482" w:name="_ETM_Q1_869902"/>
      <w:bookmarkStart w:id="483" w:name="_ETM_Q1_873652"/>
      <w:bookmarkEnd w:id="481"/>
      <w:bookmarkEnd w:id="482"/>
      <w:bookmarkEnd w:id="483"/>
      <w:r w:rsidR="00777369">
        <w:rPr>
          <w:rFonts w:hint="cs"/>
          <w:rtl/>
        </w:rPr>
        <w:t>ה,</w:t>
      </w:r>
      <w:r>
        <w:rPr>
          <w:rFonts w:hint="cs"/>
          <w:rtl/>
        </w:rPr>
        <w:t xml:space="preserve"> אני חושב שזה דבר לגיט</w:t>
      </w:r>
      <w:bookmarkStart w:id="484" w:name="_ETM_Q1_880156"/>
      <w:bookmarkEnd w:id="484"/>
      <w:r>
        <w:rPr>
          <w:rFonts w:hint="cs"/>
          <w:rtl/>
        </w:rPr>
        <w:t xml:space="preserve">ימי לשאול </w:t>
      </w:r>
      <w:bookmarkStart w:id="485" w:name="_ETM_Q1_880159"/>
      <w:bookmarkEnd w:id="485"/>
      <w:r>
        <w:rPr>
          <w:rFonts w:hint="cs"/>
          <w:rtl/>
        </w:rPr>
        <w:t xml:space="preserve"> אבל אני לא מציע כרגע</w:t>
      </w:r>
      <w:r w:rsidR="00777369">
        <w:rPr>
          <w:rFonts w:hint="cs"/>
          <w:rtl/>
        </w:rPr>
        <w:t xml:space="preserve"> שנתרכז בזה.</w:t>
      </w:r>
      <w:r>
        <w:rPr>
          <w:rFonts w:hint="cs"/>
          <w:rtl/>
        </w:rPr>
        <w:t xml:space="preserve"> </w:t>
      </w:r>
    </w:p>
    <w:p w14:paraId="4C8D8828" w14:textId="77777777" w:rsidR="00CB5A5B" w:rsidRDefault="00CB5A5B" w:rsidP="00FA29DB">
      <w:pPr>
        <w:ind w:firstLine="0"/>
        <w:rPr>
          <w:rtl/>
        </w:rPr>
      </w:pPr>
    </w:p>
    <w:p w14:paraId="502BEFEC" w14:textId="02F36A59" w:rsidR="00CB5A5B" w:rsidRDefault="00CB5A5B" w:rsidP="00CB5A5B">
      <w:pPr>
        <w:pStyle w:val="a4"/>
        <w:keepNext/>
        <w:rPr>
          <w:rtl/>
        </w:rPr>
      </w:pPr>
      <w:bookmarkStart w:id="486" w:name="ET_speaker_עוד_תומר_רוזנר_יועץ_משפ_59"/>
      <w:r w:rsidRPr="00CB5A5B">
        <w:rPr>
          <w:rStyle w:val="TagStyle"/>
          <w:rtl/>
        </w:rPr>
        <w:t xml:space="preserve"> &lt;&lt; דובר &gt;&gt; </w:t>
      </w:r>
      <w:r>
        <w:rPr>
          <w:rtl/>
        </w:rPr>
        <w:t xml:space="preserve"> 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5A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55E804E7" w14:textId="77777777" w:rsidR="00CB5A5B" w:rsidRDefault="00CB5A5B" w:rsidP="00CB5A5B">
      <w:pPr>
        <w:pStyle w:val="KeepWithNext"/>
        <w:rPr>
          <w:rtl/>
        </w:rPr>
      </w:pPr>
    </w:p>
    <w:p w14:paraId="498916B3" w14:textId="4B6307E5" w:rsidR="00CB5A5B" w:rsidRDefault="00CB5A5B" w:rsidP="00FA29DB">
      <w:pPr>
        <w:rPr>
          <w:rtl/>
        </w:rPr>
      </w:pPr>
      <w:r>
        <w:rPr>
          <w:rFonts w:hint="cs"/>
          <w:rtl/>
        </w:rPr>
        <w:t>לא</w:t>
      </w:r>
      <w:r w:rsidR="00777369">
        <w:rPr>
          <w:rFonts w:hint="cs"/>
          <w:rtl/>
        </w:rPr>
        <w:t>,</w:t>
      </w:r>
      <w:r>
        <w:rPr>
          <w:rFonts w:hint="cs"/>
          <w:rtl/>
        </w:rPr>
        <w:t xml:space="preserve"> אבל שרה יכולה לפעול</w:t>
      </w:r>
      <w:bookmarkStart w:id="487" w:name="_ETM_Q1_873159"/>
      <w:bookmarkStart w:id="488" w:name="_ETM_Q1_880101"/>
      <w:bookmarkStart w:id="489" w:name="_ETM_Q1_882401"/>
      <w:bookmarkStart w:id="490" w:name="_ETM_Q1_882902"/>
      <w:bookmarkStart w:id="491" w:name="_ETM_Q1_881151"/>
      <w:bookmarkStart w:id="492" w:name="_ETM_Q1_880157"/>
      <w:bookmarkEnd w:id="487"/>
      <w:bookmarkEnd w:id="488"/>
      <w:bookmarkEnd w:id="489"/>
      <w:bookmarkEnd w:id="490"/>
      <w:bookmarkEnd w:id="491"/>
      <w:bookmarkEnd w:id="492"/>
      <w:r>
        <w:rPr>
          <w:rFonts w:hint="cs"/>
          <w:rtl/>
        </w:rPr>
        <w:t xml:space="preserve"> לשינוי המצב הזה</w:t>
      </w:r>
      <w:bookmarkStart w:id="493" w:name="_ETM_Q1_884651"/>
      <w:bookmarkEnd w:id="493"/>
      <w:r>
        <w:rPr>
          <w:rFonts w:hint="cs"/>
          <w:rtl/>
        </w:rPr>
        <w:t xml:space="preserve"> </w:t>
      </w:r>
      <w:bookmarkStart w:id="494" w:name="_ETM_Q1_885655"/>
      <w:bookmarkEnd w:id="494"/>
      <w:r>
        <w:rPr>
          <w:rFonts w:hint="cs"/>
          <w:rtl/>
        </w:rPr>
        <w:t>ב</w:t>
      </w:r>
      <w:r w:rsidR="00FA29DB">
        <w:rPr>
          <w:rFonts w:hint="cs"/>
          <w:rtl/>
        </w:rPr>
        <w:t xml:space="preserve">בחירת </w:t>
      </w:r>
      <w:bookmarkStart w:id="495" w:name="_ETM_Q1_886902"/>
      <w:bookmarkEnd w:id="495"/>
      <w:r>
        <w:rPr>
          <w:rFonts w:hint="cs"/>
          <w:rtl/>
        </w:rPr>
        <w:t>נציגי</w:t>
      </w:r>
      <w:r w:rsidR="00FA29DB">
        <w:rPr>
          <w:rFonts w:hint="cs"/>
          <w:rtl/>
        </w:rPr>
        <w:t>ם</w:t>
      </w:r>
      <w:r w:rsidR="00777369">
        <w:rPr>
          <w:rFonts w:hint="cs"/>
          <w:rtl/>
        </w:rPr>
        <w:t xml:space="preserve"> </w:t>
      </w:r>
      <w:r>
        <w:rPr>
          <w:rFonts w:hint="cs"/>
          <w:rtl/>
        </w:rPr>
        <w:t>אחרים</w:t>
      </w:r>
      <w:r w:rsidR="00FA29DB">
        <w:rPr>
          <w:rFonts w:hint="cs"/>
          <w:rtl/>
        </w:rPr>
        <w:t>, זה בסמכותה וראוי שכך היא תעשה.</w:t>
      </w:r>
      <w:bookmarkStart w:id="496" w:name="_ETM_Q1_887904"/>
      <w:bookmarkStart w:id="497" w:name="_ETM_Q1_902151"/>
      <w:bookmarkStart w:id="498" w:name="_ETM_Q1_887401"/>
      <w:bookmarkStart w:id="499" w:name="_ETM_Q1_882655"/>
      <w:bookmarkStart w:id="500" w:name="_ETM_Q1_877902"/>
      <w:bookmarkEnd w:id="496"/>
      <w:bookmarkEnd w:id="497"/>
      <w:bookmarkEnd w:id="498"/>
      <w:bookmarkEnd w:id="499"/>
      <w:bookmarkEnd w:id="500"/>
      <w:r>
        <w:rPr>
          <w:rFonts w:hint="cs"/>
          <w:rtl/>
        </w:rPr>
        <w:t xml:space="preserve"> </w:t>
      </w:r>
      <w:bookmarkStart w:id="501" w:name="_ETM_Q1_890652"/>
      <w:bookmarkEnd w:id="501"/>
    </w:p>
    <w:p w14:paraId="1AB374E1" w14:textId="77777777" w:rsidR="00CB5A5B" w:rsidRDefault="00CB5A5B" w:rsidP="00CB5A5B">
      <w:pPr>
        <w:rPr>
          <w:rtl/>
        </w:rPr>
      </w:pPr>
    </w:p>
    <w:p w14:paraId="5B388D9A" w14:textId="7F83409D" w:rsidR="00CB5A5B" w:rsidRDefault="00CB5A5B" w:rsidP="00FA29DB">
      <w:pPr>
        <w:rPr>
          <w:rtl/>
        </w:rPr>
      </w:pPr>
      <w:r>
        <w:rPr>
          <w:rFonts w:hint="cs"/>
          <w:rtl/>
        </w:rPr>
        <w:t>הערה שלישית</w:t>
      </w:r>
      <w:r w:rsidR="00FA29DB">
        <w:rPr>
          <w:rFonts w:hint="cs"/>
          <w:rtl/>
        </w:rPr>
        <w:t xml:space="preserve"> </w:t>
      </w:r>
      <w:r w:rsidR="00FA29DB">
        <w:rPr>
          <w:rtl/>
        </w:rPr>
        <w:t>–</w:t>
      </w:r>
      <w:r w:rsidR="00FA29DB">
        <w:rPr>
          <w:rFonts w:hint="cs"/>
          <w:rtl/>
        </w:rPr>
        <w:t xml:space="preserve"> </w:t>
      </w:r>
      <w:bookmarkStart w:id="502" w:name="_ETM_Q1_885652"/>
      <w:bookmarkStart w:id="503" w:name="_ETM_Q1_887194"/>
      <w:bookmarkStart w:id="504" w:name="_ETM_Q1_903654"/>
      <w:bookmarkEnd w:id="502"/>
      <w:bookmarkEnd w:id="503"/>
      <w:bookmarkEnd w:id="504"/>
      <w:r>
        <w:rPr>
          <w:rFonts w:hint="cs"/>
          <w:rtl/>
        </w:rPr>
        <w:t xml:space="preserve">כמקובל במקרים אלה </w:t>
      </w:r>
      <w:bookmarkStart w:id="505" w:name="_ETM_Q1_895403"/>
      <w:bookmarkEnd w:id="505"/>
      <w:r>
        <w:rPr>
          <w:rFonts w:hint="cs"/>
          <w:rtl/>
        </w:rPr>
        <w:t>ובהחלטות קודמות</w:t>
      </w:r>
      <w:r w:rsidR="00777369">
        <w:rPr>
          <w:rFonts w:hint="cs"/>
          <w:rtl/>
        </w:rPr>
        <w:t>,</w:t>
      </w:r>
      <w:r>
        <w:rPr>
          <w:rFonts w:hint="cs"/>
          <w:rtl/>
        </w:rPr>
        <w:t xml:space="preserve"> אנחנו מציעים לו</w:t>
      </w:r>
      <w:r w:rsidR="001F379F">
        <w:rPr>
          <w:rFonts w:hint="cs"/>
          <w:rtl/>
        </w:rPr>
        <w:t>ו</w:t>
      </w:r>
      <w:r>
        <w:rPr>
          <w:rFonts w:hint="cs"/>
          <w:rtl/>
        </w:rPr>
        <w:t xml:space="preserve">עדה לקצוב את </w:t>
      </w:r>
      <w:bookmarkStart w:id="506" w:name="_ETM_Q1_902402"/>
      <w:bookmarkEnd w:id="506"/>
      <w:r>
        <w:rPr>
          <w:rFonts w:hint="cs"/>
          <w:rtl/>
        </w:rPr>
        <w:t>כהונתו של המו</w:t>
      </w:r>
      <w:r w:rsidR="001F379F">
        <w:rPr>
          <w:rFonts w:hint="cs"/>
          <w:rtl/>
        </w:rPr>
        <w:t>עמ</w:t>
      </w:r>
      <w:r>
        <w:rPr>
          <w:rFonts w:hint="cs"/>
          <w:rtl/>
        </w:rPr>
        <w:t xml:space="preserve">ד כך שהיא תסתיים </w:t>
      </w:r>
      <w:r w:rsidR="00FA29DB">
        <w:rPr>
          <w:rFonts w:hint="cs"/>
          <w:rtl/>
        </w:rPr>
        <w:t>ב</w:t>
      </w:r>
      <w:r>
        <w:rPr>
          <w:rFonts w:hint="cs"/>
          <w:rtl/>
        </w:rPr>
        <w:t>תו</w:t>
      </w:r>
      <w:r w:rsidR="00FA29D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A29DB">
        <w:rPr>
          <w:rFonts w:hint="cs"/>
          <w:rtl/>
        </w:rPr>
        <w:t>חמש</w:t>
      </w:r>
      <w:r>
        <w:rPr>
          <w:rFonts w:hint="cs"/>
          <w:rtl/>
        </w:rPr>
        <w:t xml:space="preserve"> שנים </w:t>
      </w:r>
      <w:bookmarkStart w:id="507" w:name="_ETM_Q1_897013"/>
      <w:bookmarkStart w:id="508" w:name="_ETM_Q1_899013"/>
      <w:bookmarkEnd w:id="507"/>
      <w:bookmarkEnd w:id="508"/>
      <w:r>
        <w:rPr>
          <w:rFonts w:hint="cs"/>
          <w:rtl/>
        </w:rPr>
        <w:t xml:space="preserve">או במצב שבו יפרוש </w:t>
      </w:r>
      <w:bookmarkStart w:id="509" w:name="_ETM_Q1_906406"/>
      <w:bookmarkEnd w:id="509"/>
      <w:r>
        <w:rPr>
          <w:rFonts w:hint="cs"/>
          <w:rtl/>
        </w:rPr>
        <w:t>מתפקידו הציבורי כראש העירייה</w:t>
      </w:r>
      <w:bookmarkStart w:id="510" w:name="_ETM_Q1_912173"/>
      <w:bookmarkEnd w:id="510"/>
      <w:r w:rsidR="00777369">
        <w:rPr>
          <w:rFonts w:hint="cs"/>
          <w:rtl/>
        </w:rPr>
        <w:t>.</w:t>
      </w:r>
      <w:r>
        <w:rPr>
          <w:rFonts w:hint="cs"/>
          <w:rtl/>
        </w:rPr>
        <w:t xml:space="preserve"> היו </w:t>
      </w:r>
      <w:r w:rsidR="00FA29DB">
        <w:rPr>
          <w:rFonts w:hint="cs"/>
          <w:rtl/>
        </w:rPr>
        <w:t xml:space="preserve">לנו </w:t>
      </w:r>
      <w:bookmarkStart w:id="511" w:name="_ETM_Q1_912405"/>
      <w:bookmarkEnd w:id="511"/>
      <w:r>
        <w:rPr>
          <w:rFonts w:hint="cs"/>
          <w:rtl/>
        </w:rPr>
        <w:t xml:space="preserve">מקרים בעבר שאנשים שמונו מתוקף תפקידם </w:t>
      </w:r>
      <w:bookmarkStart w:id="512" w:name="_ETM_Q1_909901"/>
      <w:bookmarkStart w:id="513" w:name="_ETM_Q1_912407"/>
      <w:bookmarkStart w:id="514" w:name="_ETM_Q1_915157"/>
      <w:bookmarkEnd w:id="512"/>
      <w:bookmarkEnd w:id="513"/>
      <w:bookmarkEnd w:id="514"/>
      <w:r>
        <w:rPr>
          <w:rFonts w:hint="cs"/>
          <w:rtl/>
        </w:rPr>
        <w:t xml:space="preserve">הפסיקו לכהן באותו </w:t>
      </w:r>
      <w:bookmarkStart w:id="515" w:name="_ETM_Q1_917401"/>
      <w:bookmarkEnd w:id="515"/>
      <w:r>
        <w:rPr>
          <w:rFonts w:hint="cs"/>
          <w:rtl/>
        </w:rPr>
        <w:t>תפקיד ולמרות זאת המשיכו לכהן זמן רב</w:t>
      </w:r>
      <w:r w:rsidR="00777369">
        <w:rPr>
          <w:rFonts w:hint="cs"/>
          <w:rtl/>
        </w:rPr>
        <w:t>.</w:t>
      </w:r>
      <w:r>
        <w:rPr>
          <w:rFonts w:hint="cs"/>
          <w:rtl/>
        </w:rPr>
        <w:t xml:space="preserve"> לכן </w:t>
      </w:r>
      <w:bookmarkStart w:id="516" w:name="_ETM_Q1_912278"/>
      <w:bookmarkStart w:id="517" w:name="_ETM_Q1_914403"/>
      <w:bookmarkEnd w:id="516"/>
      <w:bookmarkEnd w:id="517"/>
      <w:r>
        <w:rPr>
          <w:rFonts w:hint="cs"/>
          <w:rtl/>
        </w:rPr>
        <w:t>אנחנו מציעים לו</w:t>
      </w:r>
      <w:r w:rsidR="001F379F">
        <w:rPr>
          <w:rFonts w:hint="cs"/>
          <w:rtl/>
        </w:rPr>
        <w:t>ו</w:t>
      </w:r>
      <w:r>
        <w:rPr>
          <w:rFonts w:hint="cs"/>
          <w:rtl/>
        </w:rPr>
        <w:t>עדה לכל</w:t>
      </w:r>
      <w:bookmarkStart w:id="518" w:name="_ETM_Q1_923151"/>
      <w:bookmarkStart w:id="519" w:name="_ETM_Q1_924653"/>
      <w:bookmarkEnd w:id="518"/>
      <w:bookmarkEnd w:id="519"/>
      <w:r>
        <w:rPr>
          <w:rFonts w:hint="cs"/>
          <w:rtl/>
        </w:rPr>
        <w:t>ול בהמלצתה את קצ</w:t>
      </w:r>
      <w:r w:rsidR="00FA29DB">
        <w:rPr>
          <w:rFonts w:hint="cs"/>
          <w:rtl/>
        </w:rPr>
        <w:t>י</w:t>
      </w:r>
      <w:r>
        <w:rPr>
          <w:rFonts w:hint="cs"/>
          <w:rtl/>
        </w:rPr>
        <w:t xml:space="preserve">בת הכהונה כך שהיא </w:t>
      </w:r>
      <w:r w:rsidR="001F379F">
        <w:rPr>
          <w:rFonts w:hint="cs"/>
          <w:rtl/>
        </w:rPr>
        <w:t>תהיה</w:t>
      </w:r>
      <w:r>
        <w:rPr>
          <w:rFonts w:hint="cs"/>
          <w:rtl/>
        </w:rPr>
        <w:t xml:space="preserve"> ל</w:t>
      </w:r>
      <w:r w:rsidR="00FA29DB">
        <w:rPr>
          <w:rFonts w:hint="cs"/>
          <w:rtl/>
        </w:rPr>
        <w:t xml:space="preserve">חמש </w:t>
      </w:r>
      <w:r>
        <w:rPr>
          <w:rFonts w:hint="cs"/>
          <w:rtl/>
        </w:rPr>
        <w:t xml:space="preserve">שנים </w:t>
      </w:r>
      <w:bookmarkStart w:id="520" w:name="_ETM_Q1_919200"/>
      <w:bookmarkStart w:id="521" w:name="_ETM_Q1_921200"/>
      <w:bookmarkEnd w:id="520"/>
      <w:bookmarkEnd w:id="521"/>
      <w:r>
        <w:rPr>
          <w:rFonts w:hint="cs"/>
          <w:rtl/>
        </w:rPr>
        <w:t>או ע</w:t>
      </w:r>
      <w:bookmarkStart w:id="522" w:name="_ETM_Q1_923403"/>
      <w:bookmarkEnd w:id="522"/>
      <w:r>
        <w:rPr>
          <w:rFonts w:hint="cs"/>
          <w:rtl/>
        </w:rPr>
        <w:t>ד תום התפקיד לפי המוקדם</w:t>
      </w:r>
      <w:bookmarkStart w:id="523" w:name="_ETM_Q1_929900"/>
      <w:bookmarkEnd w:id="523"/>
      <w:r w:rsidR="00FA29DB">
        <w:rPr>
          <w:rFonts w:hint="cs"/>
          <w:rtl/>
        </w:rPr>
        <w:t xml:space="preserve"> מביניהם</w:t>
      </w:r>
      <w:r>
        <w:rPr>
          <w:rFonts w:hint="cs"/>
          <w:rtl/>
        </w:rPr>
        <w:t>.</w:t>
      </w:r>
    </w:p>
    <w:p w14:paraId="20AA50DD" w14:textId="77777777" w:rsidR="00CB5A5B" w:rsidRDefault="00CB5A5B" w:rsidP="00FA29DB">
      <w:pPr>
        <w:ind w:firstLine="0"/>
        <w:rPr>
          <w:rtl/>
        </w:rPr>
      </w:pPr>
    </w:p>
    <w:p w14:paraId="5DA8C476" w14:textId="0B1ED156" w:rsidR="00CB5A5B" w:rsidRDefault="00CB5A5B" w:rsidP="00CB5A5B">
      <w:pPr>
        <w:pStyle w:val="af6"/>
        <w:keepNext/>
        <w:rPr>
          <w:rtl/>
        </w:rPr>
      </w:pPr>
      <w:bookmarkStart w:id="524" w:name="ET_yor_5069_64"/>
      <w:r w:rsidRPr="00CB5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A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60AFE35B" w14:textId="77777777" w:rsidR="00CB5A5B" w:rsidRDefault="00CB5A5B" w:rsidP="00CB5A5B">
      <w:pPr>
        <w:pStyle w:val="KeepWithNext"/>
        <w:rPr>
          <w:rtl/>
        </w:rPr>
      </w:pPr>
    </w:p>
    <w:p w14:paraId="660A38B9" w14:textId="2361DC1F" w:rsidR="00CB5A5B" w:rsidRDefault="00CB5A5B" w:rsidP="00CB5A5B">
      <w:pPr>
        <w:rPr>
          <w:rtl/>
        </w:rPr>
      </w:pPr>
      <w:r>
        <w:rPr>
          <w:rFonts w:hint="cs"/>
          <w:rtl/>
        </w:rPr>
        <w:t xml:space="preserve">אם כך אני מעלה להצבעה. </w:t>
      </w:r>
    </w:p>
    <w:p w14:paraId="339900DA" w14:textId="77777777" w:rsidR="00CB5A5B" w:rsidRDefault="00CB5A5B" w:rsidP="00CB5A5B">
      <w:pPr>
        <w:rPr>
          <w:rtl/>
        </w:rPr>
      </w:pPr>
      <w:bookmarkStart w:id="525" w:name="_ETM_Q1_925401"/>
      <w:bookmarkEnd w:id="525"/>
    </w:p>
    <w:p w14:paraId="31D3F3BE" w14:textId="212B4891" w:rsidR="00777369" w:rsidRPr="00FE0192" w:rsidRDefault="00777369" w:rsidP="00FE0192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526" w:name="_ETM_Q1_928904"/>
      <w:bookmarkStart w:id="527" w:name="_ETM_Q1_932154"/>
      <w:bookmarkStart w:id="528" w:name="ET_guest_7836_58"/>
      <w:bookmarkStart w:id="529" w:name="ET_guest_7836_57"/>
      <w:bookmarkStart w:id="530" w:name="ET_speaker_אנדריי_תחום_איכות_סביבה_65"/>
      <w:bookmarkEnd w:id="526"/>
      <w:bookmarkEnd w:id="527"/>
      <w:r w:rsidRPr="0077736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777369">
        <w:rPr>
          <w:rStyle w:val="TagStyle"/>
          <w:rtl/>
        </w:rPr>
        <w:t xml:space="preserve"> &gt;&gt; </w:t>
      </w:r>
      <w:r>
        <w:rPr>
          <w:rtl/>
        </w:rPr>
        <w:t>אלעד עמיחי:</w:t>
      </w:r>
      <w:r w:rsidRPr="00777369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דובר</w:t>
      </w:r>
      <w:r w:rsidRPr="007773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14:paraId="1545C32A" w14:textId="280C0997" w:rsidR="00777369" w:rsidRDefault="00777369" w:rsidP="00777369">
      <w:pPr>
        <w:ind w:firstLine="0"/>
        <w:rPr>
          <w:rtl/>
        </w:rPr>
      </w:pPr>
      <w:r>
        <w:rPr>
          <w:rtl/>
        </w:rPr>
        <w:t xml:space="preserve">  </w:t>
      </w:r>
      <w:bookmarkEnd w:id="529"/>
    </w:p>
    <w:p w14:paraId="427DB914" w14:textId="50DA4AE3" w:rsidR="00CB5A5B" w:rsidRDefault="00CB5A5B" w:rsidP="00777369">
      <w:pPr>
        <w:rPr>
          <w:rtl/>
        </w:rPr>
      </w:pPr>
      <w:r>
        <w:rPr>
          <w:rtl/>
        </w:rPr>
        <w:t xml:space="preserve">  </w:t>
      </w:r>
      <w:bookmarkEnd w:id="530"/>
      <w:r>
        <w:rPr>
          <w:rFonts w:hint="cs"/>
          <w:rtl/>
        </w:rPr>
        <w:t xml:space="preserve"> עוד הערה רק לפני</w:t>
      </w:r>
      <w:bookmarkStart w:id="531" w:name="_ETM_Q1_926831"/>
      <w:bookmarkStart w:id="532" w:name="_ETM_Q1_929154"/>
      <w:bookmarkEnd w:id="531"/>
      <w:bookmarkEnd w:id="532"/>
      <w:r>
        <w:rPr>
          <w:rFonts w:hint="cs"/>
          <w:rtl/>
        </w:rPr>
        <w:t xml:space="preserve">, </w:t>
      </w:r>
      <w:bookmarkStart w:id="533" w:name="_ETM_Q1_935153"/>
      <w:bookmarkEnd w:id="533"/>
      <w:r w:rsidR="00FA29DB">
        <w:rPr>
          <w:rFonts w:hint="cs"/>
          <w:rtl/>
        </w:rPr>
        <w:t>אם אפשר</w:t>
      </w:r>
      <w:r>
        <w:rPr>
          <w:rFonts w:hint="cs"/>
          <w:rtl/>
        </w:rPr>
        <w:t>? זה לא קשור להצבעה</w:t>
      </w:r>
      <w:bookmarkStart w:id="534" w:name="_ETM_Q1_930095"/>
      <w:bookmarkStart w:id="535" w:name="_ETM_Q1_932095"/>
      <w:bookmarkStart w:id="536" w:name="_ETM_Q1_937651"/>
      <w:bookmarkEnd w:id="534"/>
      <w:bookmarkEnd w:id="535"/>
      <w:bookmarkEnd w:id="536"/>
      <w:r w:rsidR="00FA29DB">
        <w:rPr>
          <w:rFonts w:hint="cs"/>
          <w:rtl/>
        </w:rPr>
        <w:t xml:space="preserve"> עצמה</w:t>
      </w:r>
      <w:r>
        <w:rPr>
          <w:rFonts w:hint="cs"/>
          <w:rtl/>
        </w:rPr>
        <w:t xml:space="preserve">. </w:t>
      </w:r>
    </w:p>
    <w:p w14:paraId="5881C4D0" w14:textId="77777777" w:rsidR="00CB5A5B" w:rsidRDefault="00CB5A5B" w:rsidP="00FA29DB">
      <w:pPr>
        <w:ind w:firstLine="0"/>
        <w:rPr>
          <w:rtl/>
        </w:rPr>
      </w:pPr>
    </w:p>
    <w:p w14:paraId="0BD37185" w14:textId="020F2B33" w:rsidR="00CB5A5B" w:rsidRDefault="00CB5A5B" w:rsidP="00CB5A5B">
      <w:pPr>
        <w:pStyle w:val="af6"/>
        <w:keepNext/>
        <w:rPr>
          <w:rtl/>
        </w:rPr>
      </w:pPr>
      <w:bookmarkStart w:id="537" w:name="ET_yor_5069_66"/>
      <w:r w:rsidRPr="00CB5A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A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02FFF508" w14:textId="77777777" w:rsidR="00CB5A5B" w:rsidRDefault="00CB5A5B" w:rsidP="00CB5A5B">
      <w:pPr>
        <w:pStyle w:val="KeepWithNext"/>
        <w:rPr>
          <w:rtl/>
        </w:rPr>
      </w:pPr>
    </w:p>
    <w:p w14:paraId="49448B94" w14:textId="77777777" w:rsidR="00FA29DB" w:rsidRDefault="00CB5A5B" w:rsidP="00CB5A5B">
      <w:pPr>
        <w:rPr>
          <w:rtl/>
        </w:rPr>
      </w:pPr>
      <w:r>
        <w:rPr>
          <w:rFonts w:hint="cs"/>
          <w:rtl/>
        </w:rPr>
        <w:t>אם זה לא קשור להצבעה אז לא</w:t>
      </w:r>
      <w:r w:rsidR="00FA29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8" w:name="_ETM_Q1_934902"/>
      <w:bookmarkEnd w:id="538"/>
    </w:p>
    <w:p w14:paraId="7FFBBE1E" w14:textId="77777777" w:rsidR="00FA29DB" w:rsidRDefault="00FA29DB" w:rsidP="00CB5A5B">
      <w:pPr>
        <w:rPr>
          <w:rtl/>
        </w:rPr>
      </w:pPr>
      <w:bookmarkStart w:id="539" w:name="_ETM_Q1_947154"/>
      <w:bookmarkEnd w:id="539"/>
    </w:p>
    <w:p w14:paraId="2E96DC53" w14:textId="7EA7BC2C" w:rsidR="00CB5A5B" w:rsidRDefault="00777369" w:rsidP="00CB5A5B">
      <w:pPr>
        <w:rPr>
          <w:rtl/>
        </w:rPr>
      </w:pPr>
      <w:bookmarkStart w:id="540" w:name="_ETM_Q1_947406"/>
      <w:bookmarkEnd w:id="540"/>
      <w:r>
        <w:rPr>
          <w:rFonts w:hint="cs"/>
          <w:rtl/>
        </w:rPr>
        <w:t>אוסיף כי</w:t>
      </w:r>
      <w:r w:rsidR="00090FE0">
        <w:rPr>
          <w:rFonts w:hint="cs"/>
          <w:rtl/>
        </w:rPr>
        <w:t xml:space="preserve"> </w:t>
      </w:r>
      <w:r w:rsidR="00090FE0">
        <w:rPr>
          <w:rtl/>
        </w:rPr>
        <w:t>–</w:t>
      </w:r>
      <w:r w:rsidR="00090FE0">
        <w:rPr>
          <w:rFonts w:hint="cs"/>
          <w:rtl/>
        </w:rPr>
        <w:t xml:space="preserve"> אחת,</w:t>
      </w:r>
      <w:r w:rsidR="00CB5A5B">
        <w:rPr>
          <w:rFonts w:hint="cs"/>
          <w:rtl/>
        </w:rPr>
        <w:t xml:space="preserve"> </w:t>
      </w:r>
      <w:r w:rsidR="00FA29DB">
        <w:rPr>
          <w:rFonts w:hint="cs"/>
          <w:rtl/>
        </w:rPr>
        <w:t>בהמשך הדרך</w:t>
      </w:r>
      <w:bookmarkStart w:id="541" w:name="_ETM_Q1_946903"/>
      <w:bookmarkEnd w:id="541"/>
      <w:r w:rsidR="00FA29DB">
        <w:rPr>
          <w:rFonts w:hint="cs"/>
          <w:rtl/>
        </w:rPr>
        <w:t xml:space="preserve"> </w:t>
      </w:r>
      <w:r w:rsidR="00CB5A5B">
        <w:rPr>
          <w:rFonts w:hint="cs"/>
          <w:rtl/>
        </w:rPr>
        <w:t xml:space="preserve">על השרה </w:t>
      </w:r>
      <w:bookmarkStart w:id="542" w:name="_ETM_Q1_943401"/>
      <w:bookmarkEnd w:id="542"/>
      <w:r w:rsidR="00CB5A5B">
        <w:rPr>
          <w:rFonts w:hint="cs"/>
          <w:rtl/>
        </w:rPr>
        <w:t xml:space="preserve">לקחת בחשבון את הנושא </w:t>
      </w:r>
      <w:bookmarkStart w:id="543" w:name="_ETM_Q1_941381"/>
      <w:bookmarkStart w:id="544" w:name="_ETM_Q1_943000"/>
      <w:bookmarkEnd w:id="543"/>
      <w:bookmarkEnd w:id="544"/>
      <w:r w:rsidR="00CB5A5B">
        <w:rPr>
          <w:rFonts w:hint="cs"/>
          <w:rtl/>
        </w:rPr>
        <w:t xml:space="preserve">של </w:t>
      </w:r>
      <w:bookmarkStart w:id="545" w:name="_ETM_Q1_946401"/>
      <w:bookmarkEnd w:id="545"/>
      <w:r w:rsidR="00CB5A5B">
        <w:rPr>
          <w:rFonts w:hint="cs"/>
          <w:rtl/>
        </w:rPr>
        <w:t>ייצוג הולם, לא הייתי מודע לזה קודם</w:t>
      </w:r>
      <w:bookmarkStart w:id="546" w:name="_ETM_Q1_953653"/>
      <w:bookmarkEnd w:id="546"/>
      <w:r w:rsidR="00CB5A5B">
        <w:rPr>
          <w:rFonts w:hint="cs"/>
          <w:rtl/>
        </w:rPr>
        <w:t xml:space="preserve">, לא התייחסנו לזה </w:t>
      </w:r>
      <w:bookmarkStart w:id="547" w:name="_ETM_Q1_954404"/>
      <w:bookmarkEnd w:id="547"/>
      <w:r w:rsidR="00090FE0">
        <w:rPr>
          <w:rFonts w:hint="cs"/>
          <w:rtl/>
        </w:rPr>
        <w:t>כדבעי</w:t>
      </w:r>
      <w:r w:rsidR="00CB5A5B">
        <w:rPr>
          <w:rFonts w:hint="cs"/>
          <w:rtl/>
        </w:rPr>
        <w:t xml:space="preserve">. </w:t>
      </w:r>
    </w:p>
    <w:p w14:paraId="41D2BB60" w14:textId="77777777" w:rsidR="00CB5A5B" w:rsidRDefault="00CB5A5B" w:rsidP="00CB5A5B">
      <w:pPr>
        <w:rPr>
          <w:rtl/>
        </w:rPr>
      </w:pPr>
    </w:p>
    <w:p w14:paraId="4705B6D1" w14:textId="169D13D2" w:rsidR="00CB5A5B" w:rsidRDefault="00CB5A5B" w:rsidP="00CB5A5B">
      <w:pPr>
        <w:rPr>
          <w:rtl/>
        </w:rPr>
      </w:pPr>
      <w:r>
        <w:rPr>
          <w:rFonts w:hint="cs"/>
          <w:rtl/>
        </w:rPr>
        <w:t>שתיים</w:t>
      </w:r>
      <w:r w:rsidR="00090F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8" w:name="_ETM_Q1_949403"/>
      <w:bookmarkStart w:id="549" w:name="_ETM_Q1_951902"/>
      <w:bookmarkEnd w:id="548"/>
      <w:bookmarkEnd w:id="549"/>
      <w:r>
        <w:rPr>
          <w:rFonts w:hint="cs"/>
          <w:rtl/>
        </w:rPr>
        <w:t>אני מציע לו</w:t>
      </w:r>
      <w:r w:rsidR="001F379F">
        <w:rPr>
          <w:rFonts w:hint="cs"/>
          <w:rtl/>
        </w:rPr>
        <w:t>ו</w:t>
      </w:r>
      <w:r>
        <w:rPr>
          <w:rFonts w:hint="cs"/>
          <w:rtl/>
        </w:rPr>
        <w:t>עדה כחלק מ</w:t>
      </w:r>
      <w:r w:rsidR="00090FE0">
        <w:rPr>
          <w:rFonts w:hint="cs"/>
          <w:rtl/>
        </w:rPr>
        <w:t>ההצבעה</w:t>
      </w:r>
      <w:r>
        <w:rPr>
          <w:rFonts w:hint="cs"/>
          <w:rtl/>
        </w:rPr>
        <w:t xml:space="preserve"> </w:t>
      </w:r>
      <w:r w:rsidR="00090FE0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1F379F">
        <w:rPr>
          <w:rFonts w:hint="cs"/>
          <w:rtl/>
        </w:rPr>
        <w:t>ה</w:t>
      </w:r>
      <w:bookmarkStart w:id="550" w:name="_ETM_Q1_968653"/>
      <w:bookmarkStart w:id="551" w:name="_ETM_Q1_963653"/>
      <w:bookmarkStart w:id="552" w:name="_ETM_Q1_958905"/>
      <w:bookmarkStart w:id="553" w:name="_ETM_Q1_954907"/>
      <w:bookmarkStart w:id="554" w:name="_ETM_Q1_955402"/>
      <w:bookmarkEnd w:id="550"/>
      <w:bookmarkEnd w:id="551"/>
      <w:bookmarkEnd w:id="552"/>
      <w:bookmarkEnd w:id="553"/>
      <w:bookmarkEnd w:id="554"/>
      <w:r>
        <w:rPr>
          <w:rFonts w:hint="cs"/>
          <w:rtl/>
        </w:rPr>
        <w:t>מלצה לקצוב</w:t>
      </w:r>
      <w:bookmarkStart w:id="555" w:name="_ETM_Q1_965409"/>
      <w:bookmarkStart w:id="556" w:name="_ETM_Q1_965901"/>
      <w:bookmarkEnd w:id="555"/>
      <w:bookmarkEnd w:id="556"/>
      <w:r w:rsidR="00090FE0">
        <w:rPr>
          <w:rFonts w:hint="cs"/>
          <w:rtl/>
        </w:rPr>
        <w:t xml:space="preserve"> את </w:t>
      </w:r>
      <w:bookmarkStart w:id="557" w:name="_ETM_Q1_973152"/>
      <w:bookmarkStart w:id="558" w:name="_ETM_Q1_984403"/>
      <w:bookmarkStart w:id="559" w:name="_ETM_Q1_960644"/>
      <w:bookmarkStart w:id="560" w:name="_ETM_Q1_962651"/>
      <w:bookmarkStart w:id="561" w:name="_ETM_Q1_967403"/>
      <w:bookmarkEnd w:id="557"/>
      <w:bookmarkEnd w:id="558"/>
      <w:bookmarkEnd w:id="559"/>
      <w:bookmarkEnd w:id="560"/>
      <w:bookmarkEnd w:id="561"/>
      <w:r>
        <w:rPr>
          <w:rFonts w:hint="cs"/>
          <w:rtl/>
        </w:rPr>
        <w:t>הכהונה ל</w:t>
      </w:r>
      <w:r w:rsidR="00090FE0">
        <w:rPr>
          <w:rFonts w:hint="cs"/>
          <w:rtl/>
        </w:rPr>
        <w:t>חמש</w:t>
      </w:r>
      <w:r>
        <w:rPr>
          <w:rFonts w:hint="cs"/>
          <w:rtl/>
        </w:rPr>
        <w:t xml:space="preserve"> שנים, או </w:t>
      </w:r>
      <w:bookmarkStart w:id="562" w:name="_ETM_Q1_965152"/>
      <w:bookmarkEnd w:id="562"/>
      <w:r w:rsidR="00090FE0">
        <w:rPr>
          <w:rFonts w:hint="cs"/>
          <w:rtl/>
        </w:rPr>
        <w:t>כמו במקרה זה</w:t>
      </w:r>
      <w:r>
        <w:rPr>
          <w:rFonts w:hint="cs"/>
          <w:rtl/>
        </w:rPr>
        <w:t xml:space="preserve"> סיום הקדנציה </w:t>
      </w:r>
      <w:bookmarkStart w:id="563" w:name="_ETM_Q1_976661"/>
      <w:bookmarkEnd w:id="563"/>
      <w:r w:rsidR="00090FE0">
        <w:rPr>
          <w:rFonts w:hint="cs"/>
          <w:rtl/>
        </w:rPr>
        <w:t>בתפקידו דהיום ולפי המוקדם ביניהם.</w:t>
      </w:r>
      <w:r>
        <w:rPr>
          <w:rFonts w:hint="cs"/>
          <w:rtl/>
        </w:rPr>
        <w:t xml:space="preserve"> </w:t>
      </w:r>
      <w:bookmarkStart w:id="564" w:name="_ETM_Q1_978903"/>
      <w:bookmarkEnd w:id="564"/>
    </w:p>
    <w:p w14:paraId="3F6A0CCD" w14:textId="77777777" w:rsidR="00090FE0" w:rsidRDefault="00090FE0" w:rsidP="00263452">
      <w:pPr>
        <w:ind w:firstLine="0"/>
        <w:rPr>
          <w:rtl/>
        </w:rPr>
      </w:pPr>
      <w:bookmarkStart w:id="565" w:name="_ETM_Q1_986151"/>
      <w:bookmarkStart w:id="566" w:name="_ETM_Q1_973380"/>
      <w:bookmarkStart w:id="567" w:name="_ETM_Q1_974996"/>
      <w:bookmarkStart w:id="568" w:name="_ETM_Q1_981653"/>
      <w:bookmarkStart w:id="569" w:name="_ETM_Q1_984174"/>
      <w:bookmarkStart w:id="570" w:name="_ETM_Q1_984407"/>
      <w:bookmarkStart w:id="571" w:name="_ETM_Q1_990154"/>
      <w:bookmarkEnd w:id="565"/>
      <w:bookmarkEnd w:id="566"/>
      <w:bookmarkEnd w:id="567"/>
      <w:bookmarkEnd w:id="568"/>
      <w:bookmarkEnd w:id="569"/>
      <w:bookmarkEnd w:id="570"/>
      <w:bookmarkEnd w:id="571"/>
    </w:p>
    <w:p w14:paraId="630866CB" w14:textId="30EE4216" w:rsidR="0036091A" w:rsidRDefault="00090FE0" w:rsidP="00CB5A5B">
      <w:pPr>
        <w:rPr>
          <w:rtl/>
        </w:rPr>
      </w:pPr>
      <w:r>
        <w:rPr>
          <w:rFonts w:hint="cs"/>
          <w:rtl/>
        </w:rPr>
        <w:t xml:space="preserve">מי בעד </w:t>
      </w:r>
      <w:bookmarkStart w:id="572" w:name="_ETM_Q1_971901"/>
      <w:bookmarkStart w:id="573" w:name="_ETM_Q1_967652"/>
      <w:bookmarkStart w:id="574" w:name="_ETM_Q1_972901"/>
      <w:bookmarkStart w:id="575" w:name="_ETM_Q1_978651"/>
      <w:bookmarkEnd w:id="572"/>
      <w:bookmarkEnd w:id="573"/>
      <w:bookmarkEnd w:id="574"/>
      <w:bookmarkEnd w:id="575"/>
      <w:r w:rsidRPr="00090FE0">
        <w:rPr>
          <w:rFonts w:hint="cs"/>
          <w:b/>
          <w:bCs/>
          <w:u w:val="single"/>
          <w:rtl/>
        </w:rPr>
        <w:t>א</w:t>
      </w:r>
      <w:r w:rsidR="00F02AE7" w:rsidRPr="00090FE0">
        <w:rPr>
          <w:rFonts w:hint="cs"/>
          <w:b/>
          <w:bCs/>
          <w:u w:val="single"/>
          <w:rtl/>
        </w:rPr>
        <w:t>ישור המוע</w:t>
      </w:r>
      <w:bookmarkStart w:id="576" w:name="_ETM_Q1_985901"/>
      <w:bookmarkEnd w:id="576"/>
      <w:r w:rsidR="00F02AE7" w:rsidRPr="00090FE0">
        <w:rPr>
          <w:rFonts w:hint="cs"/>
          <w:b/>
          <w:bCs/>
          <w:u w:val="single"/>
          <w:rtl/>
        </w:rPr>
        <w:t>מדות</w:t>
      </w:r>
      <w:r w:rsidR="0036091A">
        <w:rPr>
          <w:rFonts w:hint="cs"/>
          <w:rtl/>
        </w:rPr>
        <w:t>,</w:t>
      </w:r>
      <w:r w:rsidR="00F02AE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ירים את ידו </w:t>
      </w:r>
      <w:r>
        <w:rPr>
          <w:rtl/>
        </w:rPr>
        <w:t>–</w:t>
      </w:r>
      <w:r w:rsidR="0036091A">
        <w:rPr>
          <w:rFonts w:hint="cs"/>
          <w:rtl/>
        </w:rPr>
        <w:t xml:space="preserve"> </w:t>
      </w:r>
      <w:r w:rsidR="00F02AE7">
        <w:rPr>
          <w:rFonts w:hint="cs"/>
          <w:rtl/>
        </w:rPr>
        <w:t>שניים בעד</w:t>
      </w:r>
      <w:r>
        <w:rPr>
          <w:rFonts w:hint="cs"/>
          <w:rtl/>
        </w:rPr>
        <w:t>.</w:t>
      </w:r>
      <w:r w:rsidR="0036091A">
        <w:rPr>
          <w:rFonts w:hint="cs"/>
          <w:rtl/>
        </w:rPr>
        <w:t xml:space="preserve"> מי נגד? אין מתנג</w:t>
      </w:r>
      <w:bookmarkStart w:id="577" w:name="_ETM_Q1_999153"/>
      <w:bookmarkEnd w:id="577"/>
      <w:r w:rsidR="0036091A">
        <w:rPr>
          <w:rFonts w:hint="cs"/>
          <w:rtl/>
        </w:rPr>
        <w:t>דים</w:t>
      </w:r>
      <w:r>
        <w:rPr>
          <w:rFonts w:hint="cs"/>
          <w:rtl/>
        </w:rPr>
        <w:t>.</w:t>
      </w:r>
      <w:r w:rsidR="0036091A">
        <w:rPr>
          <w:rFonts w:hint="cs"/>
          <w:rtl/>
        </w:rPr>
        <w:t xml:space="preserve"> אין נמנעים</w:t>
      </w:r>
      <w:r>
        <w:rPr>
          <w:rFonts w:hint="cs"/>
          <w:rtl/>
        </w:rPr>
        <w:t>.</w:t>
      </w:r>
      <w:r w:rsidR="0036091A">
        <w:rPr>
          <w:rFonts w:hint="cs"/>
          <w:rtl/>
        </w:rPr>
        <w:t xml:space="preserve">  </w:t>
      </w:r>
    </w:p>
    <w:p w14:paraId="6BC66F7D" w14:textId="77777777" w:rsidR="0036091A" w:rsidRDefault="0036091A" w:rsidP="00CB5A5B">
      <w:pPr>
        <w:rPr>
          <w:rtl/>
        </w:rPr>
      </w:pPr>
    </w:p>
    <w:p w14:paraId="1A9DB540" w14:textId="2F3F207B" w:rsidR="0036091A" w:rsidRDefault="0036091A" w:rsidP="0036091A">
      <w:pPr>
        <w:pStyle w:val="af1"/>
        <w:keepNext/>
        <w:rPr>
          <w:rtl/>
        </w:rPr>
      </w:pPr>
      <w:bookmarkStart w:id="578" w:name="_ETM_Q1_983652"/>
      <w:bookmarkStart w:id="579" w:name="_ETM_Q1_981902"/>
      <w:bookmarkStart w:id="580" w:name="_ETM_Q1_981402"/>
      <w:bookmarkStart w:id="581" w:name="_ETM_Q1_980402"/>
      <w:bookmarkStart w:id="582" w:name="_ETM_Q1_978907"/>
      <w:bookmarkStart w:id="583" w:name="_ETM_Q1_976904"/>
      <w:bookmarkStart w:id="584" w:name="_ETM_Q1_982403"/>
      <w:bookmarkEnd w:id="578"/>
      <w:bookmarkEnd w:id="579"/>
      <w:bookmarkEnd w:id="580"/>
      <w:bookmarkEnd w:id="581"/>
      <w:bookmarkEnd w:id="582"/>
      <w:bookmarkEnd w:id="583"/>
      <w:bookmarkEnd w:id="584"/>
      <w:r>
        <w:rPr>
          <w:rtl/>
        </w:rPr>
        <w:t>הצבעה</w:t>
      </w:r>
    </w:p>
    <w:p w14:paraId="2DF3A7A1" w14:textId="77777777" w:rsidR="0036091A" w:rsidRDefault="0036091A" w:rsidP="0036091A">
      <w:pPr>
        <w:pStyle w:val="--"/>
        <w:keepNext/>
        <w:rPr>
          <w:rtl/>
        </w:rPr>
      </w:pPr>
    </w:p>
    <w:p w14:paraId="56CE9FF1" w14:textId="06114240" w:rsidR="0036091A" w:rsidRDefault="00090FE0" w:rsidP="0036091A">
      <w:pPr>
        <w:pStyle w:val="--"/>
        <w:keepNext/>
        <w:rPr>
          <w:rtl/>
        </w:rPr>
      </w:pPr>
      <w:bookmarkStart w:id="585" w:name="_ETM_Q1_992155"/>
      <w:bookmarkEnd w:id="585"/>
      <w:r>
        <w:rPr>
          <w:rFonts w:hint="cs"/>
          <w:rtl/>
        </w:rPr>
        <w:t>אושרה</w:t>
      </w:r>
    </w:p>
    <w:p w14:paraId="78FD8043" w14:textId="62514F04" w:rsidR="0036091A" w:rsidRDefault="0036091A" w:rsidP="00090FE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090FE0">
        <w:rPr>
          <w:rFonts w:hint="cs"/>
          <w:rtl/>
        </w:rPr>
        <w:t>ההצעה אושרה.</w:t>
      </w:r>
      <w:r w:rsidR="00090FE0">
        <w:rPr>
          <w:rFonts w:hint="cs"/>
          <w:rtl/>
          <w:lang w:eastAsia="he-IL"/>
        </w:rPr>
        <w:t xml:space="preserve"> כן, בבקשה.</w:t>
      </w:r>
    </w:p>
    <w:p w14:paraId="6D5CC6E3" w14:textId="77777777" w:rsidR="0036091A" w:rsidRDefault="0036091A" w:rsidP="0036091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37BD4D8" w14:textId="77777777" w:rsidR="00263452" w:rsidRDefault="00263452" w:rsidP="0036091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9DE72A2" w14:textId="35FAF033" w:rsidR="0036091A" w:rsidRDefault="0036091A" w:rsidP="0036091A">
      <w:pPr>
        <w:pStyle w:val="af9"/>
        <w:keepNext/>
        <w:rPr>
          <w:rtl/>
          <w:lang w:eastAsia="he-IL"/>
        </w:rPr>
      </w:pPr>
      <w:bookmarkStart w:id="586" w:name="ET_guest_7836_70"/>
      <w:r w:rsidRPr="0036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6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14:paraId="7CE5D724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54D5F769" w14:textId="4B7E5578" w:rsidR="0036091A" w:rsidRDefault="0036091A" w:rsidP="0036091A">
      <w:pPr>
        <w:rPr>
          <w:rtl/>
          <w:lang w:eastAsia="he-IL"/>
        </w:rPr>
      </w:pPr>
      <w:bookmarkStart w:id="587" w:name="_ETM_Q1_985155"/>
      <w:bookmarkEnd w:id="587"/>
      <w:r>
        <w:rPr>
          <w:rFonts w:hint="cs"/>
          <w:rtl/>
          <w:lang w:eastAsia="he-IL"/>
        </w:rPr>
        <w:t xml:space="preserve">הערה </w:t>
      </w:r>
      <w:bookmarkStart w:id="588" w:name="_ETM_Q1_993902"/>
      <w:bookmarkEnd w:id="588"/>
      <w:r>
        <w:rPr>
          <w:rFonts w:hint="cs"/>
          <w:rtl/>
          <w:lang w:eastAsia="he-IL"/>
        </w:rPr>
        <w:t xml:space="preserve">לסיום בעניין כללי של הקרן, </w:t>
      </w:r>
      <w:bookmarkStart w:id="589" w:name="_ETM_Q1_998151"/>
      <w:bookmarkEnd w:id="589"/>
      <w:r>
        <w:rPr>
          <w:rFonts w:hint="cs"/>
          <w:rtl/>
          <w:lang w:eastAsia="he-IL"/>
        </w:rPr>
        <w:t xml:space="preserve">אם </w:t>
      </w:r>
      <w:r w:rsidR="00F02AE7">
        <w:rPr>
          <w:rFonts w:hint="cs"/>
          <w:rtl/>
          <w:lang w:eastAsia="he-IL"/>
        </w:rPr>
        <w:t>התכנסנו</w:t>
      </w:r>
      <w:r>
        <w:rPr>
          <w:rFonts w:hint="cs"/>
          <w:rtl/>
          <w:lang w:eastAsia="he-IL"/>
        </w:rPr>
        <w:t xml:space="preserve"> בנושא חשוב זה </w:t>
      </w:r>
      <w:bookmarkStart w:id="590" w:name="_ETM_Q1_993158"/>
      <w:bookmarkStart w:id="591" w:name="_ETM_Q1_995158"/>
      <w:bookmarkEnd w:id="590"/>
      <w:bookmarkEnd w:id="591"/>
      <w:r>
        <w:rPr>
          <w:rFonts w:hint="cs"/>
          <w:rtl/>
          <w:lang w:eastAsia="he-IL"/>
        </w:rPr>
        <w:t>רציתי לעדכן את ה</w:t>
      </w:r>
      <w:r w:rsidR="00090F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שעד </w:t>
      </w:r>
      <w:bookmarkStart w:id="592" w:name="_ETM_Q1_1003653"/>
      <w:bookmarkEnd w:id="592"/>
      <w:r>
        <w:rPr>
          <w:rFonts w:hint="cs"/>
          <w:rtl/>
          <w:lang w:eastAsia="he-IL"/>
        </w:rPr>
        <w:t>היום הכנסות הקרן</w:t>
      </w:r>
      <w:r w:rsidR="00F02AE7">
        <w:rPr>
          <w:rFonts w:hint="cs"/>
          <w:rtl/>
          <w:lang w:eastAsia="he-IL"/>
        </w:rPr>
        <w:t xml:space="preserve"> הן כ-</w:t>
      </w:r>
      <w:r>
        <w:rPr>
          <w:rFonts w:hint="cs"/>
          <w:rtl/>
          <w:lang w:eastAsia="he-IL"/>
        </w:rPr>
        <w:t xml:space="preserve">164 מיליון שקלים וכבר </w:t>
      </w:r>
      <w:bookmarkStart w:id="593" w:name="_ETM_Q1_1010903"/>
      <w:bookmarkEnd w:id="593"/>
      <w:r>
        <w:rPr>
          <w:rFonts w:hint="cs"/>
          <w:rtl/>
          <w:lang w:eastAsia="he-IL"/>
        </w:rPr>
        <w:t xml:space="preserve">השנה שולמו </w:t>
      </w:r>
      <w:r w:rsidR="00F02AE7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123 מיליון שקלים</w:t>
      </w:r>
      <w:bookmarkStart w:id="594" w:name="_ETM_Q1_1013653"/>
      <w:bookmarkStart w:id="595" w:name="_ETM_Q1_1012153"/>
      <w:bookmarkStart w:id="596" w:name="_ETM_Q1_1012154"/>
      <w:bookmarkEnd w:id="594"/>
      <w:bookmarkEnd w:id="595"/>
      <w:bookmarkEnd w:id="596"/>
      <w:r>
        <w:rPr>
          <w:rFonts w:hint="cs"/>
          <w:rtl/>
          <w:lang w:eastAsia="he-IL"/>
        </w:rPr>
        <w:t xml:space="preserve">. </w:t>
      </w:r>
      <w:bookmarkStart w:id="597" w:name="_ETM_Q1_1015403"/>
      <w:bookmarkEnd w:id="597"/>
    </w:p>
    <w:p w14:paraId="4DBF9E53" w14:textId="77777777" w:rsidR="0036091A" w:rsidRDefault="0036091A" w:rsidP="00090FE0">
      <w:pPr>
        <w:ind w:firstLine="0"/>
        <w:rPr>
          <w:rtl/>
          <w:lang w:eastAsia="he-IL"/>
        </w:rPr>
      </w:pPr>
    </w:p>
    <w:p w14:paraId="4076C3BF" w14:textId="28336F89" w:rsidR="0036091A" w:rsidRDefault="0036091A" w:rsidP="00F02AE7">
      <w:pPr>
        <w:pStyle w:val="a4"/>
        <w:keepNext/>
        <w:rPr>
          <w:rtl/>
        </w:rPr>
      </w:pPr>
      <w:bookmarkStart w:id="598" w:name="ET_speaker_עוד_תומר_רוזנר_יועץ_משפ_71"/>
      <w:r w:rsidRPr="0036091A">
        <w:rPr>
          <w:rStyle w:val="TagStyle"/>
          <w:rtl/>
        </w:rPr>
        <w:t xml:space="preserve"> &lt;&lt; דובר &gt;&gt; </w:t>
      </w:r>
      <w:r>
        <w:rPr>
          <w:rtl/>
        </w:rPr>
        <w:t xml:space="preserve"> 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091A">
        <w:rPr>
          <w:rStyle w:val="TagStyle"/>
          <w:rtl/>
        </w:rPr>
        <w:t xml:space="preserve"> &lt;&lt; דובר &gt;&gt;</w:t>
      </w:r>
      <w:bookmarkStart w:id="599" w:name="_ETM_Q1_1012156"/>
      <w:bookmarkStart w:id="600" w:name="_ETM_Q1_1012651"/>
      <w:bookmarkEnd w:id="598"/>
      <w:bookmarkEnd w:id="599"/>
      <w:bookmarkEnd w:id="600"/>
    </w:p>
    <w:p w14:paraId="09560AEC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7F3D85A2" w14:textId="7503BC43" w:rsidR="0036091A" w:rsidRDefault="00F02AE7" w:rsidP="0036091A">
      <w:pPr>
        <w:rPr>
          <w:rtl/>
          <w:lang w:eastAsia="he-IL"/>
        </w:rPr>
      </w:pPr>
      <w:r>
        <w:rPr>
          <w:rFonts w:hint="cs"/>
          <w:rtl/>
          <w:lang w:eastAsia="he-IL"/>
        </w:rPr>
        <w:t>מר עמיחי הנכבד</w:t>
      </w:r>
      <w:r w:rsidR="00090F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091A">
        <w:rPr>
          <w:rFonts w:hint="cs"/>
          <w:rtl/>
          <w:lang w:eastAsia="he-IL"/>
        </w:rPr>
        <w:t>ז</w:t>
      </w:r>
      <w:r w:rsidR="00090FE0">
        <w:rPr>
          <w:rFonts w:hint="cs"/>
          <w:rtl/>
          <w:lang w:eastAsia="he-IL"/>
        </w:rPr>
        <w:t>ו</w:t>
      </w:r>
      <w:r w:rsidR="0036091A">
        <w:rPr>
          <w:rFonts w:hint="cs"/>
          <w:rtl/>
          <w:lang w:eastAsia="he-IL"/>
        </w:rPr>
        <w:t xml:space="preserve"> חוצפה מה שאתה עושה עכשיו. </w:t>
      </w:r>
    </w:p>
    <w:p w14:paraId="6EFD2F5A" w14:textId="77777777" w:rsidR="0036091A" w:rsidRDefault="0036091A" w:rsidP="00090FE0">
      <w:pPr>
        <w:ind w:firstLine="0"/>
        <w:rPr>
          <w:rtl/>
          <w:lang w:eastAsia="he-IL"/>
        </w:rPr>
      </w:pPr>
    </w:p>
    <w:p w14:paraId="0290E971" w14:textId="360EF9CB" w:rsidR="0036091A" w:rsidRDefault="0036091A" w:rsidP="0036091A">
      <w:pPr>
        <w:pStyle w:val="af9"/>
        <w:keepNext/>
        <w:rPr>
          <w:rtl/>
          <w:lang w:eastAsia="he-IL"/>
        </w:rPr>
      </w:pPr>
      <w:bookmarkStart w:id="601" w:name="ET_guest_7836_74"/>
      <w:r w:rsidRPr="0036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6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14:paraId="32E50165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54C7AB44" w14:textId="41FF181B" w:rsidR="0036091A" w:rsidRDefault="0036091A" w:rsidP="00090FE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15D734A5" w14:textId="77777777" w:rsidR="0036091A" w:rsidRDefault="0036091A" w:rsidP="0036091A">
      <w:pPr>
        <w:rPr>
          <w:rtl/>
          <w:lang w:eastAsia="he-IL"/>
        </w:rPr>
      </w:pPr>
    </w:p>
    <w:p w14:paraId="5D44593E" w14:textId="5B9E6DCD" w:rsidR="0036091A" w:rsidRDefault="0036091A" w:rsidP="0036091A">
      <w:pPr>
        <w:pStyle w:val="a4"/>
        <w:keepNext/>
        <w:rPr>
          <w:rtl/>
        </w:rPr>
      </w:pPr>
      <w:bookmarkStart w:id="602" w:name="ET_speaker_עוד_תומר_רוזנר_יועץ_משפ_75"/>
      <w:r w:rsidRPr="0036091A">
        <w:rPr>
          <w:rStyle w:val="TagStyle"/>
          <w:rtl/>
        </w:rPr>
        <w:t xml:space="preserve"> &lt;&lt; דובר &gt;&gt; </w:t>
      </w:r>
      <w:r>
        <w:rPr>
          <w:rtl/>
        </w:rPr>
        <w:t xml:space="preserve"> 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55EA9348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6B3149AF" w14:textId="66BAA444" w:rsidR="0036091A" w:rsidRDefault="0036091A" w:rsidP="0036091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הגשת גם את הדוח השנתי, ול</w:t>
      </w:r>
      <w:r w:rsidR="00F02A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הדוח החצי</w:t>
      </w:r>
      <w:r w:rsidR="00090F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שנת</w:t>
      </w:r>
      <w:bookmarkStart w:id="603" w:name="_ETM_Q1_1020153"/>
      <w:bookmarkStart w:id="604" w:name="_ETM_Q1_1020901"/>
      <w:bookmarkEnd w:id="603"/>
      <w:bookmarkEnd w:id="604"/>
      <w:r>
        <w:rPr>
          <w:rFonts w:hint="cs"/>
          <w:rtl/>
          <w:lang w:eastAsia="he-IL"/>
        </w:rPr>
        <w:t>י, לא כ</w:t>
      </w:r>
      <w:r w:rsidR="00090FE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מעדכנים את ה</w:t>
      </w:r>
      <w:r w:rsidR="00090F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</w:t>
      </w:r>
    </w:p>
    <w:p w14:paraId="7E2CFE15" w14:textId="77777777" w:rsidR="00263452" w:rsidRPr="00263452" w:rsidRDefault="00263452" w:rsidP="00263452">
      <w:pPr>
        <w:ind w:firstLine="0"/>
        <w:rPr>
          <w:rtl/>
        </w:rPr>
      </w:pPr>
      <w:bookmarkStart w:id="605" w:name="_ETM_Q1_1020400"/>
      <w:bookmarkStart w:id="606" w:name="_ETM_Q1_1020903"/>
      <w:bookmarkStart w:id="607" w:name="ET_guest_7836_76"/>
      <w:bookmarkEnd w:id="605"/>
      <w:bookmarkEnd w:id="606"/>
    </w:p>
    <w:p w14:paraId="0DB4364E" w14:textId="213CAF8E" w:rsidR="0036091A" w:rsidRDefault="0036091A" w:rsidP="0036091A">
      <w:pPr>
        <w:pStyle w:val="af9"/>
        <w:keepNext/>
        <w:rPr>
          <w:rtl/>
          <w:lang w:eastAsia="he-IL"/>
        </w:rPr>
      </w:pPr>
      <w:r w:rsidRPr="0036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6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14:paraId="28336FF6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75EDE6B0" w14:textId="3BD14387" w:rsidR="0036091A" w:rsidRDefault="0036091A" w:rsidP="0036091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שזה במקום</w:t>
      </w:r>
      <w:bookmarkStart w:id="608" w:name="_ETM_Q1_1017654"/>
      <w:bookmarkEnd w:id="608"/>
      <w:r>
        <w:rPr>
          <w:rFonts w:hint="cs"/>
          <w:rtl/>
          <w:lang w:eastAsia="he-IL"/>
        </w:rPr>
        <w:t xml:space="preserve">. </w:t>
      </w:r>
      <w:bookmarkStart w:id="609" w:name="_ETM_Q1_1021658"/>
      <w:bookmarkEnd w:id="609"/>
    </w:p>
    <w:p w14:paraId="78CC8E06" w14:textId="77777777" w:rsidR="0036091A" w:rsidRDefault="0036091A" w:rsidP="00090FE0">
      <w:pPr>
        <w:ind w:firstLine="0"/>
        <w:rPr>
          <w:rtl/>
          <w:lang w:eastAsia="he-IL"/>
        </w:rPr>
      </w:pPr>
    </w:p>
    <w:p w14:paraId="50081E8D" w14:textId="2381A8C3" w:rsidR="0036091A" w:rsidRDefault="0036091A" w:rsidP="0036091A">
      <w:pPr>
        <w:pStyle w:val="af6"/>
        <w:keepNext/>
        <w:rPr>
          <w:rtl/>
        </w:rPr>
      </w:pPr>
      <w:bookmarkStart w:id="610" w:name="ET_yor_5069_77"/>
      <w:r w:rsidRPr="00360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382C149D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3F8C3C72" w14:textId="67130365" w:rsidR="0036091A" w:rsidRDefault="0036091A" w:rsidP="0036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</w:t>
      </w:r>
      <w:r w:rsidR="00090F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אוהב אותך </w:t>
      </w:r>
      <w:bookmarkStart w:id="611" w:name="_ETM_Q1_1017406"/>
      <w:bookmarkStart w:id="612" w:name="_ETM_Q1_1019902"/>
      <w:bookmarkEnd w:id="611"/>
      <w:bookmarkEnd w:id="612"/>
      <w:r>
        <w:rPr>
          <w:rFonts w:hint="cs"/>
          <w:rtl/>
          <w:lang w:eastAsia="he-IL"/>
        </w:rPr>
        <w:t xml:space="preserve">אני </w:t>
      </w:r>
      <w:bookmarkStart w:id="613" w:name="_ETM_Q1_1026152"/>
      <w:bookmarkEnd w:id="613"/>
      <w:r>
        <w:rPr>
          <w:rFonts w:hint="cs"/>
          <w:rtl/>
          <w:lang w:eastAsia="he-IL"/>
        </w:rPr>
        <w:t>אעצור אותך כאן</w:t>
      </w:r>
      <w:r w:rsidR="00F0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מילה ש</w:t>
      </w:r>
      <w:r w:rsidR="00F02AE7">
        <w:rPr>
          <w:rFonts w:hint="cs"/>
          <w:rtl/>
          <w:lang w:eastAsia="he-IL"/>
        </w:rPr>
        <w:t>תומר</w:t>
      </w:r>
      <w:r>
        <w:rPr>
          <w:rFonts w:hint="cs"/>
          <w:rtl/>
          <w:lang w:eastAsia="he-IL"/>
        </w:rPr>
        <w:t xml:space="preserve"> אומר זה נכון</w:t>
      </w:r>
      <w:r w:rsidR="00090F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כל מיני דו</w:t>
      </w:r>
      <w:bookmarkStart w:id="614" w:name="_ETM_Q1_1032151"/>
      <w:bookmarkEnd w:id="614"/>
      <w:r>
        <w:rPr>
          <w:rFonts w:hint="cs"/>
          <w:rtl/>
          <w:lang w:eastAsia="he-IL"/>
        </w:rPr>
        <w:t xml:space="preserve">חות שאתם צריכים להעביר, </w:t>
      </w:r>
      <w:r w:rsidR="00F02AE7">
        <w:rPr>
          <w:rFonts w:hint="cs"/>
          <w:rtl/>
          <w:lang w:eastAsia="he-IL"/>
        </w:rPr>
        <w:t>הדוחות</w:t>
      </w:r>
      <w:r>
        <w:rPr>
          <w:rFonts w:hint="cs"/>
          <w:rtl/>
          <w:lang w:eastAsia="he-IL"/>
        </w:rPr>
        <w:t xml:space="preserve"> לא מגיעים בזמן. </w:t>
      </w:r>
    </w:p>
    <w:p w14:paraId="3112501E" w14:textId="77777777" w:rsidR="0036091A" w:rsidRDefault="0036091A" w:rsidP="0036091A">
      <w:pPr>
        <w:rPr>
          <w:rtl/>
          <w:lang w:eastAsia="he-IL"/>
        </w:rPr>
      </w:pPr>
    </w:p>
    <w:p w14:paraId="3FC60E88" w14:textId="565DA8AC" w:rsidR="0036091A" w:rsidRDefault="0036091A" w:rsidP="0036091A">
      <w:pPr>
        <w:pStyle w:val="af9"/>
        <w:keepNext/>
        <w:rPr>
          <w:rtl/>
          <w:lang w:eastAsia="he-IL"/>
        </w:rPr>
      </w:pPr>
      <w:bookmarkStart w:id="615" w:name="ET_guest_7836_78"/>
      <w:r w:rsidRPr="0036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6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14:paraId="20B09BD9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0ED58697" w14:textId="6F8C913B" w:rsidR="0036091A" w:rsidRDefault="0036091A" w:rsidP="0036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העברנו. </w:t>
      </w:r>
    </w:p>
    <w:p w14:paraId="44553D1F" w14:textId="77777777" w:rsidR="0036091A" w:rsidRDefault="0036091A" w:rsidP="00090FE0">
      <w:pPr>
        <w:ind w:firstLine="0"/>
        <w:rPr>
          <w:rtl/>
          <w:lang w:eastAsia="he-IL"/>
        </w:rPr>
      </w:pPr>
    </w:p>
    <w:p w14:paraId="228EEFDC" w14:textId="6B58FD31" w:rsidR="0036091A" w:rsidRDefault="0036091A" w:rsidP="0036091A">
      <w:pPr>
        <w:pStyle w:val="a4"/>
        <w:keepNext/>
        <w:rPr>
          <w:rtl/>
        </w:rPr>
      </w:pPr>
      <w:bookmarkStart w:id="616" w:name="ET_speaker_עוד_תומר_רוזנר_יועץ_משפ_79"/>
      <w:r w:rsidRPr="0036091A">
        <w:rPr>
          <w:rStyle w:val="TagStyle"/>
          <w:rtl/>
        </w:rPr>
        <w:t xml:space="preserve"> &lt;&lt; דובר &gt;&gt; </w:t>
      </w:r>
      <w:r>
        <w:rPr>
          <w:rtl/>
        </w:rPr>
        <w:t xml:space="preserve"> 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3D8DCC09" w14:textId="77777777" w:rsidR="0036091A" w:rsidRDefault="0036091A" w:rsidP="0036091A">
      <w:pPr>
        <w:pStyle w:val="KeepWithNext"/>
        <w:rPr>
          <w:rtl/>
          <w:lang w:eastAsia="he-IL"/>
        </w:rPr>
      </w:pPr>
    </w:p>
    <w:p w14:paraId="4E975757" w14:textId="46B9EBBC" w:rsidR="0036091A" w:rsidRDefault="0036091A" w:rsidP="0036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העברתם. </w:t>
      </w:r>
      <w:bookmarkStart w:id="617" w:name="_ETM_Q1_1027901"/>
      <w:bookmarkStart w:id="618" w:name="_ETM_Q1_1036903"/>
      <w:bookmarkEnd w:id="617"/>
      <w:bookmarkEnd w:id="618"/>
    </w:p>
    <w:p w14:paraId="6D53279B" w14:textId="77777777" w:rsidR="00A86DE6" w:rsidRDefault="00A86DE6" w:rsidP="00090FE0">
      <w:pPr>
        <w:ind w:firstLine="0"/>
        <w:rPr>
          <w:rtl/>
          <w:lang w:eastAsia="he-IL"/>
        </w:rPr>
      </w:pPr>
    </w:p>
    <w:p w14:paraId="2995B460" w14:textId="4A1E4B6C" w:rsidR="00A86DE6" w:rsidRDefault="00A86DE6" w:rsidP="00A86DE6">
      <w:pPr>
        <w:pStyle w:val="af6"/>
        <w:keepNext/>
        <w:rPr>
          <w:rtl/>
        </w:rPr>
      </w:pPr>
      <w:bookmarkStart w:id="619" w:name="ET_yor_5069_80"/>
      <w:r w:rsidRPr="00A86D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6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74751FE7" w14:textId="77777777" w:rsidR="00A86DE6" w:rsidRDefault="00A86DE6" w:rsidP="00A86DE6">
      <w:pPr>
        <w:pStyle w:val="KeepWithNext"/>
        <w:rPr>
          <w:rtl/>
          <w:lang w:eastAsia="he-IL"/>
        </w:rPr>
      </w:pPr>
    </w:p>
    <w:p w14:paraId="09A633CF" w14:textId="4FF6419A" w:rsidR="00A86DE6" w:rsidRDefault="00A86DE6" w:rsidP="00A86DE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שנת</w:t>
      </w:r>
      <w:r w:rsidR="00F02A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2024 לא קיבלנו. </w:t>
      </w:r>
    </w:p>
    <w:p w14:paraId="16C6C84A" w14:textId="77777777" w:rsidR="00090FE0" w:rsidRDefault="00090FE0" w:rsidP="00090FE0">
      <w:pPr>
        <w:rPr>
          <w:rtl/>
          <w:lang w:eastAsia="he-IL"/>
        </w:rPr>
      </w:pPr>
    </w:p>
    <w:p w14:paraId="574D9B65" w14:textId="24389A09" w:rsidR="00090FE0" w:rsidRDefault="00090FE0" w:rsidP="00090FE0">
      <w:pPr>
        <w:pStyle w:val="a4"/>
        <w:keepNext/>
        <w:rPr>
          <w:rtl/>
        </w:rPr>
      </w:pPr>
      <w:bookmarkStart w:id="620" w:name="ET_speaker_תומר_רוזנר_58"/>
      <w:r w:rsidRPr="00090FE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0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14:paraId="17ACD69B" w14:textId="77777777" w:rsidR="00090FE0" w:rsidRDefault="00090FE0" w:rsidP="00090FE0">
      <w:pPr>
        <w:pStyle w:val="KeepWithNext"/>
        <w:rPr>
          <w:rtl/>
          <w:lang w:eastAsia="he-IL"/>
        </w:rPr>
      </w:pPr>
    </w:p>
    <w:p w14:paraId="2E4D6885" w14:textId="1A947877" w:rsidR="00A86DE6" w:rsidRDefault="00090FE0" w:rsidP="00A86DE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</w:t>
      </w:r>
      <w:r w:rsidR="00A86DE6">
        <w:rPr>
          <w:rFonts w:hint="cs"/>
          <w:rtl/>
          <w:lang w:eastAsia="he-IL"/>
        </w:rPr>
        <w:t>מחצית ראשונה של שנת 2024 לא העברת</w:t>
      </w:r>
      <w:bookmarkStart w:id="621" w:name="_ETM_Q1_1031381"/>
      <w:bookmarkStart w:id="622" w:name="_ETM_Q1_1033381"/>
      <w:bookmarkStart w:id="623" w:name="_ETM_Q1_1036151"/>
      <w:bookmarkStart w:id="624" w:name="_ETM_Q1_1031153"/>
      <w:bookmarkEnd w:id="621"/>
      <w:bookmarkEnd w:id="622"/>
      <w:bookmarkEnd w:id="623"/>
      <w:bookmarkEnd w:id="624"/>
      <w:r w:rsidR="00F02AE7">
        <w:rPr>
          <w:rFonts w:hint="cs"/>
          <w:rtl/>
          <w:lang w:eastAsia="he-IL"/>
        </w:rPr>
        <w:t>ם.</w:t>
      </w:r>
      <w:r w:rsidR="00A86DE6">
        <w:rPr>
          <w:rFonts w:hint="cs"/>
          <w:rtl/>
          <w:lang w:eastAsia="he-IL"/>
        </w:rPr>
        <w:t xml:space="preserve"> </w:t>
      </w:r>
    </w:p>
    <w:p w14:paraId="72213930" w14:textId="77777777" w:rsidR="00A86DE6" w:rsidRDefault="00A86DE6" w:rsidP="00A86DE6">
      <w:pPr>
        <w:rPr>
          <w:rtl/>
          <w:lang w:eastAsia="he-IL"/>
        </w:rPr>
      </w:pPr>
      <w:bookmarkStart w:id="625" w:name="_ETM_Q1_1039157"/>
      <w:bookmarkStart w:id="626" w:name="_ETM_Q1_1039901"/>
      <w:bookmarkEnd w:id="625"/>
      <w:bookmarkEnd w:id="626"/>
    </w:p>
    <w:p w14:paraId="18738FC8" w14:textId="11386A84" w:rsidR="00A86DE6" w:rsidRDefault="00A86DE6" w:rsidP="00A86DE6">
      <w:pPr>
        <w:pStyle w:val="af6"/>
        <w:keepNext/>
        <w:rPr>
          <w:rtl/>
        </w:rPr>
      </w:pPr>
      <w:bookmarkStart w:id="627" w:name="ET_yor_5069_82"/>
      <w:r w:rsidRPr="00A86D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6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024939F6" w14:textId="77777777" w:rsidR="00A86DE6" w:rsidRDefault="00A86DE6" w:rsidP="00A86DE6">
      <w:pPr>
        <w:pStyle w:val="KeepWithNext"/>
        <w:rPr>
          <w:rtl/>
          <w:lang w:eastAsia="he-IL"/>
        </w:rPr>
      </w:pPr>
    </w:p>
    <w:p w14:paraId="216C3656" w14:textId="0049150D" w:rsidR="00A86DE6" w:rsidRDefault="00A86DE6" w:rsidP="00090F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הישיבה. תודה רבה</w:t>
      </w:r>
      <w:bookmarkStart w:id="628" w:name="_ETM_Q1_1047379"/>
      <w:bookmarkEnd w:id="628"/>
      <w:r>
        <w:rPr>
          <w:rFonts w:hint="cs"/>
          <w:rtl/>
          <w:lang w:eastAsia="he-IL"/>
        </w:rPr>
        <w:t xml:space="preserve">. </w:t>
      </w:r>
    </w:p>
    <w:p w14:paraId="3457D9DE" w14:textId="77777777" w:rsidR="00AA7BB3" w:rsidRDefault="00AA7BB3" w:rsidP="00AA7BB3">
      <w:pPr>
        <w:pStyle w:val="afc"/>
        <w:keepNext/>
        <w:rPr>
          <w:b w:val="0"/>
          <w:bCs w:val="0"/>
          <w:rtl/>
          <w:lang w:eastAsia="he-IL"/>
        </w:rPr>
      </w:pPr>
      <w:bookmarkStart w:id="629" w:name="ET_meetingend_63"/>
    </w:p>
    <w:p w14:paraId="294DF8BC" w14:textId="77777777" w:rsidR="00AA7BB3" w:rsidRDefault="00AA7BB3" w:rsidP="00AA7BB3">
      <w:pPr>
        <w:pStyle w:val="afc"/>
        <w:keepNext/>
        <w:rPr>
          <w:b w:val="0"/>
          <w:bCs w:val="0"/>
          <w:rtl/>
          <w:lang w:eastAsia="he-IL"/>
        </w:rPr>
      </w:pPr>
    </w:p>
    <w:p w14:paraId="4A60E566" w14:textId="3954305B" w:rsidR="00586789" w:rsidRDefault="00586789" w:rsidP="00AA7BB3">
      <w:pPr>
        <w:pStyle w:val="afc"/>
        <w:keepNext/>
        <w:rPr>
          <w:rtl/>
        </w:rPr>
      </w:pPr>
      <w:bookmarkStart w:id="630" w:name="_GoBack"/>
      <w:bookmarkEnd w:id="630"/>
      <w:r w:rsidRPr="0058678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11:34.</w:t>
      </w:r>
      <w:r w:rsidRPr="00586789">
        <w:rPr>
          <w:rStyle w:val="TagStyle"/>
          <w:rtl/>
        </w:rPr>
        <w:t xml:space="preserve"> &lt;&lt; סיום &gt;&gt;</w:t>
      </w:r>
      <w:bookmarkEnd w:id="629"/>
    </w:p>
    <w:p w14:paraId="6B0E5012" w14:textId="77777777" w:rsidR="00586789" w:rsidRDefault="00586789" w:rsidP="00586789">
      <w:pPr>
        <w:pStyle w:val="KeepWithNext"/>
        <w:rPr>
          <w:rtl/>
        </w:rPr>
      </w:pPr>
    </w:p>
    <w:p w14:paraId="3A9A1D7D" w14:textId="3A2301F5" w:rsidR="00BC1E2A" w:rsidRDefault="00BC1E2A" w:rsidP="00BC1E2A">
      <w:pPr>
        <w:pStyle w:val="a4"/>
        <w:keepNext/>
        <w:rPr>
          <w:rtl/>
        </w:rPr>
      </w:pPr>
      <w:bookmarkStart w:id="631" w:name="ET_speaker_משרד_הפנים__22"/>
      <w:r w:rsidRPr="00BC1E2A">
        <w:rPr>
          <w:rStyle w:val="TagStyle"/>
          <w:rtl/>
        </w:rPr>
        <w:t xml:space="preserve"> </w:t>
      </w:r>
      <w:r>
        <w:rPr>
          <w:rtl/>
        </w:rPr>
        <w:t xml:space="preserve">  </w:t>
      </w:r>
      <w:bookmarkEnd w:id="631"/>
    </w:p>
    <w:sectPr w:rsidR="00BC1E2A" w:rsidSect="00AA7B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930C65" w14:textId="77777777" w:rsidR="00A42723" w:rsidRDefault="00A42723">
      <w:r>
        <w:separator/>
      </w:r>
    </w:p>
  </w:endnote>
  <w:endnote w:type="continuationSeparator" w:id="0">
    <w:p w14:paraId="77D426D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1155A5" w14:textId="77777777" w:rsidR="00A42723" w:rsidRDefault="00A42723">
      <w:r>
        <w:separator/>
      </w:r>
    </w:p>
  </w:footnote>
  <w:footnote w:type="continuationSeparator" w:id="0">
    <w:p w14:paraId="32B83D1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4378A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78811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2B660" w14:textId="08FA789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7BB3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471B2D75" w14:textId="47BD77F0" w:rsidR="00D86E57" w:rsidRPr="00CC5815" w:rsidRDefault="00822768" w:rsidP="008E5E3F">
    <w:pPr>
      <w:pStyle w:val="a3"/>
      <w:ind w:firstLine="0"/>
    </w:pPr>
    <w:r>
      <w:rPr>
        <w:rtl/>
      </w:rPr>
      <w:t>ועדת הפנים והגנת הסביבה</w:t>
    </w:r>
  </w:p>
  <w:p w14:paraId="78ABBE43" w14:textId="2E4A60BF" w:rsidR="00D86E57" w:rsidRPr="00CC5815" w:rsidRDefault="00822768" w:rsidP="008E5E3F">
    <w:pPr>
      <w:pStyle w:val="a3"/>
      <w:ind w:firstLine="0"/>
      <w:rPr>
        <w:rtl/>
      </w:rPr>
    </w:pPr>
    <w:r>
      <w:rPr>
        <w:rtl/>
      </w:rPr>
      <w:t>27/04/2025</w:t>
    </w:r>
  </w:p>
  <w:p w14:paraId="6FAF0B9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FBC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57DBF1" wp14:editId="749DA2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B2C2B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E3F0E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B30675"/>
    <w:multiLevelType w:val="hybridMultilevel"/>
    <w:tmpl w:val="FB1AA3A0"/>
    <w:lvl w:ilvl="0" w:tplc="2DF441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5C4E78"/>
    <w:multiLevelType w:val="hybridMultilevel"/>
    <w:tmpl w:val="654A63C2"/>
    <w:lvl w:ilvl="0" w:tplc="4880EB16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6768FA"/>
    <w:multiLevelType w:val="hybridMultilevel"/>
    <w:tmpl w:val="2B4084B0"/>
    <w:lvl w:ilvl="0" w:tplc="AA96C43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9C"/>
    <w:rsid w:val="0002047E"/>
    <w:rsid w:val="00037279"/>
    <w:rsid w:val="00067F42"/>
    <w:rsid w:val="00090FE0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F85"/>
    <w:rsid w:val="001A74E9"/>
    <w:rsid w:val="001A7A1B"/>
    <w:rsid w:val="001C44DA"/>
    <w:rsid w:val="001C4FDA"/>
    <w:rsid w:val="001D298B"/>
    <w:rsid w:val="001D440C"/>
    <w:rsid w:val="001F379F"/>
    <w:rsid w:val="001F7AC3"/>
    <w:rsid w:val="002016FF"/>
    <w:rsid w:val="00227FEF"/>
    <w:rsid w:val="00232A68"/>
    <w:rsid w:val="00236724"/>
    <w:rsid w:val="00261554"/>
    <w:rsid w:val="00263452"/>
    <w:rsid w:val="00275C03"/>
    <w:rsid w:val="00280D58"/>
    <w:rsid w:val="002D4BDB"/>
    <w:rsid w:val="002E5E31"/>
    <w:rsid w:val="00303B4C"/>
    <w:rsid w:val="00321E62"/>
    <w:rsid w:val="00327BF8"/>
    <w:rsid w:val="00340AFA"/>
    <w:rsid w:val="0036091A"/>
    <w:rsid w:val="003613CE"/>
    <w:rsid w:val="003658CB"/>
    <w:rsid w:val="00366CFB"/>
    <w:rsid w:val="0036794C"/>
    <w:rsid w:val="003732BA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7B10"/>
    <w:rsid w:val="00543DE8"/>
    <w:rsid w:val="00546678"/>
    <w:rsid w:val="005506B9"/>
    <w:rsid w:val="00577D58"/>
    <w:rsid w:val="005817EC"/>
    <w:rsid w:val="00586789"/>
    <w:rsid w:val="00590B77"/>
    <w:rsid w:val="005A342D"/>
    <w:rsid w:val="005C363E"/>
    <w:rsid w:val="005D61F3"/>
    <w:rsid w:val="005E1C6B"/>
    <w:rsid w:val="005E5FFE"/>
    <w:rsid w:val="005F76B0"/>
    <w:rsid w:val="0060663F"/>
    <w:rsid w:val="00634F61"/>
    <w:rsid w:val="00640890"/>
    <w:rsid w:val="00695A47"/>
    <w:rsid w:val="006A0CB7"/>
    <w:rsid w:val="006F00A8"/>
    <w:rsid w:val="006F0259"/>
    <w:rsid w:val="00700433"/>
    <w:rsid w:val="00702755"/>
    <w:rsid w:val="0070472C"/>
    <w:rsid w:val="00733455"/>
    <w:rsid w:val="007509A6"/>
    <w:rsid w:val="00777369"/>
    <w:rsid w:val="007872B4"/>
    <w:rsid w:val="00791CBE"/>
    <w:rsid w:val="007C693F"/>
    <w:rsid w:val="007C6ADD"/>
    <w:rsid w:val="0082136D"/>
    <w:rsid w:val="00822768"/>
    <w:rsid w:val="008320F6"/>
    <w:rsid w:val="00836481"/>
    <w:rsid w:val="00841223"/>
    <w:rsid w:val="00846BE9"/>
    <w:rsid w:val="00853207"/>
    <w:rsid w:val="008713A4"/>
    <w:rsid w:val="00875F10"/>
    <w:rsid w:val="008C4F3F"/>
    <w:rsid w:val="008C6035"/>
    <w:rsid w:val="008C7015"/>
    <w:rsid w:val="008D1DFB"/>
    <w:rsid w:val="008E03B4"/>
    <w:rsid w:val="008E4270"/>
    <w:rsid w:val="008E5E3F"/>
    <w:rsid w:val="0090279B"/>
    <w:rsid w:val="00914904"/>
    <w:rsid w:val="009258CE"/>
    <w:rsid w:val="009272A0"/>
    <w:rsid w:val="009515F0"/>
    <w:rsid w:val="0095376B"/>
    <w:rsid w:val="009830CB"/>
    <w:rsid w:val="00985EFA"/>
    <w:rsid w:val="009B6657"/>
    <w:rsid w:val="009D478A"/>
    <w:rsid w:val="009E4FCE"/>
    <w:rsid w:val="009E6E93"/>
    <w:rsid w:val="009F1518"/>
    <w:rsid w:val="009F5773"/>
    <w:rsid w:val="00A15971"/>
    <w:rsid w:val="00A22C90"/>
    <w:rsid w:val="00A42723"/>
    <w:rsid w:val="00A64A6D"/>
    <w:rsid w:val="00A66020"/>
    <w:rsid w:val="00A71238"/>
    <w:rsid w:val="00A86DE6"/>
    <w:rsid w:val="00AA7BB3"/>
    <w:rsid w:val="00AB02EE"/>
    <w:rsid w:val="00AB3F3A"/>
    <w:rsid w:val="00AB71C1"/>
    <w:rsid w:val="00AD4EC9"/>
    <w:rsid w:val="00AD6FFC"/>
    <w:rsid w:val="00AF31E6"/>
    <w:rsid w:val="00AF4150"/>
    <w:rsid w:val="00B000C2"/>
    <w:rsid w:val="00B0509A"/>
    <w:rsid w:val="00B120B2"/>
    <w:rsid w:val="00B27FBE"/>
    <w:rsid w:val="00B50340"/>
    <w:rsid w:val="00B65508"/>
    <w:rsid w:val="00B8517A"/>
    <w:rsid w:val="00BA27E5"/>
    <w:rsid w:val="00BA6446"/>
    <w:rsid w:val="00BA699F"/>
    <w:rsid w:val="00BC1E2A"/>
    <w:rsid w:val="00BD47B7"/>
    <w:rsid w:val="00BF7D45"/>
    <w:rsid w:val="00C1054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99E"/>
    <w:rsid w:val="00CA5363"/>
    <w:rsid w:val="00CB5A5B"/>
    <w:rsid w:val="00CB6D60"/>
    <w:rsid w:val="00CC5815"/>
    <w:rsid w:val="00CE24B8"/>
    <w:rsid w:val="00CE3AE1"/>
    <w:rsid w:val="00CE5849"/>
    <w:rsid w:val="00D11A5F"/>
    <w:rsid w:val="00D278F7"/>
    <w:rsid w:val="00D31145"/>
    <w:rsid w:val="00D37550"/>
    <w:rsid w:val="00D40A29"/>
    <w:rsid w:val="00D45D27"/>
    <w:rsid w:val="00D86E57"/>
    <w:rsid w:val="00D96B24"/>
    <w:rsid w:val="00DC6220"/>
    <w:rsid w:val="00DE5B80"/>
    <w:rsid w:val="00E33AE3"/>
    <w:rsid w:val="00E61903"/>
    <w:rsid w:val="00E64116"/>
    <w:rsid w:val="00E858C3"/>
    <w:rsid w:val="00EA624B"/>
    <w:rsid w:val="00EB057D"/>
    <w:rsid w:val="00EB18E4"/>
    <w:rsid w:val="00EB5C85"/>
    <w:rsid w:val="00EC0AC2"/>
    <w:rsid w:val="00EC1FB3"/>
    <w:rsid w:val="00EC2CD4"/>
    <w:rsid w:val="00EC399D"/>
    <w:rsid w:val="00EE09AD"/>
    <w:rsid w:val="00F02AE7"/>
    <w:rsid w:val="00F053E5"/>
    <w:rsid w:val="00F10D2D"/>
    <w:rsid w:val="00F16831"/>
    <w:rsid w:val="00F249C6"/>
    <w:rsid w:val="00F30FA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9DB"/>
    <w:rsid w:val="00FB0768"/>
    <w:rsid w:val="00FC6162"/>
    <w:rsid w:val="00FE01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8ABA4A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276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27FBE"/>
    <w:pPr>
      <w:ind w:left="720"/>
      <w:contextualSpacing/>
    </w:pPr>
  </w:style>
  <w:style w:type="table" w:styleId="afe">
    <w:name w:val="Table Grid"/>
    <w:basedOn w:val="a1"/>
    <w:rsid w:val="00E85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132C-FF67-4114-ACC6-32655558D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6</Pages>
  <Words>1568</Words>
  <Characters>8942</Characters>
  <Application>Microsoft Office Word</Application>
  <DocSecurity>0</DocSecurity>
  <Lines>74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2025-05-19T16:05:00Z</dcterms:modified>
</cp:coreProperties>
</file>