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20AD3E" w14:textId="42DEA90D" w:rsidR="00E64116" w:rsidRPr="005817EC" w:rsidRDefault="001E75D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9A307E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34F4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206767B" w14:textId="73083E5F" w:rsidR="00E64116" w:rsidRPr="008713A4" w:rsidRDefault="001E75D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CFC0302" w14:textId="77777777" w:rsidR="00E64116" w:rsidRPr="008713A4" w:rsidRDefault="00E64116" w:rsidP="0049458B">
      <w:pPr>
        <w:rPr>
          <w:rtl/>
        </w:rPr>
      </w:pPr>
    </w:p>
    <w:p w14:paraId="0B0C31A8" w14:textId="77777777" w:rsidR="00E64116" w:rsidRPr="008713A4" w:rsidRDefault="00E64116" w:rsidP="0049458B">
      <w:pPr>
        <w:rPr>
          <w:rtl/>
        </w:rPr>
      </w:pPr>
    </w:p>
    <w:p w14:paraId="6DD9A9E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2582C1B" w14:textId="70569FE6" w:rsidR="00E64116" w:rsidRPr="008713A4" w:rsidRDefault="001E75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182</w:t>
      </w:r>
    </w:p>
    <w:p w14:paraId="1BA0E758" w14:textId="2BABFB40" w:rsidR="00E64116" w:rsidRPr="008713A4" w:rsidRDefault="001E75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06D7E527" w14:textId="64527D1F" w:rsidR="00E64116" w:rsidRPr="008713A4" w:rsidRDefault="001E75D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(27 ביוני 2022), שעה 11:</w:t>
      </w:r>
      <w:r w:rsidR="00D03499">
        <w:rPr>
          <w:rFonts w:hint="cs"/>
          <w:b/>
          <w:bCs/>
          <w:u w:val="single"/>
          <w:rtl/>
        </w:rPr>
        <w:t>44</w:t>
      </w:r>
    </w:p>
    <w:p w14:paraId="237EB5E7" w14:textId="77777777" w:rsidR="00E64116" w:rsidRPr="008713A4" w:rsidRDefault="00E64116" w:rsidP="008320F6">
      <w:pPr>
        <w:ind w:firstLine="0"/>
        <w:rPr>
          <w:rtl/>
        </w:rPr>
      </w:pPr>
    </w:p>
    <w:p w14:paraId="4F152341" w14:textId="77777777" w:rsidR="00E64116" w:rsidRPr="008713A4" w:rsidRDefault="00E64116" w:rsidP="008320F6">
      <w:pPr>
        <w:ind w:firstLine="0"/>
        <w:rPr>
          <w:rtl/>
        </w:rPr>
      </w:pPr>
    </w:p>
    <w:p w14:paraId="78F64143" w14:textId="77777777" w:rsidR="00E64116" w:rsidRPr="008713A4" w:rsidRDefault="00E64116" w:rsidP="008320F6">
      <w:pPr>
        <w:ind w:firstLine="0"/>
        <w:rPr>
          <w:rtl/>
        </w:rPr>
      </w:pPr>
    </w:p>
    <w:p w14:paraId="1A32A09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346FD59" w14:textId="670C496B" w:rsidR="00E64116" w:rsidRPr="008713A4" w:rsidRDefault="001E75D3" w:rsidP="001E75D3">
      <w:pPr>
        <w:spacing w:before="60"/>
        <w:ind w:firstLine="0"/>
        <w:rPr>
          <w:rtl/>
        </w:rPr>
      </w:pPr>
      <w:bookmarkStart w:id="0" w:name="ET_subject_637854_1"/>
      <w:r w:rsidRPr="001E75D3">
        <w:rPr>
          <w:rStyle w:val="TagStyle"/>
          <w:rtl/>
        </w:rPr>
        <w:t xml:space="preserve"> &lt;&lt; נושא &gt;&gt; </w:t>
      </w:r>
      <w:r w:rsidRPr="001E75D3">
        <w:rPr>
          <w:rtl/>
        </w:rPr>
        <w:t>הצעת צו רישוי עסקים (פטור מחובת רישוי לקייטנות)(תיקון),התשפ"ב-2022</w:t>
      </w:r>
      <w:r w:rsidRPr="001E75D3">
        <w:rPr>
          <w:rStyle w:val="TagStyle"/>
          <w:rtl/>
        </w:rPr>
        <w:t xml:space="preserve"> &lt;&lt; נושא &gt;&gt;</w:t>
      </w:r>
      <w:r w:rsidR="00AD4848">
        <w:rPr>
          <w:rtl/>
        </w:rPr>
        <w:t xml:space="preserve"> </w:t>
      </w:r>
      <w:bookmarkEnd w:id="0"/>
    </w:p>
    <w:p w14:paraId="7571FFEB" w14:textId="16146EC2" w:rsidR="00E64116" w:rsidRDefault="00E64116" w:rsidP="007C693F">
      <w:pPr>
        <w:spacing w:before="60"/>
        <w:ind w:firstLine="0"/>
        <w:rPr>
          <w:rtl/>
        </w:rPr>
      </w:pPr>
    </w:p>
    <w:p w14:paraId="28E9D2A8" w14:textId="77777777" w:rsidR="001E75D3" w:rsidRPr="008713A4" w:rsidRDefault="001E75D3" w:rsidP="007C693F">
      <w:pPr>
        <w:spacing w:before="60"/>
        <w:ind w:firstLine="0"/>
        <w:rPr>
          <w:rtl/>
        </w:rPr>
      </w:pPr>
    </w:p>
    <w:p w14:paraId="3173CA3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222675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CE36500" w14:textId="03AE87D9" w:rsidR="00E64116" w:rsidRPr="001E75D3" w:rsidRDefault="001E75D3" w:rsidP="00EC1FB3">
      <w:pPr>
        <w:ind w:firstLine="0"/>
        <w:rPr>
          <w:rtl/>
        </w:rPr>
      </w:pPr>
      <w:r w:rsidRPr="001E75D3">
        <w:rPr>
          <w:rtl/>
        </w:rPr>
        <w:t>שרן מרים השכל – היו"ר</w:t>
      </w:r>
    </w:p>
    <w:p w14:paraId="599E3A2A" w14:textId="402B423E" w:rsidR="001E75D3" w:rsidRPr="007269B7" w:rsidRDefault="001E75D3" w:rsidP="00EC1FB3">
      <w:pPr>
        <w:ind w:firstLine="0"/>
        <w:rPr>
          <w:rtl/>
        </w:rPr>
      </w:pPr>
      <w:r w:rsidRPr="007269B7">
        <w:rPr>
          <w:rtl/>
        </w:rPr>
        <w:t>סימון דוידסון</w:t>
      </w:r>
    </w:p>
    <w:p w14:paraId="7AA67628" w14:textId="77777777" w:rsidR="00E64116" w:rsidRDefault="00E64116" w:rsidP="00DE5B80">
      <w:pPr>
        <w:ind w:firstLine="0"/>
        <w:rPr>
          <w:rtl/>
        </w:rPr>
      </w:pPr>
    </w:p>
    <w:p w14:paraId="4CDA319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C980909" w14:textId="77777777" w:rsidR="00744AA5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p w14:paraId="69ACCB50" w14:textId="149CCE22" w:rsidR="00E64116" w:rsidRPr="00744AA5" w:rsidRDefault="00744AA5" w:rsidP="00744AA5">
      <w:pPr>
        <w:pStyle w:val="a4"/>
        <w:keepNext/>
        <w:rPr>
          <w:u w:val="none"/>
          <w:rtl/>
        </w:rPr>
      </w:pPr>
      <w:bookmarkStart w:id="1" w:name="ET_speaker_6241_119"/>
      <w:r w:rsidRPr="00744AA5">
        <w:rPr>
          <w:u w:val="none"/>
          <w:rtl/>
        </w:rPr>
        <w:t xml:space="preserve">סגן שר במשרד ראש הממשלה אביר </w:t>
      </w:r>
      <w:proofErr w:type="spellStart"/>
      <w:r w:rsidRPr="00744AA5">
        <w:rPr>
          <w:u w:val="none"/>
          <w:rtl/>
        </w:rPr>
        <w:t>קארה</w:t>
      </w:r>
      <w:bookmarkEnd w:id="1"/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6"/>
        <w:gridCol w:w="284"/>
        <w:gridCol w:w="4536"/>
      </w:tblGrid>
      <w:tr w:rsidR="007269B7" w14:paraId="0D8FC9A6" w14:textId="77777777" w:rsidTr="004D769E">
        <w:tc>
          <w:tcPr>
            <w:tcW w:w="1966" w:type="dxa"/>
            <w:shd w:val="clear" w:color="auto" w:fill="auto"/>
          </w:tcPr>
          <w:p w14:paraId="4D0C630C" w14:textId="692FD392" w:rsidR="007269B7" w:rsidRDefault="007269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שטרית</w:t>
            </w:r>
          </w:p>
        </w:tc>
        <w:tc>
          <w:tcPr>
            <w:tcW w:w="284" w:type="dxa"/>
            <w:shd w:val="clear" w:color="auto" w:fill="auto"/>
          </w:tcPr>
          <w:p w14:paraId="6F40B40D" w14:textId="6AD480BF" w:rsidR="007269B7" w:rsidRDefault="007269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536" w:type="dxa"/>
            <w:shd w:val="clear" w:color="auto" w:fill="auto"/>
          </w:tcPr>
          <w:p w14:paraId="204837C2" w14:textId="755C1120" w:rsidR="007269B7" w:rsidRDefault="007269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מחוז ירושלים, משרד התרבות והספורט</w:t>
            </w:r>
          </w:p>
        </w:tc>
      </w:tr>
      <w:tr w:rsidR="007269B7" w14:paraId="02B498B5" w14:textId="77777777" w:rsidTr="004D769E">
        <w:tc>
          <w:tcPr>
            <w:tcW w:w="1966" w:type="dxa"/>
            <w:shd w:val="clear" w:color="auto" w:fill="auto"/>
          </w:tcPr>
          <w:p w14:paraId="6037934F" w14:textId="6809EEA3" w:rsidR="007269B7" w:rsidRDefault="007269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חוה </w:t>
            </w:r>
            <w:proofErr w:type="spellStart"/>
            <w:r>
              <w:rPr>
                <w:rtl/>
              </w:rPr>
              <w:t>מונדרוביץ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4F1B2BC5" w14:textId="6014C059" w:rsidR="007269B7" w:rsidRDefault="007269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536" w:type="dxa"/>
            <w:shd w:val="clear" w:color="auto" w:fill="auto"/>
          </w:tcPr>
          <w:p w14:paraId="606AF7E3" w14:textId="17240E12" w:rsidR="007269B7" w:rsidRDefault="007269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רישוי עסקים, משרד הפנים</w:t>
            </w:r>
          </w:p>
        </w:tc>
      </w:tr>
      <w:tr w:rsidR="007269B7" w14:paraId="6E9F96B8" w14:textId="77777777" w:rsidTr="004D769E">
        <w:tc>
          <w:tcPr>
            <w:tcW w:w="1966" w:type="dxa"/>
            <w:shd w:val="clear" w:color="auto" w:fill="auto"/>
          </w:tcPr>
          <w:p w14:paraId="6553180A" w14:textId="5D3C860E" w:rsidR="007269B7" w:rsidRDefault="007269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שחר </w:t>
            </w:r>
            <w:proofErr w:type="spellStart"/>
            <w:r>
              <w:rPr>
                <w:rtl/>
              </w:rPr>
              <w:t>פרלמוטר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3FCE31FE" w14:textId="75EFA5CB" w:rsidR="007269B7" w:rsidRDefault="007269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536" w:type="dxa"/>
            <w:shd w:val="clear" w:color="auto" w:fill="auto"/>
          </w:tcPr>
          <w:p w14:paraId="6460BF81" w14:textId="05B84D5E" w:rsidR="007269B7" w:rsidRDefault="007269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הפנים</w:t>
            </w:r>
          </w:p>
        </w:tc>
      </w:tr>
      <w:tr w:rsidR="007269B7" w14:paraId="3F1B5623" w14:textId="77777777" w:rsidTr="004D769E">
        <w:tc>
          <w:tcPr>
            <w:tcW w:w="1966" w:type="dxa"/>
            <w:shd w:val="clear" w:color="auto" w:fill="auto"/>
          </w:tcPr>
          <w:p w14:paraId="7B660F65" w14:textId="0A7CC2ED" w:rsidR="007269B7" w:rsidRDefault="007269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מלכי</w:t>
            </w:r>
          </w:p>
        </w:tc>
        <w:tc>
          <w:tcPr>
            <w:tcW w:w="284" w:type="dxa"/>
            <w:shd w:val="clear" w:color="auto" w:fill="auto"/>
          </w:tcPr>
          <w:p w14:paraId="15698DF4" w14:textId="6F4EC547" w:rsidR="007269B7" w:rsidRDefault="007269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536" w:type="dxa"/>
            <w:shd w:val="clear" w:color="auto" w:fill="auto"/>
          </w:tcPr>
          <w:p w14:paraId="0D7791A6" w14:textId="3BF32410" w:rsidR="007269B7" w:rsidRDefault="007269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רפרנט, משרד המשפטים</w:t>
            </w:r>
          </w:p>
        </w:tc>
      </w:tr>
      <w:tr w:rsidR="007269B7" w14:paraId="3AB46E25" w14:textId="77777777" w:rsidTr="004D769E">
        <w:tc>
          <w:tcPr>
            <w:tcW w:w="1966" w:type="dxa"/>
            <w:shd w:val="clear" w:color="auto" w:fill="auto"/>
          </w:tcPr>
          <w:p w14:paraId="16C44579" w14:textId="79BB499C" w:rsidR="007269B7" w:rsidRDefault="007269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שפיגל</w:t>
            </w:r>
          </w:p>
        </w:tc>
        <w:tc>
          <w:tcPr>
            <w:tcW w:w="284" w:type="dxa"/>
            <w:shd w:val="clear" w:color="auto" w:fill="auto"/>
          </w:tcPr>
          <w:p w14:paraId="02A9F4C0" w14:textId="2103D0AC" w:rsidR="007269B7" w:rsidRDefault="007269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536" w:type="dxa"/>
            <w:shd w:val="clear" w:color="auto" w:fill="auto"/>
          </w:tcPr>
          <w:p w14:paraId="4D1F094B" w14:textId="2A6918A6" w:rsidR="007269B7" w:rsidRDefault="007269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ייעוץ משפטי, </w:t>
            </w:r>
            <w:proofErr w:type="spellStart"/>
            <w:r>
              <w:rPr>
                <w:rtl/>
              </w:rPr>
              <w:t>ראמ"ה</w:t>
            </w:r>
            <w:proofErr w:type="spellEnd"/>
            <w:r>
              <w:rPr>
                <w:rtl/>
              </w:rPr>
              <w:t>, משרד החינוך</w:t>
            </w:r>
          </w:p>
        </w:tc>
      </w:tr>
      <w:tr w:rsidR="007269B7" w14:paraId="6E4F44D5" w14:textId="77777777" w:rsidTr="004D769E">
        <w:tc>
          <w:tcPr>
            <w:tcW w:w="1966" w:type="dxa"/>
            <w:shd w:val="clear" w:color="auto" w:fill="auto"/>
          </w:tcPr>
          <w:p w14:paraId="36F26180" w14:textId="1CE35AB2" w:rsidR="007269B7" w:rsidRDefault="007269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לובזנס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0B934019" w14:textId="591B0F97" w:rsidR="007269B7" w:rsidRDefault="007269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536" w:type="dxa"/>
            <w:shd w:val="clear" w:color="auto" w:fill="auto"/>
          </w:tcPr>
          <w:p w14:paraId="2B0EB555" w14:textId="7E320525" w:rsidR="007269B7" w:rsidRDefault="007269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הכלכלית, מרכז השלטון המקומי</w:t>
            </w:r>
          </w:p>
        </w:tc>
      </w:tr>
    </w:tbl>
    <w:p w14:paraId="2500A005" w14:textId="7BE61449" w:rsidR="00E64116" w:rsidRDefault="00E64116" w:rsidP="00DE5B80">
      <w:pPr>
        <w:ind w:firstLine="0"/>
        <w:rPr>
          <w:rtl/>
        </w:rPr>
      </w:pPr>
    </w:p>
    <w:p w14:paraId="4A20F12E" w14:textId="77777777" w:rsidR="00A34F49" w:rsidRDefault="00A34F49" w:rsidP="00DE5B80">
      <w:pPr>
        <w:ind w:firstLine="0"/>
        <w:rPr>
          <w:rtl/>
        </w:rPr>
      </w:pPr>
    </w:p>
    <w:p w14:paraId="44A53B8A" w14:textId="29FBC154" w:rsidR="007269B7" w:rsidRDefault="007269B7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6"/>
        <w:gridCol w:w="284"/>
        <w:gridCol w:w="4949"/>
      </w:tblGrid>
      <w:tr w:rsidR="007269B7" w14:paraId="56E0672F" w14:textId="77777777" w:rsidTr="004D769E">
        <w:tc>
          <w:tcPr>
            <w:tcW w:w="1966" w:type="dxa"/>
            <w:shd w:val="clear" w:color="auto" w:fill="auto"/>
          </w:tcPr>
          <w:p w14:paraId="0CC3B1DF" w14:textId="77777777" w:rsidR="007269B7" w:rsidRDefault="007269B7" w:rsidP="008232C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</w:t>
            </w:r>
            <w:proofErr w:type="spellStart"/>
            <w:r>
              <w:rPr>
                <w:rtl/>
              </w:rPr>
              <w:t>שמעון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4A8B7BD2" w14:textId="77777777" w:rsidR="007269B7" w:rsidRDefault="007269B7" w:rsidP="008232C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949" w:type="dxa"/>
            <w:shd w:val="clear" w:color="auto" w:fill="auto"/>
          </w:tcPr>
          <w:p w14:paraId="641A0FE3" w14:textId="77777777" w:rsidR="007269B7" w:rsidRDefault="007269B7" w:rsidP="008232C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פיקוח רשותי,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חברה ונוער, משרד החינוך</w:t>
            </w:r>
          </w:p>
        </w:tc>
      </w:tr>
      <w:tr w:rsidR="007269B7" w14:paraId="7E6598FE" w14:textId="77777777" w:rsidTr="004D769E">
        <w:tc>
          <w:tcPr>
            <w:tcW w:w="1966" w:type="dxa"/>
            <w:shd w:val="clear" w:color="auto" w:fill="auto"/>
          </w:tcPr>
          <w:p w14:paraId="79E3493E" w14:textId="77777777" w:rsidR="007269B7" w:rsidRDefault="007269B7" w:rsidP="008232C6">
            <w:pPr>
              <w:ind w:left="10" w:firstLine="0"/>
              <w:rPr>
                <w:rtl/>
              </w:rPr>
            </w:pPr>
            <w:proofErr w:type="spellStart"/>
            <w:r>
              <w:rPr>
                <w:rtl/>
              </w:rPr>
              <w:t>אינסה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ליאחוביצקי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1F7DC131" w14:textId="77777777" w:rsidR="007269B7" w:rsidRDefault="007269B7" w:rsidP="008232C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949" w:type="dxa"/>
            <w:shd w:val="clear" w:color="auto" w:fill="auto"/>
          </w:tcPr>
          <w:p w14:paraId="36693D68" w14:textId="77777777" w:rsidR="007269B7" w:rsidRDefault="007269B7" w:rsidP="008232C6">
            <w:pPr>
              <w:ind w:firstLine="0"/>
              <w:rPr>
                <w:rtl/>
              </w:rPr>
            </w:pPr>
            <w:r>
              <w:rPr>
                <w:rtl/>
              </w:rPr>
              <w:t>רכזת גיל הרך, איגום - ארגון מורים עולים</w:t>
            </w:r>
          </w:p>
        </w:tc>
      </w:tr>
      <w:tr w:rsidR="007269B7" w14:paraId="0C78803F" w14:textId="77777777" w:rsidTr="004D769E">
        <w:tc>
          <w:tcPr>
            <w:tcW w:w="1966" w:type="dxa"/>
            <w:shd w:val="clear" w:color="auto" w:fill="auto"/>
          </w:tcPr>
          <w:p w14:paraId="1AAB3CCA" w14:textId="77777777" w:rsidR="007269B7" w:rsidRDefault="007269B7" w:rsidP="008232C6">
            <w:pPr>
              <w:ind w:firstLine="0"/>
              <w:rPr>
                <w:rtl/>
              </w:rPr>
            </w:pPr>
            <w:r>
              <w:rPr>
                <w:rtl/>
              </w:rPr>
              <w:t>אורה ביתן</w:t>
            </w:r>
          </w:p>
        </w:tc>
        <w:tc>
          <w:tcPr>
            <w:tcW w:w="284" w:type="dxa"/>
            <w:shd w:val="clear" w:color="auto" w:fill="auto"/>
          </w:tcPr>
          <w:p w14:paraId="3647D63E" w14:textId="77777777" w:rsidR="007269B7" w:rsidRDefault="007269B7" w:rsidP="008232C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949" w:type="dxa"/>
            <w:shd w:val="clear" w:color="auto" w:fill="auto"/>
          </w:tcPr>
          <w:p w14:paraId="7CF2DF96" w14:textId="77777777" w:rsidR="007269B7" w:rsidRDefault="007269B7" w:rsidP="008232C6">
            <w:pPr>
              <w:ind w:firstLine="0"/>
              <w:rPr>
                <w:rtl/>
              </w:rPr>
            </w:pPr>
            <w:r>
              <w:rPr>
                <w:rtl/>
              </w:rPr>
              <w:t>סמנכ"לית, עמותת בית</w:t>
            </w:r>
          </w:p>
        </w:tc>
      </w:tr>
    </w:tbl>
    <w:p w14:paraId="5370A17C" w14:textId="05DCA305" w:rsidR="00D37550" w:rsidRDefault="00D37550" w:rsidP="00DE5B80">
      <w:pPr>
        <w:ind w:firstLine="0"/>
        <w:rPr>
          <w:rtl/>
        </w:rPr>
      </w:pPr>
    </w:p>
    <w:p w14:paraId="7C6697C8" w14:textId="77777777" w:rsidR="007269B7" w:rsidRPr="008713A4" w:rsidRDefault="007269B7" w:rsidP="00DE5B80">
      <w:pPr>
        <w:ind w:firstLine="0"/>
        <w:rPr>
          <w:rtl/>
        </w:rPr>
      </w:pPr>
    </w:p>
    <w:p w14:paraId="22EFEC7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950341A" w14:textId="176314FA" w:rsidR="00E64116" w:rsidRDefault="001E75D3" w:rsidP="00D40A29">
      <w:pPr>
        <w:ind w:firstLine="0"/>
        <w:rPr>
          <w:rtl/>
        </w:rPr>
      </w:pPr>
      <w:r>
        <w:rPr>
          <w:rtl/>
        </w:rPr>
        <w:t>תמי סלע</w:t>
      </w:r>
    </w:p>
    <w:p w14:paraId="4F2873EA" w14:textId="6B4AD7BB" w:rsidR="00D03499" w:rsidRPr="008713A4" w:rsidRDefault="00D03499" w:rsidP="00D40A29">
      <w:pPr>
        <w:ind w:firstLine="0"/>
      </w:pPr>
      <w:r>
        <w:rPr>
          <w:rFonts w:hint="cs"/>
          <w:rtl/>
        </w:rPr>
        <w:t>צח בן יהודה</w:t>
      </w:r>
    </w:p>
    <w:p w14:paraId="44EBA83B" w14:textId="77777777" w:rsidR="00E64116" w:rsidRPr="008713A4" w:rsidRDefault="00E64116" w:rsidP="00DE5B80">
      <w:pPr>
        <w:ind w:firstLine="0"/>
        <w:rPr>
          <w:rtl/>
        </w:rPr>
      </w:pPr>
    </w:p>
    <w:p w14:paraId="1FA1B0A8" w14:textId="46411E3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902F2FA" w14:textId="48B7B200" w:rsidR="00E64116" w:rsidRPr="008713A4" w:rsidRDefault="001E75D3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21302169" w14:textId="77777777" w:rsidR="00E64116" w:rsidRPr="008713A4" w:rsidRDefault="00E64116" w:rsidP="00DE5B80">
      <w:pPr>
        <w:ind w:firstLine="0"/>
        <w:rPr>
          <w:rtl/>
        </w:rPr>
      </w:pPr>
    </w:p>
    <w:p w14:paraId="4E7E82A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666FB69" w14:textId="39F453CE" w:rsidR="00E64116" w:rsidRPr="008713A4" w:rsidRDefault="001E75D3" w:rsidP="008320F6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>
        <w:rPr>
          <w:rtl/>
        </w:rPr>
        <w:t>חבר המתרגמים</w:t>
      </w:r>
    </w:p>
    <w:p w14:paraId="17C7D492" w14:textId="75726372" w:rsidR="007872B4" w:rsidRDefault="007872B4" w:rsidP="00AB3F3A">
      <w:pPr>
        <w:ind w:firstLine="0"/>
        <w:rPr>
          <w:rtl/>
        </w:rPr>
      </w:pPr>
    </w:p>
    <w:p w14:paraId="405DF6D0" w14:textId="6FD260B4" w:rsidR="00D03499" w:rsidRDefault="00D0349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4D4BCBE" w14:textId="6349DD01" w:rsidR="00D03499" w:rsidRDefault="00D03499" w:rsidP="00D03499">
      <w:pPr>
        <w:pStyle w:val="a6"/>
        <w:keepNext/>
        <w:rPr>
          <w:rtl/>
        </w:rPr>
      </w:pPr>
      <w:bookmarkStart w:id="2" w:name="ET_subject_637854_2"/>
      <w:r w:rsidRPr="00D0349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רישוי עסקים (פטור מחובת רישוי לקייטנות)(תיקון),התשפ"ב-2022</w:t>
      </w:r>
      <w:r w:rsidRPr="00D03499">
        <w:rPr>
          <w:rStyle w:val="TagStyle"/>
          <w:rtl/>
        </w:rPr>
        <w:t xml:space="preserve"> &lt;&lt; נושא &gt;&gt;</w:t>
      </w:r>
      <w:r w:rsidR="00AD4848">
        <w:rPr>
          <w:rtl/>
        </w:rPr>
        <w:t xml:space="preserve"> </w:t>
      </w:r>
      <w:bookmarkEnd w:id="2"/>
    </w:p>
    <w:p w14:paraId="19E9EE9E" w14:textId="3E73E317" w:rsidR="00D03499" w:rsidRDefault="00D03499" w:rsidP="00D03499">
      <w:pPr>
        <w:rPr>
          <w:rtl/>
        </w:rPr>
      </w:pPr>
      <w:bookmarkStart w:id="3" w:name="_ETM_Q1_2449"/>
      <w:bookmarkEnd w:id="3"/>
    </w:p>
    <w:p w14:paraId="6CD14328" w14:textId="77777777" w:rsidR="00A34F49" w:rsidRDefault="00A34F49" w:rsidP="00D03499">
      <w:pPr>
        <w:rPr>
          <w:rtl/>
        </w:rPr>
      </w:pPr>
    </w:p>
    <w:p w14:paraId="7EDBABF7" w14:textId="4E054323" w:rsidR="00D03499" w:rsidRDefault="00D03499" w:rsidP="00D03499">
      <w:pPr>
        <w:pStyle w:val="af6"/>
        <w:keepNext/>
        <w:rPr>
          <w:rtl/>
        </w:rPr>
      </w:pPr>
      <w:bookmarkStart w:id="4" w:name="ET_yor_5519_3"/>
      <w:r w:rsidRPr="00D0349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03499">
        <w:rPr>
          <w:rStyle w:val="TagStyle"/>
          <w:rtl/>
        </w:rPr>
        <w:t xml:space="preserve"> &lt;&lt; יור &gt;&gt;</w:t>
      </w:r>
      <w:r w:rsidR="00AD4848">
        <w:rPr>
          <w:rtl/>
        </w:rPr>
        <w:t xml:space="preserve"> </w:t>
      </w:r>
      <w:bookmarkEnd w:id="4"/>
    </w:p>
    <w:p w14:paraId="498A3F3B" w14:textId="1AC88234" w:rsidR="00D03499" w:rsidRDefault="00D03499" w:rsidP="00D03499">
      <w:pPr>
        <w:pStyle w:val="KeepWithNext"/>
        <w:rPr>
          <w:rtl/>
          <w:lang w:eastAsia="he-IL"/>
        </w:rPr>
      </w:pPr>
    </w:p>
    <w:p w14:paraId="058DB54D" w14:textId="77777777" w:rsidR="00D03499" w:rsidRDefault="00D03499" w:rsidP="00D03499">
      <w:pPr>
        <w:rPr>
          <w:rtl/>
          <w:lang w:eastAsia="he-IL"/>
        </w:rPr>
      </w:pPr>
      <w:bookmarkStart w:id="5" w:name="_ETM_Q1_2962"/>
      <w:bookmarkStart w:id="6" w:name="_ETM_Q1_3017"/>
      <w:bookmarkEnd w:id="5"/>
      <w:bookmarkEnd w:id="6"/>
      <w:r>
        <w:rPr>
          <w:rFonts w:hint="cs"/>
          <w:rtl/>
          <w:lang w:eastAsia="he-IL"/>
        </w:rPr>
        <w:t xml:space="preserve">בוקר טוב, עוד מעט </w:t>
      </w:r>
      <w:bookmarkStart w:id="7" w:name="_ETM_Q1_6168"/>
      <w:bookmarkEnd w:id="7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" w:name="_ETM_Q1_2149"/>
      <w:bookmarkEnd w:id="8"/>
      <w:r>
        <w:rPr>
          <w:rFonts w:hint="cs"/>
          <w:rtl/>
          <w:lang w:eastAsia="he-IL"/>
        </w:rPr>
        <w:t>טובים לכולם. אני שמחה לפתוח את ועדת החינוך,</w:t>
      </w:r>
      <w:bookmarkStart w:id="9" w:name="_ETM_Q1_8076"/>
      <w:bookmarkEnd w:id="9"/>
      <w:r>
        <w:rPr>
          <w:rFonts w:hint="cs"/>
          <w:rtl/>
          <w:lang w:eastAsia="he-IL"/>
        </w:rPr>
        <w:t xml:space="preserve"> התרבות והספורט של הכנסת. אנחנו נדבר היום </w:t>
      </w:r>
      <w:bookmarkStart w:id="10" w:name="_ETM_Q1_8213"/>
      <w:bookmarkEnd w:id="10"/>
      <w:r>
        <w:rPr>
          <w:rFonts w:hint="cs"/>
          <w:rtl/>
          <w:lang w:eastAsia="he-IL"/>
        </w:rPr>
        <w:t>בעניין טיוטת צו</w:t>
      </w:r>
      <w:bookmarkStart w:id="11" w:name="_ETM_Q1_11452"/>
      <w:bookmarkEnd w:id="11"/>
      <w:r>
        <w:rPr>
          <w:rFonts w:hint="cs"/>
          <w:rtl/>
          <w:lang w:eastAsia="he-IL"/>
        </w:rPr>
        <w:t xml:space="preserve"> רישוי עסקים (פטור מחובת רישוי לקייטנות). </w:t>
      </w:r>
    </w:p>
    <w:p w14:paraId="136B019B" w14:textId="77777777" w:rsidR="00D03499" w:rsidRDefault="00D03499" w:rsidP="00D03499">
      <w:pPr>
        <w:rPr>
          <w:rtl/>
          <w:lang w:eastAsia="he-IL"/>
        </w:rPr>
      </w:pPr>
    </w:p>
    <w:p w14:paraId="1937BCCA" w14:textId="5F355952" w:rsidR="00D03499" w:rsidRDefault="00D03499" w:rsidP="00D03499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שאני אתן למשרד</w:t>
      </w:r>
      <w:bookmarkStart w:id="12" w:name="_ETM_Q1_19428"/>
      <w:bookmarkEnd w:id="12"/>
      <w:r>
        <w:rPr>
          <w:rFonts w:hint="cs"/>
          <w:rtl/>
          <w:lang w:eastAsia="he-IL"/>
        </w:rPr>
        <w:t xml:space="preserve"> החינוך להציג את זה, אחת השאלות העיקריות שעולות פה מבחינתי</w:t>
      </w:r>
      <w:bookmarkStart w:id="13" w:name="_ETM_Q1_24563"/>
      <w:bookmarkEnd w:id="13"/>
      <w:r>
        <w:rPr>
          <w:rFonts w:hint="cs"/>
          <w:rtl/>
          <w:lang w:eastAsia="he-IL"/>
        </w:rPr>
        <w:t xml:space="preserve"> היא למה למעשה החרגתם את הקייטנות הפרטיות מהעניין הזה של הפטור. חשוב לנו שיהיה את התיקון הזה, שגם</w:t>
      </w:r>
      <w:bookmarkStart w:id="14" w:name="_ETM_Q1_30694"/>
      <w:bookmarkEnd w:id="14"/>
      <w:r>
        <w:rPr>
          <w:rFonts w:hint="cs"/>
          <w:rtl/>
          <w:lang w:eastAsia="he-IL"/>
        </w:rPr>
        <w:t xml:space="preserve"> קייטנ</w:t>
      </w:r>
      <w:bookmarkStart w:id="15" w:name="_ETM_Q1_26751"/>
      <w:bookmarkEnd w:id="15"/>
      <w:r>
        <w:rPr>
          <w:rFonts w:hint="cs"/>
          <w:rtl/>
          <w:lang w:eastAsia="he-IL"/>
        </w:rPr>
        <w:t>ות פרטיות שמגיעות לבתי ספר לא יצטרכו</w:t>
      </w:r>
      <w:bookmarkStart w:id="16" w:name="_ETM_Q1_31192"/>
      <w:bookmarkEnd w:id="16"/>
      <w:r>
        <w:rPr>
          <w:rFonts w:hint="cs"/>
          <w:rtl/>
          <w:lang w:eastAsia="he-IL"/>
        </w:rPr>
        <w:t xml:space="preserve"> רישוי עסקים, כי זה אומר שהם לא יכולים לקיים אותן</w:t>
      </w:r>
      <w:bookmarkStart w:id="17" w:name="_ETM_Q1_37949"/>
      <w:bookmarkEnd w:id="17"/>
      <w:r>
        <w:rPr>
          <w:rFonts w:hint="cs"/>
          <w:rtl/>
          <w:lang w:eastAsia="he-IL"/>
        </w:rPr>
        <w:t xml:space="preserve"> בתוך בית הספר. אני קיבלתי מספר פניות מגורמים וממפעלים של</w:t>
      </w:r>
      <w:bookmarkStart w:id="18" w:name="_ETM_Q1_43312"/>
      <w:bookmarkEnd w:id="18"/>
      <w:r>
        <w:rPr>
          <w:rFonts w:hint="cs"/>
          <w:rtl/>
          <w:lang w:eastAsia="he-IL"/>
        </w:rPr>
        <w:t xml:space="preserve"> קייטנות, שדורשים מהם דברים כמו למשל את התוכנית האדריכלית</w:t>
      </w:r>
      <w:bookmarkStart w:id="19" w:name="_ETM_Q1_50863"/>
      <w:bookmarkEnd w:id="19"/>
      <w:r>
        <w:rPr>
          <w:rFonts w:hint="cs"/>
          <w:rtl/>
          <w:lang w:eastAsia="he-IL"/>
        </w:rPr>
        <w:t xml:space="preserve"> של בית הספר בשביל לעשות את אותו רישוי לעסק לקייטנה.</w:t>
      </w:r>
      <w:bookmarkStart w:id="20" w:name="_ETM_Q1_56296"/>
      <w:bookmarkEnd w:id="20"/>
      <w:r>
        <w:rPr>
          <w:rFonts w:hint="cs"/>
          <w:rtl/>
          <w:lang w:eastAsia="he-IL"/>
        </w:rPr>
        <w:t xml:space="preserve"> הדבר הזה הוא פשוט בלתי הגיוני. לכן, ככל שהם נדרשים</w:t>
      </w:r>
      <w:bookmarkStart w:id="21" w:name="_ETM_Q1_60512"/>
      <w:bookmarkEnd w:id="21"/>
      <w:r>
        <w:rPr>
          <w:rFonts w:hint="cs"/>
          <w:rtl/>
          <w:lang w:eastAsia="he-IL"/>
        </w:rPr>
        <w:t xml:space="preserve"> אולי לסוג של אישור עסק בתו</w:t>
      </w:r>
      <w:bookmarkStart w:id="22" w:name="_ETM_Q1_58653"/>
      <w:bookmarkEnd w:id="22"/>
      <w:r w:rsidR="00A47BE4">
        <w:rPr>
          <w:rFonts w:hint="cs"/>
          <w:rtl/>
          <w:lang w:eastAsia="he-IL"/>
        </w:rPr>
        <w:t xml:space="preserve">ר קייטנה, אני לא מבינה למה </w:t>
      </w:r>
      <w:bookmarkStart w:id="23" w:name="_ETM_Q1_61118"/>
      <w:bookmarkEnd w:id="23"/>
      <w:r w:rsidR="00A47BE4">
        <w:rPr>
          <w:rFonts w:hint="cs"/>
          <w:rtl/>
          <w:lang w:eastAsia="he-IL"/>
        </w:rPr>
        <w:t>הם נדרשים גם כן לאישור של רישוי</w:t>
      </w:r>
      <w:bookmarkStart w:id="24" w:name="_ETM_Q1_65311"/>
      <w:bookmarkEnd w:id="24"/>
      <w:r w:rsidR="00A47BE4">
        <w:rPr>
          <w:rFonts w:hint="cs"/>
          <w:rtl/>
          <w:lang w:eastAsia="he-IL"/>
        </w:rPr>
        <w:t xml:space="preserve"> עסקים. זה לדעתי הולך להיות עיקר הדיון. אני אתן לכם </w:t>
      </w:r>
      <w:bookmarkStart w:id="25" w:name="_ETM_Q1_70032"/>
      <w:bookmarkEnd w:id="25"/>
      <w:r w:rsidR="00A47BE4">
        <w:rPr>
          <w:rFonts w:hint="cs"/>
          <w:rtl/>
          <w:lang w:eastAsia="he-IL"/>
        </w:rPr>
        <w:t>עכשיו את הזמן להציג את זה, ולאחר מכן הייעוץ</w:t>
      </w:r>
      <w:bookmarkStart w:id="26" w:name="_ETM_Q1_75112"/>
      <w:bookmarkEnd w:id="26"/>
      <w:r w:rsidR="00A47BE4">
        <w:rPr>
          <w:rFonts w:hint="cs"/>
          <w:rtl/>
          <w:lang w:eastAsia="he-IL"/>
        </w:rPr>
        <w:t xml:space="preserve"> המשפטי גם ייתן לנו איזושהי סקירה על כך. אם תוכלו</w:t>
      </w:r>
      <w:bookmarkStart w:id="27" w:name="_ETM_Q1_80000"/>
      <w:bookmarkEnd w:id="27"/>
      <w:r w:rsidR="00A47BE4">
        <w:rPr>
          <w:rFonts w:hint="cs"/>
          <w:rtl/>
          <w:lang w:eastAsia="he-IL"/>
        </w:rPr>
        <w:t xml:space="preserve"> גם כן תוך </w:t>
      </w:r>
      <w:bookmarkStart w:id="28" w:name="_ETM_Q1_76420"/>
      <w:bookmarkEnd w:id="28"/>
      <w:r w:rsidR="00A47BE4">
        <w:rPr>
          <w:rFonts w:hint="cs"/>
          <w:rtl/>
          <w:lang w:eastAsia="he-IL"/>
        </w:rPr>
        <w:t xml:space="preserve">כדי להתייחס לנושא הזה. </w:t>
      </w:r>
    </w:p>
    <w:p w14:paraId="2B93C03D" w14:textId="5E42C14B" w:rsidR="00A47BE4" w:rsidRDefault="00A47BE4" w:rsidP="00D03499">
      <w:pPr>
        <w:rPr>
          <w:rtl/>
          <w:lang w:eastAsia="he-IL"/>
        </w:rPr>
      </w:pPr>
      <w:bookmarkStart w:id="29" w:name="_ETM_Q1_81074"/>
      <w:bookmarkStart w:id="30" w:name="_ETM_Q1_81126"/>
      <w:bookmarkStart w:id="31" w:name="_ETM_Q1_82277"/>
      <w:bookmarkEnd w:id="29"/>
      <w:bookmarkEnd w:id="30"/>
      <w:bookmarkEnd w:id="31"/>
    </w:p>
    <w:p w14:paraId="41FE51FB" w14:textId="7FFB2639" w:rsidR="00A47BE4" w:rsidRDefault="00A47BE4" w:rsidP="00A47BE4">
      <w:pPr>
        <w:pStyle w:val="af9"/>
        <w:keepNext/>
        <w:rPr>
          <w:rtl/>
          <w:lang w:eastAsia="he-IL"/>
        </w:rPr>
      </w:pPr>
      <w:bookmarkStart w:id="32" w:name="ET_guest_לירן_שפיגל_4"/>
      <w:r w:rsidRPr="00A47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A47BE4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32"/>
    </w:p>
    <w:p w14:paraId="6DF2024E" w14:textId="0E0257EF" w:rsidR="00A47BE4" w:rsidRDefault="00A47BE4" w:rsidP="00A47BE4">
      <w:pPr>
        <w:pStyle w:val="KeepWithNext"/>
        <w:rPr>
          <w:rtl/>
          <w:lang w:eastAsia="he-IL"/>
        </w:rPr>
      </w:pPr>
    </w:p>
    <w:p w14:paraId="0AF4255F" w14:textId="75A2632A" w:rsidR="00A47BE4" w:rsidRDefault="00A47BE4" w:rsidP="00A47BE4">
      <w:pPr>
        <w:rPr>
          <w:rtl/>
          <w:lang w:eastAsia="he-IL"/>
        </w:rPr>
      </w:pPr>
      <w:bookmarkStart w:id="33" w:name="_ETM_Q1_83539"/>
      <w:bookmarkStart w:id="34" w:name="_ETM_Q1_83589"/>
      <w:bookmarkStart w:id="35" w:name="_ETM_Q1_78896"/>
      <w:bookmarkEnd w:id="33"/>
      <w:bookmarkEnd w:id="34"/>
      <w:bookmarkEnd w:id="35"/>
      <w:r>
        <w:rPr>
          <w:rFonts w:hint="cs"/>
          <w:rtl/>
          <w:lang w:eastAsia="he-IL"/>
        </w:rPr>
        <w:t>שלום. אני רק</w:t>
      </w:r>
      <w:bookmarkStart w:id="36" w:name="_ETM_Q1_80423"/>
      <w:bookmarkEnd w:id="36"/>
      <w:r>
        <w:rPr>
          <w:rFonts w:hint="cs"/>
          <w:rtl/>
          <w:lang w:eastAsia="he-IL"/>
        </w:rPr>
        <w:t xml:space="preserve"> רוצה לציין שצו רישוי עסקים זה צו שמוגש על ידי</w:t>
      </w:r>
      <w:bookmarkStart w:id="37" w:name="_ETM_Q1_87639"/>
      <w:bookmarkEnd w:id="37"/>
      <w:r>
        <w:rPr>
          <w:rFonts w:hint="cs"/>
          <w:rtl/>
          <w:lang w:eastAsia="he-IL"/>
        </w:rPr>
        <w:t xml:space="preserve"> שר הפנים, ויש פה נציגים ממשרד הפנים שמן הסתם יתייחסו</w:t>
      </w:r>
      <w:bookmarkStart w:id="38" w:name="_ETM_Q1_92415"/>
      <w:bookmarkEnd w:id="38"/>
      <w:r>
        <w:rPr>
          <w:rFonts w:hint="cs"/>
          <w:rtl/>
          <w:lang w:eastAsia="he-IL"/>
        </w:rPr>
        <w:t xml:space="preserve"> אליו. </w:t>
      </w:r>
    </w:p>
    <w:p w14:paraId="2F8EE7AB" w14:textId="185A69AF" w:rsidR="00A47BE4" w:rsidRDefault="00A47BE4" w:rsidP="00A47BE4">
      <w:pPr>
        <w:rPr>
          <w:rtl/>
          <w:lang w:eastAsia="he-IL"/>
        </w:rPr>
      </w:pPr>
      <w:bookmarkStart w:id="39" w:name="_ETM_Q1_114460"/>
      <w:bookmarkStart w:id="40" w:name="_ETM_Q1_114685"/>
      <w:bookmarkStart w:id="41" w:name="_ETM_Q1_114738"/>
      <w:bookmarkEnd w:id="39"/>
      <w:bookmarkEnd w:id="40"/>
      <w:bookmarkEnd w:id="41"/>
    </w:p>
    <w:p w14:paraId="5F951AE4" w14:textId="47EF3E03" w:rsidR="00A47BE4" w:rsidRDefault="00A47BE4" w:rsidP="00A47BE4">
      <w:pPr>
        <w:pStyle w:val="af6"/>
        <w:keepNext/>
        <w:rPr>
          <w:rtl/>
        </w:rPr>
      </w:pPr>
      <w:bookmarkStart w:id="42" w:name="ET_yor_5519_5"/>
      <w:r w:rsidRPr="00A47BE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47BE4">
        <w:rPr>
          <w:rStyle w:val="TagStyle"/>
          <w:rtl/>
        </w:rPr>
        <w:t xml:space="preserve"> &lt;&lt; יור &gt;&gt;</w:t>
      </w:r>
      <w:r w:rsidR="00AD4848">
        <w:rPr>
          <w:rtl/>
        </w:rPr>
        <w:t xml:space="preserve"> </w:t>
      </w:r>
      <w:bookmarkEnd w:id="42"/>
    </w:p>
    <w:p w14:paraId="6F3245A2" w14:textId="7C0B7D76" w:rsidR="00A47BE4" w:rsidRDefault="00A47BE4" w:rsidP="00A47BE4">
      <w:pPr>
        <w:pStyle w:val="KeepWithNext"/>
        <w:rPr>
          <w:rtl/>
          <w:lang w:eastAsia="he-IL"/>
        </w:rPr>
      </w:pPr>
    </w:p>
    <w:p w14:paraId="6B0C88AD" w14:textId="4827717C" w:rsidR="00A47BE4" w:rsidRDefault="00A47BE4" w:rsidP="00A47BE4">
      <w:pPr>
        <w:rPr>
          <w:rtl/>
          <w:lang w:eastAsia="he-IL"/>
        </w:rPr>
      </w:pPr>
      <w:bookmarkStart w:id="43" w:name="_ETM_Q1_115854"/>
      <w:bookmarkStart w:id="44" w:name="_ETM_Q1_115907"/>
      <w:bookmarkEnd w:id="43"/>
      <w:bookmarkEnd w:id="44"/>
      <w:r>
        <w:rPr>
          <w:rFonts w:hint="cs"/>
          <w:rtl/>
          <w:lang w:eastAsia="he-IL"/>
        </w:rPr>
        <w:t>אוקי. מי הנציגים של משרד הפני</w:t>
      </w:r>
      <w:bookmarkStart w:id="45" w:name="_ETM_Q1_120037"/>
      <w:bookmarkStart w:id="46" w:name="_ETM_Q1_120095"/>
      <w:bookmarkEnd w:id="45"/>
      <w:bookmarkEnd w:id="46"/>
      <w:r>
        <w:rPr>
          <w:rFonts w:hint="cs"/>
          <w:rtl/>
          <w:lang w:eastAsia="he-IL"/>
        </w:rPr>
        <w:t>ם? אז</w:t>
      </w:r>
      <w:bookmarkStart w:id="47" w:name="_ETM_Q1_123262"/>
      <w:bookmarkEnd w:id="47"/>
      <w:r>
        <w:rPr>
          <w:rFonts w:hint="cs"/>
          <w:rtl/>
          <w:lang w:eastAsia="he-IL"/>
        </w:rPr>
        <w:t xml:space="preserve"> אולי באמת תציגו אתם את התקנות? </w:t>
      </w:r>
      <w:bookmarkStart w:id="48" w:name="_ETM_Q1_126173"/>
      <w:bookmarkEnd w:id="48"/>
    </w:p>
    <w:p w14:paraId="37C98B3C" w14:textId="49EF5F1A" w:rsidR="00A47BE4" w:rsidRDefault="00A47BE4" w:rsidP="00A47BE4">
      <w:pPr>
        <w:rPr>
          <w:rtl/>
          <w:lang w:eastAsia="he-IL"/>
        </w:rPr>
      </w:pPr>
      <w:bookmarkStart w:id="49" w:name="_ETM_Q1_126232"/>
      <w:bookmarkStart w:id="50" w:name="_ETM_Q1_124239"/>
      <w:bookmarkEnd w:id="49"/>
      <w:bookmarkEnd w:id="50"/>
    </w:p>
    <w:p w14:paraId="7F204E45" w14:textId="78FBE9B4" w:rsidR="00A47BE4" w:rsidRDefault="00A47BE4" w:rsidP="00A47BE4">
      <w:pPr>
        <w:pStyle w:val="af9"/>
        <w:keepNext/>
        <w:rPr>
          <w:rtl/>
          <w:lang w:eastAsia="he-IL"/>
        </w:rPr>
      </w:pPr>
      <w:bookmarkStart w:id="51" w:name="ET_guest_חוה_מונדרוביץ_6"/>
      <w:r w:rsidRPr="00A47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:</w:t>
      </w:r>
      <w:r w:rsidRPr="00A47BE4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51"/>
    </w:p>
    <w:p w14:paraId="405B21B7" w14:textId="09EFF7AD" w:rsidR="00A47BE4" w:rsidRDefault="00A47BE4" w:rsidP="00A47BE4">
      <w:pPr>
        <w:pStyle w:val="KeepWithNext"/>
        <w:rPr>
          <w:rtl/>
          <w:lang w:eastAsia="he-IL"/>
        </w:rPr>
      </w:pPr>
    </w:p>
    <w:p w14:paraId="55FD5F85" w14:textId="7B2F20B8" w:rsidR="00A47BE4" w:rsidRDefault="00A47BE4" w:rsidP="00A47BE4">
      <w:pPr>
        <w:rPr>
          <w:rtl/>
          <w:lang w:eastAsia="he-IL"/>
        </w:rPr>
      </w:pPr>
      <w:bookmarkStart w:id="52" w:name="_ETM_Q1_125285"/>
      <w:bookmarkStart w:id="53" w:name="_ETM_Q1_125337"/>
      <w:bookmarkEnd w:id="52"/>
      <w:bookmarkEnd w:id="53"/>
      <w:r>
        <w:rPr>
          <w:rFonts w:hint="cs"/>
          <w:rtl/>
          <w:lang w:eastAsia="he-IL"/>
        </w:rPr>
        <w:t>בוקר טוב. אני מנהלת</w:t>
      </w:r>
      <w:bookmarkStart w:id="54" w:name="_ETM_Q1_128789"/>
      <w:bookmarkEnd w:id="54"/>
      <w:r>
        <w:rPr>
          <w:rFonts w:hint="cs"/>
          <w:rtl/>
          <w:lang w:eastAsia="he-IL"/>
        </w:rPr>
        <w:t xml:space="preserve"> אגף בכיר רישוי עסקים משרד הפנים. נמצא פה עו"ד שחר</w:t>
      </w:r>
      <w:bookmarkStart w:id="55" w:name="_ETM_Q1_135940"/>
      <w:bookmarkEnd w:id="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פרלמוטר</w:t>
      </w:r>
      <w:proofErr w:type="spellEnd"/>
      <w:r>
        <w:rPr>
          <w:rFonts w:hint="cs"/>
          <w:rtl/>
          <w:lang w:eastAsia="he-IL"/>
        </w:rPr>
        <w:t xml:space="preserve"> מהלשכה המשפטית. חוק רישוי עסקים בעצם קובע שקייטנה היא </w:t>
      </w:r>
      <w:bookmarkStart w:id="56" w:name="_ETM_Q1_144166"/>
      <w:bookmarkEnd w:id="56"/>
      <w:r>
        <w:rPr>
          <w:rFonts w:hint="cs"/>
          <w:rtl/>
          <w:lang w:eastAsia="he-IL"/>
        </w:rPr>
        <w:t xml:space="preserve">עסק טעון רישוי, ובהתאם גם לחוק הקייטנות של שר החינוך. </w:t>
      </w:r>
      <w:bookmarkStart w:id="57" w:name="_ETM_Q1_149672"/>
      <w:bookmarkEnd w:id="57"/>
      <w:r>
        <w:rPr>
          <w:rFonts w:hint="cs"/>
          <w:rtl/>
          <w:lang w:eastAsia="he-IL"/>
        </w:rPr>
        <w:t>עם זאת, ישנו סעיף בחוק רישוי עסקים שמסמיך את שר</w:t>
      </w:r>
      <w:bookmarkStart w:id="58" w:name="_ETM_Q1_154865"/>
      <w:bookmarkEnd w:id="58"/>
      <w:r>
        <w:rPr>
          <w:rFonts w:hint="cs"/>
          <w:rtl/>
          <w:lang w:eastAsia="he-IL"/>
        </w:rPr>
        <w:t xml:space="preserve"> הפנים, באישור ועדת החינוך והתרבות של הכנסת, לפטור מחובת רישוי</w:t>
      </w:r>
      <w:bookmarkStart w:id="59" w:name="_ETM_Q1_160701"/>
      <w:bookmarkEnd w:id="59"/>
      <w:r>
        <w:rPr>
          <w:rFonts w:hint="cs"/>
          <w:rtl/>
          <w:lang w:eastAsia="he-IL"/>
        </w:rPr>
        <w:t xml:space="preserve"> גופים מסוימים שעומדים בפרמטרים, וזה בצו. הצו נ</w:t>
      </w:r>
      <w:bookmarkStart w:id="60" w:name="_ETM_Q1_165653"/>
      <w:bookmarkEnd w:id="60"/>
      <w:r>
        <w:rPr>
          <w:rFonts w:hint="cs"/>
          <w:rtl/>
          <w:lang w:eastAsia="he-IL"/>
        </w:rPr>
        <w:t>קרא</w:t>
      </w:r>
      <w:bookmarkStart w:id="61" w:name="_ETM_Q1_166096"/>
      <w:bookmarkEnd w:id="61"/>
      <w:r>
        <w:rPr>
          <w:rFonts w:hint="cs"/>
          <w:rtl/>
          <w:lang w:eastAsia="he-IL"/>
        </w:rPr>
        <w:t xml:space="preserve"> </w:t>
      </w:r>
      <w:bookmarkStart w:id="62" w:name="_ETM_Q1_163934"/>
      <w:bookmarkEnd w:id="62"/>
      <w:r>
        <w:rPr>
          <w:rFonts w:hint="cs"/>
          <w:rtl/>
          <w:lang w:eastAsia="he-IL"/>
        </w:rPr>
        <w:t xml:space="preserve">צו רישוי עסקים (פטור מחובת רישוי לקייטנות), ועד היום </w:t>
      </w:r>
      <w:bookmarkStart w:id="63" w:name="_ETM_Q1_175204"/>
      <w:bookmarkEnd w:id="63"/>
      <w:r>
        <w:rPr>
          <w:rFonts w:hint="cs"/>
          <w:rtl/>
          <w:lang w:eastAsia="he-IL"/>
        </w:rPr>
        <w:t>פטרו בצו הזה כ-26 גופים, כאשר הדגש הוא</w:t>
      </w:r>
      <w:bookmarkStart w:id="64" w:name="_ETM_Q1_182626"/>
      <w:bookmarkEnd w:id="64"/>
      <w:r>
        <w:rPr>
          <w:rFonts w:hint="cs"/>
          <w:rtl/>
          <w:lang w:eastAsia="he-IL"/>
        </w:rPr>
        <w:t xml:space="preserve"> על קייטנת המשך. זאת אומרת: קייטנה שפועלת כל השנה עם</w:t>
      </w:r>
      <w:bookmarkStart w:id="65" w:name="_ETM_Q1_182183"/>
      <w:bookmarkEnd w:id="65"/>
      <w:r>
        <w:rPr>
          <w:rFonts w:hint="cs"/>
          <w:rtl/>
          <w:lang w:eastAsia="he-IL"/>
        </w:rPr>
        <w:t xml:space="preserve"> </w:t>
      </w:r>
      <w:bookmarkStart w:id="66" w:name="_ETM_Q1_182447"/>
      <w:bookmarkEnd w:id="66"/>
      <w:r>
        <w:rPr>
          <w:rFonts w:hint="cs"/>
          <w:rtl/>
          <w:lang w:eastAsia="he-IL"/>
        </w:rPr>
        <w:t>אותם ילדים, עם אותם מדר</w:t>
      </w:r>
      <w:bookmarkStart w:id="67" w:name="_ETM_Q1_182383"/>
      <w:bookmarkEnd w:id="67"/>
      <w:r>
        <w:rPr>
          <w:rFonts w:hint="cs"/>
          <w:rtl/>
          <w:lang w:eastAsia="he-IL"/>
        </w:rPr>
        <w:t xml:space="preserve">יכים. </w:t>
      </w:r>
    </w:p>
    <w:p w14:paraId="713654F8" w14:textId="4C669C9D" w:rsidR="00A47BE4" w:rsidRDefault="00A47BE4" w:rsidP="00A47BE4">
      <w:pPr>
        <w:rPr>
          <w:rtl/>
          <w:lang w:eastAsia="he-IL"/>
        </w:rPr>
      </w:pPr>
      <w:bookmarkStart w:id="68" w:name="_ETM_Q1_183234"/>
      <w:bookmarkStart w:id="69" w:name="_ETM_Q1_183293"/>
      <w:bookmarkStart w:id="70" w:name="_ETM_Q1_184330"/>
      <w:bookmarkEnd w:id="68"/>
      <w:bookmarkEnd w:id="69"/>
      <w:bookmarkEnd w:id="70"/>
    </w:p>
    <w:p w14:paraId="179309E1" w14:textId="3D059804" w:rsidR="00A47BE4" w:rsidRDefault="00A47BE4" w:rsidP="00A47BE4">
      <w:pPr>
        <w:pStyle w:val="af6"/>
        <w:keepNext/>
        <w:rPr>
          <w:rtl/>
        </w:rPr>
      </w:pPr>
      <w:bookmarkStart w:id="71" w:name="ET_yor_5519_7"/>
      <w:r w:rsidRPr="00A47BE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47BE4">
        <w:rPr>
          <w:rStyle w:val="TagStyle"/>
          <w:rtl/>
        </w:rPr>
        <w:t xml:space="preserve"> &lt;&lt; יור &gt;&gt;</w:t>
      </w:r>
      <w:r w:rsidR="00AD4848">
        <w:rPr>
          <w:rtl/>
        </w:rPr>
        <w:t xml:space="preserve"> </w:t>
      </w:r>
      <w:bookmarkEnd w:id="71"/>
    </w:p>
    <w:p w14:paraId="19C5D830" w14:textId="082D79D7" w:rsidR="00A47BE4" w:rsidRDefault="00A47BE4" w:rsidP="00A47BE4">
      <w:pPr>
        <w:pStyle w:val="KeepWithNext"/>
        <w:rPr>
          <w:rtl/>
          <w:lang w:eastAsia="he-IL"/>
        </w:rPr>
      </w:pPr>
    </w:p>
    <w:p w14:paraId="53A7D258" w14:textId="202DBD41" w:rsidR="00A47BE4" w:rsidRDefault="00A47BE4" w:rsidP="00A47BE4">
      <w:pPr>
        <w:rPr>
          <w:rtl/>
          <w:lang w:eastAsia="he-IL"/>
        </w:rPr>
      </w:pPr>
      <w:bookmarkStart w:id="72" w:name="_ETM_Q1_184796"/>
      <w:bookmarkStart w:id="73" w:name="_ETM_Q1_184845"/>
      <w:bookmarkEnd w:id="72"/>
      <w:bookmarkEnd w:id="73"/>
      <w:r>
        <w:rPr>
          <w:rFonts w:hint="cs"/>
          <w:rtl/>
          <w:lang w:eastAsia="he-IL"/>
        </w:rPr>
        <w:t xml:space="preserve">מה זו קייטנה שפועלת </w:t>
      </w:r>
      <w:bookmarkStart w:id="74" w:name="_ETM_Q1_187186"/>
      <w:bookmarkEnd w:id="74"/>
      <w:r>
        <w:rPr>
          <w:rFonts w:hint="cs"/>
          <w:rtl/>
          <w:lang w:eastAsia="he-IL"/>
        </w:rPr>
        <w:t>כל השנה? צהרון גם נחשב קייטנה שפועלת כל השנה?</w:t>
      </w:r>
    </w:p>
    <w:p w14:paraId="70ADD4B0" w14:textId="57C55348" w:rsidR="00A47BE4" w:rsidRDefault="00A47BE4" w:rsidP="00A47BE4">
      <w:pPr>
        <w:rPr>
          <w:rtl/>
          <w:lang w:eastAsia="he-IL"/>
        </w:rPr>
      </w:pPr>
      <w:bookmarkStart w:id="75" w:name="_ETM_Q1_192594"/>
      <w:bookmarkStart w:id="76" w:name="_ETM_Q1_192642"/>
      <w:bookmarkStart w:id="77" w:name="_ETM_Q1_189653"/>
      <w:bookmarkEnd w:id="75"/>
      <w:bookmarkEnd w:id="76"/>
      <w:bookmarkEnd w:id="77"/>
    </w:p>
    <w:p w14:paraId="4818C7FF" w14:textId="5A862941" w:rsidR="00A47BE4" w:rsidRDefault="00A47BE4" w:rsidP="00A47BE4">
      <w:pPr>
        <w:pStyle w:val="af9"/>
        <w:keepNext/>
        <w:rPr>
          <w:rtl/>
          <w:lang w:eastAsia="he-IL"/>
        </w:rPr>
      </w:pPr>
      <w:bookmarkStart w:id="78" w:name="ET_guest_חוה_מונדרוביץ_8"/>
      <w:r w:rsidRPr="00A47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:</w:t>
      </w:r>
      <w:r w:rsidRPr="00A47BE4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78"/>
    </w:p>
    <w:p w14:paraId="7F6F1459" w14:textId="75FF00EB" w:rsidR="00A47BE4" w:rsidRDefault="00A47BE4" w:rsidP="00A47BE4">
      <w:pPr>
        <w:pStyle w:val="KeepWithNext"/>
        <w:rPr>
          <w:rtl/>
          <w:lang w:eastAsia="he-IL"/>
        </w:rPr>
      </w:pPr>
    </w:p>
    <w:p w14:paraId="52D32657" w14:textId="7EABF405" w:rsidR="00A47BE4" w:rsidRDefault="00A47BE4" w:rsidP="00A47BE4">
      <w:pPr>
        <w:rPr>
          <w:rtl/>
          <w:lang w:eastAsia="he-IL"/>
        </w:rPr>
      </w:pPr>
      <w:bookmarkStart w:id="79" w:name="_ETM_Q1_190031"/>
      <w:bookmarkStart w:id="80" w:name="_ETM_Q1_190082"/>
      <w:bookmarkEnd w:id="79"/>
      <w:bookmarkEnd w:id="80"/>
      <w:r>
        <w:rPr>
          <w:rFonts w:hint="cs"/>
          <w:rtl/>
          <w:lang w:eastAsia="he-IL"/>
        </w:rPr>
        <w:t xml:space="preserve">למשל. יכול </w:t>
      </w:r>
      <w:bookmarkStart w:id="81" w:name="_ETM_Q1_191360"/>
      <w:bookmarkEnd w:id="81"/>
      <w:r>
        <w:rPr>
          <w:rFonts w:hint="cs"/>
          <w:rtl/>
          <w:lang w:eastAsia="he-IL"/>
        </w:rPr>
        <w:t>להיות. עד היום הגופים שפטרו זה למשל בית ספר</w:t>
      </w:r>
      <w:bookmarkStart w:id="82" w:name="_ETM_Q1_198849"/>
      <w:bookmarkEnd w:id="82"/>
      <w:r>
        <w:rPr>
          <w:rFonts w:hint="cs"/>
          <w:rtl/>
          <w:lang w:eastAsia="he-IL"/>
        </w:rPr>
        <w:t xml:space="preserve"> </w:t>
      </w:r>
      <w:bookmarkStart w:id="83" w:name="_ETM_Q1_194489"/>
      <w:bookmarkEnd w:id="83"/>
      <w:r>
        <w:rPr>
          <w:rFonts w:hint="cs"/>
          <w:rtl/>
          <w:lang w:eastAsia="he-IL"/>
        </w:rPr>
        <w:t xml:space="preserve">שעושה קייטנה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הספר עצמו שעושה קייטנה לילדים שלו</w:t>
      </w:r>
      <w:bookmarkStart w:id="84" w:name="_ETM_Q1_202518"/>
      <w:bookmarkEnd w:id="84"/>
      <w:r>
        <w:rPr>
          <w:rFonts w:hint="cs"/>
          <w:rtl/>
          <w:lang w:eastAsia="he-IL"/>
        </w:rPr>
        <w:t>, גן ילדים. כמובן שניהם רשומים לפי משרד החינוך</w:t>
      </w:r>
      <w:bookmarkStart w:id="85" w:name="_ETM_Q1_208501"/>
      <w:bookmarkEnd w:id="85"/>
      <w:r>
        <w:rPr>
          <w:rFonts w:hint="cs"/>
          <w:rtl/>
          <w:lang w:eastAsia="he-IL"/>
        </w:rPr>
        <w:t xml:space="preserve"> כמוסד רשום. מתנ"סים, ארגונים כמו </w:t>
      </w:r>
      <w:proofErr w:type="spellStart"/>
      <w:r>
        <w:rPr>
          <w:rFonts w:hint="cs"/>
          <w:rtl/>
          <w:lang w:eastAsia="he-IL"/>
        </w:rPr>
        <w:t>אלו"ט</w:t>
      </w:r>
      <w:proofErr w:type="spellEnd"/>
      <w:r>
        <w:rPr>
          <w:rFonts w:hint="cs"/>
          <w:rtl/>
          <w:lang w:eastAsia="he-IL"/>
        </w:rPr>
        <w:t>, אקי"ם, הצופים.</w:t>
      </w:r>
      <w:bookmarkStart w:id="86" w:name="_ETM_Q1_211422"/>
      <w:bookmarkStart w:id="87" w:name="_ETM_Q1_211660"/>
      <w:bookmarkEnd w:id="86"/>
      <w:bookmarkEnd w:id="87"/>
      <w:r>
        <w:rPr>
          <w:rFonts w:hint="cs"/>
          <w:rtl/>
          <w:lang w:eastAsia="he-IL"/>
        </w:rPr>
        <w:t xml:space="preserve"> </w:t>
      </w:r>
    </w:p>
    <w:p w14:paraId="6AEED0CD" w14:textId="66CD2F46" w:rsidR="00A47BE4" w:rsidRDefault="00A47BE4" w:rsidP="00A47BE4">
      <w:pPr>
        <w:rPr>
          <w:rtl/>
          <w:lang w:eastAsia="he-IL"/>
        </w:rPr>
      </w:pPr>
      <w:bookmarkStart w:id="88" w:name="_ETM_Q1_211725"/>
      <w:bookmarkEnd w:id="88"/>
    </w:p>
    <w:p w14:paraId="689B725C" w14:textId="3F0A81A8" w:rsidR="00A47BE4" w:rsidRDefault="00A47BE4" w:rsidP="00A47BE4">
      <w:pPr>
        <w:pStyle w:val="af6"/>
        <w:keepNext/>
        <w:rPr>
          <w:rtl/>
        </w:rPr>
      </w:pPr>
      <w:bookmarkStart w:id="89" w:name="ET_yor_5519_9"/>
      <w:r w:rsidRPr="00A47BE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47BE4">
        <w:rPr>
          <w:rStyle w:val="TagStyle"/>
          <w:rtl/>
        </w:rPr>
        <w:t xml:space="preserve"> &lt;&lt; יור &gt;&gt;</w:t>
      </w:r>
      <w:r w:rsidR="00AD4848">
        <w:rPr>
          <w:rtl/>
        </w:rPr>
        <w:t xml:space="preserve"> </w:t>
      </w:r>
      <w:bookmarkEnd w:id="89"/>
    </w:p>
    <w:p w14:paraId="4F12291B" w14:textId="412B648E" w:rsidR="00A47BE4" w:rsidRDefault="00A47BE4" w:rsidP="00A47BE4">
      <w:pPr>
        <w:pStyle w:val="KeepWithNext"/>
        <w:rPr>
          <w:rtl/>
          <w:lang w:eastAsia="he-IL"/>
        </w:rPr>
      </w:pPr>
    </w:p>
    <w:p w14:paraId="38BD69E3" w14:textId="743C1C0D" w:rsidR="00A47BE4" w:rsidRDefault="00A47BE4" w:rsidP="00A47BE4">
      <w:pPr>
        <w:rPr>
          <w:rtl/>
          <w:lang w:eastAsia="he-IL"/>
        </w:rPr>
      </w:pPr>
      <w:bookmarkStart w:id="90" w:name="_ETM_Q1_212783"/>
      <w:bookmarkStart w:id="91" w:name="_ETM_Q1_212832"/>
      <w:bookmarkEnd w:id="90"/>
      <w:bookmarkEnd w:id="91"/>
      <w:r>
        <w:rPr>
          <w:rFonts w:hint="cs"/>
          <w:rtl/>
          <w:lang w:eastAsia="he-IL"/>
        </w:rPr>
        <w:t>אני</w:t>
      </w:r>
      <w:bookmarkStart w:id="92" w:name="_ETM_Q1_213142"/>
      <w:bookmarkEnd w:id="92"/>
      <w:r>
        <w:rPr>
          <w:rFonts w:hint="cs"/>
          <w:rtl/>
          <w:lang w:eastAsia="he-IL"/>
        </w:rPr>
        <w:t xml:space="preserve"> אסביר: יש פשוט גם בבתי הספר המון מפעילים פרטיים של</w:t>
      </w:r>
      <w:bookmarkStart w:id="93" w:name="_ETM_Q1_219350"/>
      <w:bookmarkEnd w:id="93"/>
      <w:r>
        <w:rPr>
          <w:rFonts w:hint="cs"/>
          <w:rtl/>
          <w:lang w:eastAsia="he-IL"/>
        </w:rPr>
        <w:t xml:space="preserve"> צהרונים. השאלה אם זה קיים גם לעניין הקייטנות, הצהרונים הפרטיים.</w:t>
      </w:r>
      <w:bookmarkStart w:id="94" w:name="_ETM_Q1_227622"/>
      <w:bookmarkEnd w:id="94"/>
      <w:r>
        <w:rPr>
          <w:rFonts w:hint="cs"/>
          <w:rtl/>
          <w:lang w:eastAsia="he-IL"/>
        </w:rPr>
        <w:t xml:space="preserve"> הם נמצאים שם כל הזמן, הם מנהלים שם את הצהרונים,</w:t>
      </w:r>
      <w:bookmarkStart w:id="95" w:name="_ETM_Q1_232103"/>
      <w:bookmarkEnd w:id="95"/>
      <w:r>
        <w:rPr>
          <w:rFonts w:hint="cs"/>
          <w:rtl/>
          <w:lang w:eastAsia="he-IL"/>
        </w:rPr>
        <w:t xml:space="preserve"> הם נמצאים עם הילדים. יש להם את כל הכלים לעשות </w:t>
      </w:r>
      <w:bookmarkStart w:id="96" w:name="_ETM_Q1_235397"/>
      <w:bookmarkEnd w:id="96"/>
      <w:r>
        <w:rPr>
          <w:rFonts w:hint="cs"/>
          <w:rtl/>
          <w:lang w:eastAsia="he-IL"/>
        </w:rPr>
        <w:t xml:space="preserve">את זה, ופתאום בחופש הגדול מבקשים מהם את העניין הזה </w:t>
      </w:r>
      <w:bookmarkStart w:id="97" w:name="_ETM_Q1_240598"/>
      <w:bookmarkEnd w:id="97"/>
      <w:r>
        <w:rPr>
          <w:rFonts w:hint="cs"/>
          <w:rtl/>
          <w:lang w:eastAsia="he-IL"/>
        </w:rPr>
        <w:t>של רישוי עסק לקייטנה. אז האם הוא כולל בת</w:t>
      </w:r>
      <w:bookmarkStart w:id="98" w:name="_ETM_Q1_239923"/>
      <w:bookmarkEnd w:id="98"/>
      <w:r>
        <w:rPr>
          <w:rFonts w:hint="cs"/>
          <w:rtl/>
          <w:lang w:eastAsia="he-IL"/>
        </w:rPr>
        <w:t>וכו גם</w:t>
      </w:r>
      <w:bookmarkStart w:id="99" w:name="_ETM_Q1_240422"/>
      <w:bookmarkEnd w:id="99"/>
      <w:r>
        <w:rPr>
          <w:rFonts w:hint="cs"/>
          <w:rtl/>
          <w:lang w:eastAsia="he-IL"/>
        </w:rPr>
        <w:t xml:space="preserve"> כן את הגופים הפרטיים? </w:t>
      </w:r>
      <w:bookmarkStart w:id="100" w:name="_ETM_Q1_243382"/>
      <w:bookmarkEnd w:id="100"/>
    </w:p>
    <w:p w14:paraId="3263B5BE" w14:textId="36400B19" w:rsidR="00A47BE4" w:rsidRDefault="00A47BE4" w:rsidP="00A47BE4">
      <w:pPr>
        <w:rPr>
          <w:rtl/>
          <w:lang w:eastAsia="he-IL"/>
        </w:rPr>
      </w:pPr>
      <w:bookmarkStart w:id="101" w:name="_ETM_Q1_243436"/>
      <w:bookmarkEnd w:id="101"/>
    </w:p>
    <w:p w14:paraId="51F68616" w14:textId="130F1537" w:rsidR="00A47BE4" w:rsidRDefault="00A47BE4" w:rsidP="00A47BE4">
      <w:pPr>
        <w:pStyle w:val="af9"/>
        <w:keepNext/>
        <w:rPr>
          <w:rtl/>
          <w:lang w:eastAsia="he-IL"/>
        </w:rPr>
      </w:pPr>
      <w:bookmarkStart w:id="102" w:name="ET_guest_חוה_מונדרוביץ_10"/>
      <w:r w:rsidRPr="00A47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:</w:t>
      </w:r>
      <w:r w:rsidRPr="00A47BE4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102"/>
    </w:p>
    <w:p w14:paraId="2C82479F" w14:textId="21BB7A2C" w:rsidR="00A47BE4" w:rsidRDefault="00A47BE4" w:rsidP="00A47BE4">
      <w:pPr>
        <w:pStyle w:val="KeepWithNext"/>
        <w:rPr>
          <w:rtl/>
          <w:lang w:eastAsia="he-IL"/>
        </w:rPr>
      </w:pPr>
    </w:p>
    <w:p w14:paraId="304AC10E" w14:textId="62C9127C" w:rsidR="00A47BE4" w:rsidRDefault="00A47BE4" w:rsidP="00A47BE4">
      <w:pPr>
        <w:rPr>
          <w:rtl/>
          <w:lang w:eastAsia="he-IL"/>
        </w:rPr>
      </w:pPr>
      <w:bookmarkStart w:id="103" w:name="_ETM_Q1_244868"/>
      <w:bookmarkStart w:id="104" w:name="_ETM_Q1_244920"/>
      <w:bookmarkEnd w:id="103"/>
      <w:bookmarkEnd w:id="104"/>
      <w:r>
        <w:rPr>
          <w:rFonts w:hint="cs"/>
          <w:rtl/>
          <w:lang w:eastAsia="he-IL"/>
        </w:rPr>
        <w:t xml:space="preserve">הצו היום לא כולל את הגופים </w:t>
      </w:r>
      <w:bookmarkStart w:id="105" w:name="_ETM_Q1_247054"/>
      <w:bookmarkEnd w:id="105"/>
      <w:r>
        <w:rPr>
          <w:rFonts w:hint="cs"/>
          <w:rtl/>
          <w:lang w:eastAsia="he-IL"/>
        </w:rPr>
        <w:t>הפרטיים של הצהרונים, אלא אם כן אלה מתנ"סים, שזה כן</w:t>
      </w:r>
      <w:bookmarkStart w:id="106" w:name="_ETM_Q1_253663"/>
      <w:bookmarkEnd w:id="106"/>
      <w:r>
        <w:rPr>
          <w:rFonts w:hint="cs"/>
          <w:rtl/>
          <w:lang w:eastAsia="he-IL"/>
        </w:rPr>
        <w:t xml:space="preserve"> נכלל בצו. בעיקרון, כל גוף שרוצה פטור אמור להגיש לנו</w:t>
      </w:r>
      <w:bookmarkStart w:id="107" w:name="_ETM_Q1_258894"/>
      <w:bookmarkEnd w:id="107"/>
      <w:r>
        <w:rPr>
          <w:rFonts w:hint="cs"/>
          <w:rtl/>
          <w:lang w:eastAsia="he-IL"/>
        </w:rPr>
        <w:t xml:space="preserve"> </w:t>
      </w:r>
      <w:bookmarkStart w:id="108" w:name="_ETM_Q1_254803"/>
      <w:bookmarkEnd w:id="108"/>
      <w:r>
        <w:rPr>
          <w:rFonts w:hint="cs"/>
          <w:rtl/>
          <w:lang w:eastAsia="he-IL"/>
        </w:rPr>
        <w:t xml:space="preserve">ולמשרד החינוך, לוועדה מקצועית פנימית - - - </w:t>
      </w:r>
      <w:bookmarkStart w:id="109" w:name="_ETM_Q1_260291"/>
      <w:bookmarkEnd w:id="109"/>
    </w:p>
    <w:p w14:paraId="6C4FCF78" w14:textId="4CD725A8" w:rsidR="00A47BE4" w:rsidRDefault="00A47BE4" w:rsidP="00A47BE4">
      <w:pPr>
        <w:rPr>
          <w:rtl/>
          <w:lang w:eastAsia="he-IL"/>
        </w:rPr>
      </w:pPr>
      <w:bookmarkStart w:id="110" w:name="_ETM_Q1_260343"/>
      <w:bookmarkEnd w:id="110"/>
    </w:p>
    <w:p w14:paraId="74CC69A2" w14:textId="062D25BF" w:rsidR="00A47BE4" w:rsidRDefault="00A47BE4" w:rsidP="00A47BE4">
      <w:pPr>
        <w:pStyle w:val="af6"/>
        <w:keepNext/>
        <w:rPr>
          <w:rtl/>
        </w:rPr>
      </w:pPr>
      <w:bookmarkStart w:id="111" w:name="ET_yor_5519_11"/>
      <w:r w:rsidRPr="00A47BE4">
        <w:rPr>
          <w:rStyle w:val="TagStyle"/>
          <w:rtl/>
        </w:rPr>
        <w:lastRenderedPageBreak/>
        <w:t xml:space="preserve"> &lt;&lt; </w:t>
      </w:r>
      <w:proofErr w:type="spellStart"/>
      <w:r w:rsidRPr="00A47BE4">
        <w:rPr>
          <w:rStyle w:val="TagStyle"/>
          <w:rtl/>
        </w:rPr>
        <w:t>יור</w:t>
      </w:r>
      <w:proofErr w:type="spellEnd"/>
      <w:r w:rsidRPr="00A47BE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47BE4">
        <w:rPr>
          <w:rStyle w:val="TagStyle"/>
          <w:rtl/>
        </w:rPr>
        <w:t xml:space="preserve"> &lt;&lt; </w:t>
      </w:r>
      <w:proofErr w:type="spellStart"/>
      <w:r w:rsidRPr="00A47BE4">
        <w:rPr>
          <w:rStyle w:val="TagStyle"/>
          <w:rtl/>
        </w:rPr>
        <w:t>יור</w:t>
      </w:r>
      <w:proofErr w:type="spellEnd"/>
      <w:r w:rsidRPr="00A47BE4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111"/>
    </w:p>
    <w:p w14:paraId="00E267CF" w14:textId="67E488AA" w:rsidR="00A47BE4" w:rsidRDefault="00A47BE4" w:rsidP="00A47BE4">
      <w:pPr>
        <w:pStyle w:val="KeepWithNext"/>
        <w:rPr>
          <w:rtl/>
          <w:lang w:eastAsia="he-IL"/>
        </w:rPr>
      </w:pPr>
    </w:p>
    <w:p w14:paraId="455BC6E9" w14:textId="06771B4B" w:rsidR="00A47BE4" w:rsidRDefault="00A47BE4" w:rsidP="00A47BE4">
      <w:pPr>
        <w:rPr>
          <w:rtl/>
          <w:lang w:eastAsia="he-IL"/>
        </w:rPr>
      </w:pPr>
      <w:bookmarkStart w:id="112" w:name="_ETM_Q1_261390"/>
      <w:bookmarkStart w:id="113" w:name="_ETM_Q1_261447"/>
      <w:bookmarkEnd w:id="112"/>
      <w:bookmarkEnd w:id="113"/>
      <w:r>
        <w:rPr>
          <w:rFonts w:hint="cs"/>
          <w:rtl/>
          <w:lang w:eastAsia="he-IL"/>
        </w:rPr>
        <w:t>למה האפל</w:t>
      </w:r>
      <w:bookmarkStart w:id="114" w:name="_ETM_Q1_262328"/>
      <w:bookmarkEnd w:id="114"/>
      <w:r>
        <w:rPr>
          <w:rFonts w:hint="cs"/>
          <w:rtl/>
          <w:lang w:eastAsia="he-IL"/>
        </w:rPr>
        <w:t>יה ה</w:t>
      </w:r>
      <w:bookmarkStart w:id="115" w:name="_ETM_Q1_258627"/>
      <w:bookmarkEnd w:id="115"/>
      <w:r>
        <w:rPr>
          <w:rFonts w:hint="cs"/>
          <w:rtl/>
          <w:lang w:eastAsia="he-IL"/>
        </w:rPr>
        <w:t>זו?</w:t>
      </w:r>
    </w:p>
    <w:p w14:paraId="70672DF0" w14:textId="415A4F31" w:rsidR="00A47BE4" w:rsidRDefault="00A47BE4" w:rsidP="00A47BE4">
      <w:pPr>
        <w:rPr>
          <w:rtl/>
          <w:lang w:eastAsia="he-IL"/>
        </w:rPr>
      </w:pPr>
      <w:bookmarkStart w:id="116" w:name="_ETM_Q1_259161"/>
      <w:bookmarkStart w:id="117" w:name="_ETM_Q1_259211"/>
      <w:bookmarkEnd w:id="116"/>
      <w:bookmarkEnd w:id="117"/>
    </w:p>
    <w:p w14:paraId="409CE025" w14:textId="5B8114FC" w:rsidR="00A47BE4" w:rsidRDefault="00A47BE4" w:rsidP="00A47BE4">
      <w:pPr>
        <w:pStyle w:val="af9"/>
        <w:keepNext/>
        <w:rPr>
          <w:rtl/>
          <w:lang w:eastAsia="he-IL"/>
        </w:rPr>
      </w:pPr>
      <w:bookmarkStart w:id="118" w:name="ET_guest_חוה_מונדרוביץ_12"/>
      <w:r w:rsidRPr="00A47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:</w:t>
      </w:r>
      <w:r w:rsidRPr="00A47BE4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118"/>
    </w:p>
    <w:p w14:paraId="4CAED179" w14:textId="415123DC" w:rsidR="00A47BE4" w:rsidRDefault="00A47BE4" w:rsidP="00A47BE4">
      <w:pPr>
        <w:pStyle w:val="KeepWithNext"/>
        <w:rPr>
          <w:rtl/>
          <w:lang w:eastAsia="he-IL"/>
        </w:rPr>
      </w:pPr>
    </w:p>
    <w:p w14:paraId="60D98A08" w14:textId="06E1BB43" w:rsidR="00A47BE4" w:rsidRDefault="00A47BE4" w:rsidP="00A47BE4">
      <w:pPr>
        <w:rPr>
          <w:rtl/>
          <w:lang w:eastAsia="he-IL"/>
        </w:rPr>
      </w:pPr>
      <w:bookmarkStart w:id="119" w:name="_ETM_Q1_260325"/>
      <w:bookmarkStart w:id="120" w:name="_ETM_Q1_260380"/>
      <w:bookmarkEnd w:id="119"/>
      <w:bookmarkEnd w:id="120"/>
      <w:r>
        <w:rPr>
          <w:rFonts w:hint="cs"/>
          <w:rtl/>
          <w:lang w:eastAsia="he-IL"/>
        </w:rPr>
        <w:t>מה זאת אומרת אפליה?</w:t>
      </w:r>
    </w:p>
    <w:p w14:paraId="3B4AB7AF" w14:textId="3C75825A" w:rsidR="00A47BE4" w:rsidRDefault="00A47BE4" w:rsidP="00A47BE4">
      <w:pPr>
        <w:rPr>
          <w:rtl/>
          <w:lang w:eastAsia="he-IL"/>
        </w:rPr>
      </w:pPr>
      <w:bookmarkStart w:id="121" w:name="_ETM_Q1_262162"/>
      <w:bookmarkStart w:id="122" w:name="_ETM_Q1_262224"/>
      <w:bookmarkEnd w:id="121"/>
      <w:bookmarkEnd w:id="122"/>
    </w:p>
    <w:p w14:paraId="03167F01" w14:textId="548AB0CB" w:rsidR="00A47BE4" w:rsidRDefault="00A47BE4" w:rsidP="00A47BE4">
      <w:pPr>
        <w:pStyle w:val="af6"/>
        <w:keepNext/>
        <w:rPr>
          <w:rtl/>
        </w:rPr>
      </w:pPr>
      <w:bookmarkStart w:id="123" w:name="ET_yor_5519_13"/>
      <w:r w:rsidRPr="00A47BE4">
        <w:rPr>
          <w:rStyle w:val="TagStyle"/>
          <w:rtl/>
        </w:rPr>
        <w:t xml:space="preserve"> &lt;&lt; </w:t>
      </w:r>
      <w:proofErr w:type="spellStart"/>
      <w:r w:rsidRPr="00A47BE4">
        <w:rPr>
          <w:rStyle w:val="TagStyle"/>
          <w:rtl/>
        </w:rPr>
        <w:t>יור</w:t>
      </w:r>
      <w:proofErr w:type="spellEnd"/>
      <w:r w:rsidRPr="00A47BE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47BE4">
        <w:rPr>
          <w:rStyle w:val="TagStyle"/>
          <w:rtl/>
        </w:rPr>
        <w:t xml:space="preserve"> &lt;&lt; </w:t>
      </w:r>
      <w:proofErr w:type="spellStart"/>
      <w:r w:rsidRPr="00A47BE4">
        <w:rPr>
          <w:rStyle w:val="TagStyle"/>
          <w:rtl/>
        </w:rPr>
        <w:t>יור</w:t>
      </w:r>
      <w:proofErr w:type="spellEnd"/>
      <w:r w:rsidRPr="00A47BE4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123"/>
    </w:p>
    <w:p w14:paraId="531F04DD" w14:textId="22A53BF6" w:rsidR="00A47BE4" w:rsidRDefault="00A47BE4" w:rsidP="00A47BE4">
      <w:pPr>
        <w:pStyle w:val="KeepWithNext"/>
        <w:rPr>
          <w:rtl/>
          <w:lang w:eastAsia="he-IL"/>
        </w:rPr>
      </w:pPr>
    </w:p>
    <w:p w14:paraId="37FA04F0" w14:textId="4BDC0F1C" w:rsidR="00A47BE4" w:rsidRDefault="00A47BE4" w:rsidP="00A47BE4">
      <w:pPr>
        <w:rPr>
          <w:rtl/>
          <w:lang w:eastAsia="he-IL"/>
        </w:rPr>
      </w:pPr>
      <w:bookmarkStart w:id="124" w:name="_ETM_Q1_264390"/>
      <w:bookmarkStart w:id="125" w:name="_ETM_Q1_264445"/>
      <w:bookmarkEnd w:id="124"/>
      <w:bookmarkEnd w:id="125"/>
      <w:r>
        <w:rPr>
          <w:rFonts w:hint="cs"/>
          <w:rtl/>
          <w:lang w:eastAsia="he-IL"/>
        </w:rPr>
        <w:t xml:space="preserve">בין מפעיל פרטי לבין מפעיל שהוא </w:t>
      </w:r>
      <w:bookmarkStart w:id="126" w:name="_ETM_Q1_266746"/>
      <w:bookmarkEnd w:id="126"/>
      <w:r>
        <w:rPr>
          <w:rFonts w:hint="cs"/>
          <w:rtl/>
          <w:lang w:eastAsia="he-IL"/>
        </w:rPr>
        <w:t xml:space="preserve">ארגון. </w:t>
      </w:r>
      <w:bookmarkStart w:id="127" w:name="_ETM_Q1_268106"/>
      <w:bookmarkEnd w:id="127"/>
      <w:r>
        <w:rPr>
          <w:rFonts w:hint="cs"/>
          <w:rtl/>
          <w:lang w:eastAsia="he-IL"/>
        </w:rPr>
        <w:t xml:space="preserve">מבחינת הפטור. </w:t>
      </w:r>
      <w:bookmarkStart w:id="128" w:name="_ETM_Q1_270578"/>
      <w:bookmarkEnd w:id="128"/>
    </w:p>
    <w:p w14:paraId="40E514E2" w14:textId="2F5EE9F6" w:rsidR="00A47BE4" w:rsidRDefault="00A47BE4" w:rsidP="00A47BE4">
      <w:pPr>
        <w:rPr>
          <w:rtl/>
          <w:lang w:eastAsia="he-IL"/>
        </w:rPr>
      </w:pPr>
      <w:bookmarkStart w:id="129" w:name="_ETM_Q1_270650"/>
      <w:bookmarkEnd w:id="129"/>
    </w:p>
    <w:p w14:paraId="67423D42" w14:textId="5AB21723" w:rsidR="00A47BE4" w:rsidRDefault="00A47BE4" w:rsidP="00A47BE4">
      <w:pPr>
        <w:pStyle w:val="af9"/>
        <w:keepNext/>
        <w:rPr>
          <w:rtl/>
          <w:lang w:eastAsia="he-IL"/>
        </w:rPr>
      </w:pPr>
      <w:bookmarkStart w:id="130" w:name="ET_guest_חוה_מונדרוביץ_14"/>
      <w:r w:rsidRPr="00A47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:</w:t>
      </w:r>
      <w:r w:rsidRPr="00A47BE4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130"/>
    </w:p>
    <w:p w14:paraId="30908F77" w14:textId="77F757D5" w:rsidR="00A47BE4" w:rsidRDefault="00A47BE4" w:rsidP="00A47BE4">
      <w:pPr>
        <w:pStyle w:val="KeepWithNext"/>
        <w:rPr>
          <w:rtl/>
          <w:lang w:eastAsia="he-IL"/>
        </w:rPr>
      </w:pPr>
    </w:p>
    <w:p w14:paraId="66F181DC" w14:textId="1BA4760F" w:rsidR="00A47BE4" w:rsidRDefault="00A47BE4" w:rsidP="00A47BE4">
      <w:pPr>
        <w:rPr>
          <w:rtl/>
          <w:lang w:eastAsia="he-IL"/>
        </w:rPr>
      </w:pPr>
      <w:bookmarkStart w:id="131" w:name="_ETM_Q1_271831"/>
      <w:bookmarkStart w:id="132" w:name="_ETM_Q1_271887"/>
      <w:bookmarkEnd w:id="131"/>
      <w:bookmarkEnd w:id="132"/>
      <w:r>
        <w:rPr>
          <w:rFonts w:hint="cs"/>
          <w:rtl/>
          <w:lang w:eastAsia="he-IL"/>
        </w:rPr>
        <w:t>העניין הוא שעל ארגון קיימת - -</w:t>
      </w:r>
      <w:bookmarkStart w:id="133" w:name="_ETM_Q1_275577"/>
      <w:bookmarkEnd w:id="133"/>
      <w:r>
        <w:rPr>
          <w:rFonts w:hint="cs"/>
          <w:rtl/>
          <w:lang w:eastAsia="he-IL"/>
        </w:rPr>
        <w:t xml:space="preserve"> -</w:t>
      </w:r>
      <w:bookmarkStart w:id="134" w:name="_ETM_Q1_276058"/>
      <w:bookmarkEnd w:id="134"/>
    </w:p>
    <w:p w14:paraId="598A375E" w14:textId="267AFE52" w:rsidR="00A47BE4" w:rsidRDefault="00A47BE4" w:rsidP="00A47BE4">
      <w:pPr>
        <w:rPr>
          <w:rtl/>
          <w:lang w:eastAsia="he-IL"/>
        </w:rPr>
      </w:pPr>
      <w:bookmarkStart w:id="135" w:name="_ETM_Q1_276120"/>
      <w:bookmarkStart w:id="136" w:name="_ETM_Q1_271764"/>
      <w:bookmarkEnd w:id="135"/>
      <w:bookmarkEnd w:id="136"/>
    </w:p>
    <w:p w14:paraId="577B5C37" w14:textId="1FEC8E9A" w:rsidR="00A47BE4" w:rsidRDefault="00A47BE4" w:rsidP="00A47BE4">
      <w:pPr>
        <w:pStyle w:val="af9"/>
        <w:keepNext/>
        <w:rPr>
          <w:rtl/>
          <w:lang w:eastAsia="he-IL"/>
        </w:rPr>
      </w:pPr>
      <w:bookmarkStart w:id="137" w:name="ET_guest_לירן_שפיגל_15"/>
      <w:r w:rsidRPr="00A47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A47BE4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137"/>
    </w:p>
    <w:p w14:paraId="47CD1F89" w14:textId="5235C380" w:rsidR="00A47BE4" w:rsidRDefault="00A47BE4" w:rsidP="00A47BE4">
      <w:pPr>
        <w:pStyle w:val="KeepWithNext"/>
        <w:rPr>
          <w:rtl/>
          <w:lang w:eastAsia="he-IL"/>
        </w:rPr>
      </w:pPr>
    </w:p>
    <w:p w14:paraId="7399EA6D" w14:textId="7AAE797D" w:rsidR="00A47BE4" w:rsidRDefault="00A47BE4" w:rsidP="00A47BE4">
      <w:pPr>
        <w:rPr>
          <w:rtl/>
          <w:lang w:eastAsia="he-IL"/>
        </w:rPr>
      </w:pPr>
      <w:bookmarkStart w:id="138" w:name="_ETM_Q1_273823"/>
      <w:bookmarkStart w:id="139" w:name="_ETM_Q1_273880"/>
      <w:bookmarkEnd w:id="138"/>
      <w:bookmarkEnd w:id="139"/>
      <w:r>
        <w:rPr>
          <w:rFonts w:hint="cs"/>
          <w:rtl/>
          <w:lang w:eastAsia="he-IL"/>
        </w:rPr>
        <w:t>חוה, תני לי שנייה לנסות לענות, בסדר? אני מהלשכה המשפטית</w:t>
      </w:r>
      <w:r w:rsidR="000453AA">
        <w:rPr>
          <w:rFonts w:hint="cs"/>
          <w:rtl/>
          <w:lang w:eastAsia="he-IL"/>
        </w:rPr>
        <w:t xml:space="preserve"> במשרד החינוך</w:t>
      </w:r>
      <w:r>
        <w:rPr>
          <w:rFonts w:hint="cs"/>
          <w:rtl/>
          <w:lang w:eastAsia="he-IL"/>
        </w:rPr>
        <w:t xml:space="preserve">. </w:t>
      </w:r>
      <w:bookmarkStart w:id="140" w:name="_ETM_Q1_279761"/>
      <w:bookmarkEnd w:id="140"/>
      <w:r w:rsidR="000453AA">
        <w:rPr>
          <w:rFonts w:hint="cs"/>
          <w:rtl/>
          <w:lang w:eastAsia="he-IL"/>
        </w:rPr>
        <w:t xml:space="preserve">בעיקרון, גופים פרטיים שמחליטים להפעיל קייטנה בחופשה </w:t>
      </w:r>
      <w:r w:rsidR="000453AA">
        <w:rPr>
          <w:rtl/>
          <w:lang w:eastAsia="he-IL"/>
        </w:rPr>
        <w:t>–</w:t>
      </w:r>
      <w:r w:rsidR="000453AA">
        <w:rPr>
          <w:rFonts w:hint="cs"/>
          <w:rtl/>
          <w:lang w:eastAsia="he-IL"/>
        </w:rPr>
        <w:t xml:space="preserve"> אין</w:t>
      </w:r>
      <w:bookmarkStart w:id="141" w:name="_ETM_Q1_288555"/>
      <w:bookmarkEnd w:id="141"/>
      <w:r w:rsidR="000453AA">
        <w:rPr>
          <w:rFonts w:hint="cs"/>
          <w:rtl/>
          <w:lang w:eastAsia="he-IL"/>
        </w:rPr>
        <w:t xml:space="preserve"> הצדקה לפטור אותם. את מדברת על צהרונים שפועלים כל השנה,</w:t>
      </w:r>
      <w:bookmarkStart w:id="142" w:name="_ETM_Q1_292851"/>
      <w:bookmarkEnd w:id="142"/>
      <w:r w:rsidR="000453AA">
        <w:rPr>
          <w:rFonts w:hint="cs"/>
          <w:rtl/>
          <w:lang w:eastAsia="he-IL"/>
        </w:rPr>
        <w:t xml:space="preserve"> והם, במהלך החופשות, עוברים לעבוד בבוקר ולהפעיל קייטנה.</w:t>
      </w:r>
      <w:bookmarkStart w:id="143" w:name="_ETM_Q1_299748"/>
      <w:bookmarkEnd w:id="143"/>
      <w:r w:rsidR="000453AA">
        <w:rPr>
          <w:rFonts w:hint="cs"/>
          <w:rtl/>
          <w:lang w:eastAsia="he-IL"/>
        </w:rPr>
        <w:t xml:space="preserve"> עכשיו, אני לא חושב </w:t>
      </w:r>
      <w:proofErr w:type="spellStart"/>
      <w:r w:rsidR="000453AA">
        <w:rPr>
          <w:rFonts w:hint="cs"/>
          <w:rtl/>
          <w:lang w:eastAsia="he-IL"/>
        </w:rPr>
        <w:t>שהפיתרון</w:t>
      </w:r>
      <w:proofErr w:type="spellEnd"/>
      <w:r w:rsidR="000453AA">
        <w:rPr>
          <w:rFonts w:hint="cs"/>
          <w:rtl/>
          <w:lang w:eastAsia="he-IL"/>
        </w:rPr>
        <w:t xml:space="preserve"> המתאים הוא דרך צו רישוי</w:t>
      </w:r>
      <w:bookmarkStart w:id="144" w:name="_ETM_Q1_303883"/>
      <w:bookmarkEnd w:id="144"/>
      <w:r w:rsidR="000453AA">
        <w:rPr>
          <w:rFonts w:hint="cs"/>
          <w:rtl/>
          <w:lang w:eastAsia="he-IL"/>
        </w:rPr>
        <w:t xml:space="preserve"> עסקים. אנחנו חשבנו ופרסמנו תזכיר חוק </w:t>
      </w:r>
      <w:r w:rsidR="000453AA">
        <w:rPr>
          <w:rtl/>
          <w:lang w:eastAsia="he-IL"/>
        </w:rPr>
        <w:t>–</w:t>
      </w:r>
      <w:r w:rsidR="000453AA">
        <w:rPr>
          <w:rFonts w:hint="cs"/>
          <w:rtl/>
          <w:lang w:eastAsia="he-IL"/>
        </w:rPr>
        <w:t xml:space="preserve"> חשבנו לפטור את </w:t>
      </w:r>
      <w:bookmarkStart w:id="145" w:name="_ETM_Q1_311245"/>
      <w:bookmarkEnd w:id="145"/>
      <w:r w:rsidR="000453AA">
        <w:rPr>
          <w:rFonts w:hint="cs"/>
          <w:rtl/>
          <w:lang w:eastAsia="he-IL"/>
        </w:rPr>
        <w:t xml:space="preserve">כל אותם צהרונים שיהיו מפוקחים לפי </w:t>
      </w:r>
      <w:bookmarkStart w:id="146" w:name="_ETM_Q1_309223"/>
      <w:bookmarkStart w:id="147" w:name="_ETM_Q1_307833"/>
      <w:bookmarkEnd w:id="146"/>
      <w:bookmarkEnd w:id="147"/>
      <w:r w:rsidR="000453AA">
        <w:rPr>
          <w:rFonts w:hint="cs"/>
          <w:rtl/>
          <w:lang w:eastAsia="he-IL"/>
        </w:rPr>
        <w:t>חוק לפיקוח</w:t>
      </w:r>
      <w:bookmarkStart w:id="148" w:name="_ETM_Q1_313541"/>
      <w:bookmarkEnd w:id="148"/>
      <w:r w:rsidR="000453AA">
        <w:rPr>
          <w:rFonts w:hint="cs"/>
          <w:rtl/>
          <w:lang w:eastAsia="he-IL"/>
        </w:rPr>
        <w:t xml:space="preserve"> על הפעלת צהרונים. זה המסלול שחשבנו שיהיה נכון לעשות אותו</w:t>
      </w:r>
      <w:bookmarkStart w:id="149" w:name="_ETM_Q1_319619"/>
      <w:bookmarkEnd w:id="149"/>
      <w:r w:rsidR="000453AA">
        <w:rPr>
          <w:rFonts w:hint="cs"/>
          <w:rtl/>
          <w:lang w:eastAsia="he-IL"/>
        </w:rPr>
        <w:t xml:space="preserve"> לגבי צהרונים, כי הם אמורים להיות מפוקחים בעצם מכוח חוק</w:t>
      </w:r>
      <w:bookmarkStart w:id="150" w:name="_ETM_Q1_324042"/>
      <w:bookmarkEnd w:id="150"/>
      <w:r w:rsidR="000453AA">
        <w:rPr>
          <w:rFonts w:hint="cs"/>
          <w:rtl/>
          <w:lang w:eastAsia="he-IL"/>
        </w:rPr>
        <w:t xml:space="preserve"> אחר. </w:t>
      </w:r>
      <w:bookmarkStart w:id="151" w:name="_ETM_Q1_325371"/>
      <w:bookmarkEnd w:id="151"/>
    </w:p>
    <w:p w14:paraId="37320BBB" w14:textId="15F8E4B2" w:rsidR="000453AA" w:rsidRDefault="000453AA" w:rsidP="00A47BE4">
      <w:pPr>
        <w:rPr>
          <w:rtl/>
          <w:lang w:eastAsia="he-IL"/>
        </w:rPr>
      </w:pPr>
      <w:bookmarkStart w:id="152" w:name="_ETM_Q1_325444"/>
      <w:bookmarkEnd w:id="152"/>
    </w:p>
    <w:p w14:paraId="086A3963" w14:textId="6B746BB4" w:rsidR="000453AA" w:rsidRDefault="000453AA" w:rsidP="000453AA">
      <w:pPr>
        <w:pStyle w:val="af6"/>
        <w:keepNext/>
        <w:rPr>
          <w:rtl/>
        </w:rPr>
      </w:pPr>
      <w:bookmarkStart w:id="153" w:name="ET_yor_5519_16"/>
      <w:r w:rsidRPr="000453AA">
        <w:rPr>
          <w:rStyle w:val="TagStyle"/>
          <w:rtl/>
        </w:rPr>
        <w:t xml:space="preserve"> &lt;&lt; </w:t>
      </w:r>
      <w:proofErr w:type="spellStart"/>
      <w:r w:rsidRPr="000453AA">
        <w:rPr>
          <w:rStyle w:val="TagStyle"/>
          <w:rtl/>
        </w:rPr>
        <w:t>יור</w:t>
      </w:r>
      <w:proofErr w:type="spellEnd"/>
      <w:r w:rsidRPr="000453A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453AA">
        <w:rPr>
          <w:rStyle w:val="TagStyle"/>
          <w:rtl/>
        </w:rPr>
        <w:t xml:space="preserve"> &lt;&lt; </w:t>
      </w:r>
      <w:proofErr w:type="spellStart"/>
      <w:r w:rsidRPr="000453AA">
        <w:rPr>
          <w:rStyle w:val="TagStyle"/>
          <w:rtl/>
        </w:rPr>
        <w:t>יור</w:t>
      </w:r>
      <w:proofErr w:type="spellEnd"/>
      <w:r w:rsidRPr="000453AA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153"/>
    </w:p>
    <w:p w14:paraId="6CC51797" w14:textId="6D26ED71" w:rsidR="000453AA" w:rsidRDefault="000453AA" w:rsidP="000453AA">
      <w:pPr>
        <w:pStyle w:val="KeepWithNext"/>
        <w:rPr>
          <w:rtl/>
          <w:lang w:eastAsia="he-IL"/>
        </w:rPr>
      </w:pPr>
    </w:p>
    <w:p w14:paraId="0970088E" w14:textId="28CEC942" w:rsidR="000453AA" w:rsidRDefault="000453AA" w:rsidP="000453AA">
      <w:pPr>
        <w:rPr>
          <w:rtl/>
          <w:lang w:eastAsia="he-IL"/>
        </w:rPr>
      </w:pPr>
      <w:bookmarkStart w:id="154" w:name="_ETM_Q1_326554"/>
      <w:bookmarkStart w:id="155" w:name="_ETM_Q1_326598"/>
      <w:bookmarkEnd w:id="154"/>
      <w:bookmarkEnd w:id="155"/>
      <w:r>
        <w:rPr>
          <w:rFonts w:hint="cs"/>
          <w:rtl/>
          <w:lang w:eastAsia="he-IL"/>
        </w:rPr>
        <w:t xml:space="preserve">אבל אותם מפעילים </w:t>
      </w:r>
      <w:bookmarkStart w:id="156" w:name="_ETM_Q1_323322"/>
      <w:bookmarkEnd w:id="156"/>
      <w:r>
        <w:rPr>
          <w:rFonts w:hint="cs"/>
          <w:rtl/>
          <w:lang w:eastAsia="he-IL"/>
        </w:rPr>
        <w:t>פרטיים הם גם מפעילים צהרונים</w:t>
      </w:r>
      <w:bookmarkStart w:id="157" w:name="_ETM_Q1_328807"/>
      <w:bookmarkEnd w:id="157"/>
      <w:r>
        <w:rPr>
          <w:rFonts w:hint="cs"/>
          <w:rtl/>
          <w:lang w:eastAsia="he-IL"/>
        </w:rPr>
        <w:t xml:space="preserve"> מכוח חוק אחר, ובקיץ הם פשוט מתכוונים, במקום לעשות צהרון,</w:t>
      </w:r>
      <w:bookmarkStart w:id="158" w:name="_ETM_Q1_334956"/>
      <w:bookmarkEnd w:id="158"/>
      <w:r>
        <w:rPr>
          <w:rFonts w:hint="cs"/>
          <w:rtl/>
          <w:lang w:eastAsia="he-IL"/>
        </w:rPr>
        <w:t xml:space="preserve"> לעשות קייטנה. מה ההבדל?</w:t>
      </w:r>
      <w:bookmarkStart w:id="159" w:name="_ETM_Q1_337364"/>
      <w:bookmarkEnd w:id="159"/>
    </w:p>
    <w:p w14:paraId="650A08A0" w14:textId="4CF9D9EF" w:rsidR="000453AA" w:rsidRDefault="000453AA" w:rsidP="000453AA">
      <w:pPr>
        <w:rPr>
          <w:rtl/>
          <w:lang w:eastAsia="he-IL"/>
        </w:rPr>
      </w:pPr>
      <w:bookmarkStart w:id="160" w:name="_ETM_Q1_337427"/>
      <w:bookmarkEnd w:id="160"/>
    </w:p>
    <w:p w14:paraId="282A90AC" w14:textId="092B5F41" w:rsidR="000453AA" w:rsidRDefault="000453AA" w:rsidP="000453AA">
      <w:pPr>
        <w:pStyle w:val="af9"/>
        <w:keepNext/>
        <w:rPr>
          <w:rtl/>
          <w:lang w:eastAsia="he-IL"/>
        </w:rPr>
      </w:pPr>
      <w:bookmarkStart w:id="161" w:name="ET_guest_לירן_שפיגל_17"/>
      <w:r w:rsidRPr="00045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0453AA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161"/>
    </w:p>
    <w:p w14:paraId="75A19956" w14:textId="102DE302" w:rsidR="000453AA" w:rsidRDefault="000453AA" w:rsidP="000453AA">
      <w:pPr>
        <w:pStyle w:val="KeepWithNext"/>
        <w:rPr>
          <w:rtl/>
          <w:lang w:eastAsia="he-IL"/>
        </w:rPr>
      </w:pPr>
    </w:p>
    <w:p w14:paraId="4B6A7F72" w14:textId="243B6BA2" w:rsidR="000453AA" w:rsidRDefault="000453AA" w:rsidP="000453AA">
      <w:pPr>
        <w:rPr>
          <w:rtl/>
          <w:lang w:eastAsia="he-IL"/>
        </w:rPr>
      </w:pPr>
      <w:bookmarkStart w:id="162" w:name="_ETM_Q1_338498"/>
      <w:bookmarkStart w:id="163" w:name="_ETM_Q1_338544"/>
      <w:bookmarkEnd w:id="162"/>
      <w:bookmarkEnd w:id="163"/>
      <w:r>
        <w:rPr>
          <w:rFonts w:hint="cs"/>
          <w:rtl/>
          <w:lang w:eastAsia="he-IL"/>
        </w:rPr>
        <w:t xml:space="preserve">עוד פעם: כשהפעילות </w:t>
      </w:r>
      <w:bookmarkStart w:id="164" w:name="_ETM_Q1_344253"/>
      <w:bookmarkEnd w:id="164"/>
      <w:r>
        <w:rPr>
          <w:rFonts w:hint="cs"/>
          <w:rtl/>
          <w:lang w:eastAsia="he-IL"/>
        </w:rPr>
        <w:t>עוברת לבוקר ומ</w:t>
      </w:r>
      <w:bookmarkStart w:id="165" w:name="_ETM_Q1_340862"/>
      <w:bookmarkEnd w:id="165"/>
      <w:r>
        <w:rPr>
          <w:rFonts w:hint="cs"/>
          <w:rtl/>
          <w:lang w:eastAsia="he-IL"/>
        </w:rPr>
        <w:t>קבלת גם משמעויות אחרות, היא מתחילה להיות קייטנה</w:t>
      </w:r>
      <w:bookmarkStart w:id="166" w:name="_ETM_Q1_346977"/>
      <w:bookmarkEnd w:id="166"/>
      <w:r>
        <w:rPr>
          <w:rFonts w:hint="cs"/>
          <w:rtl/>
          <w:lang w:eastAsia="he-IL"/>
        </w:rPr>
        <w:t xml:space="preserve"> ואז חוק הקייט</w:t>
      </w:r>
      <w:bookmarkStart w:id="167" w:name="_ETM_Q1_345112"/>
      <w:bookmarkEnd w:id="167"/>
      <w:r>
        <w:rPr>
          <w:rFonts w:hint="cs"/>
          <w:rtl/>
          <w:lang w:eastAsia="he-IL"/>
        </w:rPr>
        <w:t>נות חל עליה. אנחנו - -</w:t>
      </w:r>
      <w:bookmarkStart w:id="168" w:name="_ETM_Q1_348320"/>
      <w:bookmarkEnd w:id="168"/>
      <w:r>
        <w:rPr>
          <w:rFonts w:hint="cs"/>
          <w:rtl/>
          <w:lang w:eastAsia="he-IL"/>
        </w:rPr>
        <w:t xml:space="preserve"> - </w:t>
      </w:r>
      <w:bookmarkStart w:id="169" w:name="_ETM_Q1_348536"/>
      <w:bookmarkEnd w:id="169"/>
    </w:p>
    <w:p w14:paraId="437E54C2" w14:textId="60865CAF" w:rsidR="000453AA" w:rsidRDefault="000453AA" w:rsidP="000453AA">
      <w:pPr>
        <w:rPr>
          <w:rtl/>
          <w:lang w:eastAsia="he-IL"/>
        </w:rPr>
      </w:pPr>
      <w:bookmarkStart w:id="170" w:name="_ETM_Q1_348588"/>
      <w:bookmarkStart w:id="171" w:name="_ETM_Q1_349272"/>
      <w:bookmarkEnd w:id="170"/>
      <w:bookmarkEnd w:id="171"/>
    </w:p>
    <w:p w14:paraId="1D9E86FC" w14:textId="7C30A668" w:rsidR="000453AA" w:rsidRDefault="000453AA" w:rsidP="000453AA">
      <w:pPr>
        <w:pStyle w:val="af6"/>
        <w:keepNext/>
        <w:rPr>
          <w:rtl/>
        </w:rPr>
      </w:pPr>
      <w:bookmarkStart w:id="172" w:name="ET_yor_5519_18"/>
      <w:r w:rsidRPr="000453AA">
        <w:rPr>
          <w:rStyle w:val="TagStyle"/>
          <w:rtl/>
        </w:rPr>
        <w:t xml:space="preserve"> &lt;&lt; </w:t>
      </w:r>
      <w:proofErr w:type="spellStart"/>
      <w:r w:rsidRPr="000453AA">
        <w:rPr>
          <w:rStyle w:val="TagStyle"/>
          <w:rtl/>
        </w:rPr>
        <w:t>יור</w:t>
      </w:r>
      <w:proofErr w:type="spellEnd"/>
      <w:r w:rsidRPr="000453A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453AA">
        <w:rPr>
          <w:rStyle w:val="TagStyle"/>
          <w:rtl/>
        </w:rPr>
        <w:t xml:space="preserve"> &lt;&lt; </w:t>
      </w:r>
      <w:proofErr w:type="spellStart"/>
      <w:r w:rsidRPr="000453AA">
        <w:rPr>
          <w:rStyle w:val="TagStyle"/>
          <w:rtl/>
        </w:rPr>
        <w:t>יור</w:t>
      </w:r>
      <w:proofErr w:type="spellEnd"/>
      <w:r w:rsidRPr="000453AA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172"/>
    </w:p>
    <w:p w14:paraId="31447B95" w14:textId="7A7AAC51" w:rsidR="000453AA" w:rsidRDefault="000453AA" w:rsidP="000453AA">
      <w:pPr>
        <w:pStyle w:val="KeepWithNext"/>
        <w:rPr>
          <w:rtl/>
          <w:lang w:eastAsia="he-IL"/>
        </w:rPr>
      </w:pPr>
    </w:p>
    <w:p w14:paraId="4F3192AA" w14:textId="52550DDD" w:rsidR="000453AA" w:rsidRDefault="000453AA" w:rsidP="000453AA">
      <w:pPr>
        <w:rPr>
          <w:rtl/>
          <w:lang w:eastAsia="he-IL"/>
        </w:rPr>
      </w:pPr>
      <w:bookmarkStart w:id="173" w:name="_ETM_Q1_349634"/>
      <w:bookmarkStart w:id="174" w:name="_ETM_Q1_349679"/>
      <w:bookmarkEnd w:id="173"/>
      <w:bookmarkEnd w:id="174"/>
      <w:r>
        <w:rPr>
          <w:rFonts w:hint="cs"/>
          <w:rtl/>
          <w:lang w:eastAsia="he-IL"/>
        </w:rPr>
        <w:t xml:space="preserve">כן, אבל אתם פוטרים פה ארגונים מסוימים. אתם פוטרים </w:t>
      </w:r>
      <w:bookmarkStart w:id="175" w:name="_ETM_Q1_354432"/>
      <w:bookmarkEnd w:id="175"/>
      <w:r>
        <w:rPr>
          <w:rFonts w:hint="cs"/>
          <w:rtl/>
          <w:lang w:eastAsia="he-IL"/>
        </w:rPr>
        <w:t>פה בתי ספר. למה את</w:t>
      </w:r>
      <w:bookmarkStart w:id="176" w:name="_ETM_Q1_351282"/>
      <w:bookmarkEnd w:id="176"/>
      <w:r>
        <w:rPr>
          <w:rFonts w:hint="cs"/>
          <w:rtl/>
          <w:lang w:eastAsia="he-IL"/>
        </w:rPr>
        <w:t>ם פוטרים אותם ואתם לא פוטרים</w:t>
      </w:r>
      <w:bookmarkStart w:id="177" w:name="_ETM_Q1_354865"/>
      <w:bookmarkEnd w:id="177"/>
      <w:r>
        <w:rPr>
          <w:rFonts w:hint="cs"/>
          <w:rtl/>
          <w:lang w:eastAsia="he-IL"/>
        </w:rPr>
        <w:t xml:space="preserve"> בעלי עסקים פרטיים?</w:t>
      </w:r>
      <w:bookmarkStart w:id="178" w:name="_ETM_Q1_357241"/>
      <w:bookmarkEnd w:id="178"/>
    </w:p>
    <w:p w14:paraId="7C2C45B3" w14:textId="497AD9D0" w:rsidR="000453AA" w:rsidRDefault="000453AA" w:rsidP="000453AA">
      <w:pPr>
        <w:rPr>
          <w:rtl/>
          <w:lang w:eastAsia="he-IL"/>
        </w:rPr>
      </w:pPr>
      <w:bookmarkStart w:id="179" w:name="_ETM_Q1_357301"/>
      <w:bookmarkEnd w:id="179"/>
    </w:p>
    <w:p w14:paraId="0902EF16" w14:textId="4C20212F" w:rsidR="000453AA" w:rsidRDefault="000453AA" w:rsidP="000453AA">
      <w:pPr>
        <w:pStyle w:val="af9"/>
        <w:keepNext/>
        <w:rPr>
          <w:rtl/>
          <w:lang w:eastAsia="he-IL"/>
        </w:rPr>
      </w:pPr>
      <w:bookmarkStart w:id="180" w:name="ET_guest_לירן_שפיגל_19"/>
      <w:r w:rsidRPr="00045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0453AA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180"/>
    </w:p>
    <w:p w14:paraId="49201831" w14:textId="7E83BE4D" w:rsidR="000453AA" w:rsidRDefault="000453AA" w:rsidP="000453AA">
      <w:pPr>
        <w:pStyle w:val="KeepWithNext"/>
        <w:rPr>
          <w:rtl/>
          <w:lang w:eastAsia="he-IL"/>
        </w:rPr>
      </w:pPr>
    </w:p>
    <w:p w14:paraId="1F289978" w14:textId="447D3593" w:rsidR="000453AA" w:rsidRDefault="000453AA" w:rsidP="000453AA">
      <w:pPr>
        <w:rPr>
          <w:rtl/>
          <w:lang w:eastAsia="he-IL"/>
        </w:rPr>
      </w:pPr>
      <w:bookmarkStart w:id="181" w:name="_ETM_Q1_358741"/>
      <w:bookmarkStart w:id="182" w:name="_ETM_Q1_358790"/>
      <w:bookmarkEnd w:id="181"/>
      <w:bookmarkEnd w:id="182"/>
      <w:r>
        <w:rPr>
          <w:rFonts w:hint="cs"/>
          <w:rtl/>
          <w:lang w:eastAsia="he-IL"/>
        </w:rPr>
        <w:t>בעלי עסקים פרטיים זו לא ההבחנה ה</w:t>
      </w:r>
      <w:bookmarkStart w:id="183" w:name="_ETM_Q1_356902"/>
      <w:bookmarkEnd w:id="183"/>
      <w:r>
        <w:rPr>
          <w:rFonts w:hint="cs"/>
          <w:rtl/>
          <w:lang w:eastAsia="he-IL"/>
        </w:rPr>
        <w:t xml:space="preserve">נכונה לדעתי, </w:t>
      </w:r>
      <w:bookmarkStart w:id="184" w:name="_ETM_Q1_357915"/>
      <w:bookmarkEnd w:id="184"/>
      <w:r>
        <w:rPr>
          <w:rFonts w:hint="cs"/>
          <w:rtl/>
          <w:lang w:eastAsia="he-IL"/>
        </w:rPr>
        <w:t xml:space="preserve">אלא ההבחנה הנכונה היא מה הפעילות שממשיכה. </w:t>
      </w:r>
      <w:bookmarkStart w:id="185" w:name="_ETM_Q1_366409"/>
      <w:bookmarkEnd w:id="185"/>
    </w:p>
    <w:p w14:paraId="57F83C49" w14:textId="692D8E7D" w:rsidR="000453AA" w:rsidRDefault="000453AA" w:rsidP="000453AA">
      <w:pPr>
        <w:rPr>
          <w:rtl/>
          <w:lang w:eastAsia="he-IL"/>
        </w:rPr>
      </w:pPr>
      <w:bookmarkStart w:id="186" w:name="_ETM_Q1_366485"/>
      <w:bookmarkEnd w:id="186"/>
    </w:p>
    <w:p w14:paraId="13C046AD" w14:textId="591527CB" w:rsidR="000453AA" w:rsidRDefault="000453AA" w:rsidP="000453AA">
      <w:pPr>
        <w:pStyle w:val="af6"/>
        <w:keepNext/>
        <w:rPr>
          <w:rtl/>
        </w:rPr>
      </w:pPr>
      <w:bookmarkStart w:id="187" w:name="ET_yor_5519_20"/>
      <w:r w:rsidRPr="000453AA">
        <w:rPr>
          <w:rStyle w:val="TagStyle"/>
          <w:rtl/>
        </w:rPr>
        <w:t xml:space="preserve"> &lt;&lt; </w:t>
      </w:r>
      <w:proofErr w:type="spellStart"/>
      <w:r w:rsidRPr="000453AA">
        <w:rPr>
          <w:rStyle w:val="TagStyle"/>
          <w:rtl/>
        </w:rPr>
        <w:t>יור</w:t>
      </w:r>
      <w:proofErr w:type="spellEnd"/>
      <w:r w:rsidRPr="000453A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453AA">
        <w:rPr>
          <w:rStyle w:val="TagStyle"/>
          <w:rtl/>
        </w:rPr>
        <w:t xml:space="preserve"> &lt;&lt; </w:t>
      </w:r>
      <w:proofErr w:type="spellStart"/>
      <w:r w:rsidRPr="000453AA">
        <w:rPr>
          <w:rStyle w:val="TagStyle"/>
          <w:rtl/>
        </w:rPr>
        <w:t>יור</w:t>
      </w:r>
      <w:proofErr w:type="spellEnd"/>
      <w:r w:rsidRPr="000453AA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187"/>
    </w:p>
    <w:p w14:paraId="2E5BDE61" w14:textId="27BE1C6B" w:rsidR="000453AA" w:rsidRDefault="000453AA" w:rsidP="000453AA">
      <w:pPr>
        <w:pStyle w:val="KeepWithNext"/>
        <w:rPr>
          <w:rtl/>
          <w:lang w:eastAsia="he-IL"/>
        </w:rPr>
      </w:pPr>
    </w:p>
    <w:p w14:paraId="4354EE44" w14:textId="602F145F" w:rsidR="000453AA" w:rsidRDefault="000453AA" w:rsidP="000453AA">
      <w:pPr>
        <w:rPr>
          <w:rtl/>
          <w:lang w:eastAsia="he-IL"/>
        </w:rPr>
      </w:pPr>
      <w:bookmarkStart w:id="188" w:name="_ETM_Q1_367420"/>
      <w:bookmarkStart w:id="189" w:name="_ETM_Q1_367467"/>
      <w:bookmarkEnd w:id="188"/>
      <w:bookmarkEnd w:id="189"/>
      <w:r>
        <w:rPr>
          <w:rFonts w:hint="cs"/>
          <w:rtl/>
          <w:lang w:eastAsia="he-IL"/>
        </w:rPr>
        <w:t>הפעילות היא</w:t>
      </w:r>
      <w:bookmarkStart w:id="190" w:name="_ETM_Q1_368360"/>
      <w:bookmarkEnd w:id="190"/>
      <w:r>
        <w:rPr>
          <w:rFonts w:hint="cs"/>
          <w:rtl/>
          <w:lang w:eastAsia="he-IL"/>
        </w:rPr>
        <w:t xml:space="preserve"> אותה פ</w:t>
      </w:r>
      <w:bookmarkStart w:id="191" w:name="_ETM_Q1_364082"/>
      <w:bookmarkEnd w:id="191"/>
      <w:r>
        <w:rPr>
          <w:rFonts w:hint="cs"/>
          <w:rtl/>
          <w:lang w:eastAsia="he-IL"/>
        </w:rPr>
        <w:t>עילות. אם, לא יודעת, ארגון מסוים, לא יודעת,</w:t>
      </w:r>
      <w:bookmarkStart w:id="192" w:name="_ETM_Q1_371716"/>
      <w:bookmarkEnd w:id="192"/>
      <w:r>
        <w:rPr>
          <w:rFonts w:hint="cs"/>
          <w:rtl/>
          <w:lang w:eastAsia="he-IL"/>
        </w:rPr>
        <w:t xml:space="preserve"> תתנו לי דוגמה לאיזושהי עמותה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אלו"ט</w:t>
      </w:r>
      <w:proofErr w:type="spellEnd"/>
      <w:r>
        <w:rPr>
          <w:rFonts w:hint="cs"/>
          <w:rtl/>
          <w:lang w:eastAsia="he-IL"/>
        </w:rPr>
        <w:t xml:space="preserve">, שמפעילה במשך כל </w:t>
      </w:r>
      <w:bookmarkStart w:id="193" w:name="_ETM_Q1_378428"/>
      <w:bookmarkEnd w:id="193"/>
      <w:r>
        <w:rPr>
          <w:rFonts w:hint="cs"/>
          <w:rtl/>
          <w:lang w:eastAsia="he-IL"/>
        </w:rPr>
        <w:t xml:space="preserve">השנה את הצהרון, ובחודש אוגוסט היא מפעילה גם קייטנה בפעילות </w:t>
      </w:r>
      <w:bookmarkStart w:id="194" w:name="_ETM_Q1_384852"/>
      <w:bookmarkEnd w:id="194"/>
      <w:r>
        <w:rPr>
          <w:rFonts w:hint="cs"/>
          <w:rtl/>
          <w:lang w:eastAsia="he-IL"/>
        </w:rPr>
        <w:t>בוקר. מה ההבדל בינה, לבין מפעיל פרטי שהוא בעצם עושה</w:t>
      </w:r>
      <w:bookmarkStart w:id="195" w:name="_ETM_Q1_390436"/>
      <w:bookmarkEnd w:id="195"/>
      <w:r>
        <w:rPr>
          <w:rFonts w:hint="cs"/>
          <w:rtl/>
          <w:lang w:eastAsia="he-IL"/>
        </w:rPr>
        <w:t xml:space="preserve"> את הצהרון והוא עכשיו הולך לה</w:t>
      </w:r>
      <w:bookmarkStart w:id="196" w:name="_ETM_Q1_388190"/>
      <w:bookmarkEnd w:id="196"/>
      <w:r>
        <w:rPr>
          <w:rFonts w:hint="cs"/>
          <w:rtl/>
          <w:lang w:eastAsia="he-IL"/>
        </w:rPr>
        <w:t>פעיל?</w:t>
      </w:r>
      <w:bookmarkStart w:id="197" w:name="_ETM_Q1_388870"/>
      <w:bookmarkEnd w:id="197"/>
    </w:p>
    <w:p w14:paraId="31949234" w14:textId="2BB9AF41" w:rsidR="000453AA" w:rsidRDefault="000453AA" w:rsidP="000453AA">
      <w:pPr>
        <w:rPr>
          <w:rtl/>
          <w:lang w:eastAsia="he-IL"/>
        </w:rPr>
      </w:pPr>
      <w:bookmarkStart w:id="198" w:name="_ETM_Q1_388935"/>
      <w:bookmarkEnd w:id="198"/>
    </w:p>
    <w:p w14:paraId="0D852CB4" w14:textId="6FE6FA2A" w:rsidR="000453AA" w:rsidRDefault="000453AA" w:rsidP="000453AA">
      <w:pPr>
        <w:pStyle w:val="af9"/>
        <w:keepNext/>
        <w:rPr>
          <w:rtl/>
          <w:lang w:eastAsia="he-IL"/>
        </w:rPr>
      </w:pPr>
      <w:bookmarkStart w:id="199" w:name="ET_guest_לירן_שפיגל_21"/>
      <w:r w:rsidRPr="00045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0453AA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199"/>
    </w:p>
    <w:p w14:paraId="7B2E1EE3" w14:textId="2C350180" w:rsidR="000453AA" w:rsidRDefault="000453AA" w:rsidP="000453AA">
      <w:pPr>
        <w:pStyle w:val="KeepWithNext"/>
        <w:rPr>
          <w:rtl/>
          <w:lang w:eastAsia="he-IL"/>
        </w:rPr>
      </w:pPr>
    </w:p>
    <w:p w14:paraId="08875F6C" w14:textId="2B2478E8" w:rsidR="000453AA" w:rsidRDefault="000453AA" w:rsidP="000453AA">
      <w:pPr>
        <w:rPr>
          <w:rtl/>
          <w:lang w:eastAsia="he-IL"/>
        </w:rPr>
      </w:pPr>
      <w:bookmarkStart w:id="200" w:name="_ETM_Q1_389835"/>
      <w:bookmarkStart w:id="201" w:name="_ETM_Q1_389881"/>
      <w:bookmarkEnd w:id="200"/>
      <w:bookmarkEnd w:id="201"/>
      <w:r>
        <w:rPr>
          <w:rFonts w:hint="cs"/>
          <w:rtl/>
          <w:lang w:eastAsia="he-IL"/>
        </w:rPr>
        <w:t xml:space="preserve">אז על זה אני </w:t>
      </w:r>
      <w:bookmarkStart w:id="202" w:name="_ETM_Q1_392328"/>
      <w:bookmarkEnd w:id="202"/>
      <w:r>
        <w:rPr>
          <w:rFonts w:hint="cs"/>
          <w:rtl/>
          <w:lang w:eastAsia="he-IL"/>
        </w:rPr>
        <w:t>מדבר. התכלית, לפחות להבנתי,</w:t>
      </w:r>
      <w:bookmarkStart w:id="203" w:name="_ETM_Q1_392689"/>
      <w:bookmarkEnd w:id="203"/>
      <w:r>
        <w:rPr>
          <w:rFonts w:hint="cs"/>
          <w:rtl/>
          <w:lang w:eastAsia="he-IL"/>
        </w:rPr>
        <w:t xml:space="preserve"> הרעיון שעומד מאחורי הצו</w:t>
      </w:r>
      <w:bookmarkStart w:id="204" w:name="_ETM_Q1_399027"/>
      <w:bookmarkEnd w:id="204"/>
      <w:r>
        <w:rPr>
          <w:rFonts w:hint="cs"/>
          <w:rtl/>
          <w:lang w:eastAsia="he-IL"/>
        </w:rPr>
        <w:t xml:space="preserve"> הזה, הוא שאנחנו לוקחים גופים שהם מפוקחים כל השנה והם</w:t>
      </w:r>
      <w:bookmarkStart w:id="205" w:name="_ETM_Q1_403180"/>
      <w:bookmarkEnd w:id="205"/>
      <w:r>
        <w:rPr>
          <w:rFonts w:hint="cs"/>
          <w:rtl/>
          <w:lang w:eastAsia="he-IL"/>
        </w:rPr>
        <w:t xml:space="preserve"> נמצאים תחת איזושהי רגולציה -</w:t>
      </w:r>
      <w:bookmarkStart w:id="206" w:name="_ETM_Q1_400552"/>
      <w:bookmarkEnd w:id="206"/>
      <w:r>
        <w:rPr>
          <w:rFonts w:hint="cs"/>
          <w:rtl/>
          <w:lang w:eastAsia="he-IL"/>
        </w:rPr>
        <w:t xml:space="preserve"> - - </w:t>
      </w:r>
      <w:bookmarkStart w:id="207" w:name="_ETM_Q1_401056"/>
      <w:bookmarkEnd w:id="207"/>
    </w:p>
    <w:p w14:paraId="1F05F98D" w14:textId="434368CB" w:rsidR="000453AA" w:rsidRDefault="000453AA" w:rsidP="000453AA">
      <w:pPr>
        <w:rPr>
          <w:rtl/>
          <w:lang w:eastAsia="he-IL"/>
        </w:rPr>
      </w:pPr>
      <w:bookmarkStart w:id="208" w:name="_ETM_Q1_401128"/>
      <w:bookmarkEnd w:id="208"/>
    </w:p>
    <w:p w14:paraId="0C181408" w14:textId="274C43E1" w:rsidR="000453AA" w:rsidRDefault="000453AA" w:rsidP="000453AA">
      <w:pPr>
        <w:pStyle w:val="af6"/>
        <w:keepNext/>
        <w:rPr>
          <w:rtl/>
        </w:rPr>
      </w:pPr>
      <w:bookmarkStart w:id="209" w:name="ET_yor_5519_22"/>
      <w:r w:rsidRPr="000453AA">
        <w:rPr>
          <w:rStyle w:val="TagStyle"/>
          <w:rtl/>
        </w:rPr>
        <w:lastRenderedPageBreak/>
        <w:t xml:space="preserve"> &lt;&lt; </w:t>
      </w:r>
      <w:proofErr w:type="spellStart"/>
      <w:r w:rsidRPr="000453AA">
        <w:rPr>
          <w:rStyle w:val="TagStyle"/>
          <w:rtl/>
        </w:rPr>
        <w:t>יור</w:t>
      </w:r>
      <w:proofErr w:type="spellEnd"/>
      <w:r w:rsidRPr="000453A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453AA">
        <w:rPr>
          <w:rStyle w:val="TagStyle"/>
          <w:rtl/>
        </w:rPr>
        <w:t xml:space="preserve"> &lt;&lt; </w:t>
      </w:r>
      <w:proofErr w:type="spellStart"/>
      <w:r w:rsidRPr="000453AA">
        <w:rPr>
          <w:rStyle w:val="TagStyle"/>
          <w:rtl/>
        </w:rPr>
        <w:t>יור</w:t>
      </w:r>
      <w:proofErr w:type="spellEnd"/>
      <w:r w:rsidRPr="000453AA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209"/>
    </w:p>
    <w:p w14:paraId="0B6EC3DA" w14:textId="2EE87E75" w:rsidR="000453AA" w:rsidRDefault="000453AA" w:rsidP="000453AA">
      <w:pPr>
        <w:pStyle w:val="KeepWithNext"/>
        <w:rPr>
          <w:rtl/>
          <w:lang w:eastAsia="he-IL"/>
        </w:rPr>
      </w:pPr>
    </w:p>
    <w:p w14:paraId="28481BE8" w14:textId="32D41FE1" w:rsidR="000453AA" w:rsidRDefault="000453AA" w:rsidP="000453AA">
      <w:pPr>
        <w:rPr>
          <w:rtl/>
          <w:lang w:eastAsia="he-IL"/>
        </w:rPr>
      </w:pPr>
      <w:bookmarkStart w:id="210" w:name="_ETM_Q1_402028"/>
      <w:bookmarkStart w:id="211" w:name="_ETM_Q1_402089"/>
      <w:bookmarkEnd w:id="210"/>
      <w:bookmarkEnd w:id="211"/>
      <w:r>
        <w:rPr>
          <w:rFonts w:hint="cs"/>
          <w:rtl/>
          <w:lang w:eastAsia="he-IL"/>
        </w:rPr>
        <w:t>הצהרונים הפרטיים לא</w:t>
      </w:r>
      <w:bookmarkStart w:id="212" w:name="_ETM_Q1_403977"/>
      <w:bookmarkEnd w:id="212"/>
      <w:r>
        <w:rPr>
          <w:rFonts w:hint="cs"/>
          <w:rtl/>
          <w:lang w:eastAsia="he-IL"/>
        </w:rPr>
        <w:t xml:space="preserve"> מפוקחים כל השנה?</w:t>
      </w:r>
      <w:bookmarkStart w:id="213" w:name="_ETM_Q1_405664"/>
      <w:bookmarkEnd w:id="213"/>
    </w:p>
    <w:p w14:paraId="0416F172" w14:textId="7F394BEC" w:rsidR="000453AA" w:rsidRDefault="000453AA" w:rsidP="000453AA">
      <w:pPr>
        <w:rPr>
          <w:rtl/>
          <w:lang w:eastAsia="he-IL"/>
        </w:rPr>
      </w:pPr>
      <w:bookmarkStart w:id="214" w:name="_ETM_Q1_405724"/>
      <w:bookmarkEnd w:id="214"/>
    </w:p>
    <w:p w14:paraId="54228EB3" w14:textId="243E9405" w:rsidR="000453AA" w:rsidRDefault="000453AA" w:rsidP="000453AA">
      <w:pPr>
        <w:pStyle w:val="af9"/>
        <w:keepNext/>
        <w:rPr>
          <w:rtl/>
          <w:lang w:eastAsia="he-IL"/>
        </w:rPr>
      </w:pPr>
      <w:bookmarkStart w:id="215" w:name="ET_guest_לירן_שפיגל_23"/>
      <w:r w:rsidRPr="00045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0453AA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215"/>
    </w:p>
    <w:p w14:paraId="10E0C7DA" w14:textId="2632BA35" w:rsidR="000453AA" w:rsidRDefault="000453AA" w:rsidP="000453AA">
      <w:pPr>
        <w:pStyle w:val="KeepWithNext"/>
        <w:rPr>
          <w:rtl/>
          <w:lang w:eastAsia="he-IL"/>
        </w:rPr>
      </w:pPr>
    </w:p>
    <w:p w14:paraId="031E4F63" w14:textId="0E66496A" w:rsidR="000453AA" w:rsidRDefault="000453AA" w:rsidP="000453AA">
      <w:pPr>
        <w:rPr>
          <w:rtl/>
          <w:lang w:eastAsia="he-IL"/>
        </w:rPr>
      </w:pPr>
      <w:bookmarkStart w:id="216" w:name="_ETM_Q1_406645"/>
      <w:bookmarkStart w:id="217" w:name="_ETM_Q1_406697"/>
      <w:bookmarkEnd w:id="216"/>
      <w:bookmarkEnd w:id="217"/>
      <w:r>
        <w:rPr>
          <w:rFonts w:hint="cs"/>
          <w:rtl/>
          <w:lang w:eastAsia="he-IL"/>
        </w:rPr>
        <w:t xml:space="preserve">הצהרונים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מהצהרונים הפרטיים אינם מפוקחים כל </w:t>
      </w:r>
      <w:bookmarkStart w:id="218" w:name="_ETM_Q1_412007"/>
      <w:bookmarkEnd w:id="218"/>
      <w:r>
        <w:rPr>
          <w:rFonts w:hint="cs"/>
          <w:rtl/>
          <w:lang w:eastAsia="he-IL"/>
        </w:rPr>
        <w:t xml:space="preserve">השנה. הכוונה הייתה לפטור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9" w:name="_ETM_Q1_412832"/>
      <w:bookmarkEnd w:id="219"/>
      <w:r>
        <w:rPr>
          <w:rFonts w:hint="cs"/>
          <w:rtl/>
          <w:lang w:eastAsia="he-IL"/>
        </w:rPr>
        <w:t>לא כרגע, זה</w:t>
      </w:r>
      <w:bookmarkStart w:id="220" w:name="_ETM_Q1_414025"/>
      <w:bookmarkEnd w:id="220"/>
      <w:r>
        <w:rPr>
          <w:rFonts w:hint="cs"/>
          <w:rtl/>
          <w:lang w:eastAsia="he-IL"/>
        </w:rPr>
        <w:t xml:space="preserve"> חלק מהתהליך שנכנסנו אליו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הכוונה הייתה לפטור את כל</w:t>
      </w:r>
      <w:bookmarkStart w:id="221" w:name="_ETM_Q1_419032"/>
      <w:bookmarkEnd w:id="221"/>
      <w:r>
        <w:rPr>
          <w:rFonts w:hint="cs"/>
          <w:rtl/>
          <w:lang w:eastAsia="he-IL"/>
        </w:rPr>
        <w:t xml:space="preserve"> אותם צהרונים שאמורים להיות מפו</w:t>
      </w:r>
      <w:bookmarkStart w:id="222" w:name="_ETM_Q1_417633"/>
      <w:bookmarkEnd w:id="222"/>
      <w:r>
        <w:rPr>
          <w:rFonts w:hint="cs"/>
          <w:rtl/>
          <w:lang w:eastAsia="he-IL"/>
        </w:rPr>
        <w:t>קחים לפי חוק</w:t>
      </w:r>
      <w:bookmarkStart w:id="223" w:name="_ETM_Q1_421498"/>
      <w:bookmarkEnd w:id="223"/>
      <w:r>
        <w:rPr>
          <w:rFonts w:hint="cs"/>
          <w:rtl/>
          <w:lang w:eastAsia="he-IL"/>
        </w:rPr>
        <w:t xml:space="preserve"> לפיקוח על הפעלת צהרונים. זאת הייתה הכוונה. לא כל מי</w:t>
      </w:r>
      <w:bookmarkStart w:id="224" w:name="_ETM_Q1_429185"/>
      <w:bookmarkEnd w:id="224"/>
      <w:r>
        <w:rPr>
          <w:rFonts w:hint="cs"/>
          <w:rtl/>
          <w:lang w:eastAsia="he-IL"/>
        </w:rPr>
        <w:t xml:space="preserve"> שמפעיל משהו פרטי ופועל כל השנה הוא מפוקח. </w:t>
      </w:r>
      <w:bookmarkStart w:id="225" w:name="_ETM_Q1_433562"/>
      <w:bookmarkEnd w:id="225"/>
    </w:p>
    <w:p w14:paraId="07DDEA86" w14:textId="677ACEB9" w:rsidR="000453AA" w:rsidRDefault="000453AA" w:rsidP="000453AA">
      <w:pPr>
        <w:rPr>
          <w:rtl/>
          <w:lang w:eastAsia="he-IL"/>
        </w:rPr>
      </w:pPr>
      <w:bookmarkStart w:id="226" w:name="_ETM_Q1_433620"/>
      <w:bookmarkEnd w:id="226"/>
    </w:p>
    <w:p w14:paraId="6D598A50" w14:textId="1AE20A3D" w:rsidR="000453AA" w:rsidRDefault="000453AA" w:rsidP="000453AA">
      <w:pPr>
        <w:pStyle w:val="af6"/>
        <w:keepNext/>
        <w:rPr>
          <w:rtl/>
        </w:rPr>
      </w:pPr>
      <w:bookmarkStart w:id="227" w:name="ET_yor_5519_24"/>
      <w:r w:rsidRPr="000453AA">
        <w:rPr>
          <w:rStyle w:val="TagStyle"/>
          <w:rtl/>
        </w:rPr>
        <w:t xml:space="preserve"> &lt;&lt; </w:t>
      </w:r>
      <w:proofErr w:type="spellStart"/>
      <w:r w:rsidRPr="000453AA">
        <w:rPr>
          <w:rStyle w:val="TagStyle"/>
          <w:rtl/>
        </w:rPr>
        <w:t>יור</w:t>
      </w:r>
      <w:proofErr w:type="spellEnd"/>
      <w:r w:rsidRPr="000453A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453AA">
        <w:rPr>
          <w:rStyle w:val="TagStyle"/>
          <w:rtl/>
        </w:rPr>
        <w:t xml:space="preserve"> &lt;&lt; </w:t>
      </w:r>
      <w:proofErr w:type="spellStart"/>
      <w:r w:rsidRPr="000453AA">
        <w:rPr>
          <w:rStyle w:val="TagStyle"/>
          <w:rtl/>
        </w:rPr>
        <w:t>יור</w:t>
      </w:r>
      <w:proofErr w:type="spellEnd"/>
      <w:r w:rsidRPr="000453AA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227"/>
    </w:p>
    <w:p w14:paraId="17D61DB2" w14:textId="27A97A1E" w:rsidR="000453AA" w:rsidRDefault="000453AA" w:rsidP="000453AA">
      <w:pPr>
        <w:pStyle w:val="KeepWithNext"/>
        <w:rPr>
          <w:rtl/>
          <w:lang w:eastAsia="he-IL"/>
        </w:rPr>
      </w:pPr>
    </w:p>
    <w:p w14:paraId="2BBE9430" w14:textId="2A1578CA" w:rsidR="000453AA" w:rsidRDefault="000453AA" w:rsidP="000453AA">
      <w:pPr>
        <w:rPr>
          <w:rtl/>
          <w:lang w:eastAsia="he-IL"/>
        </w:rPr>
      </w:pPr>
      <w:bookmarkStart w:id="228" w:name="_ETM_Q1_434901"/>
      <w:bookmarkStart w:id="229" w:name="_ETM_Q1_434952"/>
      <w:bookmarkStart w:id="230" w:name="_ETM_Q1_430142"/>
      <w:bookmarkEnd w:id="228"/>
      <w:bookmarkEnd w:id="229"/>
      <w:bookmarkEnd w:id="230"/>
      <w:r>
        <w:rPr>
          <w:rFonts w:hint="cs"/>
          <w:rtl/>
          <w:lang w:eastAsia="he-IL"/>
        </w:rPr>
        <w:t>אני לא</w:t>
      </w:r>
      <w:bookmarkStart w:id="231" w:name="_ETM_Q1_430580"/>
      <w:bookmarkEnd w:id="231"/>
      <w:r>
        <w:rPr>
          <w:rFonts w:hint="cs"/>
          <w:rtl/>
          <w:lang w:eastAsia="he-IL"/>
        </w:rPr>
        <w:t xml:space="preserve"> מדברת </w:t>
      </w:r>
      <w:bookmarkStart w:id="232" w:name="_ETM_Q1_430342"/>
      <w:bookmarkEnd w:id="232"/>
      <w:r>
        <w:rPr>
          <w:rFonts w:hint="cs"/>
          <w:rtl/>
          <w:lang w:eastAsia="he-IL"/>
        </w:rPr>
        <w:t xml:space="preserve">על כל דבר; אני מדברת שהוא מפעיל צהרון. </w:t>
      </w:r>
      <w:bookmarkStart w:id="233" w:name="_ETM_Q1_437186"/>
      <w:bookmarkEnd w:id="233"/>
    </w:p>
    <w:p w14:paraId="6B652D32" w14:textId="2383D379" w:rsidR="000453AA" w:rsidRDefault="000453AA" w:rsidP="000453AA">
      <w:pPr>
        <w:rPr>
          <w:rtl/>
          <w:lang w:eastAsia="he-IL"/>
        </w:rPr>
      </w:pPr>
      <w:bookmarkStart w:id="234" w:name="_ETM_Q1_437249"/>
      <w:bookmarkEnd w:id="234"/>
    </w:p>
    <w:p w14:paraId="135489A0" w14:textId="54D878DF" w:rsidR="000453AA" w:rsidRDefault="000453AA" w:rsidP="000453AA">
      <w:pPr>
        <w:pStyle w:val="af9"/>
        <w:keepNext/>
        <w:rPr>
          <w:rtl/>
          <w:lang w:eastAsia="he-IL"/>
        </w:rPr>
      </w:pPr>
      <w:bookmarkStart w:id="235" w:name="ET_guest_לירן_שפיגל_25"/>
      <w:r w:rsidRPr="00045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0453AA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235"/>
    </w:p>
    <w:p w14:paraId="087F8F92" w14:textId="23091D2C" w:rsidR="000453AA" w:rsidRDefault="000453AA" w:rsidP="000453AA">
      <w:pPr>
        <w:pStyle w:val="KeepWithNext"/>
        <w:rPr>
          <w:rtl/>
          <w:lang w:eastAsia="he-IL"/>
        </w:rPr>
      </w:pPr>
    </w:p>
    <w:p w14:paraId="2FB0EA6A" w14:textId="5162CC21" w:rsidR="000453AA" w:rsidRDefault="000453AA" w:rsidP="000453AA">
      <w:pPr>
        <w:rPr>
          <w:rtl/>
          <w:lang w:eastAsia="he-IL"/>
        </w:rPr>
      </w:pPr>
      <w:bookmarkStart w:id="236" w:name="_ETM_Q1_438922"/>
      <w:bookmarkStart w:id="237" w:name="_ETM_Q1_438971"/>
      <w:bookmarkEnd w:id="236"/>
      <w:bookmarkEnd w:id="237"/>
      <w:r>
        <w:rPr>
          <w:rFonts w:hint="cs"/>
          <w:rtl/>
          <w:lang w:eastAsia="he-IL"/>
        </w:rPr>
        <w:t xml:space="preserve">אז </w:t>
      </w:r>
      <w:bookmarkStart w:id="238" w:name="_ETM_Q1_439361"/>
      <w:bookmarkEnd w:id="238"/>
      <w:r>
        <w:rPr>
          <w:rFonts w:hint="cs"/>
          <w:rtl/>
          <w:lang w:eastAsia="he-IL"/>
        </w:rPr>
        <w:t xml:space="preserve">אני אומר: הרעיון, וזה הופיע בתזכיר חוק שפרסמנו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</w:t>
      </w:r>
      <w:bookmarkStart w:id="239" w:name="_ETM_Q1_443970"/>
      <w:bookmarkEnd w:id="239"/>
      <w:r>
        <w:rPr>
          <w:rFonts w:hint="cs"/>
          <w:rtl/>
          <w:lang w:eastAsia="he-IL"/>
        </w:rPr>
        <w:t xml:space="preserve"> לנו כוונה לפטור צהרונים, ככל שחוק פיקוח על הפעלת צהרונים </w:t>
      </w:r>
      <w:bookmarkStart w:id="240" w:name="_ETM_Q1_448617"/>
      <w:bookmarkEnd w:id="240"/>
      <w:r>
        <w:rPr>
          <w:rFonts w:hint="cs"/>
          <w:rtl/>
          <w:lang w:eastAsia="he-IL"/>
        </w:rPr>
        <w:t>חל לגביהם והם מפוקחים על פיו.</w:t>
      </w:r>
      <w:bookmarkStart w:id="241" w:name="_ETM_Q1_451403"/>
      <w:bookmarkEnd w:id="241"/>
    </w:p>
    <w:p w14:paraId="4BC9B08E" w14:textId="13870B6F" w:rsidR="000453AA" w:rsidRDefault="000453AA" w:rsidP="000453AA">
      <w:pPr>
        <w:rPr>
          <w:rtl/>
          <w:lang w:eastAsia="he-IL"/>
        </w:rPr>
      </w:pPr>
      <w:bookmarkStart w:id="242" w:name="_ETM_Q1_451457"/>
      <w:bookmarkEnd w:id="242"/>
    </w:p>
    <w:p w14:paraId="3ECE5E9E" w14:textId="326D7680" w:rsidR="000453AA" w:rsidRDefault="000453AA" w:rsidP="000453AA">
      <w:pPr>
        <w:pStyle w:val="af6"/>
        <w:keepNext/>
        <w:rPr>
          <w:rtl/>
        </w:rPr>
      </w:pPr>
      <w:bookmarkStart w:id="243" w:name="ET_yor_5519_26"/>
      <w:r w:rsidRPr="000453AA">
        <w:rPr>
          <w:rStyle w:val="TagStyle"/>
          <w:rtl/>
        </w:rPr>
        <w:t xml:space="preserve"> &lt;&lt; </w:t>
      </w:r>
      <w:proofErr w:type="spellStart"/>
      <w:r w:rsidRPr="000453AA">
        <w:rPr>
          <w:rStyle w:val="TagStyle"/>
          <w:rtl/>
        </w:rPr>
        <w:t>יור</w:t>
      </w:r>
      <w:proofErr w:type="spellEnd"/>
      <w:r w:rsidRPr="000453A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453AA">
        <w:rPr>
          <w:rStyle w:val="TagStyle"/>
          <w:rtl/>
        </w:rPr>
        <w:t xml:space="preserve"> &lt;&lt; </w:t>
      </w:r>
      <w:proofErr w:type="spellStart"/>
      <w:r w:rsidRPr="000453AA">
        <w:rPr>
          <w:rStyle w:val="TagStyle"/>
          <w:rtl/>
        </w:rPr>
        <w:t>יור</w:t>
      </w:r>
      <w:proofErr w:type="spellEnd"/>
      <w:r w:rsidRPr="000453AA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243"/>
    </w:p>
    <w:p w14:paraId="225FFF80" w14:textId="7237B56A" w:rsidR="000453AA" w:rsidRDefault="000453AA" w:rsidP="000453AA">
      <w:pPr>
        <w:pStyle w:val="KeepWithNext"/>
        <w:rPr>
          <w:rtl/>
          <w:lang w:eastAsia="he-IL"/>
        </w:rPr>
      </w:pPr>
    </w:p>
    <w:p w14:paraId="5E37A0F0" w14:textId="3DB24DAB" w:rsidR="000453AA" w:rsidRDefault="000453AA" w:rsidP="000453AA">
      <w:pPr>
        <w:rPr>
          <w:rtl/>
          <w:lang w:eastAsia="he-IL"/>
        </w:rPr>
      </w:pPr>
      <w:bookmarkStart w:id="244" w:name="_ETM_Q1_453518"/>
      <w:bookmarkStart w:id="245" w:name="_ETM_Q1_453567"/>
      <w:bookmarkEnd w:id="244"/>
      <w:bookmarkEnd w:id="245"/>
      <w:r>
        <w:rPr>
          <w:rFonts w:hint="cs"/>
          <w:rtl/>
          <w:lang w:eastAsia="he-IL"/>
        </w:rPr>
        <w:t>או</w:t>
      </w:r>
      <w:bookmarkStart w:id="246" w:name="_ETM_Q1_448726"/>
      <w:bookmarkEnd w:id="246"/>
      <w:r>
        <w:rPr>
          <w:rFonts w:hint="cs"/>
          <w:rtl/>
          <w:lang w:eastAsia="he-IL"/>
        </w:rPr>
        <w:t xml:space="preserve">קי. למה ההתנגדות בין צהרון </w:t>
      </w:r>
      <w:bookmarkStart w:id="247" w:name="_ETM_Q1_451760"/>
      <w:bookmarkEnd w:id="247"/>
      <w:r>
        <w:rPr>
          <w:rFonts w:hint="cs"/>
          <w:rtl/>
          <w:lang w:eastAsia="he-IL"/>
        </w:rPr>
        <w:t xml:space="preserve">שהוא של ארגון והתנגדות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כאילו, מה ההתנגדות </w:t>
      </w:r>
      <w:bookmarkStart w:id="248" w:name="_ETM_Q1_453632"/>
      <w:bookmarkEnd w:id="248"/>
      <w:r>
        <w:rPr>
          <w:rFonts w:hint="cs"/>
          <w:rtl/>
          <w:lang w:eastAsia="he-IL"/>
        </w:rPr>
        <w:t>לצהרון</w:t>
      </w:r>
      <w:bookmarkStart w:id="249" w:name="_ETM_Q1_454415"/>
      <w:bookmarkEnd w:id="249"/>
      <w:r>
        <w:rPr>
          <w:rFonts w:hint="cs"/>
          <w:rtl/>
          <w:lang w:eastAsia="he-IL"/>
        </w:rPr>
        <w:t xml:space="preserve"> שהוא על ידי ארגון פ</w:t>
      </w:r>
      <w:bookmarkStart w:id="250" w:name="_ETM_Q1_454301"/>
      <w:bookmarkEnd w:id="250"/>
      <w:r>
        <w:rPr>
          <w:rFonts w:hint="cs"/>
          <w:rtl/>
          <w:lang w:eastAsia="he-IL"/>
        </w:rPr>
        <w:t xml:space="preserve">רטי? </w:t>
      </w:r>
    </w:p>
    <w:p w14:paraId="54BBA01B" w14:textId="3CFA10AA" w:rsidR="000453AA" w:rsidRDefault="000453AA" w:rsidP="000453AA">
      <w:pPr>
        <w:rPr>
          <w:rtl/>
          <w:lang w:eastAsia="he-IL"/>
        </w:rPr>
      </w:pPr>
      <w:bookmarkStart w:id="251" w:name="_ETM_Q1_456403"/>
      <w:bookmarkStart w:id="252" w:name="_ETM_Q1_456465"/>
      <w:bookmarkEnd w:id="251"/>
      <w:bookmarkEnd w:id="252"/>
    </w:p>
    <w:p w14:paraId="605E0FF7" w14:textId="6411E359" w:rsidR="000453AA" w:rsidRDefault="000453AA" w:rsidP="000453AA">
      <w:pPr>
        <w:pStyle w:val="af9"/>
        <w:keepNext/>
        <w:rPr>
          <w:rtl/>
          <w:lang w:eastAsia="he-IL"/>
        </w:rPr>
      </w:pPr>
      <w:bookmarkStart w:id="253" w:name="ET_guest_לירן_שפיגל_27"/>
      <w:r w:rsidRPr="00045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0453AA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253"/>
    </w:p>
    <w:p w14:paraId="3DE8086F" w14:textId="4937B5FD" w:rsidR="000453AA" w:rsidRDefault="000453AA" w:rsidP="000453AA">
      <w:pPr>
        <w:pStyle w:val="KeepWithNext"/>
        <w:rPr>
          <w:rtl/>
          <w:lang w:eastAsia="he-IL"/>
        </w:rPr>
      </w:pPr>
    </w:p>
    <w:p w14:paraId="794D777C" w14:textId="193792D7" w:rsidR="000453AA" w:rsidRDefault="000453AA" w:rsidP="000453AA">
      <w:pPr>
        <w:rPr>
          <w:rtl/>
          <w:lang w:eastAsia="he-IL"/>
        </w:rPr>
      </w:pPr>
      <w:bookmarkStart w:id="254" w:name="_ETM_Q1_458209"/>
      <w:bookmarkStart w:id="255" w:name="_ETM_Q1_458257"/>
      <w:bookmarkEnd w:id="254"/>
      <w:bookmarkEnd w:id="255"/>
      <w:r>
        <w:rPr>
          <w:rFonts w:hint="cs"/>
          <w:rtl/>
          <w:lang w:eastAsia="he-IL"/>
        </w:rPr>
        <w:t xml:space="preserve">אין התנגדות. הרעיון שהצענו </w:t>
      </w:r>
      <w:bookmarkStart w:id="256" w:name="_ETM_Q1_462041"/>
      <w:bookmarkEnd w:id="256"/>
      <w:r>
        <w:rPr>
          <w:rFonts w:hint="cs"/>
          <w:rtl/>
          <w:lang w:eastAsia="he-IL"/>
        </w:rPr>
        <w:t xml:space="preserve">בחקיקה הוא בכלל לעשות פטור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כאן,</w:t>
      </w:r>
      <w:bookmarkStart w:id="257" w:name="_ETM_Q1_466746"/>
      <w:bookmarkEnd w:id="257"/>
      <w:r>
        <w:rPr>
          <w:rFonts w:hint="cs"/>
          <w:rtl/>
          <w:lang w:eastAsia="he-IL"/>
        </w:rPr>
        <w:t xml:space="preserve"> הפטור בצ</w:t>
      </w:r>
      <w:bookmarkStart w:id="258" w:name="_ETM_Q1_462398"/>
      <w:bookmarkEnd w:id="258"/>
      <w:r>
        <w:rPr>
          <w:rFonts w:hint="cs"/>
          <w:rtl/>
          <w:lang w:eastAsia="he-IL"/>
        </w:rPr>
        <w:t>ו רישוי עסקים הוא פטור מחוק רישוי</w:t>
      </w:r>
      <w:bookmarkStart w:id="259" w:name="_ETM_Q1_469052"/>
      <w:bookmarkEnd w:id="259"/>
      <w:r>
        <w:rPr>
          <w:rFonts w:hint="cs"/>
          <w:rtl/>
          <w:lang w:eastAsia="he-IL"/>
        </w:rPr>
        <w:t xml:space="preserve"> עסקים. אין עדיין פטור מהצורך באישור חי</w:t>
      </w:r>
      <w:bookmarkStart w:id="260" w:name="_ETM_Q1_467302"/>
      <w:bookmarkEnd w:id="260"/>
      <w:r>
        <w:rPr>
          <w:rFonts w:hint="cs"/>
          <w:rtl/>
          <w:lang w:eastAsia="he-IL"/>
        </w:rPr>
        <w:t>נוכי, כי אנחנו</w:t>
      </w:r>
      <w:bookmarkStart w:id="261" w:name="_ETM_Q1_469746"/>
      <w:bookmarkEnd w:id="261"/>
      <w:r>
        <w:rPr>
          <w:rFonts w:hint="cs"/>
          <w:rtl/>
          <w:lang w:eastAsia="he-IL"/>
        </w:rPr>
        <w:t xml:space="preserve"> עדיין לפי </w:t>
      </w:r>
      <w:bookmarkStart w:id="262" w:name="_ETM_Q1_468967"/>
      <w:bookmarkEnd w:id="262"/>
      <w:r>
        <w:rPr>
          <w:rFonts w:hint="cs"/>
          <w:rtl/>
          <w:lang w:eastAsia="he-IL"/>
        </w:rPr>
        <w:t>תקנות - -</w:t>
      </w:r>
      <w:bookmarkStart w:id="263" w:name="_ETM_Q1_470610"/>
      <w:bookmarkEnd w:id="263"/>
      <w:r>
        <w:rPr>
          <w:rFonts w:hint="cs"/>
          <w:rtl/>
          <w:lang w:eastAsia="he-IL"/>
        </w:rPr>
        <w:t xml:space="preserve"> -</w:t>
      </w:r>
      <w:bookmarkStart w:id="264" w:name="_ETM_Q1_470794"/>
      <w:bookmarkEnd w:id="264"/>
    </w:p>
    <w:p w14:paraId="55CF736E" w14:textId="128C2C63" w:rsidR="000453AA" w:rsidRDefault="000453AA" w:rsidP="000453AA">
      <w:pPr>
        <w:rPr>
          <w:rtl/>
          <w:lang w:eastAsia="he-IL"/>
        </w:rPr>
      </w:pPr>
      <w:bookmarkStart w:id="265" w:name="_ETM_Q1_470848"/>
      <w:bookmarkStart w:id="266" w:name="_ETM_Q1_473377"/>
      <w:bookmarkEnd w:id="265"/>
      <w:bookmarkEnd w:id="266"/>
    </w:p>
    <w:p w14:paraId="268F9B3F" w14:textId="51EEE4F8" w:rsidR="000453AA" w:rsidRDefault="000453AA" w:rsidP="000453AA">
      <w:pPr>
        <w:pStyle w:val="af6"/>
        <w:keepNext/>
        <w:rPr>
          <w:rtl/>
        </w:rPr>
      </w:pPr>
      <w:bookmarkStart w:id="267" w:name="ET_yor_5519_28"/>
      <w:r w:rsidRPr="000453AA">
        <w:rPr>
          <w:rStyle w:val="TagStyle"/>
          <w:rtl/>
        </w:rPr>
        <w:t xml:space="preserve"> &lt;&lt; </w:t>
      </w:r>
      <w:proofErr w:type="spellStart"/>
      <w:r w:rsidRPr="000453AA">
        <w:rPr>
          <w:rStyle w:val="TagStyle"/>
          <w:rtl/>
        </w:rPr>
        <w:t>יור</w:t>
      </w:r>
      <w:proofErr w:type="spellEnd"/>
      <w:r w:rsidRPr="000453A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453AA">
        <w:rPr>
          <w:rStyle w:val="TagStyle"/>
          <w:rtl/>
        </w:rPr>
        <w:t xml:space="preserve"> &lt;&lt; </w:t>
      </w:r>
      <w:proofErr w:type="spellStart"/>
      <w:r w:rsidRPr="000453AA">
        <w:rPr>
          <w:rStyle w:val="TagStyle"/>
          <w:rtl/>
        </w:rPr>
        <w:t>יור</w:t>
      </w:r>
      <w:proofErr w:type="spellEnd"/>
      <w:r w:rsidRPr="000453AA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267"/>
    </w:p>
    <w:p w14:paraId="52592888" w14:textId="40B44791" w:rsidR="000453AA" w:rsidRDefault="000453AA" w:rsidP="000453AA">
      <w:pPr>
        <w:pStyle w:val="KeepWithNext"/>
        <w:rPr>
          <w:rtl/>
          <w:lang w:eastAsia="he-IL"/>
        </w:rPr>
      </w:pPr>
    </w:p>
    <w:p w14:paraId="5F2A6356" w14:textId="2DBB69C8" w:rsidR="000453AA" w:rsidRDefault="000453AA" w:rsidP="000453AA">
      <w:pPr>
        <w:rPr>
          <w:rtl/>
          <w:lang w:eastAsia="he-IL"/>
        </w:rPr>
      </w:pPr>
      <w:bookmarkStart w:id="268" w:name="_ETM_Q1_473750"/>
      <w:bookmarkStart w:id="269" w:name="_ETM_Q1_473797"/>
      <w:bookmarkEnd w:id="268"/>
      <w:bookmarkEnd w:id="269"/>
      <w:r>
        <w:rPr>
          <w:rFonts w:hint="cs"/>
          <w:rtl/>
          <w:lang w:eastAsia="he-IL"/>
        </w:rPr>
        <w:t xml:space="preserve">אני מסכימה במאה אחוז, אבל אני מדברת על ההבדל בין </w:t>
      </w:r>
      <w:bookmarkStart w:id="270" w:name="_ETM_Q1_478042"/>
      <w:bookmarkEnd w:id="270"/>
      <w:r>
        <w:rPr>
          <w:rFonts w:hint="cs"/>
          <w:rtl/>
          <w:lang w:eastAsia="he-IL"/>
        </w:rPr>
        <w:t xml:space="preserve">מפעיל פרטי למפעיל של ארגון. </w:t>
      </w:r>
      <w:bookmarkStart w:id="271" w:name="_ETM_Q1_480386"/>
      <w:bookmarkEnd w:id="271"/>
    </w:p>
    <w:p w14:paraId="3049A399" w14:textId="1415F775" w:rsidR="000453AA" w:rsidRDefault="000453AA" w:rsidP="000453AA">
      <w:pPr>
        <w:rPr>
          <w:rtl/>
          <w:lang w:eastAsia="he-IL"/>
        </w:rPr>
      </w:pPr>
      <w:bookmarkStart w:id="272" w:name="_ETM_Q1_480445"/>
      <w:bookmarkEnd w:id="272"/>
    </w:p>
    <w:p w14:paraId="29C2F2EF" w14:textId="03061E99" w:rsidR="000453AA" w:rsidRDefault="000453AA" w:rsidP="000453AA">
      <w:pPr>
        <w:pStyle w:val="af9"/>
        <w:keepNext/>
        <w:rPr>
          <w:rtl/>
          <w:lang w:eastAsia="he-IL"/>
        </w:rPr>
      </w:pPr>
      <w:bookmarkStart w:id="273" w:name="ET_guest_לירן_שפיגל_29"/>
      <w:r w:rsidRPr="00045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0453AA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273"/>
    </w:p>
    <w:p w14:paraId="116E5961" w14:textId="1CE5EC55" w:rsidR="000453AA" w:rsidRDefault="000453AA" w:rsidP="000453AA">
      <w:pPr>
        <w:pStyle w:val="KeepWithNext"/>
        <w:rPr>
          <w:rtl/>
          <w:lang w:eastAsia="he-IL"/>
        </w:rPr>
      </w:pPr>
    </w:p>
    <w:p w14:paraId="3BA83619" w14:textId="6C661212" w:rsidR="000453AA" w:rsidRDefault="000453AA" w:rsidP="000453AA">
      <w:pPr>
        <w:rPr>
          <w:rtl/>
          <w:lang w:eastAsia="he-IL"/>
        </w:rPr>
      </w:pPr>
      <w:bookmarkStart w:id="274" w:name="_ETM_Q1_481328"/>
      <w:bookmarkStart w:id="275" w:name="_ETM_Q1_481376"/>
      <w:bookmarkEnd w:id="274"/>
      <w:bookmarkEnd w:id="275"/>
      <w:r>
        <w:rPr>
          <w:rFonts w:hint="cs"/>
          <w:rtl/>
          <w:lang w:eastAsia="he-IL"/>
        </w:rPr>
        <w:t>אז עוד פעם: אנחנו חשבנו</w:t>
      </w:r>
      <w:bookmarkStart w:id="276" w:name="_ETM_Q1_483474"/>
      <w:bookmarkEnd w:id="276"/>
      <w:r>
        <w:rPr>
          <w:rFonts w:hint="cs"/>
          <w:rtl/>
          <w:lang w:eastAsia="he-IL"/>
        </w:rPr>
        <w:t xml:space="preserve"> לפטור אותם דרך החוק. יכול להיות שאפשר לחשוב גם על</w:t>
      </w:r>
      <w:bookmarkStart w:id="277" w:name="_ETM_Q1_488026"/>
      <w:bookmarkEnd w:id="277"/>
      <w:r>
        <w:rPr>
          <w:rFonts w:hint="cs"/>
          <w:rtl/>
          <w:lang w:eastAsia="he-IL"/>
        </w:rPr>
        <w:t xml:space="preserve"> דרכים אחרות. </w:t>
      </w:r>
      <w:bookmarkStart w:id="278" w:name="_ETM_Q1_489233"/>
      <w:bookmarkEnd w:id="278"/>
    </w:p>
    <w:p w14:paraId="5907000A" w14:textId="7C995486" w:rsidR="000453AA" w:rsidRDefault="000453AA" w:rsidP="000453AA">
      <w:pPr>
        <w:rPr>
          <w:rtl/>
          <w:lang w:eastAsia="he-IL"/>
        </w:rPr>
      </w:pPr>
      <w:bookmarkStart w:id="279" w:name="_ETM_Q1_489300"/>
      <w:bookmarkEnd w:id="279"/>
    </w:p>
    <w:p w14:paraId="214C912B" w14:textId="44267EE8" w:rsidR="000453AA" w:rsidRDefault="000453AA" w:rsidP="000453AA">
      <w:pPr>
        <w:pStyle w:val="af6"/>
        <w:keepNext/>
        <w:rPr>
          <w:rtl/>
        </w:rPr>
      </w:pPr>
      <w:bookmarkStart w:id="280" w:name="ET_yor_5519_30"/>
      <w:r w:rsidRPr="000453AA">
        <w:rPr>
          <w:rStyle w:val="TagStyle"/>
          <w:rtl/>
        </w:rPr>
        <w:t xml:space="preserve"> &lt;&lt; </w:t>
      </w:r>
      <w:proofErr w:type="spellStart"/>
      <w:r w:rsidRPr="000453AA">
        <w:rPr>
          <w:rStyle w:val="TagStyle"/>
          <w:rtl/>
        </w:rPr>
        <w:t>יור</w:t>
      </w:r>
      <w:proofErr w:type="spellEnd"/>
      <w:r w:rsidRPr="000453A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453AA">
        <w:rPr>
          <w:rStyle w:val="TagStyle"/>
          <w:rtl/>
        </w:rPr>
        <w:t xml:space="preserve"> &lt;&lt; </w:t>
      </w:r>
      <w:proofErr w:type="spellStart"/>
      <w:r w:rsidRPr="000453AA">
        <w:rPr>
          <w:rStyle w:val="TagStyle"/>
          <w:rtl/>
        </w:rPr>
        <w:t>יור</w:t>
      </w:r>
      <w:proofErr w:type="spellEnd"/>
      <w:r w:rsidRPr="000453AA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280"/>
    </w:p>
    <w:p w14:paraId="0B11E610" w14:textId="7DE001EA" w:rsidR="000453AA" w:rsidRDefault="000453AA" w:rsidP="000453AA">
      <w:pPr>
        <w:pStyle w:val="KeepWithNext"/>
        <w:rPr>
          <w:rtl/>
          <w:lang w:eastAsia="he-IL"/>
        </w:rPr>
      </w:pPr>
    </w:p>
    <w:p w14:paraId="15B6793A" w14:textId="0EE3ABD5" w:rsidR="000453AA" w:rsidRDefault="000453AA" w:rsidP="000453AA">
      <w:pPr>
        <w:rPr>
          <w:rtl/>
          <w:lang w:eastAsia="he-IL"/>
        </w:rPr>
      </w:pPr>
      <w:bookmarkStart w:id="281" w:name="_ETM_Q1_490409"/>
      <w:bookmarkStart w:id="282" w:name="_ETM_Q1_490459"/>
      <w:bookmarkEnd w:id="281"/>
      <w:bookmarkEnd w:id="282"/>
      <w:r>
        <w:rPr>
          <w:rFonts w:hint="cs"/>
          <w:rtl/>
          <w:lang w:eastAsia="he-IL"/>
        </w:rPr>
        <w:t xml:space="preserve">אי אפשר להוסיף פה מבחינה משפטית בנוסח, בתוספת לצו רישוי עסקים (פטור מחובת רישוי לקייטנות) </w:t>
      </w:r>
      <w:r>
        <w:rPr>
          <w:rtl/>
          <w:lang w:eastAsia="he-IL"/>
        </w:rPr>
        <w:t>–</w:t>
      </w:r>
      <w:bookmarkStart w:id="283" w:name="_ETM_Q1_500089"/>
      <w:bookmarkEnd w:id="283"/>
      <w:r>
        <w:rPr>
          <w:rFonts w:hint="cs"/>
          <w:rtl/>
          <w:lang w:eastAsia="he-IL"/>
        </w:rPr>
        <w:t xml:space="preserve"> איך שניסחו את זה לכל מפעיל? </w:t>
      </w:r>
      <w:bookmarkStart w:id="284" w:name="_ETM_Q1_503584"/>
      <w:bookmarkEnd w:id="284"/>
    </w:p>
    <w:p w14:paraId="0026CFC0" w14:textId="6BFCAA46" w:rsidR="000453AA" w:rsidRDefault="000453AA" w:rsidP="000453AA">
      <w:pPr>
        <w:rPr>
          <w:rtl/>
          <w:lang w:eastAsia="he-IL"/>
        </w:rPr>
      </w:pPr>
      <w:bookmarkStart w:id="285" w:name="_ETM_Q1_503643"/>
      <w:bookmarkEnd w:id="285"/>
    </w:p>
    <w:p w14:paraId="571D421B" w14:textId="61748DD7" w:rsidR="000453AA" w:rsidRDefault="000453AA" w:rsidP="000453AA">
      <w:pPr>
        <w:pStyle w:val="af9"/>
        <w:keepNext/>
        <w:rPr>
          <w:rtl/>
          <w:lang w:eastAsia="he-IL"/>
        </w:rPr>
      </w:pPr>
      <w:bookmarkStart w:id="286" w:name="ET_guest_לירן_שפיגל_31"/>
      <w:r w:rsidRPr="00045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0453AA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286"/>
    </w:p>
    <w:p w14:paraId="16C89977" w14:textId="698A6954" w:rsidR="000453AA" w:rsidRDefault="000453AA" w:rsidP="000453AA">
      <w:pPr>
        <w:pStyle w:val="KeepWithNext"/>
        <w:rPr>
          <w:rtl/>
          <w:lang w:eastAsia="he-IL"/>
        </w:rPr>
      </w:pPr>
    </w:p>
    <w:p w14:paraId="7DF7A383" w14:textId="34B0D4A5" w:rsidR="000453AA" w:rsidRDefault="000453AA" w:rsidP="000453AA">
      <w:pPr>
        <w:rPr>
          <w:rtl/>
          <w:lang w:eastAsia="he-IL"/>
        </w:rPr>
      </w:pPr>
      <w:bookmarkStart w:id="287" w:name="_ETM_Q1_504951"/>
      <w:bookmarkStart w:id="288" w:name="_ETM_Q1_505001"/>
      <w:bookmarkEnd w:id="287"/>
      <w:bookmarkEnd w:id="288"/>
      <w:r>
        <w:rPr>
          <w:rFonts w:hint="cs"/>
          <w:rtl/>
          <w:lang w:eastAsia="he-IL"/>
        </w:rPr>
        <w:t>אני חושב שיהיה ק</w:t>
      </w:r>
      <w:bookmarkStart w:id="289" w:name="_ETM_Q1_501296"/>
      <w:bookmarkEnd w:id="289"/>
      <w:r>
        <w:rPr>
          <w:rFonts w:hint="cs"/>
          <w:rtl/>
          <w:lang w:eastAsia="he-IL"/>
        </w:rPr>
        <w:t>ושי,</w:t>
      </w:r>
      <w:bookmarkStart w:id="290" w:name="_ETM_Q1_501573"/>
      <w:bookmarkEnd w:id="290"/>
      <w:r>
        <w:rPr>
          <w:rFonts w:hint="cs"/>
          <w:rtl/>
          <w:lang w:eastAsia="he-IL"/>
        </w:rPr>
        <w:t xml:space="preserve"> </w:t>
      </w:r>
      <w:r w:rsidR="00E207D2">
        <w:rPr>
          <w:rFonts w:hint="cs"/>
          <w:rtl/>
          <w:lang w:eastAsia="he-IL"/>
        </w:rPr>
        <w:t>ואני חושב שזה משהו שאנחנו נצטרך לדון לגביו. כלומר,</w:t>
      </w:r>
      <w:bookmarkStart w:id="291" w:name="_ETM_Q1_508373"/>
      <w:bookmarkEnd w:id="291"/>
      <w:r w:rsidR="00E207D2">
        <w:rPr>
          <w:rFonts w:hint="cs"/>
          <w:rtl/>
          <w:lang w:eastAsia="he-IL"/>
        </w:rPr>
        <w:t xml:space="preserve"> זו </w:t>
      </w:r>
      <w:proofErr w:type="spellStart"/>
      <w:r w:rsidR="00E207D2">
        <w:rPr>
          <w:rFonts w:hint="cs"/>
          <w:rtl/>
          <w:lang w:eastAsia="he-IL"/>
        </w:rPr>
        <w:t>סוגייה</w:t>
      </w:r>
      <w:proofErr w:type="spellEnd"/>
      <w:r w:rsidR="00E207D2">
        <w:rPr>
          <w:rFonts w:hint="cs"/>
          <w:rtl/>
          <w:lang w:eastAsia="he-IL"/>
        </w:rPr>
        <w:t xml:space="preserve"> שצריכה להגיע </w:t>
      </w:r>
      <w:bookmarkStart w:id="292" w:name="_ETM_Q1_506972"/>
      <w:bookmarkEnd w:id="292"/>
      <w:r w:rsidR="00E207D2">
        <w:rPr>
          <w:rFonts w:hint="cs"/>
          <w:rtl/>
          <w:lang w:eastAsia="he-IL"/>
        </w:rPr>
        <w:t>לוועדה מייעצת שיש לשר הפנים,</w:t>
      </w:r>
      <w:bookmarkStart w:id="293" w:name="_ETM_Q1_511509"/>
      <w:bookmarkEnd w:id="293"/>
      <w:r w:rsidR="00E207D2">
        <w:rPr>
          <w:rFonts w:hint="cs"/>
          <w:rtl/>
          <w:lang w:eastAsia="he-IL"/>
        </w:rPr>
        <w:t xml:space="preserve"> שאנחנו שותפים לה. היא בראשות משרד הפנים, וזה נושא שאנחנו</w:t>
      </w:r>
      <w:bookmarkStart w:id="294" w:name="_ETM_Q1_518927"/>
      <w:bookmarkEnd w:id="294"/>
      <w:r w:rsidR="00E207D2">
        <w:rPr>
          <w:rFonts w:hint="cs"/>
          <w:rtl/>
          <w:lang w:eastAsia="he-IL"/>
        </w:rPr>
        <w:t xml:space="preserve"> יכולים בהחלט לדון לגביו ולשקול תיקון של הצו במישור</w:t>
      </w:r>
      <w:bookmarkStart w:id="295" w:name="_ETM_Q1_524637"/>
      <w:bookmarkEnd w:id="295"/>
      <w:r w:rsidR="00E207D2">
        <w:rPr>
          <w:rFonts w:hint="cs"/>
          <w:rtl/>
          <w:lang w:eastAsia="he-IL"/>
        </w:rPr>
        <w:t xml:space="preserve"> הזה. </w:t>
      </w:r>
      <w:bookmarkStart w:id="296" w:name="_ETM_Q1_525213"/>
      <w:bookmarkEnd w:id="296"/>
    </w:p>
    <w:p w14:paraId="767C7CC4" w14:textId="20CB69FC" w:rsidR="00E207D2" w:rsidRDefault="00E207D2" w:rsidP="000453AA">
      <w:pPr>
        <w:rPr>
          <w:rtl/>
          <w:lang w:eastAsia="he-IL"/>
        </w:rPr>
      </w:pPr>
      <w:bookmarkStart w:id="297" w:name="_ETM_Q1_525273"/>
      <w:bookmarkEnd w:id="297"/>
    </w:p>
    <w:p w14:paraId="36ADA8E9" w14:textId="5818CEF6" w:rsidR="00E207D2" w:rsidRDefault="00E207D2" w:rsidP="00E207D2">
      <w:pPr>
        <w:pStyle w:val="af6"/>
        <w:keepNext/>
        <w:rPr>
          <w:rtl/>
        </w:rPr>
      </w:pPr>
      <w:bookmarkStart w:id="298" w:name="ET_yor_5519_32"/>
      <w:r w:rsidRPr="00E207D2">
        <w:rPr>
          <w:rStyle w:val="TagStyle"/>
          <w:rtl/>
        </w:rPr>
        <w:t xml:space="preserve"> &lt;&lt; </w:t>
      </w:r>
      <w:proofErr w:type="spellStart"/>
      <w:r w:rsidRPr="00E207D2">
        <w:rPr>
          <w:rStyle w:val="TagStyle"/>
          <w:rtl/>
        </w:rPr>
        <w:t>יור</w:t>
      </w:r>
      <w:proofErr w:type="spellEnd"/>
      <w:r w:rsidRPr="00E207D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207D2">
        <w:rPr>
          <w:rStyle w:val="TagStyle"/>
          <w:rtl/>
        </w:rPr>
        <w:t xml:space="preserve"> &lt;&lt; </w:t>
      </w:r>
      <w:proofErr w:type="spellStart"/>
      <w:r w:rsidRPr="00E207D2">
        <w:rPr>
          <w:rStyle w:val="TagStyle"/>
          <w:rtl/>
        </w:rPr>
        <w:t>יור</w:t>
      </w:r>
      <w:proofErr w:type="spellEnd"/>
      <w:r w:rsidRPr="00E207D2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298"/>
    </w:p>
    <w:p w14:paraId="6357F1F1" w14:textId="15372F86" w:rsidR="00E207D2" w:rsidRDefault="00E207D2" w:rsidP="00E207D2">
      <w:pPr>
        <w:pStyle w:val="KeepWithNext"/>
        <w:rPr>
          <w:rtl/>
          <w:lang w:eastAsia="he-IL"/>
        </w:rPr>
      </w:pPr>
    </w:p>
    <w:p w14:paraId="0126D46B" w14:textId="5234356E" w:rsidR="00E207D2" w:rsidRDefault="00E207D2" w:rsidP="00E207D2">
      <w:pPr>
        <w:rPr>
          <w:rtl/>
          <w:lang w:eastAsia="he-IL"/>
        </w:rPr>
      </w:pPr>
      <w:bookmarkStart w:id="299" w:name="_ETM_Q1_526370"/>
      <w:bookmarkStart w:id="300" w:name="_ETM_Q1_526419"/>
      <w:bookmarkEnd w:id="299"/>
      <w:bookmarkEnd w:id="300"/>
      <w:r>
        <w:rPr>
          <w:rFonts w:hint="cs"/>
          <w:rtl/>
          <w:lang w:eastAsia="he-IL"/>
        </w:rPr>
        <w:t xml:space="preserve">אני, אם לא תביאו לי סיבה לעניין האפליה הזו </w:t>
      </w:r>
      <w:bookmarkStart w:id="301" w:name="_ETM_Q1_530876"/>
      <w:bookmarkEnd w:id="3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כאילו, סיבה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אסכים לאשר את</w:t>
      </w:r>
      <w:bookmarkStart w:id="302" w:name="_ETM_Q1_535190"/>
      <w:bookmarkEnd w:id="302"/>
      <w:r>
        <w:rPr>
          <w:rFonts w:hint="cs"/>
          <w:rtl/>
          <w:lang w:eastAsia="he-IL"/>
        </w:rPr>
        <w:t xml:space="preserve"> זה. אני פה גם לבד, אולי הח"כים האחרים יסכימו, אבל</w:t>
      </w:r>
      <w:bookmarkStart w:id="303" w:name="_ETM_Q1_540285"/>
      <w:bookmarkEnd w:id="303"/>
      <w:r>
        <w:rPr>
          <w:rFonts w:hint="cs"/>
          <w:rtl/>
          <w:lang w:eastAsia="he-IL"/>
        </w:rPr>
        <w:t xml:space="preserve"> אני חושבת שיש פה אפליה נוראית. אתם סוגרים פה</w:t>
      </w:r>
      <w:bookmarkStart w:id="304" w:name="_ETM_Q1_539418"/>
      <w:bookmarkEnd w:id="304"/>
      <w:r>
        <w:rPr>
          <w:rFonts w:hint="cs"/>
          <w:rtl/>
          <w:lang w:eastAsia="he-IL"/>
        </w:rPr>
        <w:t xml:space="preserve"> חצי</w:t>
      </w:r>
      <w:bookmarkStart w:id="305" w:name="_ETM_Q1_540094"/>
      <w:bookmarkEnd w:id="305"/>
      <w:r>
        <w:rPr>
          <w:rFonts w:hint="cs"/>
          <w:rtl/>
          <w:lang w:eastAsia="he-IL"/>
        </w:rPr>
        <w:t xml:space="preserve"> מהקייטנות </w:t>
      </w:r>
      <w:bookmarkStart w:id="306" w:name="_ETM_Q1_546992"/>
      <w:bookmarkEnd w:id="306"/>
      <w:r>
        <w:rPr>
          <w:rFonts w:hint="cs"/>
          <w:rtl/>
          <w:lang w:eastAsia="he-IL"/>
        </w:rPr>
        <w:t xml:space="preserve">שאמורות להיות מופעלות. הם הרי לא ישיגו רישוי עסקים, </w:t>
      </w:r>
      <w:bookmarkStart w:id="307" w:name="_ETM_Q1_548317"/>
      <w:bookmarkEnd w:id="307"/>
      <w:r>
        <w:rPr>
          <w:rFonts w:hint="cs"/>
          <w:rtl/>
          <w:lang w:eastAsia="he-IL"/>
        </w:rPr>
        <w:t xml:space="preserve">הם לא ישיגו עכשיו 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האדריכלות של בתי הספר.</w:t>
      </w:r>
      <w:bookmarkStart w:id="308" w:name="_ETM_Q1_549762"/>
      <w:bookmarkEnd w:id="308"/>
      <w:r>
        <w:rPr>
          <w:rFonts w:hint="cs"/>
          <w:rtl/>
          <w:lang w:eastAsia="he-IL"/>
        </w:rPr>
        <w:t xml:space="preserve"> אין להם את היכולת לעשות את זה עכשיו. עד היום,</w:t>
      </w:r>
      <w:bookmarkStart w:id="309" w:name="_ETM_Q1_554721"/>
      <w:bookmarkEnd w:id="309"/>
      <w:r>
        <w:rPr>
          <w:rFonts w:hint="cs"/>
          <w:rtl/>
          <w:lang w:eastAsia="he-IL"/>
        </w:rPr>
        <w:t xml:space="preserve"> למיטב הבנתי, הם גם לא נדרשו. פתאום עכשיו כ</w:t>
      </w:r>
      <w:bookmarkStart w:id="310" w:name="_ETM_Q1_554648"/>
      <w:bookmarkEnd w:id="310"/>
      <w:r>
        <w:rPr>
          <w:rFonts w:hint="cs"/>
          <w:rtl/>
          <w:lang w:eastAsia="he-IL"/>
        </w:rPr>
        <w:t>ששמו אותם</w:t>
      </w:r>
      <w:bookmarkStart w:id="311" w:name="_ETM_Q1_555733"/>
      <w:bookmarkEnd w:id="311"/>
      <w:r>
        <w:rPr>
          <w:rFonts w:hint="cs"/>
          <w:rtl/>
          <w:lang w:eastAsia="he-IL"/>
        </w:rPr>
        <w:t xml:space="preserve"> - - - </w:t>
      </w:r>
      <w:bookmarkStart w:id="312" w:name="_ETM_Q1_556451"/>
      <w:bookmarkEnd w:id="312"/>
    </w:p>
    <w:p w14:paraId="2F70908D" w14:textId="0C664BAA" w:rsidR="00E207D2" w:rsidRDefault="00E207D2" w:rsidP="00E207D2">
      <w:pPr>
        <w:rPr>
          <w:rtl/>
          <w:lang w:eastAsia="he-IL"/>
        </w:rPr>
      </w:pPr>
      <w:bookmarkStart w:id="313" w:name="_ETM_Q1_556529"/>
      <w:bookmarkEnd w:id="313"/>
    </w:p>
    <w:p w14:paraId="4B717573" w14:textId="1DCE2A0C" w:rsidR="00E207D2" w:rsidRDefault="00E207D2" w:rsidP="00E207D2">
      <w:pPr>
        <w:pStyle w:val="af9"/>
        <w:keepNext/>
        <w:rPr>
          <w:rtl/>
          <w:lang w:eastAsia="he-IL"/>
        </w:rPr>
      </w:pPr>
      <w:bookmarkStart w:id="314" w:name="ET_guest_חוה_מונדרוביץ_33"/>
      <w:r w:rsidRPr="00E20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:</w:t>
      </w:r>
      <w:r w:rsidRPr="00E207D2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314"/>
    </w:p>
    <w:p w14:paraId="5577EBD5" w14:textId="56E72B70" w:rsidR="00E207D2" w:rsidRDefault="00E207D2" w:rsidP="00E207D2">
      <w:pPr>
        <w:pStyle w:val="KeepWithNext"/>
        <w:rPr>
          <w:rtl/>
          <w:lang w:eastAsia="he-IL"/>
        </w:rPr>
      </w:pPr>
    </w:p>
    <w:p w14:paraId="7D7A3E9A" w14:textId="62DD9BC2" w:rsidR="00E207D2" w:rsidRDefault="00E207D2" w:rsidP="00E207D2">
      <w:pPr>
        <w:rPr>
          <w:rtl/>
          <w:lang w:eastAsia="he-IL"/>
        </w:rPr>
      </w:pPr>
      <w:bookmarkStart w:id="315" w:name="_ETM_Q1_557705"/>
      <w:bookmarkStart w:id="316" w:name="_ETM_Q1_557757"/>
      <w:bookmarkEnd w:id="315"/>
      <w:bookmarkEnd w:id="316"/>
      <w:r>
        <w:rPr>
          <w:rFonts w:hint="cs"/>
          <w:rtl/>
          <w:lang w:eastAsia="he-IL"/>
        </w:rPr>
        <w:t xml:space="preserve">הם תמיד נדרשו. </w:t>
      </w:r>
      <w:bookmarkStart w:id="317" w:name="_ETM_Q1_560843"/>
      <w:bookmarkEnd w:id="317"/>
    </w:p>
    <w:p w14:paraId="092518C2" w14:textId="6F336E5D" w:rsidR="00E207D2" w:rsidRDefault="00E207D2" w:rsidP="00E207D2">
      <w:pPr>
        <w:rPr>
          <w:rtl/>
          <w:lang w:eastAsia="he-IL"/>
        </w:rPr>
      </w:pPr>
      <w:bookmarkStart w:id="318" w:name="_ETM_Q1_560910"/>
      <w:bookmarkEnd w:id="318"/>
    </w:p>
    <w:p w14:paraId="231DE637" w14:textId="5441C101" w:rsidR="00E207D2" w:rsidRDefault="00E207D2" w:rsidP="00E207D2">
      <w:pPr>
        <w:pStyle w:val="af9"/>
        <w:keepNext/>
        <w:rPr>
          <w:rtl/>
          <w:lang w:eastAsia="he-IL"/>
        </w:rPr>
      </w:pPr>
      <w:bookmarkStart w:id="319" w:name="ET_guest_לירן_שפיגל_34"/>
      <w:r w:rsidRPr="00E20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E207D2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319"/>
    </w:p>
    <w:p w14:paraId="41007688" w14:textId="7871562B" w:rsidR="00E207D2" w:rsidRDefault="00E207D2" w:rsidP="00E207D2">
      <w:pPr>
        <w:pStyle w:val="KeepWithNext"/>
        <w:rPr>
          <w:rtl/>
          <w:lang w:eastAsia="he-IL"/>
        </w:rPr>
      </w:pPr>
    </w:p>
    <w:p w14:paraId="2F03959A" w14:textId="3BD1F4F1" w:rsidR="00E207D2" w:rsidRDefault="00E207D2" w:rsidP="00E207D2">
      <w:pPr>
        <w:rPr>
          <w:rtl/>
          <w:lang w:eastAsia="he-IL"/>
        </w:rPr>
      </w:pPr>
      <w:bookmarkStart w:id="320" w:name="_ETM_Q1_557421"/>
      <w:bookmarkStart w:id="321" w:name="_ETM_Q1_557473"/>
      <w:bookmarkEnd w:id="320"/>
      <w:bookmarkEnd w:id="321"/>
      <w:r>
        <w:rPr>
          <w:rFonts w:hint="cs"/>
          <w:rtl/>
          <w:lang w:eastAsia="he-IL"/>
        </w:rPr>
        <w:t xml:space="preserve">זה לא משהו חדש. </w:t>
      </w:r>
      <w:bookmarkStart w:id="322" w:name="_ETM_Q1_559816"/>
      <w:bookmarkStart w:id="323" w:name="_ETM_Q1_560689"/>
      <w:bookmarkEnd w:id="322"/>
      <w:bookmarkEnd w:id="323"/>
      <w:r>
        <w:rPr>
          <w:rFonts w:hint="cs"/>
          <w:rtl/>
          <w:lang w:eastAsia="he-IL"/>
        </w:rPr>
        <w:t xml:space="preserve">זו לא דרישה חדשה, וצהרונים במשך שנים, כשהם הופעלו על </w:t>
      </w:r>
      <w:bookmarkStart w:id="324" w:name="_ETM_Q1_568929"/>
      <w:bookmarkEnd w:id="324"/>
      <w:r>
        <w:rPr>
          <w:rFonts w:hint="cs"/>
          <w:rtl/>
          <w:lang w:eastAsia="he-IL"/>
        </w:rPr>
        <w:t xml:space="preserve">ידי גורמים פרטיים, </w:t>
      </w:r>
      <w:bookmarkStart w:id="325" w:name="_ETM_Q1_566296"/>
      <w:bookmarkStart w:id="326" w:name="_ETM_Q1_562667"/>
      <w:bookmarkEnd w:id="325"/>
      <w:bookmarkEnd w:id="326"/>
      <w:r>
        <w:rPr>
          <w:rFonts w:hint="cs"/>
          <w:rtl/>
          <w:lang w:eastAsia="he-IL"/>
        </w:rPr>
        <w:t xml:space="preserve">הם נדרשו לרישיון עסק. </w:t>
      </w:r>
      <w:bookmarkStart w:id="327" w:name="_ETM_Q1_577584"/>
      <w:bookmarkEnd w:id="327"/>
    </w:p>
    <w:p w14:paraId="13037B84" w14:textId="07A62C61" w:rsidR="00E207D2" w:rsidRDefault="00E207D2" w:rsidP="00E207D2">
      <w:pPr>
        <w:rPr>
          <w:rtl/>
          <w:lang w:eastAsia="he-IL"/>
        </w:rPr>
      </w:pPr>
      <w:bookmarkStart w:id="328" w:name="_ETM_Q1_577648"/>
      <w:bookmarkEnd w:id="328"/>
    </w:p>
    <w:p w14:paraId="0D014C46" w14:textId="6ED4B4C5" w:rsidR="00E207D2" w:rsidRDefault="00E207D2" w:rsidP="00E207D2">
      <w:pPr>
        <w:pStyle w:val="af9"/>
        <w:keepNext/>
        <w:rPr>
          <w:rtl/>
          <w:lang w:eastAsia="he-IL"/>
        </w:rPr>
      </w:pPr>
      <w:bookmarkStart w:id="329" w:name="ET_guest_חוה_מונדרוביץ_35"/>
      <w:r w:rsidRPr="00E20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:</w:t>
      </w:r>
      <w:r w:rsidRPr="00E207D2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329"/>
    </w:p>
    <w:p w14:paraId="1D48ACFA" w14:textId="74CCC212" w:rsidR="00E207D2" w:rsidRDefault="00E207D2" w:rsidP="00E207D2">
      <w:pPr>
        <w:pStyle w:val="KeepWithNext"/>
        <w:rPr>
          <w:rtl/>
          <w:lang w:eastAsia="he-IL"/>
        </w:rPr>
      </w:pPr>
    </w:p>
    <w:p w14:paraId="6E3E356E" w14:textId="6EDB90FC" w:rsidR="00E207D2" w:rsidRDefault="00E207D2" w:rsidP="00E207D2">
      <w:pPr>
        <w:rPr>
          <w:rtl/>
          <w:lang w:eastAsia="he-IL"/>
        </w:rPr>
      </w:pPr>
      <w:bookmarkStart w:id="330" w:name="_ETM_Q1_578685"/>
      <w:bookmarkStart w:id="331" w:name="_ETM_Q1_578742"/>
      <w:bookmarkEnd w:id="330"/>
      <w:bookmarkEnd w:id="331"/>
      <w:r>
        <w:rPr>
          <w:rFonts w:hint="cs"/>
          <w:rtl/>
          <w:lang w:eastAsia="he-IL"/>
        </w:rPr>
        <w:t>אני גם אוסיף שבסוף אנחנו בוחנים בוועדה המקצועית הפנימית</w:t>
      </w:r>
      <w:bookmarkStart w:id="332" w:name="_ETM_Q1_584143"/>
      <w:bookmarkEnd w:id="332"/>
      <w:r>
        <w:rPr>
          <w:rFonts w:hint="cs"/>
          <w:rtl/>
          <w:lang w:eastAsia="he-IL"/>
        </w:rPr>
        <w:t xml:space="preserve"> אם אכן המקום הזה מפוקח כל השנה, ושיש לו את</w:t>
      </w:r>
      <w:bookmarkStart w:id="333" w:name="_ETM_Q1_587401"/>
      <w:bookmarkEnd w:id="333"/>
      <w:r>
        <w:rPr>
          <w:rFonts w:hint="cs"/>
          <w:rtl/>
          <w:lang w:eastAsia="he-IL"/>
        </w:rPr>
        <w:t xml:space="preserve"> כל האישורים הנדרשים. לא כל צהרון פרטי הוא כזה. צריך</w:t>
      </w:r>
      <w:bookmarkStart w:id="334" w:name="_ETM_Q1_592536"/>
      <w:bookmarkEnd w:id="334"/>
      <w:r>
        <w:rPr>
          <w:rFonts w:hint="cs"/>
          <w:rtl/>
          <w:lang w:eastAsia="he-IL"/>
        </w:rPr>
        <w:t xml:space="preserve"> לדון בכל מקרה לגופו. </w:t>
      </w:r>
      <w:bookmarkStart w:id="335" w:name="_ETM_Q1_594968"/>
      <w:bookmarkEnd w:id="335"/>
    </w:p>
    <w:p w14:paraId="1F230AB6" w14:textId="1E5EBDFD" w:rsidR="00E207D2" w:rsidRDefault="00E207D2" w:rsidP="00E207D2">
      <w:pPr>
        <w:rPr>
          <w:rtl/>
          <w:lang w:eastAsia="he-IL"/>
        </w:rPr>
      </w:pPr>
      <w:bookmarkStart w:id="336" w:name="_ETM_Q1_595033"/>
      <w:bookmarkEnd w:id="336"/>
    </w:p>
    <w:p w14:paraId="33AB4C88" w14:textId="16F8A06E" w:rsidR="00E207D2" w:rsidRDefault="00E207D2" w:rsidP="00E207D2">
      <w:pPr>
        <w:pStyle w:val="af6"/>
        <w:keepNext/>
        <w:rPr>
          <w:rtl/>
        </w:rPr>
      </w:pPr>
      <w:bookmarkStart w:id="337" w:name="ET_yor_5519_36"/>
      <w:r w:rsidRPr="00E207D2">
        <w:rPr>
          <w:rStyle w:val="TagStyle"/>
          <w:rtl/>
        </w:rPr>
        <w:t xml:space="preserve"> &lt;&lt; </w:t>
      </w:r>
      <w:proofErr w:type="spellStart"/>
      <w:r w:rsidRPr="00E207D2">
        <w:rPr>
          <w:rStyle w:val="TagStyle"/>
          <w:rtl/>
        </w:rPr>
        <w:t>יור</w:t>
      </w:r>
      <w:proofErr w:type="spellEnd"/>
      <w:r w:rsidRPr="00E207D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207D2">
        <w:rPr>
          <w:rStyle w:val="TagStyle"/>
          <w:rtl/>
        </w:rPr>
        <w:t xml:space="preserve"> &lt;&lt; </w:t>
      </w:r>
      <w:proofErr w:type="spellStart"/>
      <w:r w:rsidRPr="00E207D2">
        <w:rPr>
          <w:rStyle w:val="TagStyle"/>
          <w:rtl/>
        </w:rPr>
        <w:t>יור</w:t>
      </w:r>
      <w:proofErr w:type="spellEnd"/>
      <w:r w:rsidRPr="00E207D2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337"/>
    </w:p>
    <w:p w14:paraId="23E480D5" w14:textId="35D047CD" w:rsidR="00E207D2" w:rsidRDefault="00E207D2" w:rsidP="00E207D2">
      <w:pPr>
        <w:pStyle w:val="KeepWithNext"/>
        <w:rPr>
          <w:rtl/>
          <w:lang w:eastAsia="he-IL"/>
        </w:rPr>
      </w:pPr>
    </w:p>
    <w:p w14:paraId="125F5556" w14:textId="582AC066" w:rsidR="00E207D2" w:rsidRDefault="00E207D2" w:rsidP="00E207D2">
      <w:pPr>
        <w:rPr>
          <w:rtl/>
          <w:lang w:eastAsia="he-IL"/>
        </w:rPr>
      </w:pPr>
      <w:bookmarkStart w:id="338" w:name="_ETM_Q1_611657"/>
      <w:bookmarkStart w:id="339" w:name="_ETM_Q1_611711"/>
      <w:bookmarkEnd w:id="338"/>
      <w:bookmarkEnd w:id="339"/>
      <w:r>
        <w:rPr>
          <w:rFonts w:hint="cs"/>
          <w:rtl/>
          <w:lang w:eastAsia="he-IL"/>
        </w:rPr>
        <w:t xml:space="preserve">ואתם אומרים שזו בעצם הוועדה </w:t>
      </w:r>
      <w:bookmarkStart w:id="340" w:name="_ETM_Q1_614912"/>
      <w:bookmarkStart w:id="341" w:name="_ETM_Q1_610061"/>
      <w:bookmarkEnd w:id="340"/>
      <w:bookmarkEnd w:id="341"/>
      <w:r>
        <w:rPr>
          <w:rFonts w:hint="cs"/>
          <w:rtl/>
          <w:lang w:eastAsia="he-IL"/>
        </w:rPr>
        <w:t>המייעצת של שרת הפנים?</w:t>
      </w:r>
      <w:bookmarkStart w:id="342" w:name="_ETM_Q1_614231"/>
      <w:bookmarkEnd w:id="342"/>
    </w:p>
    <w:p w14:paraId="7F848628" w14:textId="1A1BB01C" w:rsidR="00E207D2" w:rsidRDefault="00E207D2" w:rsidP="00E207D2">
      <w:pPr>
        <w:rPr>
          <w:rtl/>
          <w:lang w:eastAsia="he-IL"/>
        </w:rPr>
      </w:pPr>
      <w:bookmarkStart w:id="343" w:name="_ETM_Q1_614284"/>
      <w:bookmarkEnd w:id="343"/>
    </w:p>
    <w:p w14:paraId="333FD426" w14:textId="2B087A04" w:rsidR="00E207D2" w:rsidRDefault="00E207D2" w:rsidP="00E207D2">
      <w:pPr>
        <w:pStyle w:val="af9"/>
        <w:keepNext/>
        <w:rPr>
          <w:rtl/>
          <w:lang w:eastAsia="he-IL"/>
        </w:rPr>
      </w:pPr>
      <w:bookmarkStart w:id="344" w:name="ET_guest_חוה_מונדרוביץ_37"/>
      <w:r w:rsidRPr="00E20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:</w:t>
      </w:r>
      <w:r w:rsidRPr="00E207D2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344"/>
    </w:p>
    <w:p w14:paraId="1BA7D044" w14:textId="4FAF3820" w:rsidR="00E207D2" w:rsidRDefault="00E207D2" w:rsidP="00E207D2">
      <w:pPr>
        <w:pStyle w:val="KeepWithNext"/>
        <w:rPr>
          <w:rtl/>
          <w:lang w:eastAsia="he-IL"/>
        </w:rPr>
      </w:pPr>
    </w:p>
    <w:p w14:paraId="290995D6" w14:textId="77777777" w:rsidR="00EF627F" w:rsidRDefault="00E207D2" w:rsidP="00E207D2">
      <w:pPr>
        <w:rPr>
          <w:rtl/>
          <w:lang w:eastAsia="he-IL"/>
        </w:rPr>
      </w:pPr>
      <w:bookmarkStart w:id="345" w:name="_ETM_Q1_615609"/>
      <w:bookmarkStart w:id="346" w:name="_ETM_Q1_615667"/>
      <w:bookmarkEnd w:id="345"/>
      <w:bookmarkEnd w:id="346"/>
      <w:r>
        <w:rPr>
          <w:rFonts w:hint="cs"/>
          <w:rtl/>
          <w:lang w:eastAsia="he-IL"/>
        </w:rPr>
        <w:t>זו ועדה מקצועית פני</w:t>
      </w:r>
      <w:bookmarkStart w:id="347" w:name="_ETM_Q1_612263"/>
      <w:bookmarkEnd w:id="347"/>
      <w:r>
        <w:rPr>
          <w:rFonts w:hint="cs"/>
          <w:rtl/>
          <w:lang w:eastAsia="he-IL"/>
        </w:rPr>
        <w:t>מית של משרד</w:t>
      </w:r>
      <w:bookmarkStart w:id="348" w:name="_ETM_Q1_613202"/>
      <w:bookmarkEnd w:id="348"/>
      <w:r>
        <w:rPr>
          <w:rFonts w:hint="cs"/>
          <w:rtl/>
          <w:lang w:eastAsia="he-IL"/>
        </w:rPr>
        <w:t xml:space="preserve"> החינוך ומשרד הפנים, שבה כל </w:t>
      </w:r>
      <w:bookmarkStart w:id="349" w:name="_ETM_Q1_613999"/>
      <w:bookmarkEnd w:id="349"/>
      <w:r>
        <w:rPr>
          <w:rFonts w:hint="cs"/>
          <w:rtl/>
          <w:lang w:eastAsia="he-IL"/>
        </w:rPr>
        <w:t>גוף או ארגון, וגם</w:t>
      </w:r>
      <w:bookmarkStart w:id="350" w:name="_ETM_Q1_619380"/>
      <w:bookmarkEnd w:id="350"/>
      <w:r>
        <w:rPr>
          <w:rFonts w:hint="cs"/>
          <w:rtl/>
          <w:lang w:eastAsia="he-IL"/>
        </w:rPr>
        <w:t xml:space="preserve"> ארגונים פרטיים בסוף מופיעים פה בפטור, שרוצים </w:t>
      </w:r>
      <w:bookmarkStart w:id="351" w:name="_ETM_Q1_619068"/>
      <w:bookmarkEnd w:id="351"/>
      <w:r>
        <w:rPr>
          <w:rFonts w:hint="cs"/>
          <w:rtl/>
          <w:lang w:eastAsia="he-IL"/>
        </w:rPr>
        <w:t>שיהיה להם פטור</w:t>
      </w:r>
      <w:bookmarkStart w:id="352" w:name="_ETM_Q1_625159"/>
      <w:bookmarkEnd w:id="352"/>
      <w:r>
        <w:rPr>
          <w:rFonts w:hint="cs"/>
          <w:rtl/>
          <w:lang w:eastAsia="he-IL"/>
        </w:rPr>
        <w:t xml:space="preserve"> </w:t>
      </w:r>
      <w:bookmarkStart w:id="353" w:name="_ETM_Q1_620301"/>
      <w:bookmarkEnd w:id="353"/>
      <w:r>
        <w:rPr>
          <w:rFonts w:hint="cs"/>
          <w:rtl/>
          <w:lang w:eastAsia="he-IL"/>
        </w:rPr>
        <w:t xml:space="preserve">מרישוי קייטנות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מגישים אלינו את המסמכים. ישנו חוזר מנכ"ל</w:t>
      </w:r>
      <w:bookmarkStart w:id="354" w:name="_ETM_Q1_628332"/>
      <w:bookmarkEnd w:id="354"/>
      <w:r>
        <w:rPr>
          <w:rFonts w:hint="cs"/>
          <w:rtl/>
          <w:lang w:eastAsia="he-IL"/>
        </w:rPr>
        <w:t xml:space="preserve"> שבעצם מכתיב לנו את הפרמטרים לבדיקה ולבחינה: הגוף ה</w:t>
      </w:r>
      <w:bookmarkStart w:id="355" w:name="_ETM_Q1_629351"/>
      <w:bookmarkEnd w:id="355"/>
      <w:r>
        <w:rPr>
          <w:rFonts w:hint="cs"/>
          <w:rtl/>
          <w:lang w:eastAsia="he-IL"/>
        </w:rPr>
        <w:t>מבקש</w:t>
      </w:r>
      <w:bookmarkStart w:id="356" w:name="_ETM_Q1_629743"/>
      <w:bookmarkEnd w:id="356"/>
      <w:r>
        <w:rPr>
          <w:rFonts w:hint="cs"/>
          <w:rtl/>
          <w:lang w:eastAsia="he-IL"/>
        </w:rPr>
        <w:t xml:space="preserve"> את הפטור מפעיל קייטנות במשך שלוש שנים, באופן שמשביע </w:t>
      </w:r>
      <w:bookmarkStart w:id="357" w:name="_ETM_Q1_636918"/>
      <w:bookmarkEnd w:id="357"/>
      <w:r>
        <w:rPr>
          <w:rFonts w:hint="cs"/>
          <w:rtl/>
          <w:lang w:eastAsia="he-IL"/>
        </w:rPr>
        <w:t>א</w:t>
      </w:r>
      <w:bookmarkStart w:id="358" w:name="_ETM_Q1_633041"/>
      <w:bookmarkEnd w:id="358"/>
      <w:r>
        <w:rPr>
          <w:rFonts w:hint="cs"/>
          <w:rtl/>
          <w:lang w:eastAsia="he-IL"/>
        </w:rPr>
        <w:t>ת רצונם של הרשות המקומ</w:t>
      </w:r>
      <w:bookmarkStart w:id="359" w:name="_ETM_Q1_633085"/>
      <w:bookmarkEnd w:id="359"/>
      <w:r>
        <w:rPr>
          <w:rFonts w:hint="cs"/>
          <w:rtl/>
          <w:lang w:eastAsia="he-IL"/>
        </w:rPr>
        <w:t>ית ושל הגורם הממשלתי</w:t>
      </w:r>
      <w:bookmarkStart w:id="360" w:name="_ETM_Q1_635384"/>
      <w:bookmarkEnd w:id="360"/>
      <w:r>
        <w:rPr>
          <w:rFonts w:hint="cs"/>
          <w:rtl/>
          <w:lang w:eastAsia="he-IL"/>
        </w:rPr>
        <w:t xml:space="preserve"> המפקח על הגוף; יש לו</w:t>
      </w:r>
      <w:bookmarkStart w:id="361" w:name="_ETM_Q1_637096"/>
      <w:bookmarkEnd w:id="361"/>
      <w:r>
        <w:rPr>
          <w:rFonts w:hint="cs"/>
          <w:rtl/>
          <w:lang w:eastAsia="he-IL"/>
        </w:rPr>
        <w:t xml:space="preserve"> תשתית חינוכית וארגונית</w:t>
      </w:r>
      <w:bookmarkStart w:id="362" w:name="_ETM_Q1_639215"/>
      <w:bookmarkEnd w:id="362"/>
      <w:r>
        <w:rPr>
          <w:rFonts w:hint="cs"/>
          <w:rtl/>
          <w:lang w:eastAsia="he-IL"/>
        </w:rPr>
        <w:t xml:space="preserve"> של כוח אדם מיומן,</w:t>
      </w:r>
      <w:bookmarkStart w:id="363" w:name="_ETM_Q1_640101"/>
      <w:bookmarkEnd w:id="363"/>
      <w:r>
        <w:rPr>
          <w:rFonts w:hint="cs"/>
          <w:rtl/>
          <w:lang w:eastAsia="he-IL"/>
        </w:rPr>
        <w:t xml:space="preserve"> בעל</w:t>
      </w:r>
      <w:bookmarkStart w:id="364" w:name="_ETM_Q1_640564"/>
      <w:bookmarkEnd w:id="364"/>
      <w:r>
        <w:rPr>
          <w:rFonts w:hint="cs"/>
          <w:rtl/>
          <w:lang w:eastAsia="he-IL"/>
        </w:rPr>
        <w:t xml:space="preserve"> השכלה ומיומנות מקצועית בחינוך הבלתי</w:t>
      </w:r>
      <w:bookmarkStart w:id="365" w:name="_ETM_Q1_644061"/>
      <w:bookmarkEnd w:id="365"/>
      <w:r>
        <w:rPr>
          <w:rFonts w:hint="cs"/>
          <w:rtl/>
          <w:lang w:eastAsia="he-IL"/>
        </w:rPr>
        <w:t xml:space="preserve"> פור</w:t>
      </w:r>
      <w:bookmarkStart w:id="366" w:name="_ETM_Q1_648471"/>
      <w:bookmarkEnd w:id="366"/>
      <w:r>
        <w:rPr>
          <w:rFonts w:hint="cs"/>
          <w:rtl/>
          <w:lang w:eastAsia="he-IL"/>
        </w:rPr>
        <w:t>מלי ובתחומים של בטיחות</w:t>
      </w:r>
      <w:bookmarkStart w:id="367" w:name="_ETM_Q1_647015"/>
      <w:bookmarkEnd w:id="367"/>
      <w:r>
        <w:rPr>
          <w:rFonts w:hint="cs"/>
          <w:rtl/>
          <w:lang w:eastAsia="he-IL"/>
        </w:rPr>
        <w:t>, בריאות וגהות; הגוף המבקש את הפטור חתם על</w:t>
      </w:r>
      <w:bookmarkStart w:id="368" w:name="_ETM_Q1_652569"/>
      <w:bookmarkEnd w:id="368"/>
      <w:r>
        <w:rPr>
          <w:rFonts w:hint="cs"/>
          <w:rtl/>
          <w:lang w:eastAsia="he-IL"/>
        </w:rPr>
        <w:t xml:space="preserve"> התחייבות שמאפשרת למפקחים מטעם משרד החינוך ומטעם גופים מפקחים, לרבות</w:t>
      </w:r>
      <w:bookmarkStart w:id="369" w:name="_ETM_Q1_656801"/>
      <w:bookmarkEnd w:id="369"/>
      <w:r>
        <w:rPr>
          <w:rFonts w:hint="cs"/>
          <w:rtl/>
          <w:lang w:eastAsia="he-IL"/>
        </w:rPr>
        <w:t xml:space="preserve"> משרד הבריאות והרשות המקומית, לבקר ולהנחות </w:t>
      </w:r>
      <w:bookmarkStart w:id="370" w:name="_ETM_Q1_655231"/>
      <w:bookmarkEnd w:id="370"/>
      <w:r>
        <w:rPr>
          <w:rFonts w:hint="cs"/>
          <w:rtl/>
          <w:lang w:eastAsia="he-IL"/>
        </w:rPr>
        <w:t>אותו ולהישמע</w:t>
      </w:r>
      <w:bookmarkStart w:id="371" w:name="_ETM_Q1_656201"/>
      <w:bookmarkEnd w:id="371"/>
      <w:r>
        <w:rPr>
          <w:rFonts w:hint="cs"/>
          <w:rtl/>
          <w:lang w:eastAsia="he-IL"/>
        </w:rPr>
        <w:t xml:space="preserve"> להנחיות המפקחים. אלה בעצם שלושת הפרמטרים שאנחנו מבקשים שיגישו לנו </w:t>
      </w:r>
      <w:bookmarkStart w:id="372" w:name="_ETM_Q1_664634"/>
      <w:bookmarkEnd w:id="372"/>
      <w:r>
        <w:rPr>
          <w:rFonts w:hint="cs"/>
          <w:rtl/>
          <w:lang w:eastAsia="he-IL"/>
        </w:rPr>
        <w:t>מסמכים שתומכים בהם. אותה ועדה מקצועית פנימית מתכנסת, ולפי</w:t>
      </w:r>
      <w:bookmarkStart w:id="373" w:name="_ETM_Q1_670433"/>
      <w:bookmarkEnd w:id="373"/>
      <w:r>
        <w:rPr>
          <w:rFonts w:hint="cs"/>
          <w:rtl/>
          <w:lang w:eastAsia="he-IL"/>
        </w:rPr>
        <w:t xml:space="preserve"> האסמכתאות שהוגשו היא מח</w:t>
      </w:r>
      <w:bookmarkStart w:id="374" w:name="_ETM_Q1_667791"/>
      <w:bookmarkEnd w:id="374"/>
      <w:r>
        <w:rPr>
          <w:rFonts w:hint="cs"/>
          <w:rtl/>
          <w:lang w:eastAsia="he-IL"/>
        </w:rPr>
        <w:t>ליטה, שוב, בכל מקרה לגופו, על</w:t>
      </w:r>
      <w:bookmarkStart w:id="375" w:name="_ETM_Q1_672210"/>
      <w:bookmarkEnd w:id="375"/>
      <w:r>
        <w:rPr>
          <w:rFonts w:hint="cs"/>
          <w:rtl/>
          <w:lang w:eastAsia="he-IL"/>
        </w:rPr>
        <w:t xml:space="preserve"> אותו ארגון או גוף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להמליץ לשר הפנים לתת</w:t>
      </w:r>
      <w:bookmarkStart w:id="376" w:name="_ETM_Q1_678667"/>
      <w:bookmarkEnd w:id="376"/>
      <w:r>
        <w:rPr>
          <w:rFonts w:hint="cs"/>
          <w:rtl/>
          <w:lang w:eastAsia="he-IL"/>
        </w:rPr>
        <w:t xml:space="preserve"> את הפטור</w:t>
      </w:r>
      <w:bookmarkStart w:id="377" w:name="_ETM_Q1_676351"/>
      <w:bookmarkEnd w:id="377"/>
      <w:r w:rsidR="00EF627F">
        <w:rPr>
          <w:rFonts w:hint="cs"/>
          <w:rtl/>
          <w:lang w:eastAsia="he-IL"/>
        </w:rPr>
        <w:t xml:space="preserve">. זה מגיע לאחר </w:t>
      </w:r>
      <w:bookmarkStart w:id="378" w:name="_ETM_Q1_677673"/>
      <w:bookmarkEnd w:id="378"/>
      <w:r w:rsidR="00EF627F">
        <w:rPr>
          <w:rFonts w:hint="cs"/>
          <w:rtl/>
          <w:lang w:eastAsia="he-IL"/>
        </w:rPr>
        <w:t>מכן לאישור הוועדה פה. זה היה התהליך שעברנו עם בית</w:t>
      </w:r>
      <w:bookmarkStart w:id="379" w:name="_ETM_Q1_684256"/>
      <w:bookmarkEnd w:id="379"/>
      <w:r w:rsidR="00EF627F">
        <w:rPr>
          <w:rFonts w:hint="cs"/>
          <w:rtl/>
          <w:lang w:eastAsia="he-IL"/>
        </w:rPr>
        <w:t xml:space="preserve"> הגלגלים.</w:t>
      </w:r>
      <w:bookmarkStart w:id="380" w:name="_ETM_Q1_679959"/>
      <w:bookmarkEnd w:id="380"/>
      <w:r w:rsidR="00EF627F">
        <w:rPr>
          <w:rFonts w:hint="cs"/>
          <w:rtl/>
          <w:lang w:eastAsia="he-IL"/>
        </w:rPr>
        <w:t xml:space="preserve"> </w:t>
      </w:r>
      <w:bookmarkStart w:id="381" w:name="_ETM_Q1_680261"/>
      <w:bookmarkEnd w:id="381"/>
    </w:p>
    <w:p w14:paraId="6E065699" w14:textId="77777777" w:rsidR="00EF627F" w:rsidRDefault="00EF627F" w:rsidP="00E207D2">
      <w:pPr>
        <w:rPr>
          <w:rtl/>
          <w:lang w:eastAsia="he-IL"/>
        </w:rPr>
      </w:pPr>
      <w:bookmarkStart w:id="382" w:name="_ETM_Q1_680347"/>
      <w:bookmarkStart w:id="383" w:name="_ETM_Q1_681190"/>
      <w:bookmarkEnd w:id="382"/>
      <w:bookmarkEnd w:id="383"/>
    </w:p>
    <w:p w14:paraId="659DB2C5" w14:textId="4F01792C" w:rsidR="00EF627F" w:rsidRDefault="00EF627F" w:rsidP="00EF627F">
      <w:pPr>
        <w:pStyle w:val="af6"/>
        <w:keepNext/>
        <w:rPr>
          <w:rtl/>
        </w:rPr>
      </w:pPr>
      <w:bookmarkStart w:id="384" w:name="ET_yor_5519_38"/>
      <w:r w:rsidRPr="00EF627F">
        <w:rPr>
          <w:rStyle w:val="TagStyle"/>
          <w:rtl/>
        </w:rPr>
        <w:t xml:space="preserve"> &lt;&lt; </w:t>
      </w:r>
      <w:proofErr w:type="spellStart"/>
      <w:r w:rsidRPr="00EF627F">
        <w:rPr>
          <w:rStyle w:val="TagStyle"/>
          <w:rtl/>
        </w:rPr>
        <w:t>יור</w:t>
      </w:r>
      <w:proofErr w:type="spellEnd"/>
      <w:r w:rsidRPr="00EF627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F627F">
        <w:rPr>
          <w:rStyle w:val="TagStyle"/>
          <w:rtl/>
        </w:rPr>
        <w:t xml:space="preserve"> &lt;&lt; </w:t>
      </w:r>
      <w:proofErr w:type="spellStart"/>
      <w:r w:rsidRPr="00EF627F">
        <w:rPr>
          <w:rStyle w:val="TagStyle"/>
          <w:rtl/>
        </w:rPr>
        <w:t>יור</w:t>
      </w:r>
      <w:proofErr w:type="spellEnd"/>
      <w:r w:rsidRPr="00EF627F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384"/>
    </w:p>
    <w:p w14:paraId="5A92F8D9" w14:textId="77777777" w:rsidR="00EF627F" w:rsidRDefault="00EF627F" w:rsidP="00EF627F">
      <w:pPr>
        <w:pStyle w:val="KeepWithNext"/>
        <w:rPr>
          <w:rtl/>
        </w:rPr>
      </w:pPr>
    </w:p>
    <w:p w14:paraId="10090CE7" w14:textId="438F97A7" w:rsidR="00E207D2" w:rsidRDefault="00EF627F" w:rsidP="00EF627F">
      <w:pPr>
        <w:rPr>
          <w:rtl/>
        </w:rPr>
      </w:pPr>
      <w:bookmarkStart w:id="385" w:name="_ETM_Q1_681565"/>
      <w:bookmarkStart w:id="386" w:name="_ETM_Q1_681635"/>
      <w:bookmarkEnd w:id="385"/>
      <w:bookmarkEnd w:id="386"/>
      <w:r>
        <w:rPr>
          <w:rFonts w:hint="cs"/>
          <w:rtl/>
        </w:rPr>
        <w:t xml:space="preserve">אוקי. מה שנעשה </w:t>
      </w:r>
      <w:r>
        <w:rPr>
          <w:rtl/>
        </w:rPr>
        <w:t>–</w:t>
      </w:r>
      <w:r>
        <w:rPr>
          <w:rFonts w:hint="cs"/>
          <w:rtl/>
        </w:rPr>
        <w:t xml:space="preserve"> אני אוציא את הוועד</w:t>
      </w:r>
      <w:bookmarkStart w:id="387" w:name="_ETM_Q1_681931"/>
      <w:bookmarkStart w:id="388" w:name="_ETM_Q1_683989"/>
      <w:bookmarkEnd w:id="387"/>
      <w:bookmarkEnd w:id="388"/>
      <w:r>
        <w:rPr>
          <w:rFonts w:hint="cs"/>
          <w:rtl/>
        </w:rPr>
        <w:t>ה להפסקה של עשר דקות. אני אדון איתם, אני אתקשר</w:t>
      </w:r>
      <w:bookmarkStart w:id="389" w:name="_ETM_Q1_690150"/>
      <w:bookmarkEnd w:id="389"/>
      <w:r>
        <w:rPr>
          <w:rFonts w:hint="cs"/>
          <w:rtl/>
        </w:rPr>
        <w:t xml:space="preserve"> אליהן </w:t>
      </w:r>
      <w:bookmarkStart w:id="390" w:name="_ETM_Q1_687281"/>
      <w:bookmarkEnd w:id="390"/>
      <w:r>
        <w:rPr>
          <w:rFonts w:hint="cs"/>
          <w:rtl/>
        </w:rPr>
        <w:t>עכשיו, ונ</w:t>
      </w:r>
      <w:bookmarkStart w:id="391" w:name="_ETM_Q1_686529"/>
      <w:bookmarkEnd w:id="391"/>
      <w:r>
        <w:rPr>
          <w:rFonts w:hint="cs"/>
          <w:rtl/>
        </w:rPr>
        <w:t>ראה אם אנחנו יכולים אולי לעשות איזשהו תיקון</w:t>
      </w:r>
      <w:bookmarkStart w:id="392" w:name="_ETM_Q1_692493"/>
      <w:bookmarkEnd w:id="392"/>
      <w:r>
        <w:rPr>
          <w:rFonts w:hint="cs"/>
          <w:rtl/>
        </w:rPr>
        <w:t xml:space="preserve"> קצת יותר רחב לעניין הזה. </w:t>
      </w:r>
      <w:bookmarkStart w:id="393" w:name="_ETM_Q1_694741"/>
      <w:bookmarkEnd w:id="393"/>
    </w:p>
    <w:p w14:paraId="3042FD02" w14:textId="14F0F27F" w:rsidR="00EF627F" w:rsidRDefault="00EF627F" w:rsidP="00EF627F">
      <w:pPr>
        <w:rPr>
          <w:rtl/>
        </w:rPr>
      </w:pPr>
      <w:bookmarkStart w:id="394" w:name="_ETM_Q1_694815"/>
      <w:bookmarkEnd w:id="394"/>
    </w:p>
    <w:p w14:paraId="7A93B186" w14:textId="6009BD56" w:rsidR="00EF627F" w:rsidRDefault="00EF627F" w:rsidP="00EF627F">
      <w:pPr>
        <w:pStyle w:val="af9"/>
        <w:keepNext/>
        <w:rPr>
          <w:rtl/>
        </w:rPr>
      </w:pPr>
      <w:bookmarkStart w:id="395" w:name="ET_guest_חוה_מונדרוביץ_39"/>
      <w:r w:rsidRPr="00EF627F">
        <w:rPr>
          <w:rStyle w:val="TagStyle"/>
          <w:rtl/>
        </w:rPr>
        <w:t xml:space="preserve"> &lt;&lt; אורח &gt;&gt; </w:t>
      </w:r>
      <w:r>
        <w:rPr>
          <w:rtl/>
        </w:rPr>
        <w:t xml:space="preserve">חוה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:</w:t>
      </w:r>
      <w:r w:rsidRPr="00EF627F">
        <w:rPr>
          <w:rStyle w:val="TagStyle"/>
          <w:rtl/>
        </w:rPr>
        <w:t xml:space="preserve"> &lt;&lt; אורח &gt;&gt;</w:t>
      </w:r>
      <w:r w:rsidR="00AD4848">
        <w:rPr>
          <w:rtl/>
        </w:rPr>
        <w:t xml:space="preserve"> </w:t>
      </w:r>
      <w:bookmarkEnd w:id="395"/>
    </w:p>
    <w:p w14:paraId="123EEE39" w14:textId="531A5933" w:rsidR="00EF627F" w:rsidRDefault="00EF627F" w:rsidP="00EF627F">
      <w:pPr>
        <w:pStyle w:val="KeepWithNext"/>
        <w:rPr>
          <w:rtl/>
        </w:rPr>
      </w:pPr>
    </w:p>
    <w:p w14:paraId="34DCE4AD" w14:textId="0E0C2E92" w:rsidR="00EF627F" w:rsidRDefault="00EF627F" w:rsidP="00EF627F">
      <w:pPr>
        <w:rPr>
          <w:rtl/>
        </w:rPr>
      </w:pPr>
      <w:bookmarkStart w:id="396" w:name="_ETM_Q1_695887"/>
      <w:bookmarkStart w:id="397" w:name="_ETM_Q1_695934"/>
      <w:bookmarkEnd w:id="396"/>
      <w:bookmarkEnd w:id="397"/>
      <w:r>
        <w:rPr>
          <w:rFonts w:hint="cs"/>
          <w:rtl/>
        </w:rPr>
        <w:t xml:space="preserve">למי </w:t>
      </w:r>
      <w:bookmarkStart w:id="398" w:name="_ETM_Q1_691471"/>
      <w:bookmarkEnd w:id="398"/>
      <w:r>
        <w:rPr>
          <w:rFonts w:hint="cs"/>
          <w:rtl/>
        </w:rPr>
        <w:t>זה</w:t>
      </w:r>
      <w:bookmarkStart w:id="399" w:name="_ETM_Q1_688724"/>
      <w:bookmarkEnd w:id="399"/>
      <w:r>
        <w:rPr>
          <w:rFonts w:hint="cs"/>
          <w:rtl/>
        </w:rPr>
        <w:t xml:space="preserve"> להן? </w:t>
      </w:r>
      <w:bookmarkStart w:id="400" w:name="_ETM_Q1_689572"/>
      <w:bookmarkEnd w:id="400"/>
    </w:p>
    <w:p w14:paraId="1BEF2082" w14:textId="3FBED599" w:rsidR="00EF627F" w:rsidRDefault="00EF627F" w:rsidP="00EF627F">
      <w:pPr>
        <w:rPr>
          <w:rtl/>
        </w:rPr>
      </w:pPr>
      <w:bookmarkStart w:id="401" w:name="_ETM_Q1_689628"/>
      <w:bookmarkEnd w:id="401"/>
    </w:p>
    <w:p w14:paraId="1715152B" w14:textId="1EDBFEB2" w:rsidR="00EF627F" w:rsidRDefault="00EF627F" w:rsidP="00EF627F">
      <w:pPr>
        <w:pStyle w:val="af6"/>
        <w:keepNext/>
        <w:rPr>
          <w:rtl/>
        </w:rPr>
      </w:pPr>
      <w:bookmarkStart w:id="402" w:name="ET_yor_5519_40"/>
      <w:r w:rsidRPr="00EF627F">
        <w:rPr>
          <w:rStyle w:val="TagStyle"/>
          <w:rtl/>
        </w:rPr>
        <w:t xml:space="preserve"> &lt;&lt; </w:t>
      </w:r>
      <w:proofErr w:type="spellStart"/>
      <w:r w:rsidRPr="00EF627F">
        <w:rPr>
          <w:rStyle w:val="TagStyle"/>
          <w:rtl/>
        </w:rPr>
        <w:t>יור</w:t>
      </w:r>
      <w:proofErr w:type="spellEnd"/>
      <w:r w:rsidRPr="00EF627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F627F">
        <w:rPr>
          <w:rStyle w:val="TagStyle"/>
          <w:rtl/>
        </w:rPr>
        <w:t xml:space="preserve"> &lt;&lt; </w:t>
      </w:r>
      <w:proofErr w:type="spellStart"/>
      <w:r w:rsidRPr="00EF627F">
        <w:rPr>
          <w:rStyle w:val="TagStyle"/>
          <w:rtl/>
        </w:rPr>
        <w:t>יור</w:t>
      </w:r>
      <w:proofErr w:type="spellEnd"/>
      <w:r w:rsidRPr="00EF627F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402"/>
    </w:p>
    <w:p w14:paraId="5DD0C306" w14:textId="74EBB6B0" w:rsidR="00EF627F" w:rsidRDefault="00EF627F" w:rsidP="00EF627F">
      <w:pPr>
        <w:pStyle w:val="KeepWithNext"/>
        <w:rPr>
          <w:rtl/>
          <w:lang w:eastAsia="he-IL"/>
        </w:rPr>
      </w:pPr>
    </w:p>
    <w:p w14:paraId="11CC6438" w14:textId="612AA050" w:rsidR="00EF627F" w:rsidRDefault="00EF627F" w:rsidP="00EF627F">
      <w:pPr>
        <w:rPr>
          <w:rtl/>
          <w:lang w:eastAsia="he-IL"/>
        </w:rPr>
      </w:pPr>
      <w:bookmarkStart w:id="403" w:name="_ETM_Q1_690879"/>
      <w:bookmarkStart w:id="404" w:name="_ETM_Q1_690932"/>
      <w:bookmarkEnd w:id="403"/>
      <w:bookmarkEnd w:id="404"/>
      <w:r>
        <w:rPr>
          <w:rFonts w:hint="cs"/>
          <w:rtl/>
          <w:lang w:eastAsia="he-IL"/>
        </w:rPr>
        <w:t xml:space="preserve">לשרות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לשתי השרות: שרת הפנים </w:t>
      </w:r>
      <w:bookmarkStart w:id="405" w:name="_ETM_Q1_698979"/>
      <w:bookmarkEnd w:id="405"/>
      <w:r>
        <w:rPr>
          <w:rFonts w:hint="cs"/>
          <w:rtl/>
          <w:lang w:eastAsia="he-IL"/>
        </w:rPr>
        <w:t>ושרת ה</w:t>
      </w:r>
      <w:bookmarkStart w:id="406" w:name="_ETM_Q1_694587"/>
      <w:bookmarkEnd w:id="406"/>
      <w:r>
        <w:rPr>
          <w:rFonts w:hint="cs"/>
          <w:rtl/>
          <w:lang w:eastAsia="he-IL"/>
        </w:rPr>
        <w:t xml:space="preserve">חינוך. </w:t>
      </w:r>
      <w:bookmarkStart w:id="407" w:name="_ETM_Q1_697398"/>
      <w:bookmarkEnd w:id="407"/>
    </w:p>
    <w:p w14:paraId="2C5FE546" w14:textId="75EB81E6" w:rsidR="00EF627F" w:rsidRDefault="00EF627F" w:rsidP="00EF627F">
      <w:pPr>
        <w:rPr>
          <w:rtl/>
          <w:lang w:eastAsia="he-IL"/>
        </w:rPr>
      </w:pPr>
      <w:bookmarkStart w:id="408" w:name="_ETM_Q1_697456"/>
      <w:bookmarkEnd w:id="408"/>
    </w:p>
    <w:p w14:paraId="66E33BBB" w14:textId="759A56A6" w:rsidR="00EF627F" w:rsidRDefault="00EF627F" w:rsidP="00EF627F">
      <w:pPr>
        <w:pStyle w:val="af9"/>
        <w:keepNext/>
        <w:rPr>
          <w:rtl/>
          <w:lang w:eastAsia="he-IL"/>
        </w:rPr>
      </w:pPr>
      <w:bookmarkStart w:id="409" w:name="ET_guest_חוה_מונדרוביץ_41"/>
      <w:r w:rsidRPr="00EF6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:</w:t>
      </w:r>
      <w:r w:rsidRPr="00EF627F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409"/>
    </w:p>
    <w:p w14:paraId="22AB1DE5" w14:textId="5635A982" w:rsidR="00EF627F" w:rsidRDefault="00EF627F" w:rsidP="00EF627F">
      <w:pPr>
        <w:pStyle w:val="KeepWithNext"/>
        <w:rPr>
          <w:rtl/>
          <w:lang w:eastAsia="he-IL"/>
        </w:rPr>
      </w:pPr>
    </w:p>
    <w:p w14:paraId="63B4C71A" w14:textId="66DC1AA0" w:rsidR="00EF627F" w:rsidRDefault="00EF627F" w:rsidP="00EF627F">
      <w:pPr>
        <w:rPr>
          <w:rtl/>
          <w:lang w:eastAsia="he-IL"/>
        </w:rPr>
      </w:pPr>
      <w:bookmarkStart w:id="410" w:name="_ETM_Q1_699506"/>
      <w:bookmarkStart w:id="411" w:name="_ETM_Q1_699570"/>
      <w:bookmarkEnd w:id="410"/>
      <w:bookmarkEnd w:id="411"/>
      <w:r>
        <w:rPr>
          <w:rFonts w:hint="cs"/>
          <w:rtl/>
          <w:lang w:eastAsia="he-IL"/>
        </w:rPr>
        <w:t>אבל זה עדיין לא פורסם לה</w:t>
      </w:r>
      <w:bookmarkStart w:id="412" w:name="_ETM_Q1_697378"/>
      <w:bookmarkEnd w:id="412"/>
      <w:r>
        <w:rPr>
          <w:rFonts w:hint="cs"/>
          <w:rtl/>
          <w:lang w:eastAsia="he-IL"/>
        </w:rPr>
        <w:t>ערות ציבור.</w:t>
      </w:r>
      <w:bookmarkStart w:id="413" w:name="_ETM_Q1_698359"/>
      <w:bookmarkEnd w:id="413"/>
      <w:r>
        <w:rPr>
          <w:rFonts w:hint="cs"/>
          <w:rtl/>
          <w:lang w:eastAsia="he-IL"/>
        </w:rPr>
        <w:t xml:space="preserve"> כל תיקון כזה צריך להיות מפורסם להערות ציבור. התיקון הזה</w:t>
      </w:r>
      <w:bookmarkStart w:id="414" w:name="_ETM_Q1_704438"/>
      <w:bookmarkEnd w:id="414"/>
      <w:r>
        <w:rPr>
          <w:rFonts w:hint="cs"/>
          <w:rtl/>
          <w:lang w:eastAsia="he-IL"/>
        </w:rPr>
        <w:t xml:space="preserve"> פורסם. </w:t>
      </w:r>
      <w:bookmarkStart w:id="415" w:name="_ETM_Q1_700331"/>
      <w:bookmarkStart w:id="416" w:name="_ETM_Q1_700695"/>
      <w:bookmarkEnd w:id="415"/>
      <w:bookmarkEnd w:id="416"/>
    </w:p>
    <w:p w14:paraId="400629F1" w14:textId="4783D3C6" w:rsidR="00EF627F" w:rsidRDefault="00EF627F" w:rsidP="00EF627F">
      <w:pPr>
        <w:rPr>
          <w:rtl/>
          <w:lang w:eastAsia="he-IL"/>
        </w:rPr>
      </w:pPr>
      <w:bookmarkStart w:id="417" w:name="_ETM_Q1_700749"/>
      <w:bookmarkEnd w:id="417"/>
    </w:p>
    <w:p w14:paraId="276028E0" w14:textId="7C43FFEF" w:rsidR="00EF627F" w:rsidRDefault="00EF627F" w:rsidP="00EF627F">
      <w:pPr>
        <w:pStyle w:val="af9"/>
        <w:keepNext/>
        <w:rPr>
          <w:rtl/>
          <w:lang w:eastAsia="he-IL"/>
        </w:rPr>
      </w:pPr>
      <w:bookmarkStart w:id="418" w:name="ET_guest_שחר_פרלמוטר_42"/>
      <w:r w:rsidRPr="00EF6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EF627F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418"/>
    </w:p>
    <w:p w14:paraId="0852999B" w14:textId="0B728B2B" w:rsidR="00EF627F" w:rsidRDefault="00EF627F" w:rsidP="00EF627F">
      <w:pPr>
        <w:pStyle w:val="KeepWithNext"/>
        <w:rPr>
          <w:rtl/>
          <w:lang w:eastAsia="he-IL"/>
        </w:rPr>
      </w:pPr>
    </w:p>
    <w:p w14:paraId="38D21238" w14:textId="1CCAD34B" w:rsidR="00EF627F" w:rsidRDefault="00EF627F" w:rsidP="00EF627F">
      <w:pPr>
        <w:rPr>
          <w:rtl/>
          <w:lang w:eastAsia="he-IL"/>
        </w:rPr>
      </w:pPr>
      <w:bookmarkStart w:id="419" w:name="_ETM_Q1_703304"/>
      <w:bookmarkStart w:id="420" w:name="_ETM_Q1_703360"/>
      <w:bookmarkEnd w:id="419"/>
      <w:bookmarkEnd w:id="420"/>
      <w:r>
        <w:rPr>
          <w:rFonts w:hint="cs"/>
          <w:rtl/>
          <w:lang w:eastAsia="he-IL"/>
        </w:rPr>
        <w:t>התיקון המוצע על ידך לא פורסם להערות ציבור. אני</w:t>
      </w:r>
      <w:bookmarkStart w:id="421" w:name="_ETM_Q1_708552"/>
      <w:bookmarkEnd w:id="421"/>
      <w:r>
        <w:rPr>
          <w:rFonts w:hint="cs"/>
          <w:rtl/>
          <w:lang w:eastAsia="he-IL"/>
        </w:rPr>
        <w:t xml:space="preserve"> </w:t>
      </w:r>
      <w:bookmarkStart w:id="422" w:name="_ETM_Q1_703711"/>
      <w:bookmarkEnd w:id="422"/>
      <w:r>
        <w:rPr>
          <w:rFonts w:hint="cs"/>
          <w:rtl/>
          <w:lang w:eastAsia="he-IL"/>
        </w:rPr>
        <w:t>רואה - -</w:t>
      </w:r>
      <w:bookmarkStart w:id="423" w:name="_ETM_Q1_708154"/>
      <w:bookmarkStart w:id="424" w:name="_ETM_Q1_708222"/>
      <w:bookmarkStart w:id="425" w:name="_ETM_Q1_703851"/>
      <w:bookmarkEnd w:id="423"/>
      <w:bookmarkEnd w:id="424"/>
      <w:bookmarkEnd w:id="425"/>
      <w:r>
        <w:rPr>
          <w:rFonts w:hint="cs"/>
          <w:rtl/>
          <w:lang w:eastAsia="he-IL"/>
        </w:rPr>
        <w:t xml:space="preserve"> - </w:t>
      </w:r>
    </w:p>
    <w:p w14:paraId="695831C7" w14:textId="777A8412" w:rsidR="00EF627F" w:rsidRDefault="00EF627F" w:rsidP="00EF627F">
      <w:pPr>
        <w:rPr>
          <w:rtl/>
          <w:lang w:eastAsia="he-IL"/>
        </w:rPr>
      </w:pPr>
      <w:bookmarkStart w:id="426" w:name="_ETM_Q1_704859"/>
      <w:bookmarkStart w:id="427" w:name="_ETM_Q1_704923"/>
      <w:bookmarkEnd w:id="426"/>
      <w:bookmarkEnd w:id="427"/>
    </w:p>
    <w:p w14:paraId="32298C25" w14:textId="1D297293" w:rsidR="00EF627F" w:rsidRDefault="00EF627F" w:rsidP="00EF627F">
      <w:pPr>
        <w:pStyle w:val="af6"/>
        <w:keepNext/>
        <w:rPr>
          <w:rtl/>
        </w:rPr>
      </w:pPr>
      <w:bookmarkStart w:id="428" w:name="ET_yor_5519_43"/>
      <w:r w:rsidRPr="00EF627F">
        <w:rPr>
          <w:rStyle w:val="TagStyle"/>
          <w:rtl/>
        </w:rPr>
        <w:t xml:space="preserve"> &lt;&lt; </w:t>
      </w:r>
      <w:proofErr w:type="spellStart"/>
      <w:r w:rsidRPr="00EF627F">
        <w:rPr>
          <w:rStyle w:val="TagStyle"/>
          <w:rtl/>
        </w:rPr>
        <w:t>יור</w:t>
      </w:r>
      <w:proofErr w:type="spellEnd"/>
      <w:r w:rsidRPr="00EF627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F627F">
        <w:rPr>
          <w:rStyle w:val="TagStyle"/>
          <w:rtl/>
        </w:rPr>
        <w:t xml:space="preserve"> &lt;&lt; </w:t>
      </w:r>
      <w:proofErr w:type="spellStart"/>
      <w:r w:rsidRPr="00EF627F">
        <w:rPr>
          <w:rStyle w:val="TagStyle"/>
          <w:rtl/>
        </w:rPr>
        <w:t>יור</w:t>
      </w:r>
      <w:proofErr w:type="spellEnd"/>
      <w:r w:rsidRPr="00EF627F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428"/>
    </w:p>
    <w:p w14:paraId="0AEEFE09" w14:textId="32F4BB9D" w:rsidR="00EF627F" w:rsidRDefault="00EF627F" w:rsidP="00EF627F">
      <w:pPr>
        <w:pStyle w:val="KeepWithNext"/>
        <w:rPr>
          <w:rtl/>
          <w:lang w:eastAsia="he-IL"/>
        </w:rPr>
      </w:pPr>
    </w:p>
    <w:p w14:paraId="71CE53EB" w14:textId="475A6535" w:rsidR="00EF627F" w:rsidRDefault="00EF627F" w:rsidP="00EF627F">
      <w:pPr>
        <w:rPr>
          <w:rtl/>
          <w:lang w:eastAsia="he-IL"/>
        </w:rPr>
      </w:pPr>
      <w:bookmarkStart w:id="429" w:name="_ETM_Q1_706792"/>
      <w:bookmarkStart w:id="430" w:name="_ETM_Q1_706861"/>
      <w:bookmarkEnd w:id="429"/>
      <w:bookmarkEnd w:id="430"/>
      <w:r>
        <w:rPr>
          <w:rFonts w:hint="cs"/>
          <w:rtl/>
          <w:lang w:eastAsia="he-IL"/>
        </w:rPr>
        <w:t xml:space="preserve">כן, אבל אנחנו לפעמים </w:t>
      </w:r>
      <w:bookmarkStart w:id="431" w:name="_ETM_Q1_709994"/>
      <w:bookmarkEnd w:id="431"/>
      <w:r>
        <w:rPr>
          <w:rFonts w:hint="cs"/>
          <w:rtl/>
          <w:lang w:eastAsia="he-IL"/>
        </w:rPr>
        <w:t xml:space="preserve">בהסכמות עושים תיקונים לתקנות, כדי לפתור בעיות כאלה. </w:t>
      </w:r>
      <w:bookmarkStart w:id="432" w:name="_ETM_Q1_715387"/>
      <w:bookmarkEnd w:id="432"/>
    </w:p>
    <w:p w14:paraId="7FC2964F" w14:textId="670D62B0" w:rsidR="00EF627F" w:rsidRDefault="00EF627F" w:rsidP="00EF627F">
      <w:pPr>
        <w:rPr>
          <w:rtl/>
          <w:lang w:eastAsia="he-IL"/>
        </w:rPr>
      </w:pPr>
      <w:bookmarkStart w:id="433" w:name="_ETM_Q1_715472"/>
      <w:bookmarkStart w:id="434" w:name="_ETM_Q1_711664"/>
      <w:bookmarkEnd w:id="433"/>
      <w:bookmarkEnd w:id="434"/>
    </w:p>
    <w:p w14:paraId="078FDBDF" w14:textId="1607A912" w:rsidR="00EF627F" w:rsidRDefault="00EF627F" w:rsidP="00EF627F">
      <w:pPr>
        <w:pStyle w:val="af9"/>
        <w:keepNext/>
        <w:rPr>
          <w:rtl/>
          <w:lang w:eastAsia="he-IL"/>
        </w:rPr>
      </w:pPr>
      <w:bookmarkStart w:id="435" w:name="ET_guest_שחר_פרלמוטר_44"/>
      <w:r w:rsidRPr="00EF6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EF627F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435"/>
    </w:p>
    <w:p w14:paraId="5E463BA0" w14:textId="53D56676" w:rsidR="00EF627F" w:rsidRDefault="00EF627F" w:rsidP="00EF627F">
      <w:pPr>
        <w:pStyle w:val="KeepWithNext"/>
        <w:rPr>
          <w:rtl/>
          <w:lang w:eastAsia="he-IL"/>
        </w:rPr>
      </w:pPr>
    </w:p>
    <w:p w14:paraId="3CC891E9" w14:textId="21FD000E" w:rsidR="00EF627F" w:rsidRDefault="00EF627F" w:rsidP="00EF627F">
      <w:pPr>
        <w:rPr>
          <w:rtl/>
          <w:lang w:eastAsia="he-IL"/>
        </w:rPr>
      </w:pPr>
      <w:bookmarkStart w:id="436" w:name="_ETM_Q1_712101"/>
      <w:bookmarkStart w:id="437" w:name="_ETM_Q1_712164"/>
      <w:bookmarkEnd w:id="436"/>
      <w:bookmarkEnd w:id="437"/>
      <w:r>
        <w:rPr>
          <w:rFonts w:hint="cs"/>
          <w:rtl/>
          <w:lang w:eastAsia="he-IL"/>
        </w:rPr>
        <w:t>התיקון הזה</w:t>
      </w:r>
      <w:bookmarkStart w:id="438" w:name="_ETM_Q1_713671"/>
      <w:bookmarkEnd w:id="438"/>
      <w:r>
        <w:rPr>
          <w:rFonts w:hint="cs"/>
          <w:rtl/>
          <w:lang w:eastAsia="he-IL"/>
        </w:rPr>
        <w:t xml:space="preserve"> הוא נקודתי מאוד, על עמותה מסוימת. לעשות עכשיו תיקון</w:t>
      </w:r>
      <w:bookmarkStart w:id="439" w:name="_ETM_Q1_718896"/>
      <w:bookmarkEnd w:id="439"/>
      <w:r>
        <w:rPr>
          <w:rFonts w:hint="cs"/>
          <w:rtl/>
          <w:lang w:eastAsia="he-IL"/>
        </w:rPr>
        <w:t xml:space="preserve"> שאנחנו לא מכירים, שהוא גורף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אפשרי לבחון את זה, </w:t>
      </w:r>
      <w:bookmarkStart w:id="440" w:name="_ETM_Q1_724224"/>
      <w:bookmarkEnd w:id="440"/>
      <w:r>
        <w:rPr>
          <w:rFonts w:hint="cs"/>
          <w:rtl/>
          <w:lang w:eastAsia="he-IL"/>
        </w:rPr>
        <w:t>כן. אנחנו ממש לא</w:t>
      </w:r>
      <w:bookmarkStart w:id="441" w:name="_ETM_Q1_722851"/>
      <w:bookmarkEnd w:id="441"/>
      <w:r>
        <w:rPr>
          <w:rFonts w:hint="cs"/>
          <w:rtl/>
          <w:lang w:eastAsia="he-IL"/>
        </w:rPr>
        <w:t xml:space="preserve"> פוסלים את מה שאת אומרת</w:t>
      </w:r>
      <w:bookmarkStart w:id="442" w:name="_ETM_Q1_726112"/>
      <w:bookmarkEnd w:id="4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פשוט לא מכירים אותו. אנחנו חושבים שאולי כן</w:t>
      </w:r>
      <w:bookmarkStart w:id="443" w:name="_ETM_Q1_730580"/>
      <w:bookmarkEnd w:id="443"/>
      <w:r>
        <w:rPr>
          <w:rFonts w:hint="cs"/>
          <w:rtl/>
          <w:lang w:eastAsia="he-IL"/>
        </w:rPr>
        <w:t xml:space="preserve"> צריך גם לבחון, לעשות הבחנה</w:t>
      </w:r>
      <w:bookmarkStart w:id="444" w:name="_ETM_Q1_732729"/>
      <w:bookmarkEnd w:id="444"/>
      <w:r>
        <w:rPr>
          <w:rFonts w:hint="cs"/>
          <w:rtl/>
          <w:lang w:eastAsia="he-IL"/>
        </w:rPr>
        <w:t xml:space="preserve"> בין הגופים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פוסלים אותו. אנחנו פשוט </w:t>
      </w:r>
      <w:bookmarkStart w:id="445" w:name="_ETM_Q1_736880"/>
      <w:bookmarkEnd w:id="445"/>
      <w:r>
        <w:rPr>
          <w:rFonts w:hint="cs"/>
          <w:rtl/>
          <w:lang w:eastAsia="he-IL"/>
        </w:rPr>
        <w:t xml:space="preserve">חושבים שזה חורג מהמסגרת הנוכחית. </w:t>
      </w:r>
    </w:p>
    <w:p w14:paraId="6A8DD2D8" w14:textId="5DDEA06D" w:rsidR="00EF627F" w:rsidRDefault="00EF627F" w:rsidP="00EF627F">
      <w:pPr>
        <w:rPr>
          <w:rtl/>
          <w:lang w:eastAsia="he-IL"/>
        </w:rPr>
      </w:pPr>
      <w:bookmarkStart w:id="446" w:name="_ETM_Q1_734797"/>
      <w:bookmarkEnd w:id="446"/>
    </w:p>
    <w:p w14:paraId="40BD6E62" w14:textId="486FE8CC" w:rsidR="00EF627F" w:rsidRDefault="00EF627F" w:rsidP="00EF627F">
      <w:pPr>
        <w:pStyle w:val="af6"/>
        <w:keepNext/>
        <w:rPr>
          <w:rtl/>
        </w:rPr>
      </w:pPr>
      <w:bookmarkStart w:id="447" w:name="ET_yor_5519_45"/>
      <w:r w:rsidRPr="00EF627F">
        <w:rPr>
          <w:rStyle w:val="TagStyle"/>
          <w:rtl/>
        </w:rPr>
        <w:t xml:space="preserve"> &lt;&lt; </w:t>
      </w:r>
      <w:proofErr w:type="spellStart"/>
      <w:r w:rsidRPr="00EF627F">
        <w:rPr>
          <w:rStyle w:val="TagStyle"/>
          <w:rtl/>
        </w:rPr>
        <w:t>יור</w:t>
      </w:r>
      <w:proofErr w:type="spellEnd"/>
      <w:r w:rsidRPr="00EF627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F627F">
        <w:rPr>
          <w:rStyle w:val="TagStyle"/>
          <w:rtl/>
        </w:rPr>
        <w:t xml:space="preserve"> &lt;&lt; </w:t>
      </w:r>
      <w:proofErr w:type="spellStart"/>
      <w:r w:rsidRPr="00EF627F">
        <w:rPr>
          <w:rStyle w:val="TagStyle"/>
          <w:rtl/>
        </w:rPr>
        <w:t>יור</w:t>
      </w:r>
      <w:proofErr w:type="spellEnd"/>
      <w:r w:rsidRPr="00EF627F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447"/>
    </w:p>
    <w:p w14:paraId="67B01155" w14:textId="446BF3EC" w:rsidR="00EF627F" w:rsidRDefault="00EF627F" w:rsidP="00EF627F">
      <w:pPr>
        <w:pStyle w:val="KeepWithNext"/>
        <w:rPr>
          <w:rtl/>
          <w:lang w:eastAsia="he-IL"/>
        </w:rPr>
      </w:pPr>
    </w:p>
    <w:p w14:paraId="7C796D7D" w14:textId="5F646583" w:rsidR="00EF627F" w:rsidRDefault="00EF627F" w:rsidP="00EF627F">
      <w:pPr>
        <w:rPr>
          <w:rtl/>
          <w:lang w:eastAsia="he-IL"/>
        </w:rPr>
      </w:pPr>
      <w:bookmarkStart w:id="448" w:name="_ETM_Q1_736317"/>
      <w:bookmarkStart w:id="449" w:name="_ETM_Q1_736373"/>
      <w:bookmarkEnd w:id="448"/>
      <w:bookmarkEnd w:id="449"/>
      <w:r>
        <w:rPr>
          <w:rFonts w:hint="cs"/>
          <w:rtl/>
          <w:lang w:eastAsia="he-IL"/>
        </w:rPr>
        <w:t xml:space="preserve">אוקי. בואו ניקח שנייה הפסקה, </w:t>
      </w:r>
      <w:bookmarkStart w:id="450" w:name="_ETM_Q1_740019"/>
      <w:bookmarkEnd w:id="450"/>
      <w:r>
        <w:rPr>
          <w:rFonts w:hint="cs"/>
          <w:rtl/>
          <w:lang w:eastAsia="he-IL"/>
        </w:rPr>
        <w:t xml:space="preserve">עשר דקות. נחזור עוד עשר דקות, בסדר? </w:t>
      </w:r>
      <w:bookmarkStart w:id="451" w:name="_ETM_Q1_744260"/>
      <w:bookmarkEnd w:id="451"/>
    </w:p>
    <w:p w14:paraId="29973CB1" w14:textId="2A000D92" w:rsidR="00EF627F" w:rsidRDefault="00EF627F" w:rsidP="00EF627F">
      <w:pPr>
        <w:rPr>
          <w:rtl/>
          <w:lang w:eastAsia="he-IL"/>
        </w:rPr>
      </w:pPr>
      <w:bookmarkStart w:id="452" w:name="_ETM_Q1_744319"/>
      <w:bookmarkEnd w:id="452"/>
    </w:p>
    <w:p w14:paraId="5F156783" w14:textId="260C9F35" w:rsidR="00EF627F" w:rsidRDefault="00EF627F" w:rsidP="00EF627F">
      <w:pPr>
        <w:pStyle w:val="afa"/>
        <w:keepNext/>
        <w:rPr>
          <w:rtl/>
          <w:lang w:eastAsia="he-IL"/>
        </w:rPr>
      </w:pPr>
      <w:bookmarkStart w:id="453" w:name="ET_meetingbreak_46"/>
      <w:r w:rsidRPr="00EF627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11:56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12:33.)</w:t>
      </w:r>
      <w:r w:rsidRPr="00EF627F">
        <w:rPr>
          <w:rStyle w:val="TagStyle"/>
          <w:rtl/>
        </w:rPr>
        <w:t xml:space="preserve"> &lt;&lt; הפסקה &gt;&gt;</w:t>
      </w:r>
      <w:r w:rsidR="00AD4848">
        <w:rPr>
          <w:rtl/>
          <w:lang w:eastAsia="he-IL"/>
        </w:rPr>
        <w:t xml:space="preserve"> </w:t>
      </w:r>
      <w:bookmarkEnd w:id="453"/>
    </w:p>
    <w:p w14:paraId="27EBE3BB" w14:textId="1F8C350F" w:rsidR="00EF627F" w:rsidRDefault="00EF627F" w:rsidP="00EF627F">
      <w:pPr>
        <w:rPr>
          <w:rtl/>
          <w:lang w:eastAsia="he-IL"/>
        </w:rPr>
      </w:pPr>
      <w:bookmarkStart w:id="454" w:name="_ETM_Q1_740851"/>
      <w:bookmarkEnd w:id="454"/>
    </w:p>
    <w:p w14:paraId="60DC35CC" w14:textId="46840FE7" w:rsidR="00EF627F" w:rsidRDefault="00EF627F" w:rsidP="00EF627F">
      <w:pPr>
        <w:pStyle w:val="af6"/>
        <w:keepNext/>
        <w:rPr>
          <w:rtl/>
        </w:rPr>
      </w:pPr>
      <w:bookmarkStart w:id="455" w:name="ET_yor_5519_47"/>
      <w:r w:rsidRPr="00EF627F">
        <w:rPr>
          <w:rStyle w:val="TagStyle"/>
          <w:rtl/>
        </w:rPr>
        <w:t xml:space="preserve"> &lt;&lt; </w:t>
      </w:r>
      <w:proofErr w:type="spellStart"/>
      <w:r w:rsidRPr="00EF627F">
        <w:rPr>
          <w:rStyle w:val="TagStyle"/>
          <w:rtl/>
        </w:rPr>
        <w:t>יור</w:t>
      </w:r>
      <w:proofErr w:type="spellEnd"/>
      <w:r w:rsidRPr="00EF627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F627F">
        <w:rPr>
          <w:rStyle w:val="TagStyle"/>
          <w:rtl/>
        </w:rPr>
        <w:t xml:space="preserve"> &lt;&lt; </w:t>
      </w:r>
      <w:proofErr w:type="spellStart"/>
      <w:r w:rsidRPr="00EF627F">
        <w:rPr>
          <w:rStyle w:val="TagStyle"/>
          <w:rtl/>
        </w:rPr>
        <w:t>יור</w:t>
      </w:r>
      <w:proofErr w:type="spellEnd"/>
      <w:r w:rsidRPr="00EF627F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455"/>
    </w:p>
    <w:p w14:paraId="7BE21D74" w14:textId="54A2B688" w:rsidR="00EF627F" w:rsidRDefault="00EF627F" w:rsidP="00EF627F">
      <w:pPr>
        <w:pStyle w:val="KeepWithNext"/>
        <w:rPr>
          <w:rtl/>
          <w:lang w:eastAsia="he-IL"/>
        </w:rPr>
      </w:pPr>
    </w:p>
    <w:p w14:paraId="0141695C" w14:textId="1EB5A461" w:rsidR="00EF627F" w:rsidRPr="00EF627F" w:rsidRDefault="00EF627F" w:rsidP="00EF627F">
      <w:pPr>
        <w:rPr>
          <w:rtl/>
          <w:lang w:eastAsia="he-IL"/>
        </w:rPr>
      </w:pPr>
      <w:bookmarkStart w:id="456" w:name="_ETM_Q1_743467"/>
      <w:bookmarkStart w:id="457" w:name="_ETM_Q1_743531"/>
      <w:bookmarkEnd w:id="456"/>
      <w:bookmarkEnd w:id="457"/>
      <w:r>
        <w:rPr>
          <w:rFonts w:hint="cs"/>
          <w:rtl/>
          <w:lang w:eastAsia="he-IL"/>
        </w:rPr>
        <w:t>שלום לכולם. אנחנו</w:t>
      </w:r>
      <w:bookmarkStart w:id="458" w:name="_ETM_Q1_748871"/>
      <w:bookmarkEnd w:id="458"/>
      <w:r>
        <w:rPr>
          <w:rFonts w:hint="cs"/>
          <w:rtl/>
          <w:lang w:eastAsia="he-IL"/>
        </w:rPr>
        <w:t xml:space="preserve"> חוזרים מההפסקה. מה שאנחנו נעשה זה ככה: קודם כל, הוועדה</w:t>
      </w:r>
      <w:bookmarkStart w:id="459" w:name="_ETM_Q1_753807"/>
      <w:bookmarkEnd w:id="459"/>
      <w:r>
        <w:rPr>
          <w:rFonts w:hint="cs"/>
          <w:rtl/>
          <w:lang w:eastAsia="he-IL"/>
        </w:rPr>
        <w:t xml:space="preserve"> מציעה תיקון בעצם לצו רישוי עסקים (</w:t>
      </w:r>
      <w:bookmarkStart w:id="460" w:name="_ETM_Q1_753491"/>
      <w:bookmarkEnd w:id="460"/>
      <w:r>
        <w:rPr>
          <w:rFonts w:hint="cs"/>
          <w:rtl/>
          <w:lang w:eastAsia="he-IL"/>
        </w:rPr>
        <w:t>פטור מחובת</w:t>
      </w:r>
      <w:bookmarkStart w:id="461" w:name="_ETM_Q1_754369"/>
      <w:bookmarkEnd w:id="461"/>
      <w:r>
        <w:rPr>
          <w:rFonts w:hint="cs"/>
          <w:rtl/>
          <w:lang w:eastAsia="he-IL"/>
        </w:rPr>
        <w:t xml:space="preserve"> רישוי לקייטנות). הוועדה לא רואה סיבה שמפעילי צהרונים</w:t>
      </w:r>
      <w:bookmarkStart w:id="462" w:name="_ETM_Q1_764511"/>
      <w:bookmarkEnd w:id="462"/>
      <w:r>
        <w:rPr>
          <w:rFonts w:hint="cs"/>
          <w:rtl/>
          <w:lang w:eastAsia="he-IL"/>
        </w:rPr>
        <w:t>, שעובדים</w:t>
      </w:r>
      <w:bookmarkStart w:id="463" w:name="_ETM_Q1_762850"/>
      <w:bookmarkEnd w:id="463"/>
      <w:r>
        <w:rPr>
          <w:rFonts w:hint="cs"/>
          <w:rtl/>
          <w:lang w:eastAsia="he-IL"/>
        </w:rPr>
        <w:t xml:space="preserve"> כבר היום גם כן, ולמעשה מפעילים גם את הקייטנות,</w:t>
      </w:r>
      <w:bookmarkStart w:id="464" w:name="_ETM_Q1_770339"/>
      <w:bookmarkEnd w:id="464"/>
      <w:r>
        <w:rPr>
          <w:rFonts w:hint="cs"/>
          <w:rtl/>
          <w:lang w:eastAsia="he-IL"/>
        </w:rPr>
        <w:t xml:space="preserve"> יצטרכו פתאום להגיש איזשהו סוג של רישוי עסק. הם גם</w:t>
      </w:r>
      <w:bookmarkStart w:id="465" w:name="_ETM_Q1_775227"/>
      <w:bookmarkEnd w:id="465"/>
      <w:r>
        <w:rPr>
          <w:rFonts w:hint="cs"/>
          <w:rtl/>
          <w:lang w:eastAsia="he-IL"/>
        </w:rPr>
        <w:t xml:space="preserve"> ככה נדרשים בעצם לרישוי במשרד החינוך. לכן, אנחנו לא רואים</w:t>
      </w:r>
      <w:bookmarkStart w:id="466" w:name="_ETM_Q1_779827"/>
      <w:bookmarkEnd w:id="466"/>
      <w:r>
        <w:rPr>
          <w:rFonts w:hint="cs"/>
          <w:rtl/>
          <w:lang w:eastAsia="he-IL"/>
        </w:rPr>
        <w:t xml:space="preserve"> שום סיבה שזה יהיה כפול, ויבקשו מהם גם רישוי עסק.</w:t>
      </w:r>
      <w:bookmarkStart w:id="467" w:name="_ETM_Q1_784035"/>
      <w:bookmarkEnd w:id="467"/>
      <w:r>
        <w:rPr>
          <w:rFonts w:hint="cs"/>
          <w:rtl/>
          <w:lang w:eastAsia="he-IL"/>
        </w:rPr>
        <w:t xml:space="preserve"> יותר מזה: בטח כשהקייטנה מתקיימת בתוך בית ספר או גן</w:t>
      </w:r>
      <w:bookmarkStart w:id="468" w:name="_ETM_Q1_789636"/>
      <w:bookmarkEnd w:id="468"/>
      <w:r>
        <w:rPr>
          <w:rFonts w:hint="cs"/>
          <w:rtl/>
          <w:lang w:eastAsia="he-IL"/>
        </w:rPr>
        <w:t xml:space="preserve"> ילדים, שעובד במהלך כל השנה ויש לו רישוי עסק, כלומר</w:t>
      </w:r>
      <w:bookmarkStart w:id="469" w:name="_ETM_Q1_793810"/>
      <w:bookmarkEnd w:id="4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עומד בכ</w:t>
      </w:r>
      <w:bookmarkStart w:id="470" w:name="_ETM_Q1_790901"/>
      <w:bookmarkEnd w:id="470"/>
      <w:r>
        <w:rPr>
          <w:rFonts w:hint="cs"/>
          <w:rtl/>
          <w:lang w:eastAsia="he-IL"/>
        </w:rPr>
        <w:t>ל החובות של כבאות, של תברואה,</w:t>
      </w:r>
      <w:bookmarkStart w:id="471" w:name="_ETM_Q1_795023"/>
      <w:bookmarkEnd w:id="471"/>
      <w:r>
        <w:rPr>
          <w:rFonts w:hint="cs"/>
          <w:rtl/>
          <w:lang w:eastAsia="he-IL"/>
        </w:rPr>
        <w:t xml:space="preserve"> של מבנה לא מסוכן, אדריכלות וכולי. אין שום סיבה שמישהו</w:t>
      </w:r>
      <w:bookmarkStart w:id="472" w:name="_ETM_Q1_801039"/>
      <w:bookmarkEnd w:id="472"/>
      <w:r>
        <w:rPr>
          <w:rFonts w:hint="cs"/>
          <w:rtl/>
          <w:lang w:eastAsia="he-IL"/>
        </w:rPr>
        <w:t xml:space="preserve"> עכשיו יעשה רישוי עסק לאותו מבנה שעובד ב</w:t>
      </w:r>
      <w:bookmarkStart w:id="473" w:name="_ETM_Q1_800421"/>
      <w:bookmarkEnd w:id="473"/>
      <w:r>
        <w:rPr>
          <w:rFonts w:hint="cs"/>
          <w:rtl/>
          <w:lang w:eastAsia="he-IL"/>
        </w:rPr>
        <w:t>משך כל</w:t>
      </w:r>
      <w:bookmarkStart w:id="474" w:name="_ETM_Q1_801346"/>
      <w:bookmarkEnd w:id="474"/>
      <w:r>
        <w:rPr>
          <w:rFonts w:hint="cs"/>
          <w:rtl/>
          <w:lang w:eastAsia="he-IL"/>
        </w:rPr>
        <w:t xml:space="preserve"> השנה, רק בשביל להפעיל קייטנה. זה נשמע לנו אבסורד, אחד</w:t>
      </w:r>
      <w:bookmarkStart w:id="475" w:name="_ETM_Q1_809018"/>
      <w:bookmarkEnd w:id="475"/>
      <w:r>
        <w:rPr>
          <w:rFonts w:hint="cs"/>
          <w:rtl/>
          <w:lang w:eastAsia="he-IL"/>
        </w:rPr>
        <w:t xml:space="preserve"> מהדברים שבאמת אפשר לפטור את אותם מפעילים מהדבר </w:t>
      </w:r>
      <w:bookmarkStart w:id="476" w:name="_ETM_Q1_815722"/>
      <w:bookmarkEnd w:id="476"/>
      <w:r>
        <w:rPr>
          <w:rFonts w:hint="cs"/>
          <w:rtl/>
          <w:lang w:eastAsia="he-IL"/>
        </w:rPr>
        <w:t>הזה. יש לנ</w:t>
      </w:r>
      <w:bookmarkStart w:id="477" w:name="_ETM_Q1_811500"/>
      <w:bookmarkEnd w:id="477"/>
      <w:r>
        <w:rPr>
          <w:rFonts w:hint="cs"/>
          <w:rtl/>
          <w:lang w:eastAsia="he-IL"/>
        </w:rPr>
        <w:t>ו בעצם הצעה לנוסח: להוסיף בעצם בתיקון לתוספת</w:t>
      </w:r>
      <w:bookmarkStart w:id="478" w:name="_ETM_Q1_818698"/>
      <w:bookmarkEnd w:id="478"/>
      <w:r>
        <w:rPr>
          <w:rFonts w:hint="cs"/>
          <w:rtl/>
          <w:lang w:eastAsia="he-IL"/>
        </w:rPr>
        <w:t xml:space="preserve"> 1, אחרי פרט 26</w:t>
      </w:r>
      <w:bookmarkStart w:id="479" w:name="_ETM_Q1_817740"/>
      <w:bookmarkStart w:id="480" w:name="_ETM_Q1_819681"/>
      <w:bookmarkEnd w:id="479"/>
      <w:bookmarkEnd w:id="480"/>
      <w:r>
        <w:rPr>
          <w:rFonts w:hint="cs"/>
          <w:rtl/>
          <w:lang w:eastAsia="he-IL"/>
        </w:rPr>
        <w:t xml:space="preserve"> ו-27</w:t>
      </w:r>
      <w:bookmarkStart w:id="481" w:name="_ETM_Q1_817140"/>
      <w:bookmarkEnd w:id="481"/>
      <w:r>
        <w:rPr>
          <w:rFonts w:hint="cs"/>
          <w:rtl/>
          <w:lang w:eastAsia="he-IL"/>
        </w:rPr>
        <w:t xml:space="preserve">. אנחנו רוצים להוסיף </w:t>
      </w:r>
      <w:bookmarkStart w:id="482" w:name="_ETM_Q1_820190"/>
      <w:bookmarkEnd w:id="482"/>
      <w:r>
        <w:rPr>
          <w:rFonts w:hint="cs"/>
          <w:rtl/>
          <w:lang w:eastAsia="he-IL"/>
        </w:rPr>
        <w:t xml:space="preserve">את פרט 28, שצח, היועץ </w:t>
      </w:r>
      <w:bookmarkStart w:id="483" w:name="_ETM_Q1_826554"/>
      <w:bookmarkEnd w:id="483"/>
      <w:r>
        <w:rPr>
          <w:rFonts w:hint="cs"/>
          <w:rtl/>
          <w:lang w:eastAsia="he-IL"/>
        </w:rPr>
        <w:t xml:space="preserve">המשפטי של הוועדה, יבוא ויציג. צח, בבקשה. </w:t>
      </w:r>
    </w:p>
    <w:p w14:paraId="26D278AE" w14:textId="0CAC44E1" w:rsidR="00D03499" w:rsidRDefault="00D03499" w:rsidP="00D03499">
      <w:pPr>
        <w:rPr>
          <w:rtl/>
          <w:lang w:eastAsia="he-IL"/>
        </w:rPr>
      </w:pPr>
      <w:bookmarkStart w:id="484" w:name="_ETM_Q1_560758"/>
      <w:bookmarkStart w:id="485" w:name="_ETM_Q1_268160"/>
      <w:bookmarkStart w:id="486" w:name="_ETM_Q1_2144"/>
      <w:bookmarkEnd w:id="484"/>
      <w:bookmarkEnd w:id="485"/>
      <w:bookmarkEnd w:id="486"/>
    </w:p>
    <w:p w14:paraId="47DB1E04" w14:textId="6DB8161B" w:rsidR="00A3211D" w:rsidRDefault="00A3211D" w:rsidP="00A3211D">
      <w:pPr>
        <w:pStyle w:val="a4"/>
        <w:keepNext/>
        <w:rPr>
          <w:rtl/>
        </w:rPr>
      </w:pPr>
      <w:bookmarkStart w:id="487" w:name="ET_speaker_צח_בן_יהודה_48"/>
      <w:r w:rsidRPr="00A3211D">
        <w:rPr>
          <w:rStyle w:val="TagStyle"/>
          <w:rtl/>
        </w:rPr>
        <w:t xml:space="preserve"> &lt;&lt; דובר &gt;&gt; </w:t>
      </w:r>
      <w:r>
        <w:rPr>
          <w:rtl/>
        </w:rPr>
        <w:t>צח בן יהודה:</w:t>
      </w:r>
      <w:r w:rsidRPr="00A3211D">
        <w:rPr>
          <w:rStyle w:val="TagStyle"/>
          <w:rtl/>
        </w:rPr>
        <w:t xml:space="preserve"> &lt;&lt; דובר &gt;&gt;</w:t>
      </w:r>
      <w:r w:rsidR="00AD4848">
        <w:rPr>
          <w:rtl/>
        </w:rPr>
        <w:t xml:space="preserve"> </w:t>
      </w:r>
      <w:bookmarkEnd w:id="487"/>
    </w:p>
    <w:p w14:paraId="7E4FFAFD" w14:textId="41790CBF" w:rsidR="00A3211D" w:rsidRDefault="00A3211D" w:rsidP="00A3211D">
      <w:pPr>
        <w:pStyle w:val="KeepWithNext"/>
        <w:rPr>
          <w:rtl/>
          <w:lang w:eastAsia="he-IL"/>
        </w:rPr>
      </w:pPr>
    </w:p>
    <w:p w14:paraId="4B183E68" w14:textId="77777777" w:rsidR="00A3211D" w:rsidRDefault="00A3211D" w:rsidP="00A3211D">
      <w:pPr>
        <w:rPr>
          <w:rtl/>
          <w:lang w:eastAsia="he-IL"/>
        </w:rPr>
      </w:pPr>
      <w:bookmarkStart w:id="488" w:name="_ETM_Q1_825770"/>
      <w:bookmarkEnd w:id="488"/>
      <w:r>
        <w:rPr>
          <w:rFonts w:hint="cs"/>
          <w:rtl/>
          <w:lang w:eastAsia="he-IL"/>
        </w:rPr>
        <w:t>אנחנו עוד עובדים</w:t>
      </w:r>
      <w:bookmarkStart w:id="489" w:name="_ETM_Q1_833862"/>
      <w:bookmarkEnd w:id="489"/>
      <w:r>
        <w:rPr>
          <w:rFonts w:hint="cs"/>
          <w:rtl/>
          <w:lang w:eastAsia="he-IL"/>
        </w:rPr>
        <w:t xml:space="preserve"> על הנוסח, כמו שיושבת הראש אמרה. הנוסח שאנחנו הצענו זה: </w:t>
      </w:r>
      <w:bookmarkStart w:id="490" w:name="_ETM_Q1_842671"/>
      <w:bookmarkEnd w:id="490"/>
    </w:p>
    <w:p w14:paraId="4968B5F4" w14:textId="77777777" w:rsidR="00A3211D" w:rsidRDefault="00A3211D" w:rsidP="00A3211D">
      <w:pPr>
        <w:rPr>
          <w:rtl/>
          <w:lang w:eastAsia="he-IL"/>
        </w:rPr>
      </w:pPr>
      <w:bookmarkStart w:id="491" w:name="_ETM_Q1_849443"/>
      <w:bookmarkStart w:id="492" w:name="_ETM_Q1_849498"/>
      <w:bookmarkStart w:id="493" w:name="_ETM_Q1_849571"/>
      <w:bookmarkEnd w:id="491"/>
      <w:bookmarkEnd w:id="492"/>
      <w:bookmarkEnd w:id="493"/>
    </w:p>
    <w:p w14:paraId="19D9BBAE" w14:textId="69E0419F" w:rsidR="00A3211D" w:rsidRDefault="00A3211D" w:rsidP="00A3211D">
      <w:pPr>
        <w:rPr>
          <w:rtl/>
          <w:lang w:eastAsia="he-IL"/>
        </w:rPr>
      </w:pPr>
      <w:bookmarkStart w:id="494" w:name="_ETM_Q1_849613"/>
      <w:bookmarkEnd w:id="494"/>
      <w:r>
        <w:rPr>
          <w:rFonts w:hint="cs"/>
          <w:rtl/>
          <w:lang w:eastAsia="he-IL"/>
        </w:rPr>
        <w:t xml:space="preserve">גוף בעל רישיון </w:t>
      </w:r>
      <w:bookmarkStart w:id="495" w:name="_ETM_Q1_839560"/>
      <w:bookmarkEnd w:id="495"/>
      <w:r>
        <w:rPr>
          <w:rFonts w:hint="cs"/>
          <w:rtl/>
          <w:lang w:eastAsia="he-IL"/>
        </w:rPr>
        <w:t>להפעלת צהרון כהגדרתו בחוק הפיקוח על הפעלת</w:t>
      </w:r>
      <w:bookmarkStart w:id="496" w:name="_ETM_Q1_846031"/>
      <w:bookmarkEnd w:id="496"/>
      <w:r>
        <w:rPr>
          <w:rFonts w:hint="cs"/>
          <w:rtl/>
          <w:lang w:eastAsia="he-IL"/>
        </w:rPr>
        <w:t xml:space="preserve"> צהרונים, הפועל בהתאם להוראות החוק האמור</w:t>
      </w:r>
      <w:bookmarkStart w:id="497" w:name="_ETM_Q1_844998"/>
      <w:bookmarkEnd w:id="497"/>
      <w:r>
        <w:rPr>
          <w:rFonts w:hint="cs"/>
          <w:rtl/>
          <w:lang w:eastAsia="he-IL"/>
        </w:rPr>
        <w:t xml:space="preserve"> ומפעיל צהרון</w:t>
      </w:r>
      <w:bookmarkStart w:id="498" w:name="_ETM_Q1_850156"/>
      <w:bookmarkEnd w:id="498"/>
      <w:r>
        <w:rPr>
          <w:rFonts w:hint="cs"/>
          <w:rtl/>
          <w:lang w:eastAsia="he-IL"/>
        </w:rPr>
        <w:t xml:space="preserve"> ב</w:t>
      </w:r>
      <w:bookmarkStart w:id="499" w:name="_ETM_Q1_845363"/>
      <w:bookmarkEnd w:id="499"/>
      <w:r>
        <w:rPr>
          <w:rFonts w:hint="cs"/>
          <w:rtl/>
          <w:lang w:eastAsia="he-IL"/>
        </w:rPr>
        <w:t>מהלך שנת הלימודים בבית ספר או בגן ילדים.</w:t>
      </w:r>
      <w:bookmarkStart w:id="500" w:name="_ETM_Q1_854004"/>
      <w:bookmarkStart w:id="501" w:name="_ETM_Q1_854196"/>
      <w:bookmarkStart w:id="502" w:name="_ETM_Q1_854255"/>
      <w:bookmarkStart w:id="503" w:name="_ETM_Q1_855204"/>
      <w:bookmarkEnd w:id="500"/>
      <w:bookmarkEnd w:id="501"/>
      <w:bookmarkEnd w:id="502"/>
      <w:bookmarkEnd w:id="503"/>
    </w:p>
    <w:p w14:paraId="5B42602E" w14:textId="1C70A260" w:rsidR="00A3211D" w:rsidRDefault="00A3211D" w:rsidP="00A3211D">
      <w:pPr>
        <w:rPr>
          <w:rtl/>
          <w:lang w:eastAsia="he-IL"/>
        </w:rPr>
      </w:pPr>
      <w:bookmarkStart w:id="504" w:name="_ETM_Q1_855273"/>
      <w:bookmarkStart w:id="505" w:name="_ETM_Q1_856020"/>
      <w:bookmarkEnd w:id="504"/>
      <w:bookmarkEnd w:id="505"/>
    </w:p>
    <w:p w14:paraId="2811F24D" w14:textId="7A82096A" w:rsidR="00A3211D" w:rsidRDefault="00A3211D" w:rsidP="00A3211D">
      <w:pPr>
        <w:rPr>
          <w:rtl/>
          <w:lang w:eastAsia="he-IL"/>
        </w:rPr>
      </w:pPr>
      <w:bookmarkStart w:id="506" w:name="_ETM_Q1_856100"/>
      <w:bookmarkEnd w:id="506"/>
      <w:r>
        <w:rPr>
          <w:rFonts w:hint="cs"/>
          <w:rtl/>
          <w:lang w:eastAsia="he-IL"/>
        </w:rPr>
        <w:t>צריך להבהיר ש</w:t>
      </w:r>
      <w:bookmarkStart w:id="507" w:name="_ETM_Q1_852270"/>
      <w:bookmarkEnd w:id="507"/>
      <w:r>
        <w:rPr>
          <w:rFonts w:hint="cs"/>
          <w:rtl/>
          <w:lang w:eastAsia="he-IL"/>
        </w:rPr>
        <w:t>אנחנו צריכים עוד לדייק פה חלק מהדברים, כי</w:t>
      </w:r>
      <w:bookmarkStart w:id="508" w:name="_ETM_Q1_856960"/>
      <w:bookmarkEnd w:id="508"/>
      <w:r>
        <w:rPr>
          <w:rFonts w:hint="cs"/>
          <w:rtl/>
          <w:lang w:eastAsia="he-IL"/>
        </w:rPr>
        <w:t xml:space="preserve"> לא לכל מפעילי הצהרונים יש את הרישיון לפי</w:t>
      </w:r>
      <w:bookmarkStart w:id="509" w:name="_ETM_Q1_865473"/>
      <w:bookmarkEnd w:id="509"/>
      <w:r>
        <w:rPr>
          <w:rFonts w:hint="cs"/>
          <w:rtl/>
          <w:lang w:eastAsia="he-IL"/>
        </w:rPr>
        <w:t xml:space="preserve"> חוק הפיקוח על הפעלת הצהרונים. יש לנו גם משרדי ממשלה</w:t>
      </w:r>
      <w:bookmarkStart w:id="510" w:name="_ETM_Q1_873584"/>
      <w:bookmarkEnd w:id="5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המשפטים שגם רוצים להתייחס. </w:t>
      </w:r>
      <w:bookmarkStart w:id="511" w:name="_ETM_Q1_880376"/>
      <w:bookmarkEnd w:id="511"/>
    </w:p>
    <w:p w14:paraId="7D1FC1C2" w14:textId="4659196D" w:rsidR="00A3211D" w:rsidRDefault="00A3211D" w:rsidP="00A3211D">
      <w:pPr>
        <w:rPr>
          <w:rtl/>
          <w:lang w:eastAsia="he-IL"/>
        </w:rPr>
      </w:pPr>
      <w:bookmarkStart w:id="512" w:name="_ETM_Q1_880443"/>
      <w:bookmarkEnd w:id="512"/>
    </w:p>
    <w:p w14:paraId="63313E71" w14:textId="7CBD0ADD" w:rsidR="00A3211D" w:rsidRDefault="00A3211D" w:rsidP="00A3211D">
      <w:pPr>
        <w:pStyle w:val="af6"/>
        <w:keepNext/>
        <w:rPr>
          <w:rtl/>
        </w:rPr>
      </w:pPr>
      <w:bookmarkStart w:id="513" w:name="ET_yor_5519_49"/>
      <w:r w:rsidRPr="00A3211D">
        <w:rPr>
          <w:rStyle w:val="TagStyle"/>
          <w:rtl/>
        </w:rPr>
        <w:t xml:space="preserve"> &lt;&lt; </w:t>
      </w:r>
      <w:proofErr w:type="spellStart"/>
      <w:r w:rsidRPr="00A3211D">
        <w:rPr>
          <w:rStyle w:val="TagStyle"/>
          <w:rtl/>
        </w:rPr>
        <w:t>יור</w:t>
      </w:r>
      <w:proofErr w:type="spellEnd"/>
      <w:r w:rsidRPr="00A3211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3211D">
        <w:rPr>
          <w:rStyle w:val="TagStyle"/>
          <w:rtl/>
        </w:rPr>
        <w:t xml:space="preserve"> &lt;&lt; </w:t>
      </w:r>
      <w:proofErr w:type="spellStart"/>
      <w:r w:rsidRPr="00A3211D">
        <w:rPr>
          <w:rStyle w:val="TagStyle"/>
          <w:rtl/>
        </w:rPr>
        <w:t>יור</w:t>
      </w:r>
      <w:proofErr w:type="spellEnd"/>
      <w:r w:rsidRPr="00A3211D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513"/>
    </w:p>
    <w:p w14:paraId="2290502B" w14:textId="6BCF3F6D" w:rsidR="00A3211D" w:rsidRDefault="00A3211D" w:rsidP="00A3211D">
      <w:pPr>
        <w:pStyle w:val="KeepWithNext"/>
        <w:rPr>
          <w:rtl/>
          <w:lang w:eastAsia="he-IL"/>
        </w:rPr>
      </w:pPr>
    </w:p>
    <w:p w14:paraId="08C132E2" w14:textId="3CA616A7" w:rsidR="00A3211D" w:rsidRDefault="00A3211D" w:rsidP="00A3211D">
      <w:pPr>
        <w:rPr>
          <w:rtl/>
          <w:lang w:eastAsia="he-IL"/>
        </w:rPr>
      </w:pPr>
      <w:bookmarkStart w:id="514" w:name="_ETM_Q1_881697"/>
      <w:bookmarkStart w:id="515" w:name="_ETM_Q1_881743"/>
      <w:bookmarkEnd w:id="514"/>
      <w:bookmarkEnd w:id="515"/>
      <w:r>
        <w:rPr>
          <w:rFonts w:hint="cs"/>
          <w:rtl/>
          <w:lang w:eastAsia="he-IL"/>
        </w:rPr>
        <w:t>משרד המשפטים. אוקי. אז</w:t>
      </w:r>
      <w:bookmarkStart w:id="516" w:name="_ETM_Q1_883776"/>
      <w:bookmarkEnd w:id="516"/>
      <w:r>
        <w:rPr>
          <w:rFonts w:hint="cs"/>
          <w:rtl/>
          <w:lang w:eastAsia="he-IL"/>
        </w:rPr>
        <w:t xml:space="preserve"> אנחנו נעלה שנייה את אור מלכי להעי</w:t>
      </w:r>
      <w:bookmarkStart w:id="517" w:name="_ETM_Q1_881537"/>
      <w:bookmarkEnd w:id="517"/>
      <w:r>
        <w:rPr>
          <w:rFonts w:hint="cs"/>
          <w:rtl/>
          <w:lang w:eastAsia="he-IL"/>
        </w:rPr>
        <w:t>ר, ואז אני אתן</w:t>
      </w:r>
      <w:bookmarkStart w:id="518" w:name="_ETM_Q1_885507"/>
      <w:bookmarkEnd w:id="518"/>
      <w:r>
        <w:rPr>
          <w:rFonts w:hint="cs"/>
          <w:rtl/>
          <w:lang w:eastAsia="he-IL"/>
        </w:rPr>
        <w:t xml:space="preserve"> לכם זמן באמת לדבר עם היועצים המשפטיים </w:t>
      </w:r>
      <w:bookmarkStart w:id="519" w:name="_ETM_Q1_884772"/>
      <w:bookmarkEnd w:id="519"/>
      <w:r>
        <w:rPr>
          <w:rFonts w:hint="cs"/>
          <w:rtl/>
          <w:lang w:eastAsia="he-IL"/>
        </w:rPr>
        <w:t xml:space="preserve">אצלכם במשרדים </w:t>
      </w:r>
      <w:bookmarkStart w:id="520" w:name="_ETM_Q1_885937"/>
      <w:bookmarkEnd w:id="520"/>
      <w:r>
        <w:rPr>
          <w:rFonts w:hint="cs"/>
          <w:rtl/>
          <w:lang w:eastAsia="he-IL"/>
        </w:rPr>
        <w:t xml:space="preserve">כדי להחזיר לנו תשובה בעניין הזה. שלום, אור. כן. </w:t>
      </w:r>
      <w:bookmarkStart w:id="521" w:name="_ETM_Q1_893026"/>
      <w:bookmarkEnd w:id="521"/>
    </w:p>
    <w:p w14:paraId="05286745" w14:textId="7A0E75EA" w:rsidR="00A3211D" w:rsidRDefault="00A3211D" w:rsidP="00A3211D">
      <w:pPr>
        <w:rPr>
          <w:rtl/>
          <w:lang w:eastAsia="he-IL"/>
        </w:rPr>
      </w:pPr>
      <w:bookmarkStart w:id="522" w:name="_ETM_Q1_893070"/>
      <w:bookmarkEnd w:id="522"/>
    </w:p>
    <w:p w14:paraId="17CE8686" w14:textId="6946CD97" w:rsidR="00A3211D" w:rsidRDefault="00A3211D" w:rsidP="00A3211D">
      <w:pPr>
        <w:pStyle w:val="af9"/>
        <w:keepNext/>
        <w:rPr>
          <w:rtl/>
          <w:lang w:eastAsia="he-IL"/>
        </w:rPr>
      </w:pPr>
      <w:bookmarkStart w:id="523" w:name="ET_guest_אור_מלכי_50"/>
      <w:r w:rsidRPr="00A32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מלכי:</w:t>
      </w:r>
      <w:r w:rsidRPr="00A3211D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523"/>
    </w:p>
    <w:p w14:paraId="1A511277" w14:textId="6B3C4460" w:rsidR="00A3211D" w:rsidRDefault="00A3211D" w:rsidP="00A3211D">
      <w:pPr>
        <w:pStyle w:val="KeepWithNext"/>
        <w:rPr>
          <w:rtl/>
          <w:lang w:eastAsia="he-IL"/>
        </w:rPr>
      </w:pPr>
    </w:p>
    <w:p w14:paraId="7E6D0FBA" w14:textId="77777777" w:rsidR="00A3211D" w:rsidRDefault="00A3211D" w:rsidP="00A3211D">
      <w:pPr>
        <w:rPr>
          <w:rtl/>
          <w:lang w:eastAsia="he-IL"/>
        </w:rPr>
      </w:pPr>
      <w:bookmarkStart w:id="524" w:name="_ETM_Q1_894202"/>
      <w:bookmarkStart w:id="525" w:name="_ETM_Q1_894249"/>
      <w:bookmarkEnd w:id="524"/>
      <w:bookmarkEnd w:id="525"/>
      <w:r>
        <w:rPr>
          <w:rFonts w:hint="cs"/>
          <w:rtl/>
          <w:lang w:eastAsia="he-IL"/>
        </w:rPr>
        <w:t xml:space="preserve">שלום </w:t>
      </w:r>
      <w:bookmarkStart w:id="526" w:name="_ETM_Q1_894746"/>
      <w:bookmarkEnd w:id="526"/>
      <w:r>
        <w:rPr>
          <w:rFonts w:hint="cs"/>
          <w:rtl/>
          <w:lang w:eastAsia="he-IL"/>
        </w:rPr>
        <w:t>לכולם. רציתי להגיד שני דברים: אחד, בהמשך למה שנאמר פה</w:t>
      </w:r>
      <w:bookmarkStart w:id="527" w:name="_ETM_Q1_899497"/>
      <w:bookmarkEnd w:id="527"/>
      <w:r>
        <w:rPr>
          <w:rFonts w:hint="cs"/>
          <w:rtl/>
          <w:lang w:eastAsia="he-IL"/>
        </w:rPr>
        <w:t xml:space="preserve"> על ידי משרד הפנים ומשרד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אנחנו חושבים </w:t>
      </w:r>
      <w:bookmarkStart w:id="528" w:name="_ETM_Q1_903338"/>
      <w:bookmarkEnd w:id="528"/>
      <w:r>
        <w:rPr>
          <w:rFonts w:hint="cs"/>
          <w:rtl/>
          <w:lang w:eastAsia="he-IL"/>
        </w:rPr>
        <w:t>שיש כאן צורך בבדיקה מקצועית יותר מעמיקה, להבין מה היקף</w:t>
      </w:r>
      <w:bookmarkStart w:id="529" w:name="_ETM_Q1_909377"/>
      <w:bookmarkEnd w:id="529"/>
      <w:r>
        <w:rPr>
          <w:rFonts w:hint="cs"/>
          <w:rtl/>
          <w:lang w:eastAsia="he-IL"/>
        </w:rPr>
        <w:t xml:space="preserve"> הקבוצה הזו, מה ההשלכות, את מי בעצם אנחנו פוטרים. אנחנו</w:t>
      </w:r>
      <w:bookmarkStart w:id="530" w:name="_ETM_Q1_914802"/>
      <w:bookmarkEnd w:id="530"/>
      <w:r>
        <w:rPr>
          <w:rFonts w:hint="cs"/>
          <w:rtl/>
          <w:lang w:eastAsia="he-IL"/>
        </w:rPr>
        <w:t xml:space="preserve"> כן חושבים שזה צריך לעבור עבודת מטה בתוך הממשלה. </w:t>
      </w:r>
    </w:p>
    <w:p w14:paraId="7FA3CC32" w14:textId="77777777" w:rsidR="00A3211D" w:rsidRDefault="00A3211D" w:rsidP="00A3211D">
      <w:pPr>
        <w:rPr>
          <w:rtl/>
          <w:lang w:eastAsia="he-IL"/>
        </w:rPr>
      </w:pPr>
    </w:p>
    <w:p w14:paraId="0217F5BD" w14:textId="6C30786B" w:rsidR="00A3211D" w:rsidRDefault="00A3211D" w:rsidP="00A321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531" w:name="_ETM_Q1_919945"/>
      <w:bookmarkEnd w:id="531"/>
      <w:r>
        <w:rPr>
          <w:rFonts w:hint="cs"/>
          <w:rtl/>
          <w:lang w:eastAsia="he-IL"/>
        </w:rPr>
        <w:t xml:space="preserve"> גם רציתי להעיר הערה כללית בהקשר אחר: מכיוון שהגורם המוסמך</w:t>
      </w:r>
      <w:bookmarkStart w:id="532" w:name="_ETM_Q1_926026"/>
      <w:bookmarkEnd w:id="532"/>
      <w:r>
        <w:rPr>
          <w:rFonts w:hint="cs"/>
          <w:rtl/>
          <w:lang w:eastAsia="he-IL"/>
        </w:rPr>
        <w:t xml:space="preserve"> להתקין את הצו הזה ה</w:t>
      </w:r>
      <w:bookmarkStart w:id="533" w:name="_ETM_Q1_923850"/>
      <w:bookmarkEnd w:id="533"/>
      <w:r>
        <w:rPr>
          <w:rFonts w:hint="cs"/>
          <w:rtl/>
          <w:lang w:eastAsia="he-IL"/>
        </w:rPr>
        <w:t>וא שרת הפנים וזו בעצם חקיקה</w:t>
      </w:r>
      <w:bookmarkStart w:id="534" w:name="_ETM_Q1_926562"/>
      <w:bookmarkEnd w:id="534"/>
      <w:r>
        <w:rPr>
          <w:rFonts w:hint="cs"/>
          <w:rtl/>
          <w:lang w:eastAsia="he-IL"/>
        </w:rPr>
        <w:t xml:space="preserve"> של הממשלה, באישור הוועדה, אז לפני החתימה של השרה ולפני</w:t>
      </w:r>
      <w:bookmarkStart w:id="535" w:name="_ETM_Q1_933860"/>
      <w:bookmarkEnd w:id="535"/>
      <w:r>
        <w:rPr>
          <w:rFonts w:hint="cs"/>
          <w:rtl/>
          <w:lang w:eastAsia="he-IL"/>
        </w:rPr>
        <w:t xml:space="preserve"> ההתקנה של הצו אנחנו כן נצטרך לבחון את זה </w:t>
      </w:r>
      <w:bookmarkStart w:id="536" w:name="_ETM_Q1_938794"/>
      <w:bookmarkEnd w:id="536"/>
      <w:r>
        <w:rPr>
          <w:rFonts w:hint="cs"/>
          <w:rtl/>
          <w:lang w:eastAsia="he-IL"/>
        </w:rPr>
        <w:t>במשקפיים של הדינים שחלים על ממשלה יוצאת, שהיא כידוע מוגבלת</w:t>
      </w:r>
      <w:bookmarkStart w:id="537" w:name="_ETM_Q1_944026"/>
      <w:bookmarkEnd w:id="537"/>
      <w:r>
        <w:rPr>
          <w:rFonts w:hint="cs"/>
          <w:rtl/>
          <w:lang w:eastAsia="he-IL"/>
        </w:rPr>
        <w:t xml:space="preserve"> באפשרות שלה ליזום מהלכים מסוימים. אני רק רוצה</w:t>
      </w:r>
      <w:bookmarkStart w:id="538" w:name="_ETM_Q1_949946"/>
      <w:bookmarkEnd w:id="538"/>
      <w:r>
        <w:rPr>
          <w:rFonts w:hint="cs"/>
          <w:rtl/>
          <w:lang w:eastAsia="he-IL"/>
        </w:rPr>
        <w:t xml:space="preserve"> לשים את זה על השולחן, לפרוטוקול, שתדעו </w:t>
      </w:r>
      <w:bookmarkStart w:id="539" w:name="_ETM_Q1_948509"/>
      <w:bookmarkEnd w:id="539"/>
      <w:r>
        <w:rPr>
          <w:rFonts w:hint="cs"/>
          <w:rtl/>
          <w:lang w:eastAsia="he-IL"/>
        </w:rPr>
        <w:t>שגם לאחר שהוועדה</w:t>
      </w:r>
      <w:bookmarkStart w:id="540" w:name="_ETM_Q1_951874"/>
      <w:bookmarkEnd w:id="54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ככל שהתיקונים יתקבלו, בסוף זה כן יצטרך להיבחן</w:t>
      </w:r>
      <w:bookmarkStart w:id="541" w:name="_ETM_Q1_957753"/>
      <w:bookmarkEnd w:id="541"/>
      <w:r>
        <w:rPr>
          <w:rFonts w:hint="cs"/>
          <w:rtl/>
          <w:lang w:eastAsia="he-IL"/>
        </w:rPr>
        <w:t xml:space="preserve"> </w:t>
      </w:r>
      <w:bookmarkStart w:id="542" w:name="_ETM_Q1_952940"/>
      <w:bookmarkEnd w:id="542"/>
      <w:r>
        <w:rPr>
          <w:rFonts w:hint="cs"/>
          <w:rtl/>
          <w:lang w:eastAsia="he-IL"/>
        </w:rPr>
        <w:t xml:space="preserve">בתוך הממשלה על ידי משרד המשפטים גם בהקשר הזה. </w:t>
      </w:r>
      <w:bookmarkStart w:id="543" w:name="_ETM_Q1_960522"/>
      <w:bookmarkEnd w:id="543"/>
    </w:p>
    <w:p w14:paraId="4FCCE7EE" w14:textId="02EA7154" w:rsidR="00A3211D" w:rsidRDefault="00A3211D" w:rsidP="00A3211D">
      <w:pPr>
        <w:rPr>
          <w:rtl/>
          <w:lang w:eastAsia="he-IL"/>
        </w:rPr>
      </w:pPr>
      <w:bookmarkStart w:id="544" w:name="_ETM_Q1_960579"/>
      <w:bookmarkEnd w:id="544"/>
    </w:p>
    <w:p w14:paraId="770A4B26" w14:textId="31AF19D3" w:rsidR="00A3211D" w:rsidRDefault="00A3211D" w:rsidP="00A3211D">
      <w:pPr>
        <w:pStyle w:val="af6"/>
        <w:keepNext/>
        <w:rPr>
          <w:rtl/>
        </w:rPr>
      </w:pPr>
      <w:bookmarkStart w:id="545" w:name="ET_yor_5519_51"/>
      <w:r w:rsidRPr="00A3211D">
        <w:rPr>
          <w:rStyle w:val="TagStyle"/>
          <w:rtl/>
        </w:rPr>
        <w:t xml:space="preserve"> &lt;&lt; </w:t>
      </w:r>
      <w:proofErr w:type="spellStart"/>
      <w:r w:rsidRPr="00A3211D">
        <w:rPr>
          <w:rStyle w:val="TagStyle"/>
          <w:rtl/>
        </w:rPr>
        <w:t>יור</w:t>
      </w:r>
      <w:proofErr w:type="spellEnd"/>
      <w:r w:rsidRPr="00A3211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3211D">
        <w:rPr>
          <w:rStyle w:val="TagStyle"/>
          <w:rtl/>
        </w:rPr>
        <w:t xml:space="preserve"> &lt;&lt; </w:t>
      </w:r>
      <w:proofErr w:type="spellStart"/>
      <w:r w:rsidRPr="00A3211D">
        <w:rPr>
          <w:rStyle w:val="TagStyle"/>
          <w:rtl/>
        </w:rPr>
        <w:t>יור</w:t>
      </w:r>
      <w:proofErr w:type="spellEnd"/>
      <w:r w:rsidRPr="00A3211D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545"/>
    </w:p>
    <w:p w14:paraId="28EC78EB" w14:textId="28A5E17D" w:rsidR="00A3211D" w:rsidRDefault="00A3211D" w:rsidP="00A3211D">
      <w:pPr>
        <w:pStyle w:val="KeepWithNext"/>
        <w:rPr>
          <w:rtl/>
          <w:lang w:eastAsia="he-IL"/>
        </w:rPr>
      </w:pPr>
    </w:p>
    <w:p w14:paraId="7EC83CF7" w14:textId="4AB04631" w:rsidR="00A3211D" w:rsidRDefault="00A3211D" w:rsidP="00A3211D">
      <w:pPr>
        <w:rPr>
          <w:rtl/>
          <w:lang w:eastAsia="he-IL"/>
        </w:rPr>
      </w:pPr>
      <w:bookmarkStart w:id="546" w:name="_ETM_Q1_961477"/>
      <w:bookmarkStart w:id="547" w:name="_ETM_Q1_961534"/>
      <w:bookmarkEnd w:id="546"/>
      <w:bookmarkEnd w:id="547"/>
      <w:r>
        <w:rPr>
          <w:rFonts w:hint="cs"/>
          <w:rtl/>
          <w:lang w:eastAsia="he-IL"/>
        </w:rPr>
        <w:t>אוקי.</w:t>
      </w:r>
      <w:bookmarkStart w:id="548" w:name="_ETM_Q1_961970"/>
      <w:bookmarkEnd w:id="548"/>
      <w:r>
        <w:rPr>
          <w:rFonts w:hint="cs"/>
          <w:rtl/>
          <w:lang w:eastAsia="he-IL"/>
        </w:rPr>
        <w:t xml:space="preserve"> בסדר גמור. מה שאנחנו נעשה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נצא ל</w:t>
      </w:r>
      <w:bookmarkStart w:id="549" w:name="_ETM_Q1_960110"/>
      <w:bookmarkEnd w:id="549"/>
      <w:r>
        <w:rPr>
          <w:rFonts w:hint="cs"/>
          <w:rtl/>
          <w:lang w:eastAsia="he-IL"/>
        </w:rPr>
        <w:t>הפסקה של חצי שעה. אני אשמח שתתייעצו עם המשרדים שלכם</w:t>
      </w:r>
      <w:bookmarkStart w:id="550" w:name="_ETM_Q1_967138"/>
      <w:bookmarkEnd w:id="550"/>
      <w:r>
        <w:rPr>
          <w:rFonts w:hint="cs"/>
          <w:rtl/>
          <w:lang w:eastAsia="he-IL"/>
        </w:rPr>
        <w:t>, ואנחנו נחזור בשעה אחת</w:t>
      </w:r>
      <w:bookmarkStart w:id="551" w:name="_ETM_Q1_968090"/>
      <w:r>
        <w:rPr>
          <w:rFonts w:hint="cs"/>
          <w:rtl/>
          <w:lang w:eastAsia="he-IL"/>
        </w:rPr>
        <w:t xml:space="preserve">, אחרי </w:t>
      </w:r>
      <w:bookmarkStart w:id="552" w:name="_ETM_Q1_971082"/>
      <w:bookmarkEnd w:id="552"/>
      <w:bookmarkEnd w:id="551"/>
      <w:r>
        <w:rPr>
          <w:rFonts w:hint="cs"/>
          <w:rtl/>
          <w:lang w:eastAsia="he-IL"/>
        </w:rPr>
        <w:t>שתדברו עם היועצים</w:t>
      </w:r>
      <w:bookmarkStart w:id="553" w:name="_ETM_Q1_975422"/>
      <w:bookmarkEnd w:id="553"/>
      <w:r>
        <w:rPr>
          <w:rFonts w:hint="cs"/>
          <w:rtl/>
          <w:lang w:eastAsia="he-IL"/>
        </w:rPr>
        <w:t xml:space="preserve"> המשפטיים, לראות אם אנחנו מסכמים את הדבר הזה. אנחנו יכולים </w:t>
      </w:r>
      <w:bookmarkStart w:id="554" w:name="_ETM_Q1_980087"/>
      <w:bookmarkEnd w:id="554"/>
      <w:r>
        <w:rPr>
          <w:rFonts w:hint="cs"/>
          <w:rtl/>
          <w:lang w:eastAsia="he-IL"/>
        </w:rPr>
        <w:t>להגיע להסכמות ופשוט להעביר את זה, אבל זו בקשה בעצם</w:t>
      </w:r>
      <w:bookmarkStart w:id="555" w:name="_ETM_Q1_984127"/>
      <w:bookmarkEnd w:id="555"/>
      <w:r>
        <w:rPr>
          <w:rFonts w:hint="cs"/>
          <w:rtl/>
          <w:lang w:eastAsia="he-IL"/>
        </w:rPr>
        <w:t xml:space="preserve"> של הוועדה. אנחנו </w:t>
      </w:r>
      <w:bookmarkStart w:id="556" w:name="_ETM_Q1_980292"/>
      <w:bookmarkEnd w:id="556"/>
      <w:r>
        <w:rPr>
          <w:rFonts w:hint="cs"/>
          <w:rtl/>
          <w:lang w:eastAsia="he-IL"/>
        </w:rPr>
        <w:t>מגיעים לחודשי הקיץ, גם ככה כל הקייטנות</w:t>
      </w:r>
      <w:bookmarkStart w:id="557" w:name="_ETM_Q1_986487"/>
      <w:bookmarkEnd w:id="557"/>
      <w:r>
        <w:rPr>
          <w:rFonts w:hint="cs"/>
          <w:rtl/>
          <w:lang w:eastAsia="he-IL"/>
        </w:rPr>
        <w:t xml:space="preserve"> האלו פשוט נסגרות. פנו אלינו המון אנשים, שאומרים</w:t>
      </w:r>
      <w:bookmarkStart w:id="558" w:name="_ETM_Q1_991695"/>
      <w:bookmarkEnd w:id="558"/>
      <w:r>
        <w:rPr>
          <w:rFonts w:hint="cs"/>
          <w:rtl/>
          <w:lang w:eastAsia="he-IL"/>
        </w:rPr>
        <w:t xml:space="preserve"> שהם פשוט סגרו את הקייטנה ולהורים אין קייטנות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לאן</w:t>
      </w:r>
      <w:bookmarkStart w:id="559" w:name="_ETM_Q1_996718"/>
      <w:bookmarkEnd w:id="559"/>
      <w:r>
        <w:rPr>
          <w:rFonts w:hint="cs"/>
          <w:rtl/>
          <w:lang w:eastAsia="he-IL"/>
        </w:rPr>
        <w:t xml:space="preserve"> לשלוח </w:t>
      </w:r>
      <w:bookmarkStart w:id="560" w:name="_ETM_Q1_993010"/>
      <w:bookmarkEnd w:id="560"/>
      <w:r>
        <w:rPr>
          <w:rFonts w:hint="cs"/>
          <w:rtl/>
          <w:lang w:eastAsia="he-IL"/>
        </w:rPr>
        <w:t>את הילדים שלהם, בגלל שאין להם את היכולת להוציא</w:t>
      </w:r>
      <w:bookmarkStart w:id="561" w:name="_ETM_Q1_998066"/>
      <w:bookmarkEnd w:id="561"/>
      <w:r>
        <w:rPr>
          <w:rFonts w:hint="cs"/>
          <w:rtl/>
          <w:lang w:eastAsia="he-IL"/>
        </w:rPr>
        <w:t xml:space="preserve"> את האישור לרישוי עסק. אנחנו מבקשים לפתור את זה כאן,</w:t>
      </w:r>
      <w:bookmarkStart w:id="562" w:name="_ETM_Q1_1002409"/>
      <w:bookmarkEnd w:id="562"/>
      <w:r>
        <w:rPr>
          <w:rFonts w:hint="cs"/>
          <w:rtl/>
          <w:lang w:eastAsia="he-IL"/>
        </w:rPr>
        <w:t xml:space="preserve"> אחת ולתמיד, לקראת חודש אוגוסט. תודה רבה. אני מבקשת לחזור</w:t>
      </w:r>
      <w:bookmarkStart w:id="563" w:name="_ETM_Q1_1008306"/>
      <w:bookmarkEnd w:id="563"/>
      <w:r>
        <w:rPr>
          <w:rFonts w:hint="cs"/>
          <w:rtl/>
          <w:lang w:eastAsia="he-IL"/>
        </w:rPr>
        <w:t xml:space="preserve"> אלינו עם תשובות. </w:t>
      </w:r>
    </w:p>
    <w:p w14:paraId="6781A93B" w14:textId="77777777" w:rsidR="00F822DE" w:rsidRDefault="00F822DE" w:rsidP="00A3211D">
      <w:pPr>
        <w:rPr>
          <w:rtl/>
          <w:lang w:eastAsia="he-IL"/>
        </w:rPr>
      </w:pPr>
    </w:p>
    <w:p w14:paraId="72FC36CB" w14:textId="67378D03" w:rsidR="008622DE" w:rsidRDefault="008622DE" w:rsidP="008622DE">
      <w:pPr>
        <w:rPr>
          <w:rStyle w:val="TagStyle"/>
          <w:b w:val="0"/>
          <w:bCs/>
          <w:rtl/>
        </w:rPr>
      </w:pPr>
    </w:p>
    <w:p w14:paraId="592988ED" w14:textId="34A6C047" w:rsidR="004D769E" w:rsidRDefault="004D769E" w:rsidP="004D769E">
      <w:pPr>
        <w:pStyle w:val="afa"/>
        <w:keepNext/>
        <w:rPr>
          <w:rtl/>
          <w:lang w:eastAsia="he-IL"/>
        </w:rPr>
      </w:pPr>
      <w:bookmarkStart w:id="564" w:name="ET_meetingbreak_118"/>
      <w:r w:rsidRPr="004D769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12:38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13:29.)</w:t>
      </w:r>
      <w:r w:rsidRPr="004D769E">
        <w:rPr>
          <w:rStyle w:val="TagStyle"/>
          <w:rtl/>
        </w:rPr>
        <w:t xml:space="preserve"> &lt;&lt; הפסקה &gt;&gt;</w:t>
      </w:r>
      <w:r w:rsidR="00D52B88">
        <w:rPr>
          <w:rtl/>
          <w:lang w:eastAsia="he-IL"/>
        </w:rPr>
        <w:t xml:space="preserve"> </w:t>
      </w:r>
      <w:bookmarkEnd w:id="564"/>
    </w:p>
    <w:p w14:paraId="6A4E8DDD" w14:textId="531B1830" w:rsidR="004D769E" w:rsidRDefault="004D769E" w:rsidP="004D769E">
      <w:pPr>
        <w:pStyle w:val="KeepWithNext"/>
        <w:rPr>
          <w:rtl/>
          <w:lang w:eastAsia="he-IL"/>
        </w:rPr>
      </w:pPr>
    </w:p>
    <w:p w14:paraId="2E1FEAAB" w14:textId="461DDD44" w:rsidR="008622DE" w:rsidRDefault="008622DE" w:rsidP="008622DE">
      <w:pPr>
        <w:pStyle w:val="af6"/>
        <w:keepNext/>
        <w:rPr>
          <w:rtl/>
        </w:rPr>
      </w:pPr>
      <w:bookmarkStart w:id="565" w:name="ET_yor_5519_53"/>
      <w:r w:rsidRPr="008622DE">
        <w:rPr>
          <w:rStyle w:val="TagStyle"/>
          <w:rtl/>
        </w:rPr>
        <w:t xml:space="preserve"> &lt;&lt; </w:t>
      </w:r>
      <w:proofErr w:type="spellStart"/>
      <w:r w:rsidRPr="008622DE">
        <w:rPr>
          <w:rStyle w:val="TagStyle"/>
          <w:rtl/>
        </w:rPr>
        <w:t>יור</w:t>
      </w:r>
      <w:proofErr w:type="spellEnd"/>
      <w:r w:rsidRPr="008622D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622DE">
        <w:rPr>
          <w:rStyle w:val="TagStyle"/>
          <w:rtl/>
        </w:rPr>
        <w:t xml:space="preserve"> &lt;&lt; </w:t>
      </w:r>
      <w:proofErr w:type="spellStart"/>
      <w:r w:rsidRPr="008622DE">
        <w:rPr>
          <w:rStyle w:val="TagStyle"/>
          <w:rtl/>
        </w:rPr>
        <w:t>יור</w:t>
      </w:r>
      <w:proofErr w:type="spellEnd"/>
      <w:r w:rsidRPr="008622DE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565"/>
    </w:p>
    <w:p w14:paraId="7D6E9F84" w14:textId="51C2AD24" w:rsidR="008622DE" w:rsidRDefault="008622DE" w:rsidP="008622DE">
      <w:pPr>
        <w:pStyle w:val="KeepWithNext"/>
        <w:rPr>
          <w:rtl/>
          <w:lang w:eastAsia="he-IL"/>
        </w:rPr>
      </w:pPr>
    </w:p>
    <w:p w14:paraId="34792268" w14:textId="3CD64E57" w:rsidR="008622DE" w:rsidRDefault="008622DE" w:rsidP="008622DE">
      <w:pPr>
        <w:rPr>
          <w:rtl/>
          <w:lang w:eastAsia="he-IL"/>
        </w:rPr>
      </w:pPr>
      <w:bookmarkStart w:id="566" w:name="_ETM_Q1_1008077"/>
      <w:bookmarkStart w:id="567" w:name="_ETM_Q1_1008148"/>
      <w:bookmarkEnd w:id="566"/>
      <w:bookmarkEnd w:id="567"/>
      <w:r>
        <w:rPr>
          <w:rFonts w:hint="cs"/>
          <w:rtl/>
          <w:lang w:eastAsia="he-IL"/>
        </w:rPr>
        <w:t xml:space="preserve">שלום. אני שמחה לפתוח מחדש את הדיון </w:t>
      </w:r>
      <w:bookmarkStart w:id="568" w:name="_ETM_Q1_1016626"/>
      <w:bookmarkEnd w:id="568"/>
      <w:r>
        <w:rPr>
          <w:rFonts w:hint="cs"/>
          <w:rtl/>
          <w:lang w:eastAsia="he-IL"/>
        </w:rPr>
        <w:t>בעניין צו רישוי עסקים (פטור מחובת רישוי לקייטנות). אני חושבת</w:t>
      </w:r>
      <w:bookmarkStart w:id="569" w:name="_ETM_Q1_1023729"/>
      <w:bookmarkEnd w:id="569"/>
      <w:r>
        <w:rPr>
          <w:rFonts w:hint="cs"/>
          <w:rtl/>
          <w:lang w:eastAsia="he-IL"/>
        </w:rPr>
        <w:t xml:space="preserve"> שיש לנו כאן בש</w:t>
      </w:r>
      <w:bookmarkStart w:id="570" w:name="_ETM_Q1_1020722"/>
      <w:bookmarkEnd w:id="570"/>
      <w:r>
        <w:rPr>
          <w:rFonts w:hint="cs"/>
          <w:rtl/>
          <w:lang w:eastAsia="he-IL"/>
        </w:rPr>
        <w:t>ורה ואיזושהי הסכמה לסוג של נוסח. תמי,</w:t>
      </w:r>
      <w:bookmarkStart w:id="571" w:name="_ETM_Q1_1027164"/>
      <w:bookmarkEnd w:id="571"/>
      <w:r>
        <w:rPr>
          <w:rFonts w:hint="cs"/>
          <w:rtl/>
          <w:lang w:eastAsia="he-IL"/>
        </w:rPr>
        <w:t xml:space="preserve"> אם את יכולה לקרוא ולהסביר אותו ב</w:t>
      </w:r>
      <w:bookmarkStart w:id="572" w:name="_ETM_Q1_1025421"/>
      <w:bookmarkEnd w:id="572"/>
      <w:r>
        <w:rPr>
          <w:rFonts w:hint="cs"/>
          <w:rtl/>
          <w:lang w:eastAsia="he-IL"/>
        </w:rPr>
        <w:t xml:space="preserve">בקשה. </w:t>
      </w:r>
      <w:bookmarkStart w:id="573" w:name="_ETM_Q1_1026488"/>
      <w:bookmarkEnd w:id="573"/>
    </w:p>
    <w:p w14:paraId="3A7616BF" w14:textId="5F535E0C" w:rsidR="008622DE" w:rsidRDefault="008622DE" w:rsidP="008622DE">
      <w:pPr>
        <w:rPr>
          <w:rtl/>
          <w:lang w:eastAsia="he-IL"/>
        </w:rPr>
      </w:pPr>
      <w:bookmarkStart w:id="574" w:name="_ETM_Q1_1026559"/>
      <w:bookmarkEnd w:id="574"/>
    </w:p>
    <w:p w14:paraId="1C4BE933" w14:textId="4B3EC8D6" w:rsidR="008622DE" w:rsidRDefault="008622DE" w:rsidP="008622DE">
      <w:pPr>
        <w:pStyle w:val="a4"/>
        <w:keepNext/>
        <w:rPr>
          <w:rtl/>
        </w:rPr>
      </w:pPr>
      <w:bookmarkStart w:id="575" w:name="ET_speaker_תמי_סלע_54"/>
      <w:r w:rsidRPr="008622D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622DE">
        <w:rPr>
          <w:rStyle w:val="TagStyle"/>
          <w:rtl/>
        </w:rPr>
        <w:t xml:space="preserve"> &lt;&lt; דובר &gt;&gt;</w:t>
      </w:r>
      <w:r w:rsidR="00AD4848">
        <w:rPr>
          <w:rtl/>
        </w:rPr>
        <w:t xml:space="preserve"> </w:t>
      </w:r>
      <w:bookmarkEnd w:id="575"/>
    </w:p>
    <w:p w14:paraId="060D540E" w14:textId="5338F622" w:rsidR="008622DE" w:rsidRDefault="008622DE" w:rsidP="008622DE">
      <w:pPr>
        <w:pStyle w:val="KeepWithNext"/>
        <w:rPr>
          <w:rtl/>
          <w:lang w:eastAsia="he-IL"/>
        </w:rPr>
      </w:pPr>
    </w:p>
    <w:p w14:paraId="4B474853" w14:textId="16206FB2" w:rsidR="008622DE" w:rsidRDefault="008622DE" w:rsidP="008622DE">
      <w:pPr>
        <w:rPr>
          <w:rtl/>
          <w:lang w:eastAsia="he-IL"/>
        </w:rPr>
      </w:pPr>
      <w:bookmarkStart w:id="576" w:name="_ETM_Q1_1027742"/>
      <w:bookmarkStart w:id="577" w:name="_ETM_Q1_1027803"/>
      <w:bookmarkEnd w:id="576"/>
      <w:bookmarkEnd w:id="577"/>
      <w:r>
        <w:rPr>
          <w:rFonts w:hint="cs"/>
          <w:rtl/>
          <w:lang w:eastAsia="he-IL"/>
        </w:rPr>
        <w:t>אני אקרא. אני</w:t>
      </w:r>
      <w:bookmarkStart w:id="578" w:name="_ETM_Q1_1030362"/>
      <w:bookmarkEnd w:id="578"/>
      <w:r>
        <w:rPr>
          <w:rFonts w:hint="cs"/>
          <w:rtl/>
          <w:lang w:eastAsia="he-IL"/>
        </w:rPr>
        <w:t xml:space="preserve"> רק כן אגיד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 לי להגיד, ולכן העובדה שיש</w:t>
      </w:r>
      <w:bookmarkStart w:id="579" w:name="_ETM_Q1_1034136"/>
      <w:bookmarkEnd w:id="579"/>
      <w:r>
        <w:rPr>
          <w:rFonts w:hint="cs"/>
          <w:rtl/>
          <w:lang w:eastAsia="he-IL"/>
        </w:rPr>
        <w:t xml:space="preserve"> פה</w:t>
      </w:r>
      <w:bookmarkStart w:id="580" w:name="_ETM_Q1_1029473"/>
      <w:bookmarkEnd w:id="580"/>
      <w:r>
        <w:rPr>
          <w:rFonts w:hint="cs"/>
          <w:rtl/>
          <w:lang w:eastAsia="he-IL"/>
        </w:rPr>
        <w:t xml:space="preserve"> נוסח שהוא מסוכם, וכהוראת שעה שזה יותר מידתי</w:t>
      </w:r>
      <w:bookmarkStart w:id="581" w:name="_ETM_Q1_1039020"/>
      <w:bookmarkEnd w:id="581"/>
      <w:r>
        <w:rPr>
          <w:rFonts w:hint="cs"/>
          <w:rtl/>
          <w:lang w:eastAsia="he-IL"/>
        </w:rPr>
        <w:t>, אפשר לחיו</w:t>
      </w:r>
      <w:bookmarkStart w:id="582" w:name="_ETM_Q1_1036070"/>
      <w:bookmarkEnd w:id="582"/>
      <w:r>
        <w:rPr>
          <w:rFonts w:hint="cs"/>
          <w:rtl/>
          <w:lang w:eastAsia="he-IL"/>
        </w:rPr>
        <w:t>ת עם זה באילוצים הנוכחיים. אבל בכל</w:t>
      </w:r>
      <w:bookmarkStart w:id="583" w:name="_ETM_Q1_1039761"/>
      <w:bookmarkEnd w:id="583"/>
      <w:r>
        <w:rPr>
          <w:rFonts w:hint="cs"/>
          <w:rtl/>
          <w:lang w:eastAsia="he-IL"/>
        </w:rPr>
        <w:t xml:space="preserve"> זאת, בהליך כזה, היה יותר תקין אם היו מוזמנים כל </w:t>
      </w:r>
      <w:bookmarkStart w:id="584" w:name="_ETM_Q1_1044353"/>
      <w:bookmarkEnd w:id="584"/>
      <w:r>
        <w:rPr>
          <w:rFonts w:hint="cs"/>
          <w:rtl/>
          <w:lang w:eastAsia="he-IL"/>
        </w:rPr>
        <w:t>הגורמים והייתה בדיקה מסודרת של המשרדים, כי זה דבר שככה, עלה פה. אבל כן הגענו לאיזשהו</w:t>
      </w:r>
      <w:bookmarkStart w:id="585" w:name="_ETM_Q1_1051606"/>
      <w:bookmarkEnd w:id="585"/>
      <w:r>
        <w:rPr>
          <w:rFonts w:hint="cs"/>
          <w:rtl/>
          <w:lang w:eastAsia="he-IL"/>
        </w:rPr>
        <w:t xml:space="preserve"> סיכום שחל על גופים שמוכרים, מפוקחים ומתוקצ</w:t>
      </w:r>
      <w:bookmarkStart w:id="586" w:name="_ETM_Q1_1052563"/>
      <w:bookmarkEnd w:id="586"/>
      <w:r>
        <w:rPr>
          <w:rFonts w:hint="cs"/>
          <w:rtl/>
          <w:lang w:eastAsia="he-IL"/>
        </w:rPr>
        <w:t>בים על</w:t>
      </w:r>
      <w:bookmarkStart w:id="587" w:name="_ETM_Q1_1054005"/>
      <w:bookmarkEnd w:id="587"/>
      <w:r>
        <w:rPr>
          <w:rFonts w:hint="cs"/>
          <w:rtl/>
          <w:lang w:eastAsia="he-IL"/>
        </w:rPr>
        <w:t xml:space="preserve"> ידי המשרד. אז זאת ההצעה כרגע, שבכל זאת תקל פה</w:t>
      </w:r>
      <w:bookmarkStart w:id="588" w:name="_ETM_Q1_1058724"/>
      <w:bookmarkEnd w:id="588"/>
      <w:r>
        <w:rPr>
          <w:rFonts w:hint="cs"/>
          <w:rtl/>
          <w:lang w:eastAsia="he-IL"/>
        </w:rPr>
        <w:t xml:space="preserve"> על הרבה גופים, כהוראת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לקבוע שגוף המפעיל צה</w:t>
      </w:r>
      <w:bookmarkStart w:id="589" w:name="_ETM_Q1_1060350"/>
      <w:bookmarkStart w:id="590" w:name="_ETM_Q1_1060549"/>
      <w:bookmarkEnd w:id="589"/>
      <w:bookmarkEnd w:id="590"/>
      <w:r>
        <w:rPr>
          <w:rFonts w:hint="cs"/>
          <w:rtl/>
          <w:lang w:eastAsia="he-IL"/>
        </w:rPr>
        <w:t>רון, כהגדרתו בחוק הפיקוח על הפעלת צהרונים, בבית ספר</w:t>
      </w:r>
      <w:bookmarkStart w:id="591" w:name="_ETM_Q1_1067867"/>
      <w:bookmarkEnd w:id="591"/>
      <w:r>
        <w:rPr>
          <w:rFonts w:hint="cs"/>
          <w:rtl/>
          <w:lang w:eastAsia="he-IL"/>
        </w:rPr>
        <w:t xml:space="preserve"> או בגן ילדים, שהפעיל צהרון במהלך שנת הלימודים תשפ"ב ב</w:t>
      </w:r>
      <w:bookmarkStart w:id="592" w:name="_ETM_Q1_1069470"/>
      <w:bookmarkEnd w:id="592"/>
      <w:r>
        <w:rPr>
          <w:rFonts w:hint="cs"/>
          <w:rtl/>
          <w:lang w:eastAsia="he-IL"/>
        </w:rPr>
        <w:t>מסגרת</w:t>
      </w:r>
      <w:bookmarkStart w:id="593" w:name="_ETM_Q1_1070010"/>
      <w:bookmarkEnd w:id="5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ניצנים של משרד החינוך. גוף כזה, שכל השנה פעל</w:t>
      </w:r>
      <w:bookmarkStart w:id="594" w:name="_ETM_Q1_1076507"/>
      <w:bookmarkEnd w:id="594"/>
      <w:r>
        <w:rPr>
          <w:rFonts w:hint="cs"/>
          <w:rtl/>
          <w:lang w:eastAsia="he-IL"/>
        </w:rPr>
        <w:t xml:space="preserve"> כצהרון ורוצה להפעיל קייטנה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פטור מהרישוי הנוסף הזה. </w:t>
      </w:r>
      <w:bookmarkStart w:id="595" w:name="_ETM_Q1_1083296"/>
      <w:bookmarkStart w:id="596" w:name="_ETM_Q1_1083385"/>
      <w:bookmarkEnd w:id="595"/>
      <w:bookmarkEnd w:id="596"/>
    </w:p>
    <w:p w14:paraId="18B9A09E" w14:textId="245393D5" w:rsidR="008622DE" w:rsidRDefault="008622DE" w:rsidP="008622DE">
      <w:pPr>
        <w:rPr>
          <w:rtl/>
          <w:lang w:eastAsia="he-IL"/>
        </w:rPr>
      </w:pPr>
      <w:bookmarkStart w:id="597" w:name="_ETM_Q1_1083456"/>
      <w:bookmarkEnd w:id="597"/>
    </w:p>
    <w:p w14:paraId="355B2254" w14:textId="4AEBA52C" w:rsidR="008622DE" w:rsidRDefault="008622DE" w:rsidP="008622DE">
      <w:pPr>
        <w:pStyle w:val="af6"/>
        <w:keepNext/>
        <w:rPr>
          <w:rtl/>
        </w:rPr>
      </w:pPr>
      <w:bookmarkStart w:id="598" w:name="ET_yor_5519_55"/>
      <w:r w:rsidRPr="008622DE">
        <w:rPr>
          <w:rStyle w:val="TagStyle"/>
          <w:rtl/>
        </w:rPr>
        <w:t xml:space="preserve"> &lt;&lt; </w:t>
      </w:r>
      <w:proofErr w:type="spellStart"/>
      <w:r w:rsidRPr="008622DE">
        <w:rPr>
          <w:rStyle w:val="TagStyle"/>
          <w:rtl/>
        </w:rPr>
        <w:t>יור</w:t>
      </w:r>
      <w:proofErr w:type="spellEnd"/>
      <w:r w:rsidRPr="008622D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622DE">
        <w:rPr>
          <w:rStyle w:val="TagStyle"/>
          <w:rtl/>
        </w:rPr>
        <w:t xml:space="preserve"> &lt;&lt; </w:t>
      </w:r>
      <w:proofErr w:type="spellStart"/>
      <w:r w:rsidRPr="008622DE">
        <w:rPr>
          <w:rStyle w:val="TagStyle"/>
          <w:rtl/>
        </w:rPr>
        <w:t>יור</w:t>
      </w:r>
      <w:proofErr w:type="spellEnd"/>
      <w:r w:rsidRPr="008622DE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598"/>
    </w:p>
    <w:p w14:paraId="15C9AD0D" w14:textId="020E82D7" w:rsidR="008622DE" w:rsidRDefault="008622DE" w:rsidP="008622DE">
      <w:pPr>
        <w:pStyle w:val="KeepWithNext"/>
        <w:rPr>
          <w:rtl/>
          <w:lang w:eastAsia="he-IL"/>
        </w:rPr>
      </w:pPr>
    </w:p>
    <w:p w14:paraId="01BE2237" w14:textId="2162F851" w:rsidR="008622DE" w:rsidRDefault="008622DE" w:rsidP="008622DE">
      <w:pPr>
        <w:rPr>
          <w:rtl/>
          <w:lang w:eastAsia="he-IL"/>
        </w:rPr>
      </w:pPr>
      <w:bookmarkStart w:id="599" w:name="_ETM_Q1_1084620"/>
      <w:bookmarkStart w:id="600" w:name="_ETM_Q1_1084669"/>
      <w:bookmarkEnd w:id="599"/>
      <w:bookmarkEnd w:id="600"/>
      <w:r>
        <w:rPr>
          <w:rFonts w:hint="cs"/>
          <w:rtl/>
          <w:lang w:eastAsia="he-IL"/>
        </w:rPr>
        <w:t xml:space="preserve">בין אם הוא פרטי ובין אם הוא עירוני. </w:t>
      </w:r>
      <w:bookmarkStart w:id="601" w:name="_ETM_Q1_1083961"/>
      <w:bookmarkEnd w:id="601"/>
    </w:p>
    <w:p w14:paraId="6092A9F9" w14:textId="758F8DF2" w:rsidR="008622DE" w:rsidRDefault="008622DE" w:rsidP="008622DE">
      <w:pPr>
        <w:rPr>
          <w:rtl/>
          <w:lang w:eastAsia="he-IL"/>
        </w:rPr>
      </w:pPr>
      <w:bookmarkStart w:id="602" w:name="_ETM_Q1_1084025"/>
      <w:bookmarkEnd w:id="602"/>
    </w:p>
    <w:p w14:paraId="1F457613" w14:textId="18BFC8D1" w:rsidR="008622DE" w:rsidRDefault="008622DE" w:rsidP="008622DE">
      <w:pPr>
        <w:pStyle w:val="a4"/>
        <w:keepNext/>
        <w:rPr>
          <w:rtl/>
        </w:rPr>
      </w:pPr>
      <w:bookmarkStart w:id="603" w:name="ET_speaker_תמי_סלע_56"/>
      <w:r w:rsidRPr="008622D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622DE">
        <w:rPr>
          <w:rStyle w:val="TagStyle"/>
          <w:rtl/>
        </w:rPr>
        <w:t xml:space="preserve"> &lt;&lt; דובר &gt;&gt;</w:t>
      </w:r>
      <w:r w:rsidR="00AD4848">
        <w:rPr>
          <w:rtl/>
        </w:rPr>
        <w:t xml:space="preserve"> </w:t>
      </w:r>
      <w:bookmarkEnd w:id="603"/>
    </w:p>
    <w:p w14:paraId="64DFFD2A" w14:textId="402D7C28" w:rsidR="008622DE" w:rsidRDefault="008622DE" w:rsidP="008622DE">
      <w:pPr>
        <w:pStyle w:val="KeepWithNext"/>
        <w:rPr>
          <w:rtl/>
          <w:lang w:eastAsia="he-IL"/>
        </w:rPr>
      </w:pPr>
    </w:p>
    <w:p w14:paraId="2C00E160" w14:textId="7CAADC42" w:rsidR="008622DE" w:rsidRDefault="008622DE" w:rsidP="008622DE">
      <w:pPr>
        <w:rPr>
          <w:rtl/>
          <w:lang w:eastAsia="he-IL"/>
        </w:rPr>
      </w:pPr>
      <w:bookmarkStart w:id="604" w:name="_ETM_Q1_1084941"/>
      <w:bookmarkStart w:id="605" w:name="_ETM_Q1_1084997"/>
      <w:bookmarkEnd w:id="604"/>
      <w:bookmarkEnd w:id="605"/>
      <w:r>
        <w:rPr>
          <w:rFonts w:hint="cs"/>
          <w:rtl/>
          <w:lang w:eastAsia="he-IL"/>
        </w:rPr>
        <w:t xml:space="preserve">אם </w:t>
      </w:r>
      <w:bookmarkStart w:id="606" w:name="_ETM_Q1_1085296"/>
      <w:bookmarkEnd w:id="606"/>
      <w:r>
        <w:rPr>
          <w:rFonts w:hint="cs"/>
          <w:rtl/>
          <w:lang w:eastAsia="he-IL"/>
        </w:rPr>
        <w:t xml:space="preserve">הוא רשות מקומית, גם ככה הוא נמצא בצו, אבל הפרטיים </w:t>
      </w:r>
      <w:bookmarkStart w:id="607" w:name="_ETM_Q1_1089408"/>
      <w:bookmarkEnd w:id="607"/>
      <w:r>
        <w:rPr>
          <w:rFonts w:hint="cs"/>
          <w:rtl/>
          <w:lang w:eastAsia="he-IL"/>
        </w:rPr>
        <w:t>ירווי</w:t>
      </w:r>
      <w:bookmarkStart w:id="608" w:name="_ETM_Q1_1085865"/>
      <w:bookmarkEnd w:id="608"/>
      <w:r>
        <w:rPr>
          <w:rFonts w:hint="cs"/>
          <w:rtl/>
          <w:lang w:eastAsia="he-IL"/>
        </w:rPr>
        <w:t xml:space="preserve">חו מזה הקלה. כן. </w:t>
      </w:r>
      <w:bookmarkStart w:id="609" w:name="_ETM_Q1_1089537"/>
      <w:bookmarkEnd w:id="609"/>
    </w:p>
    <w:p w14:paraId="73DB7758" w14:textId="457E6E3E" w:rsidR="008622DE" w:rsidRDefault="008622DE" w:rsidP="008622DE">
      <w:pPr>
        <w:rPr>
          <w:rtl/>
          <w:lang w:eastAsia="he-IL"/>
        </w:rPr>
      </w:pPr>
      <w:bookmarkStart w:id="610" w:name="_ETM_Q1_1089599"/>
      <w:bookmarkEnd w:id="610"/>
    </w:p>
    <w:p w14:paraId="1E58235B" w14:textId="718DCC32" w:rsidR="008622DE" w:rsidRDefault="008622DE" w:rsidP="008622DE">
      <w:pPr>
        <w:pStyle w:val="af6"/>
        <w:keepNext/>
        <w:rPr>
          <w:rtl/>
        </w:rPr>
      </w:pPr>
      <w:bookmarkStart w:id="611" w:name="ET_yor_5519_57"/>
      <w:r w:rsidRPr="008622DE">
        <w:rPr>
          <w:rStyle w:val="TagStyle"/>
          <w:rtl/>
        </w:rPr>
        <w:t xml:space="preserve"> &lt;&lt; </w:t>
      </w:r>
      <w:proofErr w:type="spellStart"/>
      <w:r w:rsidRPr="008622DE">
        <w:rPr>
          <w:rStyle w:val="TagStyle"/>
          <w:rtl/>
        </w:rPr>
        <w:t>יור</w:t>
      </w:r>
      <w:proofErr w:type="spellEnd"/>
      <w:r w:rsidRPr="008622D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622DE">
        <w:rPr>
          <w:rStyle w:val="TagStyle"/>
          <w:rtl/>
        </w:rPr>
        <w:t xml:space="preserve"> &lt;&lt; </w:t>
      </w:r>
      <w:proofErr w:type="spellStart"/>
      <w:r w:rsidRPr="008622DE">
        <w:rPr>
          <w:rStyle w:val="TagStyle"/>
          <w:rtl/>
        </w:rPr>
        <w:t>יור</w:t>
      </w:r>
      <w:proofErr w:type="spellEnd"/>
      <w:r w:rsidRPr="008622DE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611"/>
    </w:p>
    <w:p w14:paraId="4C22C2A9" w14:textId="14EDFC14" w:rsidR="008622DE" w:rsidRDefault="008622DE" w:rsidP="008622DE">
      <w:pPr>
        <w:pStyle w:val="KeepWithNext"/>
        <w:rPr>
          <w:rtl/>
          <w:lang w:eastAsia="he-IL"/>
        </w:rPr>
      </w:pPr>
    </w:p>
    <w:p w14:paraId="08EC3D79" w14:textId="343D6395" w:rsidR="008622DE" w:rsidRDefault="008622DE" w:rsidP="008622DE">
      <w:pPr>
        <w:rPr>
          <w:rtl/>
          <w:lang w:eastAsia="he-IL"/>
        </w:rPr>
      </w:pPr>
      <w:bookmarkStart w:id="612" w:name="_ETM_Q1_1090770"/>
      <w:bookmarkStart w:id="613" w:name="_ETM_Q1_1090824"/>
      <w:bookmarkEnd w:id="612"/>
      <w:bookmarkEnd w:id="613"/>
      <w:r>
        <w:rPr>
          <w:rFonts w:hint="cs"/>
          <w:rtl/>
          <w:lang w:eastAsia="he-IL"/>
        </w:rPr>
        <w:t xml:space="preserve">אוקי. מצוין. </w:t>
      </w:r>
    </w:p>
    <w:p w14:paraId="71AAF9D5" w14:textId="473F5A70" w:rsidR="008622DE" w:rsidRDefault="008622DE" w:rsidP="008622DE">
      <w:pPr>
        <w:rPr>
          <w:rtl/>
          <w:lang w:eastAsia="he-IL"/>
        </w:rPr>
      </w:pPr>
      <w:bookmarkStart w:id="614" w:name="_ETM_Q1_1092728"/>
      <w:bookmarkStart w:id="615" w:name="_ETM_Q1_1092787"/>
      <w:bookmarkEnd w:id="614"/>
      <w:bookmarkEnd w:id="615"/>
    </w:p>
    <w:p w14:paraId="647D507A" w14:textId="5382A379" w:rsidR="008622DE" w:rsidRDefault="008622DE" w:rsidP="008622DE">
      <w:pPr>
        <w:pStyle w:val="af9"/>
        <w:keepNext/>
        <w:rPr>
          <w:rtl/>
          <w:lang w:eastAsia="he-IL"/>
        </w:rPr>
      </w:pPr>
      <w:bookmarkStart w:id="616" w:name="ET_guest_שחר_פרלמוטר_58"/>
      <w:r w:rsidRPr="00862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8622DE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616"/>
    </w:p>
    <w:p w14:paraId="00AA63F5" w14:textId="03BA7D3C" w:rsidR="008622DE" w:rsidRDefault="008622DE" w:rsidP="008622DE">
      <w:pPr>
        <w:pStyle w:val="KeepWithNext"/>
        <w:rPr>
          <w:rtl/>
          <w:lang w:eastAsia="he-IL"/>
        </w:rPr>
      </w:pPr>
    </w:p>
    <w:p w14:paraId="24631149" w14:textId="3F1B6955" w:rsidR="008622DE" w:rsidRDefault="008622DE" w:rsidP="008622DE">
      <w:pPr>
        <w:rPr>
          <w:rtl/>
          <w:lang w:eastAsia="he-IL"/>
        </w:rPr>
      </w:pPr>
      <w:bookmarkStart w:id="617" w:name="_ETM_Q1_1089507"/>
      <w:bookmarkStart w:id="618" w:name="_ETM_Q1_1089565"/>
      <w:bookmarkEnd w:id="617"/>
      <w:bookmarkEnd w:id="618"/>
      <w:r>
        <w:rPr>
          <w:rFonts w:hint="cs"/>
          <w:rtl/>
          <w:lang w:eastAsia="he-IL"/>
        </w:rPr>
        <w:t>הכוונה היא</w:t>
      </w:r>
      <w:bookmarkStart w:id="619" w:name="_ETM_Q1_1092715"/>
      <w:bookmarkEnd w:id="619"/>
      <w:r>
        <w:rPr>
          <w:rFonts w:hint="cs"/>
          <w:rtl/>
          <w:lang w:eastAsia="he-IL"/>
        </w:rPr>
        <w:t xml:space="preserve"> שזו תהיה הוראת שעה של שנה. </w:t>
      </w:r>
      <w:bookmarkStart w:id="620" w:name="_ETM_Q1_1096041"/>
      <w:bookmarkEnd w:id="620"/>
    </w:p>
    <w:p w14:paraId="05024A5F" w14:textId="43EBDCC7" w:rsidR="008622DE" w:rsidRDefault="008622DE" w:rsidP="008622DE">
      <w:pPr>
        <w:rPr>
          <w:rtl/>
          <w:lang w:eastAsia="he-IL"/>
        </w:rPr>
      </w:pPr>
      <w:bookmarkStart w:id="621" w:name="_ETM_Q1_1096101"/>
      <w:bookmarkEnd w:id="621"/>
    </w:p>
    <w:p w14:paraId="4A8195F5" w14:textId="18924E99" w:rsidR="008622DE" w:rsidRDefault="008622DE" w:rsidP="008622DE">
      <w:pPr>
        <w:pStyle w:val="af6"/>
        <w:keepNext/>
        <w:rPr>
          <w:rtl/>
        </w:rPr>
      </w:pPr>
      <w:bookmarkStart w:id="622" w:name="ET_yor_5519_59"/>
      <w:r w:rsidRPr="008622DE">
        <w:rPr>
          <w:rStyle w:val="TagStyle"/>
          <w:rtl/>
        </w:rPr>
        <w:t xml:space="preserve"> &lt;&lt; </w:t>
      </w:r>
      <w:proofErr w:type="spellStart"/>
      <w:r w:rsidRPr="008622DE">
        <w:rPr>
          <w:rStyle w:val="TagStyle"/>
          <w:rtl/>
        </w:rPr>
        <w:t>יור</w:t>
      </w:r>
      <w:proofErr w:type="spellEnd"/>
      <w:r w:rsidRPr="008622D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622DE">
        <w:rPr>
          <w:rStyle w:val="TagStyle"/>
          <w:rtl/>
        </w:rPr>
        <w:t xml:space="preserve"> &lt;&lt; </w:t>
      </w:r>
      <w:proofErr w:type="spellStart"/>
      <w:r w:rsidRPr="008622DE">
        <w:rPr>
          <w:rStyle w:val="TagStyle"/>
          <w:rtl/>
        </w:rPr>
        <w:t>יור</w:t>
      </w:r>
      <w:proofErr w:type="spellEnd"/>
      <w:r w:rsidRPr="008622DE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622"/>
    </w:p>
    <w:p w14:paraId="13EC6E0A" w14:textId="52CD0F98" w:rsidR="008622DE" w:rsidRDefault="008622DE" w:rsidP="008622DE">
      <w:pPr>
        <w:pStyle w:val="KeepWithNext"/>
        <w:rPr>
          <w:rtl/>
          <w:lang w:eastAsia="he-IL"/>
        </w:rPr>
      </w:pPr>
    </w:p>
    <w:p w14:paraId="1FDC212C" w14:textId="144E7A58" w:rsidR="008622DE" w:rsidRDefault="008622DE" w:rsidP="008622DE">
      <w:pPr>
        <w:rPr>
          <w:rtl/>
          <w:lang w:eastAsia="he-IL"/>
        </w:rPr>
      </w:pPr>
      <w:bookmarkStart w:id="623" w:name="_ETM_Q1_1097001"/>
      <w:bookmarkStart w:id="624" w:name="_ETM_Q1_1097056"/>
      <w:bookmarkEnd w:id="623"/>
      <w:bookmarkEnd w:id="624"/>
      <w:r>
        <w:rPr>
          <w:rFonts w:hint="cs"/>
          <w:rtl/>
          <w:lang w:eastAsia="he-IL"/>
        </w:rPr>
        <w:t>אנחנו יכולים לעשות את</w:t>
      </w:r>
      <w:bookmarkStart w:id="625" w:name="_ETM_Q1_1093491"/>
      <w:bookmarkEnd w:id="625"/>
      <w:r>
        <w:rPr>
          <w:rFonts w:hint="cs"/>
          <w:rtl/>
          <w:lang w:eastAsia="he-IL"/>
        </w:rPr>
        <w:t xml:space="preserve"> </w:t>
      </w:r>
      <w:bookmarkStart w:id="626" w:name="_ETM_Q1_1093724"/>
      <w:bookmarkEnd w:id="626"/>
      <w:r>
        <w:rPr>
          <w:rFonts w:hint="cs"/>
          <w:rtl/>
          <w:lang w:eastAsia="he-IL"/>
        </w:rPr>
        <w:t xml:space="preserve">זה הוראת שעה לשנתיים. אנחנו הולכים לכיוון בחירות ולכן אנחנו </w:t>
      </w:r>
      <w:bookmarkStart w:id="627" w:name="_ETM_Q1_1100101"/>
      <w:bookmarkEnd w:id="627"/>
      <w:r>
        <w:rPr>
          <w:rFonts w:hint="cs"/>
          <w:rtl/>
          <w:lang w:eastAsia="he-IL"/>
        </w:rPr>
        <w:t>לא יודעים מה יהיה בעוד שישה חודשים, שמונה חודשים</w:t>
      </w:r>
      <w:bookmarkStart w:id="628" w:name="_ETM_Q1_1098809"/>
      <w:bookmarkStart w:id="629" w:name="_ETM_Q1_1101338"/>
      <w:bookmarkEnd w:id="628"/>
      <w:bookmarkEnd w:id="629"/>
      <w:r>
        <w:rPr>
          <w:rFonts w:hint="cs"/>
          <w:rtl/>
          <w:lang w:eastAsia="he-IL"/>
        </w:rPr>
        <w:t xml:space="preserve"> - - - </w:t>
      </w:r>
      <w:bookmarkStart w:id="630" w:name="_ETM_Q1_1101967"/>
      <w:bookmarkEnd w:id="630"/>
    </w:p>
    <w:p w14:paraId="7EB98FF9" w14:textId="2FD547EE" w:rsidR="008622DE" w:rsidRDefault="008622DE" w:rsidP="008622DE">
      <w:pPr>
        <w:rPr>
          <w:rtl/>
          <w:lang w:eastAsia="he-IL"/>
        </w:rPr>
      </w:pPr>
      <w:bookmarkStart w:id="631" w:name="_ETM_Q1_1102036"/>
      <w:bookmarkEnd w:id="631"/>
    </w:p>
    <w:p w14:paraId="243554B2" w14:textId="5AA4E255" w:rsidR="008622DE" w:rsidRDefault="008622DE" w:rsidP="008622DE">
      <w:pPr>
        <w:pStyle w:val="af9"/>
        <w:keepNext/>
        <w:rPr>
          <w:rtl/>
          <w:lang w:eastAsia="he-IL"/>
        </w:rPr>
      </w:pPr>
      <w:bookmarkStart w:id="632" w:name="ET_guest_שחר_פרלמוטר_60"/>
      <w:r w:rsidRPr="00862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8622DE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632"/>
    </w:p>
    <w:p w14:paraId="2138AF4D" w14:textId="140BE8E6" w:rsidR="008622DE" w:rsidRDefault="008622DE" w:rsidP="008622DE">
      <w:pPr>
        <w:pStyle w:val="KeepWithNext"/>
        <w:rPr>
          <w:rtl/>
          <w:lang w:eastAsia="he-IL"/>
        </w:rPr>
      </w:pPr>
    </w:p>
    <w:p w14:paraId="27F27BCD" w14:textId="1FC3F719" w:rsidR="008622DE" w:rsidRDefault="008622DE" w:rsidP="008622DE">
      <w:pPr>
        <w:rPr>
          <w:rtl/>
          <w:lang w:eastAsia="he-IL"/>
        </w:rPr>
      </w:pPr>
      <w:bookmarkStart w:id="633" w:name="_ETM_Q1_1103434"/>
      <w:bookmarkStart w:id="634" w:name="_ETM_Q1_1103490"/>
      <w:bookmarkEnd w:id="633"/>
      <w:bookmarkEnd w:id="634"/>
      <w:r>
        <w:rPr>
          <w:rFonts w:hint="cs"/>
          <w:rtl/>
          <w:lang w:eastAsia="he-IL"/>
        </w:rPr>
        <w:t xml:space="preserve">העמדה המקצועית של משרד החינוך </w:t>
      </w:r>
      <w:bookmarkStart w:id="635" w:name="_ETM_Q1_1101176"/>
      <w:bookmarkEnd w:id="635"/>
      <w:r>
        <w:rPr>
          <w:rFonts w:hint="cs"/>
          <w:rtl/>
          <w:lang w:eastAsia="he-IL"/>
        </w:rPr>
        <w:t>- -</w:t>
      </w:r>
      <w:bookmarkStart w:id="636" w:name="_ETM_Q1_1101512"/>
      <w:bookmarkEnd w:id="636"/>
      <w:r>
        <w:rPr>
          <w:rFonts w:hint="cs"/>
          <w:rtl/>
          <w:lang w:eastAsia="he-IL"/>
        </w:rPr>
        <w:t xml:space="preserve"> - </w:t>
      </w:r>
      <w:bookmarkStart w:id="637" w:name="_ETM_Q1_1101768"/>
      <w:bookmarkEnd w:id="637"/>
    </w:p>
    <w:p w14:paraId="2B57EBAD" w14:textId="66F911E7" w:rsidR="008622DE" w:rsidRDefault="008622DE" w:rsidP="008622DE">
      <w:pPr>
        <w:rPr>
          <w:rtl/>
          <w:lang w:eastAsia="he-IL"/>
        </w:rPr>
      </w:pPr>
      <w:bookmarkStart w:id="638" w:name="_ETM_Q1_1101837"/>
      <w:bookmarkEnd w:id="638"/>
    </w:p>
    <w:p w14:paraId="7C30C4BF" w14:textId="2E34B98F" w:rsidR="008622DE" w:rsidRDefault="008622DE" w:rsidP="008622DE">
      <w:pPr>
        <w:pStyle w:val="af6"/>
        <w:keepNext/>
        <w:rPr>
          <w:rtl/>
        </w:rPr>
      </w:pPr>
      <w:bookmarkStart w:id="639" w:name="ET_yor_5519_61"/>
      <w:r w:rsidRPr="008622DE">
        <w:rPr>
          <w:rStyle w:val="TagStyle"/>
          <w:rtl/>
        </w:rPr>
        <w:t xml:space="preserve"> &lt;&lt; </w:t>
      </w:r>
      <w:proofErr w:type="spellStart"/>
      <w:r w:rsidRPr="008622DE">
        <w:rPr>
          <w:rStyle w:val="TagStyle"/>
          <w:rtl/>
        </w:rPr>
        <w:t>יור</w:t>
      </w:r>
      <w:proofErr w:type="spellEnd"/>
      <w:r w:rsidRPr="008622D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622DE">
        <w:rPr>
          <w:rStyle w:val="TagStyle"/>
          <w:rtl/>
        </w:rPr>
        <w:t xml:space="preserve"> &lt;&lt; </w:t>
      </w:r>
      <w:proofErr w:type="spellStart"/>
      <w:r w:rsidRPr="008622DE">
        <w:rPr>
          <w:rStyle w:val="TagStyle"/>
          <w:rtl/>
        </w:rPr>
        <w:t>יור</w:t>
      </w:r>
      <w:proofErr w:type="spellEnd"/>
      <w:r w:rsidRPr="008622DE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639"/>
    </w:p>
    <w:p w14:paraId="3FF45B47" w14:textId="217628DA" w:rsidR="008622DE" w:rsidRDefault="008622DE" w:rsidP="008622DE">
      <w:pPr>
        <w:pStyle w:val="KeepWithNext"/>
        <w:rPr>
          <w:rtl/>
          <w:lang w:eastAsia="he-IL"/>
        </w:rPr>
      </w:pPr>
    </w:p>
    <w:p w14:paraId="4D09FEA6" w14:textId="5D800E79" w:rsidR="008622DE" w:rsidRDefault="008622DE" w:rsidP="008622DE">
      <w:pPr>
        <w:rPr>
          <w:rtl/>
          <w:lang w:eastAsia="he-IL"/>
        </w:rPr>
      </w:pPr>
      <w:bookmarkStart w:id="640" w:name="_ETM_Q1_1102989"/>
      <w:bookmarkStart w:id="641" w:name="_ETM_Q1_1103047"/>
      <w:bookmarkEnd w:id="640"/>
      <w:bookmarkEnd w:id="641"/>
      <w:r>
        <w:rPr>
          <w:rFonts w:hint="cs"/>
          <w:rtl/>
          <w:lang w:eastAsia="he-IL"/>
        </w:rPr>
        <w:t>עד שתוכלו להביא את התקנות שמתקנות את זה. לך</w:t>
      </w:r>
      <w:bookmarkStart w:id="642" w:name="_ETM_Q1_1106936"/>
      <w:bookmarkEnd w:id="642"/>
      <w:r>
        <w:rPr>
          <w:rFonts w:hint="cs"/>
          <w:rtl/>
          <w:lang w:eastAsia="he-IL"/>
        </w:rPr>
        <w:t xml:space="preserve"> תדע אם זה יהיה שמונה חודשים. א</w:t>
      </w:r>
      <w:bookmarkStart w:id="643" w:name="_ETM_Q1_1104274"/>
      <w:bookmarkEnd w:id="643"/>
      <w:r>
        <w:rPr>
          <w:rFonts w:hint="cs"/>
          <w:rtl/>
          <w:lang w:eastAsia="he-IL"/>
        </w:rPr>
        <w:t xml:space="preserve">נחנו כבר נמצאים </w:t>
      </w:r>
      <w:bookmarkStart w:id="644" w:name="_ETM_Q1_1103871"/>
      <w:bookmarkStart w:id="645" w:name="_ETM_Q1_1103652"/>
      <w:bookmarkEnd w:id="644"/>
      <w:bookmarkEnd w:id="645"/>
      <w:r>
        <w:rPr>
          <w:rFonts w:hint="cs"/>
          <w:rtl/>
          <w:lang w:eastAsia="he-IL"/>
        </w:rPr>
        <w:t>בחופש</w:t>
      </w:r>
      <w:bookmarkStart w:id="646" w:name="_ETM_Q1_1108283"/>
      <w:bookmarkEnd w:id="646"/>
      <w:r>
        <w:rPr>
          <w:rFonts w:hint="cs"/>
          <w:rtl/>
          <w:lang w:eastAsia="he-IL"/>
        </w:rPr>
        <w:t xml:space="preserve"> הגדול הבא. </w:t>
      </w:r>
      <w:bookmarkStart w:id="647" w:name="_ETM_Q1_1109682"/>
      <w:bookmarkEnd w:id="647"/>
    </w:p>
    <w:p w14:paraId="326DE033" w14:textId="3C3ECCAF" w:rsidR="008622DE" w:rsidRDefault="008622DE" w:rsidP="008622DE">
      <w:pPr>
        <w:rPr>
          <w:rtl/>
          <w:lang w:eastAsia="he-IL"/>
        </w:rPr>
      </w:pPr>
      <w:bookmarkStart w:id="648" w:name="_ETM_Q1_1109748"/>
      <w:bookmarkEnd w:id="648"/>
    </w:p>
    <w:p w14:paraId="503F2C57" w14:textId="77F14933" w:rsidR="008622DE" w:rsidRDefault="008622DE" w:rsidP="008622DE">
      <w:pPr>
        <w:pStyle w:val="af9"/>
        <w:keepNext/>
        <w:rPr>
          <w:rtl/>
          <w:lang w:eastAsia="he-IL"/>
        </w:rPr>
      </w:pPr>
      <w:bookmarkStart w:id="649" w:name="ET_guest_שחר_פרלמוטר_62"/>
      <w:r w:rsidRPr="00862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8622DE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649"/>
    </w:p>
    <w:p w14:paraId="446ACA2C" w14:textId="1B387B8A" w:rsidR="008622DE" w:rsidRDefault="008622DE" w:rsidP="008622DE">
      <w:pPr>
        <w:pStyle w:val="KeepWithNext"/>
        <w:rPr>
          <w:rtl/>
          <w:lang w:eastAsia="he-IL"/>
        </w:rPr>
      </w:pPr>
    </w:p>
    <w:p w14:paraId="60E8115C" w14:textId="5DB65529" w:rsidR="008622DE" w:rsidRDefault="008622DE" w:rsidP="008622DE">
      <w:pPr>
        <w:rPr>
          <w:rtl/>
          <w:lang w:eastAsia="he-IL"/>
        </w:rPr>
      </w:pPr>
      <w:bookmarkStart w:id="650" w:name="_ETM_Q1_1111022"/>
      <w:bookmarkStart w:id="651" w:name="_ETM_Q1_1111078"/>
      <w:bookmarkEnd w:id="650"/>
      <w:bookmarkEnd w:id="651"/>
      <w:r>
        <w:rPr>
          <w:rFonts w:hint="cs"/>
          <w:rtl/>
          <w:lang w:eastAsia="he-IL"/>
        </w:rPr>
        <w:t>העמדה המקצ</w:t>
      </w:r>
      <w:bookmarkStart w:id="652" w:name="_ETM_Q1_1107354"/>
      <w:bookmarkEnd w:id="652"/>
      <w:r>
        <w:rPr>
          <w:rFonts w:hint="cs"/>
          <w:rtl/>
          <w:lang w:eastAsia="he-IL"/>
        </w:rPr>
        <w:t xml:space="preserve">ועית - - - </w:t>
      </w:r>
      <w:bookmarkStart w:id="653" w:name="_ETM_Q1_1108958"/>
      <w:bookmarkEnd w:id="653"/>
    </w:p>
    <w:p w14:paraId="178143E6" w14:textId="551680D5" w:rsidR="008622DE" w:rsidRDefault="008622DE" w:rsidP="008622DE">
      <w:pPr>
        <w:rPr>
          <w:rtl/>
          <w:lang w:eastAsia="he-IL"/>
        </w:rPr>
      </w:pPr>
      <w:bookmarkStart w:id="654" w:name="_ETM_Q1_1109020"/>
      <w:bookmarkEnd w:id="654"/>
    </w:p>
    <w:p w14:paraId="5B5940A5" w14:textId="68F64721" w:rsidR="008622DE" w:rsidRDefault="008622DE" w:rsidP="008622DE">
      <w:pPr>
        <w:pStyle w:val="a4"/>
        <w:keepNext/>
        <w:rPr>
          <w:rtl/>
        </w:rPr>
      </w:pPr>
      <w:bookmarkStart w:id="655" w:name="ET_speaker_6155_63"/>
      <w:r w:rsidRPr="008622DE">
        <w:rPr>
          <w:rStyle w:val="TagStyle"/>
          <w:rtl/>
        </w:rPr>
        <w:t xml:space="preserve"> &lt;&lt; דובר &gt;&gt; </w:t>
      </w:r>
      <w:r w:rsidR="00ED7944">
        <w:rPr>
          <w:rtl/>
        </w:rPr>
        <w:t xml:space="preserve">סגן שר במשרד ראש הממשלה אביר </w:t>
      </w:r>
      <w:proofErr w:type="spellStart"/>
      <w:r w:rsidR="00ED7944">
        <w:rPr>
          <w:rtl/>
        </w:rPr>
        <w:t>קארה</w:t>
      </w:r>
      <w:proofErr w:type="spellEnd"/>
      <w:r>
        <w:rPr>
          <w:rtl/>
        </w:rPr>
        <w:t>:</w:t>
      </w:r>
      <w:r w:rsidRPr="008622DE">
        <w:rPr>
          <w:rStyle w:val="TagStyle"/>
          <w:rtl/>
        </w:rPr>
        <w:t xml:space="preserve"> &lt;&lt; דובר &gt;&gt;</w:t>
      </w:r>
      <w:r w:rsidR="00AD4848">
        <w:rPr>
          <w:rtl/>
        </w:rPr>
        <w:t xml:space="preserve"> </w:t>
      </w:r>
      <w:bookmarkEnd w:id="655"/>
    </w:p>
    <w:p w14:paraId="210DAE3C" w14:textId="2558D45B" w:rsidR="008622DE" w:rsidRDefault="008622DE" w:rsidP="008622DE">
      <w:pPr>
        <w:pStyle w:val="KeepWithNext"/>
        <w:rPr>
          <w:rtl/>
          <w:lang w:eastAsia="he-IL"/>
        </w:rPr>
      </w:pPr>
    </w:p>
    <w:p w14:paraId="5BD76878" w14:textId="01883A8B" w:rsidR="008622DE" w:rsidRDefault="008622DE" w:rsidP="008622DE">
      <w:pPr>
        <w:rPr>
          <w:rtl/>
          <w:lang w:eastAsia="he-IL"/>
        </w:rPr>
      </w:pPr>
      <w:bookmarkStart w:id="656" w:name="_ETM_Q1_1110850"/>
      <w:bookmarkStart w:id="657" w:name="_ETM_Q1_1110915"/>
      <w:bookmarkStart w:id="658" w:name="_ETM_Q1_1106509"/>
      <w:bookmarkEnd w:id="656"/>
      <w:bookmarkEnd w:id="657"/>
      <w:bookmarkEnd w:id="658"/>
      <w:r>
        <w:rPr>
          <w:rFonts w:hint="cs"/>
          <w:rtl/>
          <w:lang w:eastAsia="he-IL"/>
        </w:rPr>
        <w:t xml:space="preserve">אנחנו גם </w:t>
      </w:r>
      <w:bookmarkStart w:id="659" w:name="_ETM_Q1_1108172"/>
      <w:bookmarkEnd w:id="659"/>
      <w:r>
        <w:rPr>
          <w:rFonts w:hint="cs"/>
          <w:rtl/>
          <w:lang w:eastAsia="he-IL"/>
        </w:rPr>
        <w:t>יכולים להיות פה בבחירות עד 20</w:t>
      </w:r>
      <w:bookmarkStart w:id="660" w:name="_ETM_Q1_1107949"/>
      <w:bookmarkEnd w:id="660"/>
      <w:r>
        <w:rPr>
          <w:rFonts w:hint="cs"/>
          <w:rtl/>
          <w:lang w:eastAsia="he-IL"/>
        </w:rPr>
        <w:t xml:space="preserve">97, אתה יודע. </w:t>
      </w:r>
      <w:bookmarkStart w:id="661" w:name="_ETM_Q1_1109916"/>
      <w:bookmarkEnd w:id="661"/>
    </w:p>
    <w:p w14:paraId="7D287B0C" w14:textId="15056B61" w:rsidR="008622DE" w:rsidRDefault="008622DE" w:rsidP="008622DE">
      <w:pPr>
        <w:rPr>
          <w:rtl/>
          <w:lang w:eastAsia="he-IL"/>
        </w:rPr>
      </w:pPr>
      <w:bookmarkStart w:id="662" w:name="_ETM_Q1_1109983"/>
      <w:bookmarkEnd w:id="662"/>
    </w:p>
    <w:p w14:paraId="0BF530FF" w14:textId="63AC6F9C" w:rsidR="008622DE" w:rsidRDefault="008622DE" w:rsidP="008622DE">
      <w:pPr>
        <w:pStyle w:val="af9"/>
        <w:keepNext/>
        <w:rPr>
          <w:rtl/>
          <w:lang w:eastAsia="he-IL"/>
        </w:rPr>
      </w:pPr>
      <w:bookmarkStart w:id="663" w:name="ET_guest_שחר_פרלמוטר_64"/>
      <w:r w:rsidRPr="00862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8622DE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663"/>
    </w:p>
    <w:p w14:paraId="140EA975" w14:textId="4C0C61D6" w:rsidR="008622DE" w:rsidRDefault="008622DE" w:rsidP="008622DE">
      <w:pPr>
        <w:pStyle w:val="KeepWithNext"/>
        <w:rPr>
          <w:rtl/>
          <w:lang w:eastAsia="he-IL"/>
        </w:rPr>
      </w:pPr>
    </w:p>
    <w:p w14:paraId="12123D90" w14:textId="7B9E2DEF" w:rsidR="008622DE" w:rsidRDefault="008622DE" w:rsidP="008622DE">
      <w:pPr>
        <w:rPr>
          <w:rtl/>
          <w:lang w:eastAsia="he-IL"/>
        </w:rPr>
      </w:pPr>
      <w:bookmarkStart w:id="664" w:name="_ETM_Q1_1111009"/>
      <w:bookmarkStart w:id="665" w:name="_ETM_Q1_1111071"/>
      <w:bookmarkEnd w:id="664"/>
      <w:bookmarkEnd w:id="665"/>
      <w:r>
        <w:rPr>
          <w:rFonts w:hint="cs"/>
          <w:rtl/>
          <w:lang w:eastAsia="he-IL"/>
        </w:rPr>
        <w:t>העמדה ה</w:t>
      </w:r>
      <w:bookmarkStart w:id="666" w:name="_ETM_Q1_1109329"/>
      <w:bookmarkEnd w:id="666"/>
      <w:r>
        <w:rPr>
          <w:rFonts w:hint="cs"/>
          <w:rtl/>
          <w:lang w:eastAsia="he-IL"/>
        </w:rPr>
        <w:t>מקצועית</w:t>
      </w:r>
      <w:bookmarkStart w:id="667" w:name="_ETM_Q1_1109973"/>
      <w:bookmarkEnd w:id="667"/>
      <w:r>
        <w:rPr>
          <w:rFonts w:hint="cs"/>
          <w:rtl/>
          <w:lang w:eastAsia="he-IL"/>
        </w:rPr>
        <w:t xml:space="preserve"> </w:t>
      </w:r>
      <w:bookmarkStart w:id="668" w:name="_ETM_Q1_1108359"/>
      <w:bookmarkEnd w:id="668"/>
      <w:r>
        <w:rPr>
          <w:rFonts w:hint="cs"/>
          <w:rtl/>
          <w:lang w:eastAsia="he-IL"/>
        </w:rPr>
        <w:t xml:space="preserve">- - - יאריך את זה. </w:t>
      </w:r>
      <w:bookmarkStart w:id="669" w:name="_ETM_Q1_1115880"/>
      <w:bookmarkEnd w:id="669"/>
    </w:p>
    <w:p w14:paraId="088B5D6D" w14:textId="658BD07F" w:rsidR="008622DE" w:rsidRDefault="008622DE" w:rsidP="008622DE">
      <w:pPr>
        <w:rPr>
          <w:rtl/>
          <w:lang w:eastAsia="he-IL"/>
        </w:rPr>
      </w:pPr>
      <w:bookmarkStart w:id="670" w:name="_ETM_Q1_1115943"/>
      <w:bookmarkEnd w:id="670"/>
    </w:p>
    <w:p w14:paraId="3FCA974A" w14:textId="61D8FC50" w:rsidR="008622DE" w:rsidRDefault="008622DE" w:rsidP="008622DE">
      <w:pPr>
        <w:pStyle w:val="af9"/>
        <w:keepNext/>
        <w:rPr>
          <w:rtl/>
          <w:lang w:eastAsia="he-IL"/>
        </w:rPr>
      </w:pPr>
      <w:bookmarkStart w:id="671" w:name="ET_guest_לירן_שפיגל_65"/>
      <w:r w:rsidRPr="00862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8622DE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671"/>
    </w:p>
    <w:p w14:paraId="3E25EF64" w14:textId="2BD1A561" w:rsidR="008622DE" w:rsidRDefault="008622DE" w:rsidP="008622DE">
      <w:pPr>
        <w:pStyle w:val="KeepWithNext"/>
        <w:rPr>
          <w:rtl/>
          <w:lang w:eastAsia="he-IL"/>
        </w:rPr>
      </w:pPr>
    </w:p>
    <w:p w14:paraId="24C23702" w14:textId="5AFAF7BB" w:rsidR="008622DE" w:rsidRDefault="008622DE" w:rsidP="008622DE">
      <w:pPr>
        <w:rPr>
          <w:rtl/>
          <w:lang w:eastAsia="he-IL"/>
        </w:rPr>
      </w:pPr>
      <w:bookmarkStart w:id="672" w:name="_ETM_Q1_1117980"/>
      <w:bookmarkStart w:id="673" w:name="_ETM_Q1_1118032"/>
      <w:bookmarkEnd w:id="672"/>
      <w:bookmarkEnd w:id="673"/>
      <w:r>
        <w:rPr>
          <w:rFonts w:hint="cs"/>
          <w:rtl/>
          <w:lang w:eastAsia="he-IL"/>
        </w:rPr>
        <w:t xml:space="preserve">אני לא </w:t>
      </w:r>
      <w:bookmarkStart w:id="674" w:name="_ETM_Q1_1113619"/>
      <w:bookmarkEnd w:id="674"/>
      <w:r>
        <w:rPr>
          <w:rFonts w:hint="cs"/>
          <w:rtl/>
          <w:lang w:eastAsia="he-IL"/>
        </w:rPr>
        <w:t>יודע אם</w:t>
      </w:r>
      <w:bookmarkStart w:id="675" w:name="_ETM_Q1_1116598"/>
      <w:bookmarkEnd w:id="675"/>
      <w:r>
        <w:rPr>
          <w:rFonts w:hint="cs"/>
          <w:rtl/>
          <w:lang w:eastAsia="he-IL"/>
        </w:rPr>
        <w:t xml:space="preserve"> יהיה ניצנים </w:t>
      </w:r>
      <w:proofErr w:type="spellStart"/>
      <w:r>
        <w:rPr>
          <w:rFonts w:hint="cs"/>
          <w:rtl/>
          <w:lang w:eastAsia="he-IL"/>
        </w:rPr>
        <w:t>בתשפ"ג</w:t>
      </w:r>
      <w:proofErr w:type="spellEnd"/>
      <w:r>
        <w:rPr>
          <w:rFonts w:hint="cs"/>
          <w:rtl/>
          <w:lang w:eastAsia="he-IL"/>
        </w:rPr>
        <w:t>. אני לא מכ</w:t>
      </w:r>
      <w:bookmarkStart w:id="676" w:name="_ETM_Q1_1116075"/>
      <w:bookmarkEnd w:id="676"/>
      <w:r>
        <w:rPr>
          <w:rFonts w:hint="cs"/>
          <w:rtl/>
          <w:lang w:eastAsia="he-IL"/>
        </w:rPr>
        <w:t>יר, פשוט לא</w:t>
      </w:r>
      <w:bookmarkStart w:id="677" w:name="_ETM_Q1_1117705"/>
      <w:bookmarkEnd w:id="677"/>
      <w:r>
        <w:rPr>
          <w:rFonts w:hint="cs"/>
          <w:rtl/>
          <w:lang w:eastAsia="he-IL"/>
        </w:rPr>
        <w:t xml:space="preserve"> מכיר. אז לבוא ולתת את זה לשנתיים ולא יהיה</w:t>
      </w:r>
      <w:bookmarkStart w:id="678" w:name="_ETM_Q1_1123105"/>
      <w:bookmarkEnd w:id="678"/>
      <w:r>
        <w:rPr>
          <w:rFonts w:hint="cs"/>
          <w:rtl/>
          <w:lang w:eastAsia="he-IL"/>
        </w:rPr>
        <w:t xml:space="preserve"> ני</w:t>
      </w:r>
      <w:bookmarkStart w:id="679" w:name="_ETM_Q1_1118591"/>
      <w:bookmarkEnd w:id="679"/>
      <w:r>
        <w:rPr>
          <w:rFonts w:hint="cs"/>
          <w:rtl/>
          <w:lang w:eastAsia="he-IL"/>
        </w:rPr>
        <w:t xml:space="preserve">צנים </w:t>
      </w:r>
      <w:proofErr w:type="spellStart"/>
      <w:r>
        <w:rPr>
          <w:rFonts w:hint="cs"/>
          <w:rtl/>
          <w:lang w:eastAsia="he-IL"/>
        </w:rPr>
        <w:t>בתשפ"ג</w:t>
      </w:r>
      <w:proofErr w:type="spellEnd"/>
      <w:r>
        <w:rPr>
          <w:rFonts w:hint="cs"/>
          <w:rtl/>
          <w:lang w:eastAsia="he-IL"/>
        </w:rPr>
        <w:t xml:space="preserve"> - - - </w:t>
      </w:r>
      <w:bookmarkStart w:id="680" w:name="_ETM_Q1_1121261"/>
      <w:bookmarkEnd w:id="680"/>
    </w:p>
    <w:p w14:paraId="76B651C8" w14:textId="4B6C5693" w:rsidR="008622DE" w:rsidRDefault="008622DE" w:rsidP="008622DE">
      <w:pPr>
        <w:rPr>
          <w:rtl/>
          <w:lang w:eastAsia="he-IL"/>
        </w:rPr>
      </w:pPr>
      <w:bookmarkStart w:id="681" w:name="_ETM_Q1_1121335"/>
      <w:bookmarkEnd w:id="681"/>
    </w:p>
    <w:p w14:paraId="1642150E" w14:textId="1F52A30D" w:rsidR="008622DE" w:rsidRDefault="008622DE" w:rsidP="008622DE">
      <w:pPr>
        <w:pStyle w:val="af6"/>
        <w:keepNext/>
        <w:rPr>
          <w:rtl/>
        </w:rPr>
      </w:pPr>
      <w:bookmarkStart w:id="682" w:name="ET_yor_5519_66"/>
      <w:r w:rsidRPr="008622DE">
        <w:rPr>
          <w:rStyle w:val="TagStyle"/>
          <w:rtl/>
        </w:rPr>
        <w:t xml:space="preserve"> &lt;&lt; </w:t>
      </w:r>
      <w:proofErr w:type="spellStart"/>
      <w:r w:rsidRPr="008622DE">
        <w:rPr>
          <w:rStyle w:val="TagStyle"/>
          <w:rtl/>
        </w:rPr>
        <w:t>יור</w:t>
      </w:r>
      <w:proofErr w:type="spellEnd"/>
      <w:r w:rsidRPr="008622D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622DE">
        <w:rPr>
          <w:rStyle w:val="TagStyle"/>
          <w:rtl/>
        </w:rPr>
        <w:t xml:space="preserve"> &lt;&lt; </w:t>
      </w:r>
      <w:proofErr w:type="spellStart"/>
      <w:r w:rsidRPr="008622DE">
        <w:rPr>
          <w:rStyle w:val="TagStyle"/>
          <w:rtl/>
        </w:rPr>
        <w:t>יור</w:t>
      </w:r>
      <w:proofErr w:type="spellEnd"/>
      <w:r w:rsidRPr="008622DE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682"/>
    </w:p>
    <w:p w14:paraId="49F672DE" w14:textId="748D7C26" w:rsidR="008622DE" w:rsidRDefault="008622DE" w:rsidP="008622DE">
      <w:pPr>
        <w:pStyle w:val="KeepWithNext"/>
        <w:rPr>
          <w:rtl/>
          <w:lang w:eastAsia="he-IL"/>
        </w:rPr>
      </w:pPr>
    </w:p>
    <w:p w14:paraId="72E0B829" w14:textId="4903B84C" w:rsidR="008622DE" w:rsidRDefault="008622DE" w:rsidP="008622DE">
      <w:pPr>
        <w:rPr>
          <w:rtl/>
          <w:lang w:eastAsia="he-IL"/>
        </w:rPr>
      </w:pPr>
      <w:bookmarkStart w:id="683" w:name="_ETM_Q1_1122226"/>
      <w:bookmarkStart w:id="684" w:name="_ETM_Q1_1122286"/>
      <w:bookmarkEnd w:id="683"/>
      <w:bookmarkEnd w:id="684"/>
      <w:r>
        <w:rPr>
          <w:rFonts w:hint="cs"/>
          <w:rtl/>
          <w:lang w:eastAsia="he-IL"/>
        </w:rPr>
        <w:t>לא, אבל זה</w:t>
      </w:r>
      <w:bookmarkStart w:id="685" w:name="_ETM_Q1_1123820"/>
      <w:bookmarkEnd w:id="685"/>
      <w:r>
        <w:rPr>
          <w:rFonts w:hint="cs"/>
          <w:rtl/>
          <w:lang w:eastAsia="he-IL"/>
        </w:rPr>
        <w:t xml:space="preserve"> לפי חוק הצהרונים. אם</w:t>
      </w:r>
      <w:bookmarkStart w:id="686" w:name="_ETM_Q1_1121639"/>
      <w:bookmarkEnd w:id="686"/>
      <w:r>
        <w:rPr>
          <w:rFonts w:hint="cs"/>
          <w:rtl/>
          <w:lang w:eastAsia="he-IL"/>
        </w:rPr>
        <w:t xml:space="preserve"> אתם מביאים תקנות לחוק</w:t>
      </w:r>
      <w:bookmarkStart w:id="687" w:name="_ETM_Q1_1125237"/>
      <w:bookmarkEnd w:id="687"/>
      <w:r>
        <w:rPr>
          <w:rFonts w:hint="cs"/>
          <w:rtl/>
          <w:lang w:eastAsia="he-IL"/>
        </w:rPr>
        <w:t xml:space="preserve"> הצהרונים, אז -</w:t>
      </w:r>
      <w:bookmarkStart w:id="688" w:name="_ETM_Q1_1122249"/>
      <w:bookmarkEnd w:id="688"/>
      <w:r>
        <w:rPr>
          <w:rFonts w:hint="cs"/>
          <w:rtl/>
          <w:lang w:eastAsia="he-IL"/>
        </w:rPr>
        <w:t xml:space="preserve"> - - </w:t>
      </w:r>
      <w:bookmarkStart w:id="689" w:name="_ETM_Q1_1122691"/>
      <w:bookmarkEnd w:id="689"/>
    </w:p>
    <w:p w14:paraId="0F7E0DB3" w14:textId="71E04439" w:rsidR="008622DE" w:rsidRDefault="008622DE" w:rsidP="008622DE">
      <w:pPr>
        <w:rPr>
          <w:rtl/>
          <w:lang w:eastAsia="he-IL"/>
        </w:rPr>
      </w:pPr>
      <w:bookmarkStart w:id="690" w:name="_ETM_Q1_1122747"/>
      <w:bookmarkStart w:id="691" w:name="_ETM_Q1_1123323"/>
      <w:bookmarkEnd w:id="690"/>
      <w:bookmarkEnd w:id="691"/>
    </w:p>
    <w:p w14:paraId="43A62163" w14:textId="69B8B12D" w:rsidR="008622DE" w:rsidRDefault="008622DE" w:rsidP="008622DE">
      <w:pPr>
        <w:pStyle w:val="a4"/>
        <w:keepNext/>
        <w:rPr>
          <w:rtl/>
        </w:rPr>
      </w:pPr>
      <w:bookmarkStart w:id="692" w:name="ET_speaker_תמי_סלע_67"/>
      <w:r w:rsidRPr="008622D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622DE">
        <w:rPr>
          <w:rStyle w:val="TagStyle"/>
          <w:rtl/>
        </w:rPr>
        <w:t xml:space="preserve"> &lt;&lt; דובר &gt;&gt;</w:t>
      </w:r>
      <w:r w:rsidR="00AD4848">
        <w:rPr>
          <w:rtl/>
        </w:rPr>
        <w:t xml:space="preserve"> </w:t>
      </w:r>
      <w:bookmarkEnd w:id="692"/>
    </w:p>
    <w:p w14:paraId="593137D8" w14:textId="1EF87B1C" w:rsidR="008622DE" w:rsidRDefault="008622DE" w:rsidP="008622DE">
      <w:pPr>
        <w:pStyle w:val="KeepWithNext"/>
        <w:rPr>
          <w:rtl/>
          <w:lang w:eastAsia="he-IL"/>
        </w:rPr>
      </w:pPr>
    </w:p>
    <w:p w14:paraId="3D979639" w14:textId="4BE289D4" w:rsidR="008622DE" w:rsidRDefault="008622DE" w:rsidP="008622DE">
      <w:pPr>
        <w:rPr>
          <w:rtl/>
          <w:lang w:eastAsia="he-IL"/>
        </w:rPr>
      </w:pPr>
      <w:bookmarkStart w:id="693" w:name="_ETM_Q1_1123706"/>
      <w:bookmarkStart w:id="694" w:name="_ETM_Q1_1123764"/>
      <w:bookmarkStart w:id="695" w:name="_ETM_Q1_1121546"/>
      <w:bookmarkEnd w:id="693"/>
      <w:bookmarkEnd w:id="694"/>
      <w:bookmarkEnd w:id="695"/>
      <w:r>
        <w:rPr>
          <w:rFonts w:hint="cs"/>
          <w:rtl/>
          <w:lang w:eastAsia="he-IL"/>
        </w:rPr>
        <w:t xml:space="preserve">אם לא יהיה, </w:t>
      </w:r>
      <w:bookmarkStart w:id="696" w:name="_ETM_Q1_1124755"/>
      <w:bookmarkEnd w:id="696"/>
      <w:r>
        <w:rPr>
          <w:rFonts w:hint="cs"/>
          <w:rtl/>
          <w:lang w:eastAsia="he-IL"/>
        </w:rPr>
        <w:t xml:space="preserve">אז לא יחול. </w:t>
      </w:r>
      <w:bookmarkStart w:id="697" w:name="_ETM_Q1_1123304"/>
      <w:bookmarkEnd w:id="697"/>
    </w:p>
    <w:p w14:paraId="5B94DFC2" w14:textId="7959068A" w:rsidR="008622DE" w:rsidRDefault="008622DE" w:rsidP="008622DE">
      <w:pPr>
        <w:rPr>
          <w:rtl/>
          <w:lang w:eastAsia="he-IL"/>
        </w:rPr>
      </w:pPr>
      <w:bookmarkStart w:id="698" w:name="_ETM_Q1_1123367"/>
      <w:bookmarkEnd w:id="698"/>
    </w:p>
    <w:p w14:paraId="675CE001" w14:textId="2F176F1D" w:rsidR="008622DE" w:rsidRDefault="008622DE" w:rsidP="008622DE">
      <w:pPr>
        <w:pStyle w:val="af9"/>
        <w:keepNext/>
        <w:rPr>
          <w:rtl/>
          <w:lang w:eastAsia="he-IL"/>
        </w:rPr>
      </w:pPr>
      <w:bookmarkStart w:id="699" w:name="ET_guest_לירן_שפיגל_68"/>
      <w:r w:rsidRPr="00862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8622DE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699"/>
    </w:p>
    <w:p w14:paraId="0644066A" w14:textId="7D3FAADC" w:rsidR="008622DE" w:rsidRDefault="008622DE" w:rsidP="008622DE">
      <w:pPr>
        <w:pStyle w:val="KeepWithNext"/>
        <w:rPr>
          <w:rtl/>
          <w:lang w:eastAsia="he-IL"/>
        </w:rPr>
      </w:pPr>
    </w:p>
    <w:p w14:paraId="0E8AB615" w14:textId="6F7B0F37" w:rsidR="008622DE" w:rsidRDefault="008622DE" w:rsidP="008622DE">
      <w:pPr>
        <w:rPr>
          <w:rtl/>
          <w:lang w:eastAsia="he-IL"/>
        </w:rPr>
      </w:pPr>
      <w:bookmarkStart w:id="700" w:name="_ETM_Q1_1126920"/>
      <w:bookmarkStart w:id="701" w:name="_ETM_Q1_1126972"/>
      <w:bookmarkEnd w:id="700"/>
      <w:bookmarkEnd w:id="701"/>
      <w:r>
        <w:rPr>
          <w:rFonts w:hint="cs"/>
          <w:rtl/>
          <w:lang w:eastAsia="he-IL"/>
        </w:rPr>
        <w:t xml:space="preserve">ברגע שיהיו תקנות לפי חוק הצהרונים אנחנו </w:t>
      </w:r>
      <w:bookmarkStart w:id="702" w:name="_ETM_Q1_1130144"/>
      <w:bookmarkEnd w:id="702"/>
      <w:r>
        <w:rPr>
          <w:rFonts w:hint="cs"/>
          <w:rtl/>
          <w:lang w:eastAsia="he-IL"/>
        </w:rPr>
        <w:t xml:space="preserve">נבקש להכניס את זה כפריט עצמאי בצו. </w:t>
      </w:r>
      <w:bookmarkStart w:id="703" w:name="_ETM_Q1_1134216"/>
      <w:bookmarkEnd w:id="703"/>
    </w:p>
    <w:p w14:paraId="50FD8DE6" w14:textId="2A398899" w:rsidR="008622DE" w:rsidRDefault="008622DE" w:rsidP="008622DE">
      <w:pPr>
        <w:rPr>
          <w:rtl/>
          <w:lang w:eastAsia="he-IL"/>
        </w:rPr>
      </w:pPr>
      <w:bookmarkStart w:id="704" w:name="_ETM_Q1_1134277"/>
      <w:bookmarkEnd w:id="704"/>
    </w:p>
    <w:p w14:paraId="7C3A1977" w14:textId="28915A5D" w:rsidR="008622DE" w:rsidRDefault="008622DE" w:rsidP="008622DE">
      <w:pPr>
        <w:pStyle w:val="af6"/>
        <w:keepNext/>
        <w:rPr>
          <w:rtl/>
        </w:rPr>
      </w:pPr>
      <w:bookmarkStart w:id="705" w:name="ET_yor_5519_69"/>
      <w:r w:rsidRPr="008622DE">
        <w:rPr>
          <w:rStyle w:val="TagStyle"/>
          <w:rtl/>
        </w:rPr>
        <w:t xml:space="preserve"> &lt;&lt; </w:t>
      </w:r>
      <w:proofErr w:type="spellStart"/>
      <w:r w:rsidRPr="008622DE">
        <w:rPr>
          <w:rStyle w:val="TagStyle"/>
          <w:rtl/>
        </w:rPr>
        <w:t>יור</w:t>
      </w:r>
      <w:proofErr w:type="spellEnd"/>
      <w:r w:rsidRPr="008622D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622DE">
        <w:rPr>
          <w:rStyle w:val="TagStyle"/>
          <w:rtl/>
        </w:rPr>
        <w:t xml:space="preserve"> &lt;&lt; </w:t>
      </w:r>
      <w:proofErr w:type="spellStart"/>
      <w:r w:rsidRPr="008622DE">
        <w:rPr>
          <w:rStyle w:val="TagStyle"/>
          <w:rtl/>
        </w:rPr>
        <w:t>יור</w:t>
      </w:r>
      <w:proofErr w:type="spellEnd"/>
      <w:r w:rsidRPr="008622DE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705"/>
    </w:p>
    <w:p w14:paraId="49D2420A" w14:textId="30E25A2E" w:rsidR="008622DE" w:rsidRDefault="008622DE" w:rsidP="008622DE">
      <w:pPr>
        <w:pStyle w:val="KeepWithNext"/>
        <w:rPr>
          <w:rtl/>
          <w:lang w:eastAsia="he-IL"/>
        </w:rPr>
      </w:pPr>
    </w:p>
    <w:p w14:paraId="76AA6947" w14:textId="3CEB9BC7" w:rsidR="008622DE" w:rsidRDefault="008622DE" w:rsidP="008622DE">
      <w:pPr>
        <w:rPr>
          <w:rtl/>
          <w:lang w:eastAsia="he-IL"/>
        </w:rPr>
      </w:pPr>
      <w:bookmarkStart w:id="706" w:name="_ETM_Q1_1131450"/>
      <w:bookmarkStart w:id="707" w:name="_ETM_Q1_1131503"/>
      <w:bookmarkEnd w:id="706"/>
      <w:bookmarkEnd w:id="707"/>
      <w:r>
        <w:rPr>
          <w:rFonts w:hint="cs"/>
          <w:rtl/>
          <w:lang w:eastAsia="he-IL"/>
        </w:rPr>
        <w:t xml:space="preserve">ואם אין ממשלה </w:t>
      </w:r>
      <w:bookmarkStart w:id="708" w:name="_ETM_Q1_1132863"/>
      <w:bookmarkEnd w:id="708"/>
      <w:r>
        <w:rPr>
          <w:rFonts w:hint="cs"/>
          <w:rtl/>
          <w:lang w:eastAsia="he-IL"/>
        </w:rPr>
        <w:t xml:space="preserve">ואין זה? </w:t>
      </w:r>
      <w:bookmarkStart w:id="709" w:name="_ETM_Q1_1133911"/>
      <w:bookmarkEnd w:id="709"/>
    </w:p>
    <w:p w14:paraId="42672A3E" w14:textId="0ACC5B6D" w:rsidR="008622DE" w:rsidRDefault="008622DE" w:rsidP="008622DE">
      <w:pPr>
        <w:rPr>
          <w:rtl/>
          <w:lang w:eastAsia="he-IL"/>
        </w:rPr>
      </w:pPr>
      <w:bookmarkStart w:id="710" w:name="_ETM_Q1_1133969"/>
      <w:bookmarkEnd w:id="710"/>
    </w:p>
    <w:p w14:paraId="5CDC2256" w14:textId="29410826" w:rsidR="008622DE" w:rsidRDefault="008622DE" w:rsidP="008622DE">
      <w:pPr>
        <w:pStyle w:val="a4"/>
        <w:keepNext/>
        <w:rPr>
          <w:rtl/>
        </w:rPr>
      </w:pPr>
      <w:bookmarkStart w:id="711" w:name="ET_speaker_תמי_סלע_70"/>
      <w:r w:rsidRPr="008622D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622DE">
        <w:rPr>
          <w:rStyle w:val="TagStyle"/>
          <w:rtl/>
        </w:rPr>
        <w:t xml:space="preserve"> &lt;&lt; דובר &gt;&gt;</w:t>
      </w:r>
      <w:r w:rsidR="00AD4848">
        <w:rPr>
          <w:rtl/>
        </w:rPr>
        <w:t xml:space="preserve"> </w:t>
      </w:r>
      <w:bookmarkEnd w:id="711"/>
    </w:p>
    <w:p w14:paraId="356727C3" w14:textId="32775B34" w:rsidR="008622DE" w:rsidRDefault="008622DE" w:rsidP="008622DE">
      <w:pPr>
        <w:pStyle w:val="KeepWithNext"/>
        <w:rPr>
          <w:rtl/>
          <w:lang w:eastAsia="he-IL"/>
        </w:rPr>
      </w:pPr>
    </w:p>
    <w:p w14:paraId="27F2A964" w14:textId="009B95A7" w:rsidR="008622DE" w:rsidRDefault="008622DE" w:rsidP="008622DE">
      <w:pPr>
        <w:rPr>
          <w:rtl/>
          <w:lang w:eastAsia="he-IL"/>
        </w:rPr>
      </w:pPr>
      <w:bookmarkStart w:id="712" w:name="_ETM_Q1_1135265"/>
      <w:bookmarkStart w:id="713" w:name="_ETM_Q1_1135318"/>
      <w:bookmarkEnd w:id="712"/>
      <w:bookmarkEnd w:id="713"/>
      <w:r>
        <w:rPr>
          <w:rFonts w:hint="cs"/>
          <w:rtl/>
          <w:lang w:eastAsia="he-IL"/>
        </w:rPr>
        <w:t xml:space="preserve">לירן, לי אין בעיה עם שנתיים. אם לא </w:t>
      </w:r>
      <w:bookmarkStart w:id="714" w:name="_ETM_Q1_1138423"/>
      <w:bookmarkEnd w:id="714"/>
      <w:r>
        <w:rPr>
          <w:rFonts w:hint="cs"/>
          <w:rtl/>
          <w:lang w:eastAsia="he-IL"/>
        </w:rPr>
        <w:t xml:space="preserve">יהיה </w:t>
      </w:r>
      <w:bookmarkStart w:id="715" w:name="_ETM_Q1_1134859"/>
      <w:bookmarkEnd w:id="715"/>
      <w:r>
        <w:rPr>
          <w:rFonts w:hint="cs"/>
          <w:rtl/>
          <w:lang w:eastAsia="he-IL"/>
        </w:rPr>
        <w:t xml:space="preserve">ניצנים זה לא יחול עליהם גם ככה. </w:t>
      </w:r>
    </w:p>
    <w:p w14:paraId="394A2939" w14:textId="6D1C51DC" w:rsidR="008622DE" w:rsidRDefault="008622DE" w:rsidP="008622DE">
      <w:pPr>
        <w:rPr>
          <w:rtl/>
          <w:lang w:eastAsia="he-IL"/>
        </w:rPr>
      </w:pPr>
      <w:bookmarkStart w:id="716" w:name="_ETM_Q1_1138101"/>
      <w:bookmarkStart w:id="717" w:name="_ETM_Q1_1138148"/>
      <w:bookmarkEnd w:id="716"/>
      <w:bookmarkEnd w:id="717"/>
    </w:p>
    <w:p w14:paraId="727D632C" w14:textId="645C76FA" w:rsidR="008622DE" w:rsidRDefault="008622DE" w:rsidP="008622DE">
      <w:pPr>
        <w:pStyle w:val="af9"/>
        <w:keepNext/>
        <w:rPr>
          <w:rtl/>
          <w:lang w:eastAsia="he-IL"/>
        </w:rPr>
      </w:pPr>
      <w:bookmarkStart w:id="718" w:name="ET_guest_לירן_שפיגל_71"/>
      <w:r w:rsidRPr="00862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8622DE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718"/>
    </w:p>
    <w:p w14:paraId="1DE5CC3E" w14:textId="3672F3C2" w:rsidR="008622DE" w:rsidRDefault="008622DE" w:rsidP="008622DE">
      <w:pPr>
        <w:pStyle w:val="KeepWithNext"/>
        <w:rPr>
          <w:rtl/>
          <w:lang w:eastAsia="he-IL"/>
        </w:rPr>
      </w:pPr>
    </w:p>
    <w:p w14:paraId="72FE254D" w14:textId="101B54D5" w:rsidR="008622DE" w:rsidRDefault="008622DE" w:rsidP="008622DE">
      <w:pPr>
        <w:rPr>
          <w:rtl/>
          <w:lang w:eastAsia="he-IL"/>
        </w:rPr>
      </w:pPr>
      <w:bookmarkStart w:id="719" w:name="_ETM_Q1_1139085"/>
      <w:bookmarkEnd w:id="719"/>
      <w:r>
        <w:rPr>
          <w:rFonts w:hint="cs"/>
          <w:rtl/>
          <w:lang w:eastAsia="he-IL"/>
        </w:rPr>
        <w:t>כן.</w:t>
      </w:r>
      <w:bookmarkStart w:id="720" w:name="_ETM_Q1_1139477"/>
      <w:bookmarkEnd w:id="720"/>
      <w:r>
        <w:rPr>
          <w:rFonts w:hint="cs"/>
          <w:rtl/>
          <w:lang w:eastAsia="he-IL"/>
        </w:rPr>
        <w:t xml:space="preserve"> בסדר. אז </w:t>
      </w:r>
      <w:bookmarkStart w:id="721" w:name="_ETM_Q1_1137119"/>
      <w:bookmarkEnd w:id="721"/>
      <w:r>
        <w:rPr>
          <w:rFonts w:hint="cs"/>
          <w:rtl/>
          <w:lang w:eastAsia="he-IL"/>
        </w:rPr>
        <w:t xml:space="preserve">שיהיה שנתיים. </w:t>
      </w:r>
      <w:bookmarkStart w:id="722" w:name="_ETM_Q1_1139445"/>
      <w:bookmarkEnd w:id="722"/>
    </w:p>
    <w:p w14:paraId="2C28C97E" w14:textId="33C6AC88" w:rsidR="008622DE" w:rsidRDefault="008622DE" w:rsidP="008622DE">
      <w:pPr>
        <w:rPr>
          <w:rtl/>
          <w:lang w:eastAsia="he-IL"/>
        </w:rPr>
      </w:pPr>
      <w:bookmarkStart w:id="723" w:name="_ETM_Q1_1139495"/>
      <w:bookmarkEnd w:id="723"/>
    </w:p>
    <w:p w14:paraId="67D5BB5D" w14:textId="40BC310C" w:rsidR="008622DE" w:rsidRDefault="008622DE" w:rsidP="008622DE">
      <w:pPr>
        <w:pStyle w:val="a4"/>
        <w:keepNext/>
        <w:rPr>
          <w:rtl/>
        </w:rPr>
      </w:pPr>
      <w:bookmarkStart w:id="724" w:name="ET_speaker_תמי_סלע_72"/>
      <w:r w:rsidRPr="008622D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622DE">
        <w:rPr>
          <w:rStyle w:val="TagStyle"/>
          <w:rtl/>
        </w:rPr>
        <w:t xml:space="preserve"> &lt;&lt; דובר &gt;&gt;</w:t>
      </w:r>
      <w:r w:rsidR="00AD4848">
        <w:rPr>
          <w:rtl/>
        </w:rPr>
        <w:t xml:space="preserve"> </w:t>
      </w:r>
      <w:bookmarkEnd w:id="724"/>
    </w:p>
    <w:p w14:paraId="72F72B26" w14:textId="5D88C5DC" w:rsidR="008622DE" w:rsidRDefault="008622DE" w:rsidP="008622DE">
      <w:pPr>
        <w:pStyle w:val="KeepWithNext"/>
        <w:rPr>
          <w:rtl/>
          <w:lang w:eastAsia="he-IL"/>
        </w:rPr>
      </w:pPr>
    </w:p>
    <w:p w14:paraId="631B74BE" w14:textId="423139C2" w:rsidR="008622DE" w:rsidRDefault="008622DE" w:rsidP="008622DE">
      <w:pPr>
        <w:rPr>
          <w:rtl/>
          <w:lang w:eastAsia="he-IL"/>
        </w:rPr>
      </w:pPr>
      <w:bookmarkStart w:id="725" w:name="_ETM_Q1_1136773"/>
      <w:bookmarkStart w:id="726" w:name="_ETM_Q1_1136826"/>
      <w:bookmarkEnd w:id="725"/>
      <w:bookmarkEnd w:id="726"/>
      <w:r>
        <w:rPr>
          <w:rFonts w:hint="cs"/>
          <w:rtl/>
          <w:lang w:eastAsia="he-IL"/>
        </w:rPr>
        <w:t xml:space="preserve">אז תשפ"ב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7" w:name="_ETM_Q1_1138837"/>
      <w:bookmarkEnd w:id="727"/>
      <w:r>
        <w:rPr>
          <w:rFonts w:hint="cs"/>
          <w:rtl/>
          <w:lang w:eastAsia="he-IL"/>
        </w:rPr>
        <w:t xml:space="preserve">תשפ"ג. </w:t>
      </w:r>
      <w:bookmarkStart w:id="728" w:name="_ETM_Q1_1141839"/>
      <w:bookmarkEnd w:id="728"/>
    </w:p>
    <w:p w14:paraId="4D00407B" w14:textId="1DB6818F" w:rsidR="008622DE" w:rsidRDefault="008622DE" w:rsidP="008622DE">
      <w:pPr>
        <w:rPr>
          <w:rtl/>
          <w:lang w:eastAsia="he-IL"/>
        </w:rPr>
      </w:pPr>
      <w:bookmarkStart w:id="729" w:name="_ETM_Q1_1141907"/>
      <w:bookmarkEnd w:id="729"/>
    </w:p>
    <w:p w14:paraId="7D951161" w14:textId="16FD5B77" w:rsidR="008622DE" w:rsidRDefault="008622DE" w:rsidP="008622DE">
      <w:pPr>
        <w:pStyle w:val="af9"/>
        <w:keepNext/>
        <w:rPr>
          <w:rtl/>
          <w:lang w:eastAsia="he-IL"/>
        </w:rPr>
      </w:pPr>
      <w:bookmarkStart w:id="730" w:name="ET_guest_לירן_שפיגל_73"/>
      <w:r w:rsidRPr="00862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8622DE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730"/>
    </w:p>
    <w:p w14:paraId="37A7091A" w14:textId="4AC361F0" w:rsidR="008622DE" w:rsidRDefault="008622DE" w:rsidP="008622DE">
      <w:pPr>
        <w:pStyle w:val="KeepWithNext"/>
        <w:rPr>
          <w:rtl/>
          <w:lang w:eastAsia="he-IL"/>
        </w:rPr>
      </w:pPr>
    </w:p>
    <w:p w14:paraId="44910808" w14:textId="4A29CD77" w:rsidR="008622DE" w:rsidRDefault="008622DE" w:rsidP="008622DE">
      <w:pPr>
        <w:rPr>
          <w:rtl/>
          <w:lang w:eastAsia="he-IL"/>
        </w:rPr>
      </w:pPr>
      <w:bookmarkStart w:id="731" w:name="_ETM_Q1_1142819"/>
      <w:bookmarkStart w:id="732" w:name="_ETM_Q1_1142869"/>
      <w:bookmarkEnd w:id="731"/>
      <w:bookmarkEnd w:id="732"/>
      <w:r>
        <w:rPr>
          <w:rFonts w:hint="cs"/>
          <w:rtl/>
          <w:lang w:eastAsia="he-IL"/>
        </w:rPr>
        <w:t xml:space="preserve">בסדר. </w:t>
      </w:r>
    </w:p>
    <w:p w14:paraId="67CD5C79" w14:textId="4C616CE4" w:rsidR="008622DE" w:rsidRDefault="008622DE" w:rsidP="008622DE">
      <w:pPr>
        <w:rPr>
          <w:rtl/>
          <w:lang w:eastAsia="he-IL"/>
        </w:rPr>
      </w:pPr>
      <w:bookmarkStart w:id="733" w:name="_ETM_Q1_1138770"/>
      <w:bookmarkStart w:id="734" w:name="_ETM_Q1_1138992"/>
      <w:bookmarkStart w:id="735" w:name="_ETM_Q1_1139034"/>
      <w:bookmarkEnd w:id="733"/>
      <w:bookmarkEnd w:id="734"/>
      <w:bookmarkEnd w:id="735"/>
    </w:p>
    <w:p w14:paraId="509B45FD" w14:textId="44C000ED" w:rsidR="008622DE" w:rsidRDefault="008622DE" w:rsidP="008622DE">
      <w:pPr>
        <w:pStyle w:val="a4"/>
        <w:keepNext/>
        <w:rPr>
          <w:rtl/>
        </w:rPr>
      </w:pPr>
      <w:bookmarkStart w:id="736" w:name="ET_speaker_תמי_סלע_74"/>
      <w:r w:rsidRPr="008622D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622DE">
        <w:rPr>
          <w:rStyle w:val="TagStyle"/>
          <w:rtl/>
        </w:rPr>
        <w:t xml:space="preserve"> &lt;&lt; דובר &gt;&gt;</w:t>
      </w:r>
      <w:r w:rsidR="00AD4848">
        <w:rPr>
          <w:rtl/>
        </w:rPr>
        <w:t xml:space="preserve"> </w:t>
      </w:r>
      <w:bookmarkEnd w:id="736"/>
    </w:p>
    <w:p w14:paraId="15854DEA" w14:textId="15F9EA2F" w:rsidR="008622DE" w:rsidRDefault="008622DE" w:rsidP="008622DE">
      <w:pPr>
        <w:pStyle w:val="KeepWithNext"/>
        <w:rPr>
          <w:rtl/>
          <w:lang w:eastAsia="he-IL"/>
        </w:rPr>
      </w:pPr>
    </w:p>
    <w:p w14:paraId="2F99C5F2" w14:textId="5E93741B" w:rsidR="008622DE" w:rsidRDefault="008622DE" w:rsidP="008622DE">
      <w:pPr>
        <w:rPr>
          <w:rtl/>
          <w:lang w:eastAsia="he-IL"/>
        </w:rPr>
      </w:pPr>
      <w:bookmarkStart w:id="737" w:name="_ETM_Q1_1140610"/>
      <w:bookmarkStart w:id="738" w:name="_ETM_Q1_1140661"/>
      <w:bookmarkEnd w:id="737"/>
      <w:bookmarkEnd w:id="738"/>
      <w:r>
        <w:rPr>
          <w:rFonts w:hint="cs"/>
          <w:rtl/>
          <w:lang w:eastAsia="he-IL"/>
        </w:rPr>
        <w:t xml:space="preserve">לשתי השנים האלה. </w:t>
      </w:r>
      <w:bookmarkStart w:id="739" w:name="_ETM_Q1_1144120"/>
      <w:bookmarkEnd w:id="739"/>
    </w:p>
    <w:p w14:paraId="0308E495" w14:textId="0735D47E" w:rsidR="008622DE" w:rsidRDefault="008622DE" w:rsidP="008622DE">
      <w:pPr>
        <w:rPr>
          <w:rtl/>
          <w:lang w:eastAsia="he-IL"/>
        </w:rPr>
      </w:pPr>
      <w:bookmarkStart w:id="740" w:name="_ETM_Q1_1144184"/>
      <w:bookmarkEnd w:id="740"/>
    </w:p>
    <w:p w14:paraId="37258745" w14:textId="44B0A8C3" w:rsidR="008622DE" w:rsidRDefault="008622DE" w:rsidP="008622DE">
      <w:pPr>
        <w:pStyle w:val="af9"/>
        <w:keepNext/>
        <w:rPr>
          <w:rtl/>
          <w:lang w:eastAsia="he-IL"/>
        </w:rPr>
      </w:pPr>
      <w:bookmarkStart w:id="741" w:name="ET_guest_שחר_פרלמוטר_75"/>
      <w:r w:rsidRPr="00862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8622DE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741"/>
    </w:p>
    <w:p w14:paraId="71F160D1" w14:textId="21392A02" w:rsidR="008622DE" w:rsidRDefault="008622DE" w:rsidP="008622DE">
      <w:pPr>
        <w:pStyle w:val="KeepWithNext"/>
        <w:rPr>
          <w:rtl/>
          <w:lang w:eastAsia="he-IL"/>
        </w:rPr>
      </w:pPr>
    </w:p>
    <w:p w14:paraId="290D55FC" w14:textId="08862F4E" w:rsidR="008622DE" w:rsidRDefault="008622DE" w:rsidP="008622DE">
      <w:pPr>
        <w:rPr>
          <w:rtl/>
          <w:lang w:eastAsia="he-IL"/>
        </w:rPr>
      </w:pPr>
      <w:bookmarkStart w:id="742" w:name="_ETM_Q1_1146278"/>
      <w:bookmarkStart w:id="743" w:name="_ETM_Q1_1146331"/>
      <w:bookmarkEnd w:id="742"/>
      <w:bookmarkEnd w:id="743"/>
      <w:r>
        <w:rPr>
          <w:rFonts w:hint="cs"/>
          <w:rtl/>
          <w:lang w:eastAsia="he-IL"/>
        </w:rPr>
        <w:t>דבר נוסף שאני אבקש</w:t>
      </w:r>
      <w:bookmarkStart w:id="744" w:name="_ETM_Q1_1147943"/>
      <w:bookmarkEnd w:id="744"/>
      <w:r>
        <w:rPr>
          <w:rFonts w:hint="cs"/>
          <w:rtl/>
          <w:lang w:eastAsia="he-IL"/>
        </w:rPr>
        <w:t xml:space="preserve"> זה שהתיקון המוצע כעת על ידי הוועדה, ושכפי שנאמר,</w:t>
      </w:r>
      <w:bookmarkStart w:id="745" w:name="_ETM_Q1_1154705"/>
      <w:bookmarkEnd w:id="745"/>
      <w:r>
        <w:rPr>
          <w:rFonts w:hint="cs"/>
          <w:rtl/>
          <w:lang w:eastAsia="he-IL"/>
        </w:rPr>
        <w:t xml:space="preserve"> הוא מוסכם לאור העמדה של 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</w:t>
      </w:r>
      <w:bookmarkStart w:id="746" w:name="_ETM_Q1_1162599"/>
      <w:bookmarkEnd w:id="746"/>
      <w:r>
        <w:rPr>
          <w:rFonts w:hint="cs"/>
          <w:rtl/>
          <w:lang w:eastAsia="he-IL"/>
        </w:rPr>
        <w:t xml:space="preserve">יהיה </w:t>
      </w:r>
      <w:bookmarkStart w:id="747" w:name="_ETM_Q1_1158589"/>
      <w:bookmarkEnd w:id="747"/>
      <w:r>
        <w:rPr>
          <w:rFonts w:hint="cs"/>
          <w:rtl/>
          <w:lang w:eastAsia="he-IL"/>
        </w:rPr>
        <w:t xml:space="preserve">בצו שני. </w:t>
      </w:r>
      <w:r w:rsidR="0014730D">
        <w:rPr>
          <w:rFonts w:hint="cs"/>
          <w:rtl/>
          <w:lang w:eastAsia="he-IL"/>
        </w:rPr>
        <w:t xml:space="preserve">כלומר, שהוועדה תאשר צו אחד </w:t>
      </w:r>
      <w:r w:rsidR="0014730D">
        <w:rPr>
          <w:rtl/>
          <w:lang w:eastAsia="he-IL"/>
        </w:rPr>
        <w:t>–</w:t>
      </w:r>
      <w:r w:rsidR="0014730D">
        <w:rPr>
          <w:rFonts w:hint="cs"/>
          <w:rtl/>
          <w:lang w:eastAsia="he-IL"/>
        </w:rPr>
        <w:t xml:space="preserve"> את</w:t>
      </w:r>
      <w:bookmarkStart w:id="748" w:name="_ETM_Q1_1165205"/>
      <w:bookmarkEnd w:id="748"/>
      <w:r w:rsidR="0014730D">
        <w:rPr>
          <w:rFonts w:hint="cs"/>
          <w:rtl/>
          <w:lang w:eastAsia="he-IL"/>
        </w:rPr>
        <w:t xml:space="preserve"> הצו ששרת הפנים הניחה בפני הוועדה, וצו שני,</w:t>
      </w:r>
      <w:bookmarkStart w:id="749" w:name="_ETM_Q1_1172299"/>
      <w:bookmarkEnd w:id="749"/>
      <w:r w:rsidR="0014730D">
        <w:rPr>
          <w:rFonts w:hint="cs"/>
          <w:rtl/>
          <w:lang w:eastAsia="he-IL"/>
        </w:rPr>
        <w:t xml:space="preserve"> שלאור ההתנהלות אפשר לראותו כאילו השרה פנתה לוועדה.</w:t>
      </w:r>
      <w:bookmarkStart w:id="750" w:name="_ETM_Q1_1180163"/>
      <w:bookmarkEnd w:id="750"/>
    </w:p>
    <w:p w14:paraId="07F3B56A" w14:textId="2B835B55" w:rsidR="0014730D" w:rsidRDefault="0014730D" w:rsidP="008622DE">
      <w:pPr>
        <w:rPr>
          <w:rtl/>
          <w:lang w:eastAsia="he-IL"/>
        </w:rPr>
      </w:pPr>
      <w:bookmarkStart w:id="751" w:name="_ETM_Q1_1180230"/>
      <w:bookmarkEnd w:id="751"/>
    </w:p>
    <w:p w14:paraId="69538BB7" w14:textId="3EB30A8A" w:rsidR="0014730D" w:rsidRDefault="0014730D" w:rsidP="0014730D">
      <w:pPr>
        <w:pStyle w:val="af6"/>
        <w:keepNext/>
        <w:rPr>
          <w:rtl/>
        </w:rPr>
      </w:pPr>
      <w:bookmarkStart w:id="752" w:name="ET_yor_5519_76"/>
      <w:r w:rsidRPr="0014730D">
        <w:rPr>
          <w:rStyle w:val="TagStyle"/>
          <w:rtl/>
        </w:rPr>
        <w:t xml:space="preserve"> &lt;&lt; </w:t>
      </w:r>
      <w:proofErr w:type="spellStart"/>
      <w:r w:rsidRPr="0014730D">
        <w:rPr>
          <w:rStyle w:val="TagStyle"/>
          <w:rtl/>
        </w:rPr>
        <w:t>יור</w:t>
      </w:r>
      <w:proofErr w:type="spellEnd"/>
      <w:r w:rsidRPr="0014730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4730D">
        <w:rPr>
          <w:rStyle w:val="TagStyle"/>
          <w:rtl/>
        </w:rPr>
        <w:t xml:space="preserve"> &lt;&lt; </w:t>
      </w:r>
      <w:proofErr w:type="spellStart"/>
      <w:r w:rsidRPr="0014730D">
        <w:rPr>
          <w:rStyle w:val="TagStyle"/>
          <w:rtl/>
        </w:rPr>
        <w:t>יור</w:t>
      </w:r>
      <w:proofErr w:type="spellEnd"/>
      <w:r w:rsidRPr="0014730D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752"/>
    </w:p>
    <w:p w14:paraId="00ED053A" w14:textId="640DA0E4" w:rsidR="0014730D" w:rsidRDefault="0014730D" w:rsidP="0014730D">
      <w:pPr>
        <w:pStyle w:val="KeepWithNext"/>
        <w:rPr>
          <w:rtl/>
          <w:lang w:eastAsia="he-IL"/>
        </w:rPr>
      </w:pPr>
    </w:p>
    <w:p w14:paraId="79E22869" w14:textId="2E592D52" w:rsidR="0014730D" w:rsidRDefault="0014730D" w:rsidP="0014730D">
      <w:pPr>
        <w:rPr>
          <w:rtl/>
          <w:lang w:eastAsia="he-IL"/>
        </w:rPr>
      </w:pPr>
      <w:bookmarkStart w:id="753" w:name="_ETM_Q1_1181244"/>
      <w:bookmarkEnd w:id="753"/>
      <w:r>
        <w:rPr>
          <w:rFonts w:hint="cs"/>
          <w:rtl/>
          <w:lang w:eastAsia="he-IL"/>
        </w:rPr>
        <w:t>ל</w:t>
      </w:r>
      <w:bookmarkStart w:id="754" w:name="_ETM_Q1_1181312"/>
      <w:bookmarkEnd w:id="754"/>
      <w:r>
        <w:rPr>
          <w:rFonts w:hint="cs"/>
          <w:rtl/>
          <w:lang w:eastAsia="he-IL"/>
        </w:rPr>
        <w:t xml:space="preserve">מה </w:t>
      </w:r>
      <w:bookmarkStart w:id="755" w:name="_ETM_Q1_1181474"/>
      <w:bookmarkEnd w:id="755"/>
      <w:r>
        <w:rPr>
          <w:rFonts w:hint="cs"/>
          <w:rtl/>
          <w:lang w:eastAsia="he-IL"/>
        </w:rPr>
        <w:t>ב</w:t>
      </w:r>
      <w:bookmarkStart w:id="756" w:name="_ETM_Q1_1176679"/>
      <w:bookmarkEnd w:id="756"/>
      <w:r>
        <w:rPr>
          <w:rFonts w:hint="cs"/>
          <w:rtl/>
          <w:lang w:eastAsia="he-IL"/>
        </w:rPr>
        <w:t xml:space="preserve">עצם אתם רוצים שתי הצבעות שונות? </w:t>
      </w:r>
      <w:bookmarkStart w:id="757" w:name="_ETM_Q1_1180864"/>
      <w:bookmarkEnd w:id="757"/>
    </w:p>
    <w:p w14:paraId="6A44582B" w14:textId="5AF7676D" w:rsidR="0014730D" w:rsidRDefault="0014730D" w:rsidP="0014730D">
      <w:pPr>
        <w:rPr>
          <w:rtl/>
          <w:lang w:eastAsia="he-IL"/>
        </w:rPr>
      </w:pPr>
      <w:bookmarkStart w:id="758" w:name="_ETM_Q1_1180946"/>
      <w:bookmarkEnd w:id="758"/>
    </w:p>
    <w:p w14:paraId="60479976" w14:textId="07EFB3BD" w:rsidR="0014730D" w:rsidRDefault="0014730D" w:rsidP="0014730D">
      <w:pPr>
        <w:pStyle w:val="af9"/>
        <w:keepNext/>
        <w:rPr>
          <w:rtl/>
          <w:lang w:eastAsia="he-IL"/>
        </w:rPr>
      </w:pPr>
      <w:bookmarkStart w:id="759" w:name="ET_guest_שחר_פרלמוטר_77"/>
      <w:r w:rsidRPr="00147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14730D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759"/>
    </w:p>
    <w:p w14:paraId="7B3226ED" w14:textId="152FB44D" w:rsidR="0014730D" w:rsidRDefault="0014730D" w:rsidP="0014730D">
      <w:pPr>
        <w:pStyle w:val="KeepWithNext"/>
        <w:rPr>
          <w:rtl/>
          <w:lang w:eastAsia="he-IL"/>
        </w:rPr>
      </w:pPr>
    </w:p>
    <w:p w14:paraId="6224B860" w14:textId="48F46BD4" w:rsidR="0014730D" w:rsidRDefault="0014730D" w:rsidP="0014730D">
      <w:pPr>
        <w:rPr>
          <w:rtl/>
          <w:lang w:eastAsia="he-IL"/>
        </w:rPr>
      </w:pPr>
      <w:bookmarkStart w:id="760" w:name="_ETM_Q1_1182410"/>
      <w:bookmarkStart w:id="761" w:name="_ETM_Q1_1182467"/>
      <w:bookmarkEnd w:id="760"/>
      <w:bookmarkEnd w:id="761"/>
      <w:r>
        <w:rPr>
          <w:rFonts w:hint="cs"/>
          <w:rtl/>
          <w:lang w:eastAsia="he-IL"/>
        </w:rPr>
        <w:t>ייתכן שהטיפול שלנו בצו</w:t>
      </w:r>
      <w:bookmarkStart w:id="762" w:name="_ETM_Q1_1188383"/>
      <w:bookmarkEnd w:id="762"/>
      <w:r>
        <w:rPr>
          <w:rFonts w:hint="cs"/>
          <w:rtl/>
          <w:lang w:eastAsia="he-IL"/>
        </w:rPr>
        <w:t xml:space="preserve"> השני, כלומר, התיקון השני, משעה שהתחיל כאן, יהיה טיפה שונה</w:t>
      </w:r>
      <w:bookmarkStart w:id="763" w:name="_ETM_Q1_1194655"/>
      <w:bookmarkEnd w:id="763"/>
      <w:r>
        <w:rPr>
          <w:rFonts w:hint="cs"/>
          <w:rtl/>
          <w:lang w:eastAsia="he-IL"/>
        </w:rPr>
        <w:t xml:space="preserve"> לאור מה שאור מלכי אמר, לאור כך ש</w:t>
      </w:r>
      <w:bookmarkStart w:id="764" w:name="_ETM_Q1_1194406"/>
      <w:bookmarkEnd w:id="764"/>
      <w:r>
        <w:rPr>
          <w:rFonts w:hint="cs"/>
          <w:rtl/>
          <w:lang w:eastAsia="he-IL"/>
        </w:rPr>
        <w:t>יידרש לבחון את זה - - -</w:t>
      </w:r>
      <w:bookmarkStart w:id="765" w:name="_ETM_Q1_1198051"/>
      <w:bookmarkEnd w:id="765"/>
    </w:p>
    <w:p w14:paraId="22A92601" w14:textId="4E23C4E9" w:rsidR="0014730D" w:rsidRDefault="0014730D" w:rsidP="0014730D">
      <w:pPr>
        <w:rPr>
          <w:rtl/>
          <w:lang w:eastAsia="he-IL"/>
        </w:rPr>
      </w:pPr>
      <w:bookmarkStart w:id="766" w:name="_ETM_Q1_1198117"/>
      <w:bookmarkEnd w:id="766"/>
    </w:p>
    <w:p w14:paraId="4D460299" w14:textId="48FF95E5" w:rsidR="0014730D" w:rsidRDefault="0014730D" w:rsidP="0014730D">
      <w:pPr>
        <w:pStyle w:val="af6"/>
        <w:keepNext/>
        <w:rPr>
          <w:rtl/>
        </w:rPr>
      </w:pPr>
      <w:bookmarkStart w:id="767" w:name="ET_yor_5519_78"/>
      <w:r w:rsidRPr="0014730D">
        <w:rPr>
          <w:rStyle w:val="TagStyle"/>
          <w:rtl/>
        </w:rPr>
        <w:t xml:space="preserve"> &lt;&lt; </w:t>
      </w:r>
      <w:proofErr w:type="spellStart"/>
      <w:r w:rsidRPr="0014730D">
        <w:rPr>
          <w:rStyle w:val="TagStyle"/>
          <w:rtl/>
        </w:rPr>
        <w:t>יור</w:t>
      </w:r>
      <w:proofErr w:type="spellEnd"/>
      <w:r w:rsidRPr="0014730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4730D">
        <w:rPr>
          <w:rStyle w:val="TagStyle"/>
          <w:rtl/>
        </w:rPr>
        <w:t xml:space="preserve"> &lt;&lt; </w:t>
      </w:r>
      <w:proofErr w:type="spellStart"/>
      <w:r w:rsidRPr="0014730D">
        <w:rPr>
          <w:rStyle w:val="TagStyle"/>
          <w:rtl/>
        </w:rPr>
        <w:t>יור</w:t>
      </w:r>
      <w:proofErr w:type="spellEnd"/>
      <w:r w:rsidRPr="0014730D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767"/>
    </w:p>
    <w:p w14:paraId="3D03BC8E" w14:textId="7922D745" w:rsidR="0014730D" w:rsidRDefault="0014730D" w:rsidP="0014730D">
      <w:pPr>
        <w:pStyle w:val="KeepWithNext"/>
        <w:rPr>
          <w:rtl/>
          <w:lang w:eastAsia="he-IL"/>
        </w:rPr>
      </w:pPr>
    </w:p>
    <w:p w14:paraId="48A960E3" w14:textId="7AA3F90B" w:rsidR="0014730D" w:rsidRDefault="0014730D" w:rsidP="0014730D">
      <w:pPr>
        <w:rPr>
          <w:rtl/>
          <w:lang w:eastAsia="he-IL"/>
        </w:rPr>
      </w:pPr>
      <w:bookmarkStart w:id="768" w:name="_ETM_Q1_1199180"/>
      <w:bookmarkStart w:id="769" w:name="_ETM_Q1_1199243"/>
      <w:bookmarkEnd w:id="768"/>
      <w:bookmarkEnd w:id="769"/>
      <w:r>
        <w:rPr>
          <w:rFonts w:hint="cs"/>
          <w:rtl/>
          <w:lang w:eastAsia="he-IL"/>
        </w:rPr>
        <w:t xml:space="preserve">אז זה בסדר, אז </w:t>
      </w:r>
      <w:bookmarkStart w:id="770" w:name="_ETM_Q1_1200922"/>
      <w:bookmarkEnd w:id="770"/>
      <w:r>
        <w:rPr>
          <w:rFonts w:hint="cs"/>
          <w:rtl/>
          <w:lang w:eastAsia="he-IL"/>
        </w:rPr>
        <w:t>אני ר</w:t>
      </w:r>
      <w:bookmarkStart w:id="771" w:name="_ETM_Q1_1196269"/>
      <w:bookmarkEnd w:id="771"/>
      <w:r>
        <w:rPr>
          <w:rFonts w:hint="cs"/>
          <w:rtl/>
          <w:lang w:eastAsia="he-IL"/>
        </w:rPr>
        <w:t>וצה להחזיר את התקנות לפה כדי לדון בהן עוד</w:t>
      </w:r>
      <w:bookmarkStart w:id="772" w:name="_ETM_Q1_1202335"/>
      <w:bookmarkEnd w:id="772"/>
      <w:r>
        <w:rPr>
          <w:rFonts w:hint="cs"/>
          <w:rtl/>
          <w:lang w:eastAsia="he-IL"/>
        </w:rPr>
        <w:t xml:space="preserve"> הפעם, אם זה ככה. </w:t>
      </w:r>
      <w:bookmarkStart w:id="773" w:name="_ETM_Q1_1203943"/>
      <w:bookmarkEnd w:id="773"/>
    </w:p>
    <w:p w14:paraId="3533FDF4" w14:textId="26A248B1" w:rsidR="0014730D" w:rsidRDefault="0014730D" w:rsidP="0014730D">
      <w:pPr>
        <w:rPr>
          <w:rtl/>
          <w:lang w:eastAsia="he-IL"/>
        </w:rPr>
      </w:pPr>
      <w:bookmarkStart w:id="774" w:name="_ETM_Q1_1204012"/>
      <w:bookmarkEnd w:id="774"/>
    </w:p>
    <w:p w14:paraId="3ACB79FB" w14:textId="2259D1EE" w:rsidR="0014730D" w:rsidRDefault="0014730D" w:rsidP="0014730D">
      <w:pPr>
        <w:pStyle w:val="af9"/>
        <w:keepNext/>
        <w:rPr>
          <w:rtl/>
          <w:lang w:eastAsia="he-IL"/>
        </w:rPr>
      </w:pPr>
      <w:bookmarkStart w:id="775" w:name="ET_guest_שחר_פרלמוטר_79"/>
      <w:r w:rsidRPr="00147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14730D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775"/>
    </w:p>
    <w:p w14:paraId="7726AE89" w14:textId="545B6734" w:rsidR="0014730D" w:rsidRDefault="0014730D" w:rsidP="0014730D">
      <w:pPr>
        <w:pStyle w:val="KeepWithNext"/>
        <w:rPr>
          <w:rtl/>
          <w:lang w:eastAsia="he-IL"/>
        </w:rPr>
      </w:pPr>
    </w:p>
    <w:p w14:paraId="51932529" w14:textId="22635262" w:rsidR="0014730D" w:rsidRDefault="0014730D" w:rsidP="0014730D">
      <w:pPr>
        <w:rPr>
          <w:rtl/>
          <w:lang w:eastAsia="he-IL"/>
        </w:rPr>
      </w:pPr>
      <w:bookmarkStart w:id="776" w:name="_ETM_Q1_1204941"/>
      <w:bookmarkStart w:id="777" w:name="_ETM_Q1_1204998"/>
      <w:bookmarkEnd w:id="776"/>
      <w:bookmarkEnd w:id="777"/>
      <w:r>
        <w:rPr>
          <w:rFonts w:hint="cs"/>
          <w:rtl/>
          <w:lang w:eastAsia="he-IL"/>
        </w:rPr>
        <w:t xml:space="preserve">אני רק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8" w:name="_ETM_Q1_1207095"/>
      <w:bookmarkEnd w:id="778"/>
      <w:r>
        <w:rPr>
          <w:rFonts w:hint="cs"/>
          <w:rtl/>
          <w:lang w:eastAsia="he-IL"/>
        </w:rPr>
        <w:t>הבקשה הי</w:t>
      </w:r>
      <w:bookmarkStart w:id="779" w:name="_ETM_Q1_1202866"/>
      <w:bookmarkEnd w:id="779"/>
      <w:r>
        <w:rPr>
          <w:rFonts w:hint="cs"/>
          <w:rtl/>
          <w:lang w:eastAsia="he-IL"/>
        </w:rPr>
        <w:t xml:space="preserve">א טכנית. </w:t>
      </w:r>
      <w:bookmarkStart w:id="780" w:name="_ETM_Q1_1203850"/>
      <w:bookmarkEnd w:id="780"/>
    </w:p>
    <w:p w14:paraId="6AC1CB9E" w14:textId="27AD55E6" w:rsidR="0014730D" w:rsidRDefault="0014730D" w:rsidP="0014730D">
      <w:pPr>
        <w:rPr>
          <w:rtl/>
          <w:lang w:eastAsia="he-IL"/>
        </w:rPr>
      </w:pPr>
      <w:bookmarkStart w:id="781" w:name="_ETM_Q1_1203915"/>
      <w:bookmarkEnd w:id="781"/>
    </w:p>
    <w:p w14:paraId="3FC528CE" w14:textId="2B1BA60D" w:rsidR="0014730D" w:rsidRDefault="0014730D" w:rsidP="0014730D">
      <w:pPr>
        <w:pStyle w:val="af6"/>
        <w:keepNext/>
        <w:rPr>
          <w:rtl/>
        </w:rPr>
      </w:pPr>
      <w:bookmarkStart w:id="782" w:name="ET_yor_5519_80"/>
      <w:r w:rsidRPr="0014730D">
        <w:rPr>
          <w:rStyle w:val="TagStyle"/>
          <w:rtl/>
        </w:rPr>
        <w:t xml:space="preserve"> &lt;&lt; </w:t>
      </w:r>
      <w:proofErr w:type="spellStart"/>
      <w:r w:rsidRPr="0014730D">
        <w:rPr>
          <w:rStyle w:val="TagStyle"/>
          <w:rtl/>
        </w:rPr>
        <w:t>יור</w:t>
      </w:r>
      <w:proofErr w:type="spellEnd"/>
      <w:r w:rsidRPr="0014730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4730D">
        <w:rPr>
          <w:rStyle w:val="TagStyle"/>
          <w:rtl/>
        </w:rPr>
        <w:t xml:space="preserve"> &lt;&lt; </w:t>
      </w:r>
      <w:proofErr w:type="spellStart"/>
      <w:r w:rsidRPr="0014730D">
        <w:rPr>
          <w:rStyle w:val="TagStyle"/>
          <w:rtl/>
        </w:rPr>
        <w:t>יור</w:t>
      </w:r>
      <w:proofErr w:type="spellEnd"/>
      <w:r w:rsidRPr="0014730D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782"/>
    </w:p>
    <w:p w14:paraId="3C0AA480" w14:textId="1E04E962" w:rsidR="0014730D" w:rsidRDefault="0014730D" w:rsidP="0014730D">
      <w:pPr>
        <w:pStyle w:val="KeepWithNext"/>
        <w:rPr>
          <w:rtl/>
          <w:lang w:eastAsia="he-IL"/>
        </w:rPr>
      </w:pPr>
    </w:p>
    <w:p w14:paraId="3D7A29CC" w14:textId="6EB42833" w:rsidR="0014730D" w:rsidRDefault="0014730D" w:rsidP="0014730D">
      <w:pPr>
        <w:rPr>
          <w:rtl/>
          <w:lang w:eastAsia="he-IL"/>
        </w:rPr>
      </w:pPr>
      <w:bookmarkStart w:id="783" w:name="_ETM_Q1_1205632"/>
      <w:bookmarkStart w:id="784" w:name="_ETM_Q1_1205683"/>
      <w:bookmarkEnd w:id="783"/>
      <w:bookmarkEnd w:id="784"/>
      <w:r>
        <w:rPr>
          <w:rFonts w:hint="cs"/>
          <w:rtl/>
          <w:lang w:eastAsia="he-IL"/>
        </w:rPr>
        <w:t xml:space="preserve">לא, אבל בדיוק בגלל זה אני רוצה </w:t>
      </w:r>
      <w:bookmarkStart w:id="785" w:name="_ETM_Q1_1208033"/>
      <w:bookmarkEnd w:id="785"/>
      <w:r>
        <w:rPr>
          <w:rFonts w:hint="cs"/>
          <w:rtl/>
          <w:lang w:eastAsia="he-IL"/>
        </w:rPr>
        <w:t xml:space="preserve">שזה יהיה ביחד. שאם מבטלים לי את אחד, </w:t>
      </w:r>
      <w:bookmarkStart w:id="786" w:name="_ETM_Q1_1207349"/>
      <w:bookmarkEnd w:id="786"/>
      <w:r>
        <w:rPr>
          <w:rFonts w:hint="cs"/>
          <w:rtl/>
          <w:lang w:eastAsia="he-IL"/>
        </w:rPr>
        <w:t>יש</w:t>
      </w:r>
      <w:bookmarkStart w:id="787" w:name="_ETM_Q1_1210562"/>
      <w:bookmarkEnd w:id="787"/>
      <w:r>
        <w:rPr>
          <w:rFonts w:hint="cs"/>
          <w:rtl/>
          <w:lang w:eastAsia="he-IL"/>
        </w:rPr>
        <w:t xml:space="preserve"> לי עדיין סמכות לדון בזה עוד הפעם. </w:t>
      </w:r>
      <w:bookmarkStart w:id="788" w:name="_ETM_Q1_1213266"/>
      <w:bookmarkEnd w:id="788"/>
    </w:p>
    <w:p w14:paraId="5F4F6F7A" w14:textId="057472B1" w:rsidR="0014730D" w:rsidRDefault="0014730D" w:rsidP="0014730D">
      <w:pPr>
        <w:rPr>
          <w:rtl/>
          <w:lang w:eastAsia="he-IL"/>
        </w:rPr>
      </w:pPr>
      <w:bookmarkStart w:id="789" w:name="_ETM_Q1_1213340"/>
      <w:bookmarkEnd w:id="789"/>
    </w:p>
    <w:p w14:paraId="5F609BD5" w14:textId="2CF3C1BE" w:rsidR="0014730D" w:rsidRDefault="0014730D" w:rsidP="0014730D">
      <w:pPr>
        <w:pStyle w:val="af9"/>
        <w:keepNext/>
        <w:rPr>
          <w:rtl/>
          <w:lang w:eastAsia="he-IL"/>
        </w:rPr>
      </w:pPr>
      <w:bookmarkStart w:id="790" w:name="ET_guest_שחר_פרלמוטר_81"/>
      <w:r w:rsidRPr="00147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14730D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790"/>
    </w:p>
    <w:p w14:paraId="54A4CFFC" w14:textId="16A3D975" w:rsidR="0014730D" w:rsidRDefault="0014730D" w:rsidP="0014730D">
      <w:pPr>
        <w:pStyle w:val="KeepWithNext"/>
        <w:rPr>
          <w:rtl/>
          <w:lang w:eastAsia="he-IL"/>
        </w:rPr>
      </w:pPr>
    </w:p>
    <w:p w14:paraId="26DA2AC2" w14:textId="654CAD00" w:rsidR="0014730D" w:rsidRDefault="0014730D" w:rsidP="0014730D">
      <w:pPr>
        <w:rPr>
          <w:rtl/>
          <w:lang w:eastAsia="he-IL"/>
        </w:rPr>
      </w:pPr>
      <w:bookmarkStart w:id="791" w:name="_ETM_Q1_1214415"/>
      <w:bookmarkStart w:id="792" w:name="_ETM_Q1_1214468"/>
      <w:bookmarkEnd w:id="791"/>
      <w:bookmarkEnd w:id="792"/>
      <w:r>
        <w:rPr>
          <w:rFonts w:hint="cs"/>
          <w:rtl/>
          <w:lang w:eastAsia="he-IL"/>
        </w:rPr>
        <w:t>למה מבטלים</w:t>
      </w:r>
      <w:bookmarkStart w:id="793" w:name="_ETM_Q1_1215403"/>
      <w:bookmarkStart w:id="794" w:name="_ETM_Q1_1211449"/>
      <w:bookmarkEnd w:id="793"/>
      <w:bookmarkEnd w:id="794"/>
      <w:r>
        <w:rPr>
          <w:rFonts w:hint="cs"/>
          <w:rtl/>
          <w:lang w:eastAsia="he-IL"/>
        </w:rPr>
        <w:t>? אף</w:t>
      </w:r>
      <w:bookmarkStart w:id="795" w:name="_ETM_Q1_1212329"/>
      <w:bookmarkEnd w:id="795"/>
      <w:r>
        <w:rPr>
          <w:rFonts w:hint="cs"/>
          <w:rtl/>
          <w:lang w:eastAsia="he-IL"/>
        </w:rPr>
        <w:t xml:space="preserve"> אחד - - - </w:t>
      </w:r>
    </w:p>
    <w:p w14:paraId="42AB4B71" w14:textId="407A15FA" w:rsidR="0014730D" w:rsidRDefault="0014730D" w:rsidP="0014730D">
      <w:pPr>
        <w:rPr>
          <w:rtl/>
          <w:lang w:eastAsia="he-IL"/>
        </w:rPr>
      </w:pPr>
      <w:bookmarkStart w:id="796" w:name="_ETM_Q1_1213448"/>
      <w:bookmarkStart w:id="797" w:name="_ETM_Q1_1213497"/>
      <w:bookmarkEnd w:id="796"/>
      <w:bookmarkEnd w:id="797"/>
    </w:p>
    <w:p w14:paraId="26A9EF30" w14:textId="29314B42" w:rsidR="0014730D" w:rsidRDefault="0014730D" w:rsidP="0014730D">
      <w:pPr>
        <w:pStyle w:val="af6"/>
        <w:keepNext/>
        <w:rPr>
          <w:rtl/>
        </w:rPr>
      </w:pPr>
      <w:bookmarkStart w:id="798" w:name="ET_yor_5519_82"/>
      <w:r w:rsidRPr="0014730D">
        <w:rPr>
          <w:rStyle w:val="TagStyle"/>
          <w:rtl/>
        </w:rPr>
        <w:t xml:space="preserve"> &lt;&lt; </w:t>
      </w:r>
      <w:proofErr w:type="spellStart"/>
      <w:r w:rsidRPr="0014730D">
        <w:rPr>
          <w:rStyle w:val="TagStyle"/>
          <w:rtl/>
        </w:rPr>
        <w:t>יור</w:t>
      </w:r>
      <w:proofErr w:type="spellEnd"/>
      <w:r w:rsidRPr="0014730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4730D">
        <w:rPr>
          <w:rStyle w:val="TagStyle"/>
          <w:rtl/>
        </w:rPr>
        <w:t xml:space="preserve"> &lt;&lt; </w:t>
      </w:r>
      <w:proofErr w:type="spellStart"/>
      <w:r w:rsidRPr="0014730D">
        <w:rPr>
          <w:rStyle w:val="TagStyle"/>
          <w:rtl/>
        </w:rPr>
        <w:t>יור</w:t>
      </w:r>
      <w:proofErr w:type="spellEnd"/>
      <w:r w:rsidRPr="0014730D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798"/>
    </w:p>
    <w:p w14:paraId="3526BAB5" w14:textId="008CF5E2" w:rsidR="0014730D" w:rsidRDefault="0014730D" w:rsidP="0014730D">
      <w:pPr>
        <w:pStyle w:val="KeepWithNext"/>
        <w:rPr>
          <w:rtl/>
          <w:lang w:eastAsia="he-IL"/>
        </w:rPr>
      </w:pPr>
    </w:p>
    <w:p w14:paraId="3AC18012" w14:textId="41296621" w:rsidR="0014730D" w:rsidRDefault="0014730D" w:rsidP="0014730D">
      <w:pPr>
        <w:rPr>
          <w:rtl/>
          <w:lang w:eastAsia="he-IL"/>
        </w:rPr>
      </w:pPr>
      <w:bookmarkStart w:id="799" w:name="_ETM_Q1_1215056"/>
      <w:bookmarkStart w:id="800" w:name="_ETM_Q1_1215110"/>
      <w:bookmarkEnd w:id="799"/>
      <w:bookmarkEnd w:id="800"/>
      <w:r>
        <w:rPr>
          <w:rFonts w:hint="cs"/>
          <w:rtl/>
          <w:lang w:eastAsia="he-IL"/>
        </w:rPr>
        <w:t xml:space="preserve">כן, אבל זה </w:t>
      </w:r>
      <w:bookmarkStart w:id="801" w:name="_ETM_Q1_1220225"/>
      <w:bookmarkEnd w:id="801"/>
      <w:r>
        <w:rPr>
          <w:rFonts w:hint="cs"/>
          <w:rtl/>
          <w:lang w:eastAsia="he-IL"/>
        </w:rPr>
        <w:t>העניי</w:t>
      </w:r>
      <w:bookmarkStart w:id="802" w:name="_ETM_Q1_1215719"/>
      <w:bookmarkEnd w:id="802"/>
      <w:r>
        <w:rPr>
          <w:rFonts w:hint="cs"/>
          <w:rtl/>
          <w:lang w:eastAsia="he-IL"/>
        </w:rPr>
        <w:t>ן: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לקשור אחד בשני, כי אני יודעת שהם</w:t>
      </w:r>
      <w:bookmarkStart w:id="803" w:name="_ETM_Q1_1220445"/>
      <w:bookmarkEnd w:id="803"/>
      <w:r>
        <w:rPr>
          <w:rFonts w:hint="cs"/>
          <w:rtl/>
          <w:lang w:eastAsia="he-IL"/>
        </w:rPr>
        <w:t xml:space="preserve"> יזדרזו עם זה, ואז הם יפקירו מאחורה את הנושא</w:t>
      </w:r>
      <w:bookmarkStart w:id="804" w:name="_ETM_Q1_1225395"/>
      <w:bookmarkEnd w:id="804"/>
      <w:r>
        <w:rPr>
          <w:rFonts w:hint="cs"/>
          <w:rtl/>
          <w:lang w:eastAsia="he-IL"/>
        </w:rPr>
        <w:t xml:space="preserve"> השני. </w:t>
      </w:r>
      <w:bookmarkStart w:id="805" w:name="_ETM_Q1_1226043"/>
      <w:bookmarkEnd w:id="805"/>
    </w:p>
    <w:p w14:paraId="5968A48C" w14:textId="1E7D7118" w:rsidR="0014730D" w:rsidRDefault="0014730D" w:rsidP="0014730D">
      <w:pPr>
        <w:rPr>
          <w:rtl/>
          <w:lang w:eastAsia="he-IL"/>
        </w:rPr>
      </w:pPr>
      <w:bookmarkStart w:id="806" w:name="_ETM_Q1_1226106"/>
      <w:bookmarkEnd w:id="806"/>
    </w:p>
    <w:p w14:paraId="4D685E37" w14:textId="3D795708" w:rsidR="0014730D" w:rsidRDefault="0014730D" w:rsidP="0014730D">
      <w:pPr>
        <w:pStyle w:val="af9"/>
        <w:keepNext/>
        <w:rPr>
          <w:rtl/>
          <w:lang w:eastAsia="he-IL"/>
        </w:rPr>
      </w:pPr>
      <w:bookmarkStart w:id="807" w:name="ET_guest_שחר_פרלמוטר_83"/>
      <w:r w:rsidRPr="00147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14730D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807"/>
    </w:p>
    <w:p w14:paraId="202CC109" w14:textId="7949867C" w:rsidR="0014730D" w:rsidRDefault="0014730D" w:rsidP="0014730D">
      <w:pPr>
        <w:pStyle w:val="KeepWithNext"/>
        <w:rPr>
          <w:rtl/>
          <w:lang w:eastAsia="he-IL"/>
        </w:rPr>
      </w:pPr>
    </w:p>
    <w:p w14:paraId="14B9437A" w14:textId="1123F46B" w:rsidR="0014730D" w:rsidRDefault="0014730D" w:rsidP="0014730D">
      <w:pPr>
        <w:rPr>
          <w:rtl/>
          <w:lang w:eastAsia="he-IL"/>
        </w:rPr>
      </w:pPr>
      <w:bookmarkStart w:id="808" w:name="_ETM_Q1_1222388"/>
      <w:bookmarkStart w:id="809" w:name="_ETM_Q1_1222439"/>
      <w:bookmarkEnd w:id="808"/>
      <w:bookmarkEnd w:id="809"/>
      <w:r>
        <w:rPr>
          <w:rFonts w:hint="cs"/>
          <w:rtl/>
          <w:lang w:eastAsia="he-IL"/>
        </w:rPr>
        <w:t xml:space="preserve">אנחנו לא נפקיר שום דבר; אנחנו כן מנסים לסגור </w:t>
      </w:r>
      <w:bookmarkStart w:id="810" w:name="_ETM_Q1_1228148"/>
      <w:bookmarkStart w:id="811" w:name="_ETM_Q1_1223809"/>
      <w:bookmarkEnd w:id="810"/>
      <w:bookmarkEnd w:id="811"/>
      <w:r>
        <w:rPr>
          <w:rFonts w:hint="cs"/>
          <w:rtl/>
          <w:lang w:eastAsia="he-IL"/>
        </w:rPr>
        <w:t xml:space="preserve">כמה שיותר - - - </w:t>
      </w:r>
      <w:bookmarkStart w:id="812" w:name="_ETM_Q1_1225545"/>
      <w:bookmarkEnd w:id="812"/>
    </w:p>
    <w:p w14:paraId="6BC0D964" w14:textId="6060CA30" w:rsidR="0014730D" w:rsidRDefault="0014730D" w:rsidP="0014730D">
      <w:pPr>
        <w:rPr>
          <w:rtl/>
          <w:lang w:eastAsia="he-IL"/>
        </w:rPr>
      </w:pPr>
      <w:bookmarkStart w:id="813" w:name="_ETM_Q1_1225597"/>
      <w:bookmarkEnd w:id="813"/>
    </w:p>
    <w:p w14:paraId="7C396CD3" w14:textId="542AE381" w:rsidR="0014730D" w:rsidRDefault="0014730D" w:rsidP="0014730D">
      <w:pPr>
        <w:pStyle w:val="af6"/>
        <w:keepNext/>
        <w:rPr>
          <w:rtl/>
        </w:rPr>
      </w:pPr>
      <w:bookmarkStart w:id="814" w:name="ET_yor_5519_84"/>
      <w:r w:rsidRPr="0014730D">
        <w:rPr>
          <w:rStyle w:val="TagStyle"/>
          <w:rtl/>
        </w:rPr>
        <w:t xml:space="preserve"> &lt;&lt; </w:t>
      </w:r>
      <w:proofErr w:type="spellStart"/>
      <w:r w:rsidRPr="0014730D">
        <w:rPr>
          <w:rStyle w:val="TagStyle"/>
          <w:rtl/>
        </w:rPr>
        <w:t>יור</w:t>
      </w:r>
      <w:proofErr w:type="spellEnd"/>
      <w:r w:rsidRPr="0014730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4730D">
        <w:rPr>
          <w:rStyle w:val="TagStyle"/>
          <w:rtl/>
        </w:rPr>
        <w:t xml:space="preserve"> &lt;&lt; </w:t>
      </w:r>
      <w:proofErr w:type="spellStart"/>
      <w:r w:rsidRPr="0014730D">
        <w:rPr>
          <w:rStyle w:val="TagStyle"/>
          <w:rtl/>
        </w:rPr>
        <w:t>יור</w:t>
      </w:r>
      <w:proofErr w:type="spellEnd"/>
      <w:r w:rsidRPr="0014730D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814"/>
    </w:p>
    <w:p w14:paraId="6A0B2334" w14:textId="034F1E36" w:rsidR="0014730D" w:rsidRDefault="0014730D" w:rsidP="0014730D">
      <w:pPr>
        <w:pStyle w:val="KeepWithNext"/>
        <w:rPr>
          <w:rtl/>
          <w:lang w:eastAsia="he-IL"/>
        </w:rPr>
      </w:pPr>
    </w:p>
    <w:p w14:paraId="0D46A1F6" w14:textId="22BB5A7E" w:rsidR="0014730D" w:rsidRDefault="0014730D" w:rsidP="0014730D">
      <w:pPr>
        <w:rPr>
          <w:rtl/>
          <w:lang w:eastAsia="he-IL"/>
        </w:rPr>
      </w:pPr>
      <w:bookmarkStart w:id="815" w:name="_ETM_Q1_1227103"/>
      <w:bookmarkStart w:id="816" w:name="_ETM_Q1_1227155"/>
      <w:bookmarkEnd w:id="815"/>
      <w:bookmarkEnd w:id="816"/>
      <w:r>
        <w:rPr>
          <w:rFonts w:hint="cs"/>
          <w:rtl/>
          <w:lang w:eastAsia="he-IL"/>
        </w:rPr>
        <w:t xml:space="preserve">לא להפקיר, סליחה. אתם </w:t>
      </w:r>
      <w:bookmarkStart w:id="817" w:name="_ETM_Q1_1230291"/>
      <w:bookmarkEnd w:id="817"/>
      <w:r>
        <w:rPr>
          <w:rFonts w:hint="cs"/>
          <w:rtl/>
          <w:lang w:eastAsia="he-IL"/>
        </w:rPr>
        <w:t>יודעים: גלגלי הבירוקרטיה עובדים מא</w:t>
      </w:r>
      <w:bookmarkStart w:id="818" w:name="_ETM_Q1_1229069"/>
      <w:bookmarkEnd w:id="818"/>
      <w:r>
        <w:rPr>
          <w:rFonts w:hint="cs"/>
          <w:rtl/>
          <w:lang w:eastAsia="he-IL"/>
        </w:rPr>
        <w:t>וד-מאוד לאט במדינת ישראל, ואנחנו</w:t>
      </w:r>
      <w:bookmarkStart w:id="819" w:name="_ETM_Q1_1234519"/>
      <w:bookmarkEnd w:id="819"/>
      <w:r>
        <w:rPr>
          <w:rFonts w:hint="cs"/>
          <w:rtl/>
          <w:lang w:eastAsia="he-IL"/>
        </w:rPr>
        <w:t xml:space="preserve"> אוטוטו לקראת א</w:t>
      </w:r>
      <w:bookmarkStart w:id="820" w:name="_ETM_Q1_1231489"/>
      <w:bookmarkEnd w:id="820"/>
      <w:r>
        <w:rPr>
          <w:rFonts w:hint="cs"/>
          <w:rtl/>
          <w:lang w:eastAsia="he-IL"/>
        </w:rPr>
        <w:t>וגוסט, וחשוב - - -</w:t>
      </w:r>
    </w:p>
    <w:p w14:paraId="5365709F" w14:textId="759E5B33" w:rsidR="0014730D" w:rsidRDefault="0014730D" w:rsidP="0014730D">
      <w:pPr>
        <w:rPr>
          <w:rtl/>
          <w:lang w:eastAsia="he-IL"/>
        </w:rPr>
      </w:pPr>
      <w:bookmarkStart w:id="821" w:name="_ETM_Q1_1231959"/>
      <w:bookmarkStart w:id="822" w:name="_ETM_Q1_1232141"/>
      <w:bookmarkStart w:id="823" w:name="_ETM_Q1_1232186"/>
      <w:bookmarkEnd w:id="821"/>
      <w:bookmarkEnd w:id="822"/>
      <w:bookmarkEnd w:id="823"/>
    </w:p>
    <w:p w14:paraId="571DB2C1" w14:textId="72542ED0" w:rsidR="0014730D" w:rsidRDefault="0014730D" w:rsidP="0014730D">
      <w:pPr>
        <w:pStyle w:val="a4"/>
        <w:keepNext/>
        <w:rPr>
          <w:rtl/>
        </w:rPr>
      </w:pPr>
      <w:bookmarkStart w:id="824" w:name="ET_speaker_6155_85"/>
      <w:r w:rsidRPr="0014730D">
        <w:rPr>
          <w:rStyle w:val="TagStyle"/>
          <w:rtl/>
        </w:rPr>
        <w:t xml:space="preserve"> &lt;&lt; דובר &gt;&gt; </w:t>
      </w:r>
      <w:r w:rsidR="00ED7944">
        <w:rPr>
          <w:rtl/>
        </w:rPr>
        <w:t xml:space="preserve">סגן שר במשרד ראש הממשלה אביר </w:t>
      </w:r>
      <w:proofErr w:type="spellStart"/>
      <w:r w:rsidR="00ED7944">
        <w:rPr>
          <w:rtl/>
        </w:rPr>
        <w:t>קארה</w:t>
      </w:r>
      <w:proofErr w:type="spellEnd"/>
      <w:r>
        <w:rPr>
          <w:rtl/>
        </w:rPr>
        <w:t>:</w:t>
      </w:r>
      <w:r w:rsidRPr="0014730D">
        <w:rPr>
          <w:rStyle w:val="TagStyle"/>
          <w:rtl/>
        </w:rPr>
        <w:t xml:space="preserve"> &lt;&lt; דובר &gt;&gt;</w:t>
      </w:r>
      <w:r w:rsidR="00AD4848">
        <w:rPr>
          <w:rtl/>
        </w:rPr>
        <w:t xml:space="preserve"> </w:t>
      </w:r>
      <w:bookmarkEnd w:id="824"/>
    </w:p>
    <w:p w14:paraId="1B909B3E" w14:textId="3A6B66A0" w:rsidR="0014730D" w:rsidRDefault="0014730D" w:rsidP="0014730D">
      <w:pPr>
        <w:pStyle w:val="KeepWithNext"/>
        <w:rPr>
          <w:rtl/>
          <w:lang w:eastAsia="he-IL"/>
        </w:rPr>
      </w:pPr>
    </w:p>
    <w:p w14:paraId="454CC8B7" w14:textId="467C40F6" w:rsidR="0014730D" w:rsidRDefault="0014730D" w:rsidP="0014730D">
      <w:pPr>
        <w:rPr>
          <w:rtl/>
          <w:lang w:eastAsia="he-IL"/>
        </w:rPr>
      </w:pPr>
      <w:bookmarkStart w:id="825" w:name="_ETM_Q1_1233079"/>
      <w:bookmarkStart w:id="826" w:name="_ETM_Q1_1233135"/>
      <w:bookmarkEnd w:id="825"/>
      <w:bookmarkEnd w:id="826"/>
      <w:r>
        <w:rPr>
          <w:rFonts w:hint="cs"/>
          <w:rtl/>
          <w:lang w:eastAsia="he-IL"/>
        </w:rPr>
        <w:t xml:space="preserve">אתם לא אשמים; </w:t>
      </w:r>
      <w:bookmarkStart w:id="827" w:name="_ETM_Q1_1234715"/>
      <w:bookmarkEnd w:id="827"/>
      <w:r>
        <w:rPr>
          <w:rFonts w:hint="cs"/>
          <w:rtl/>
          <w:lang w:eastAsia="he-IL"/>
        </w:rPr>
        <w:t xml:space="preserve">זו כל המערכת דפוקה. </w:t>
      </w:r>
      <w:bookmarkStart w:id="828" w:name="_ETM_Q1_1237178"/>
      <w:bookmarkEnd w:id="828"/>
    </w:p>
    <w:p w14:paraId="4CBE3819" w14:textId="387AE5E8" w:rsidR="0014730D" w:rsidRDefault="0014730D" w:rsidP="0014730D">
      <w:pPr>
        <w:rPr>
          <w:rtl/>
          <w:lang w:eastAsia="he-IL"/>
        </w:rPr>
      </w:pPr>
      <w:bookmarkStart w:id="829" w:name="_ETM_Q1_1237251"/>
      <w:bookmarkStart w:id="830" w:name="_ETM_Q1_1237850"/>
      <w:bookmarkEnd w:id="829"/>
      <w:bookmarkEnd w:id="830"/>
    </w:p>
    <w:p w14:paraId="5DD2D26A" w14:textId="7B664B44" w:rsidR="0014730D" w:rsidRDefault="0014730D" w:rsidP="0014730D">
      <w:pPr>
        <w:pStyle w:val="af9"/>
        <w:keepNext/>
        <w:rPr>
          <w:rtl/>
          <w:lang w:eastAsia="he-IL"/>
        </w:rPr>
      </w:pPr>
      <w:bookmarkStart w:id="831" w:name="ET_guest_שחר_פרלמוטר_86"/>
      <w:r w:rsidRPr="00147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14730D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831"/>
    </w:p>
    <w:p w14:paraId="2793122E" w14:textId="191DA879" w:rsidR="0014730D" w:rsidRDefault="0014730D" w:rsidP="0014730D">
      <w:pPr>
        <w:pStyle w:val="KeepWithNext"/>
        <w:rPr>
          <w:rtl/>
          <w:lang w:eastAsia="he-IL"/>
        </w:rPr>
      </w:pPr>
    </w:p>
    <w:p w14:paraId="21D4E71A" w14:textId="44CC2404" w:rsidR="0014730D" w:rsidRDefault="0014730D" w:rsidP="0014730D">
      <w:pPr>
        <w:rPr>
          <w:rtl/>
          <w:lang w:eastAsia="he-IL"/>
        </w:rPr>
      </w:pPr>
      <w:bookmarkStart w:id="832" w:name="_ETM_Q1_1238222"/>
      <w:bookmarkStart w:id="833" w:name="_ETM_Q1_1238281"/>
      <w:bookmarkEnd w:id="832"/>
      <w:bookmarkEnd w:id="833"/>
      <w:r>
        <w:rPr>
          <w:rFonts w:hint="cs"/>
          <w:rtl/>
          <w:lang w:eastAsia="he-IL"/>
        </w:rPr>
        <w:t xml:space="preserve">אנחנו שמנו על השולחן את מה </w:t>
      </w:r>
      <w:bookmarkStart w:id="834" w:name="_ETM_Q1_1240546"/>
      <w:bookmarkEnd w:id="834"/>
      <w:r>
        <w:rPr>
          <w:rFonts w:hint="cs"/>
          <w:rtl/>
          <w:lang w:eastAsia="he-IL"/>
        </w:rPr>
        <w:t xml:space="preserve">שאנחנו צריכים לעשות, ובסדר. </w:t>
      </w:r>
    </w:p>
    <w:p w14:paraId="14EF1A2F" w14:textId="33CC41B6" w:rsidR="0014730D" w:rsidRDefault="0014730D" w:rsidP="0014730D">
      <w:pPr>
        <w:rPr>
          <w:rtl/>
          <w:lang w:eastAsia="he-IL"/>
        </w:rPr>
      </w:pPr>
      <w:bookmarkStart w:id="835" w:name="_ETM_Q1_1242939"/>
      <w:bookmarkStart w:id="836" w:name="_ETM_Q1_1243004"/>
      <w:bookmarkEnd w:id="835"/>
      <w:bookmarkEnd w:id="836"/>
    </w:p>
    <w:p w14:paraId="3E01A548" w14:textId="3D4537FA" w:rsidR="0014730D" w:rsidRDefault="0014730D" w:rsidP="0014730D">
      <w:pPr>
        <w:pStyle w:val="af6"/>
        <w:keepNext/>
        <w:rPr>
          <w:rtl/>
        </w:rPr>
      </w:pPr>
      <w:bookmarkStart w:id="837" w:name="ET_yor_5519_87"/>
      <w:r w:rsidRPr="0014730D">
        <w:rPr>
          <w:rStyle w:val="TagStyle"/>
          <w:rtl/>
        </w:rPr>
        <w:t xml:space="preserve"> &lt;&lt; </w:t>
      </w:r>
      <w:proofErr w:type="spellStart"/>
      <w:r w:rsidRPr="0014730D">
        <w:rPr>
          <w:rStyle w:val="TagStyle"/>
          <w:rtl/>
        </w:rPr>
        <w:t>יור</w:t>
      </w:r>
      <w:proofErr w:type="spellEnd"/>
      <w:r w:rsidRPr="0014730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4730D">
        <w:rPr>
          <w:rStyle w:val="TagStyle"/>
          <w:rtl/>
        </w:rPr>
        <w:t xml:space="preserve"> &lt;&lt; </w:t>
      </w:r>
      <w:proofErr w:type="spellStart"/>
      <w:r w:rsidRPr="0014730D">
        <w:rPr>
          <w:rStyle w:val="TagStyle"/>
          <w:rtl/>
        </w:rPr>
        <w:t>יור</w:t>
      </w:r>
      <w:proofErr w:type="spellEnd"/>
      <w:r w:rsidRPr="0014730D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837"/>
    </w:p>
    <w:p w14:paraId="096875A7" w14:textId="4A27CB4E" w:rsidR="0014730D" w:rsidRDefault="0014730D" w:rsidP="0014730D">
      <w:pPr>
        <w:pStyle w:val="KeepWithNext"/>
        <w:rPr>
          <w:rtl/>
          <w:lang w:eastAsia="he-IL"/>
        </w:rPr>
      </w:pPr>
    </w:p>
    <w:p w14:paraId="73AF3E15" w14:textId="6C1FB712" w:rsidR="0014730D" w:rsidRDefault="0014730D" w:rsidP="0014730D">
      <w:pPr>
        <w:rPr>
          <w:rtl/>
          <w:lang w:eastAsia="he-IL"/>
        </w:rPr>
      </w:pPr>
      <w:bookmarkStart w:id="838" w:name="_ETM_Q1_1243983"/>
      <w:bookmarkStart w:id="839" w:name="_ETM_Q1_1244041"/>
      <w:bookmarkEnd w:id="838"/>
      <w:bookmarkEnd w:id="839"/>
      <w:r>
        <w:rPr>
          <w:rFonts w:hint="cs"/>
          <w:rtl/>
          <w:lang w:eastAsia="he-IL"/>
        </w:rPr>
        <w:t>אוקי.</w:t>
      </w:r>
      <w:bookmarkStart w:id="840" w:name="_ETM_Q1_1239552"/>
      <w:bookmarkEnd w:id="840"/>
      <w:r>
        <w:rPr>
          <w:rFonts w:hint="cs"/>
          <w:rtl/>
          <w:lang w:eastAsia="he-IL"/>
        </w:rPr>
        <w:t xml:space="preserve"> אז אני מעדיפה לאשר את</w:t>
      </w:r>
      <w:bookmarkStart w:id="841" w:name="_ETM_Q1_1244692"/>
      <w:bookmarkEnd w:id="841"/>
      <w:r>
        <w:rPr>
          <w:rFonts w:hint="cs"/>
          <w:rtl/>
          <w:lang w:eastAsia="he-IL"/>
        </w:rPr>
        <w:t xml:space="preserve"> זה כמקשה אחת, כדי שאם באמת יהיו תקלות אז נוכל</w:t>
      </w:r>
      <w:bookmarkStart w:id="842" w:name="_ETM_Q1_1248493"/>
      <w:bookmarkEnd w:id="842"/>
      <w:r>
        <w:rPr>
          <w:rFonts w:hint="cs"/>
          <w:rtl/>
          <w:lang w:eastAsia="he-IL"/>
        </w:rPr>
        <w:t xml:space="preserve"> לדון בהן שוב. </w:t>
      </w:r>
      <w:bookmarkStart w:id="843" w:name="_ETM_Q1_1251101"/>
      <w:bookmarkEnd w:id="843"/>
    </w:p>
    <w:p w14:paraId="7DF6A8B8" w14:textId="7AB3913A" w:rsidR="0014730D" w:rsidRDefault="0014730D" w:rsidP="0014730D">
      <w:pPr>
        <w:rPr>
          <w:rtl/>
          <w:lang w:eastAsia="he-IL"/>
        </w:rPr>
      </w:pPr>
      <w:bookmarkStart w:id="844" w:name="_ETM_Q1_1251176"/>
      <w:bookmarkEnd w:id="844"/>
    </w:p>
    <w:p w14:paraId="55D75DF9" w14:textId="5B51C74E" w:rsidR="0014730D" w:rsidRDefault="0014730D" w:rsidP="0014730D">
      <w:pPr>
        <w:pStyle w:val="a4"/>
        <w:keepNext/>
        <w:rPr>
          <w:rtl/>
        </w:rPr>
      </w:pPr>
      <w:bookmarkStart w:id="845" w:name="ET_speaker_תמי_סלע_88"/>
      <w:r w:rsidRPr="0014730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4730D">
        <w:rPr>
          <w:rStyle w:val="TagStyle"/>
          <w:rtl/>
        </w:rPr>
        <w:t xml:space="preserve"> &lt;&lt; דובר &gt;&gt;</w:t>
      </w:r>
      <w:r w:rsidR="00AD4848">
        <w:rPr>
          <w:rtl/>
        </w:rPr>
        <w:t xml:space="preserve"> </w:t>
      </w:r>
      <w:bookmarkEnd w:id="845"/>
    </w:p>
    <w:p w14:paraId="6441D908" w14:textId="0CDBE45B" w:rsidR="0014730D" w:rsidRDefault="0014730D" w:rsidP="0014730D">
      <w:pPr>
        <w:pStyle w:val="KeepWithNext"/>
        <w:rPr>
          <w:rtl/>
          <w:lang w:eastAsia="he-IL"/>
        </w:rPr>
      </w:pPr>
    </w:p>
    <w:p w14:paraId="755AB690" w14:textId="2C1F336D" w:rsidR="008622DE" w:rsidRDefault="0014730D" w:rsidP="008622DE">
      <w:pPr>
        <w:rPr>
          <w:rtl/>
          <w:lang w:eastAsia="he-IL"/>
        </w:rPr>
      </w:pPr>
      <w:bookmarkStart w:id="846" w:name="_ETM_Q1_1247915"/>
      <w:bookmarkStart w:id="847" w:name="_ETM_Q1_1247968"/>
      <w:bookmarkStart w:id="848" w:name="_ETM_Q1_1006235"/>
      <w:bookmarkEnd w:id="846"/>
      <w:bookmarkEnd w:id="847"/>
      <w:bookmarkEnd w:id="848"/>
      <w:r>
        <w:rPr>
          <w:rFonts w:hint="cs"/>
          <w:rtl/>
          <w:lang w:eastAsia="he-IL"/>
        </w:rPr>
        <w:t xml:space="preserve">זה אפשרי ככה וככה. זה לא </w:t>
      </w:r>
      <w:bookmarkStart w:id="849" w:name="_ETM_Q1_1253007"/>
      <w:bookmarkEnd w:id="849"/>
      <w:r>
        <w:rPr>
          <w:rFonts w:hint="cs"/>
          <w:rtl/>
          <w:lang w:eastAsia="he-IL"/>
        </w:rPr>
        <w:t xml:space="preserve">שזה בלתי אפשרי. </w:t>
      </w:r>
      <w:bookmarkStart w:id="850" w:name="_ETM_Q1_1249789"/>
      <w:bookmarkEnd w:id="850"/>
      <w:r>
        <w:rPr>
          <w:rFonts w:hint="cs"/>
          <w:rtl/>
          <w:lang w:eastAsia="he-IL"/>
        </w:rPr>
        <w:t>יש פה עדיפות שהמשרדים שהתק</w:t>
      </w:r>
      <w:bookmarkStart w:id="851" w:name="_ETM_Q1_1250389"/>
      <w:bookmarkEnd w:id="851"/>
      <w:r>
        <w:rPr>
          <w:rFonts w:hint="cs"/>
          <w:rtl/>
          <w:lang w:eastAsia="he-IL"/>
        </w:rPr>
        <w:t>ינו את הצו</w:t>
      </w:r>
      <w:bookmarkStart w:id="852" w:name="_ETM_Q1_1251481"/>
      <w:bookmarkEnd w:id="852"/>
      <w:r>
        <w:rPr>
          <w:rFonts w:hint="cs"/>
          <w:rtl/>
          <w:lang w:eastAsia="he-IL"/>
        </w:rPr>
        <w:t xml:space="preserve"> - - - </w:t>
      </w:r>
      <w:bookmarkStart w:id="853" w:name="_ETM_Q1_1252087"/>
      <w:bookmarkEnd w:id="853"/>
    </w:p>
    <w:p w14:paraId="3B2B7D14" w14:textId="0E6A2C3B" w:rsidR="0014730D" w:rsidRDefault="0014730D" w:rsidP="008622DE">
      <w:pPr>
        <w:rPr>
          <w:rtl/>
          <w:lang w:eastAsia="he-IL"/>
        </w:rPr>
      </w:pPr>
      <w:bookmarkStart w:id="854" w:name="_ETM_Q1_1252144"/>
      <w:bookmarkEnd w:id="854"/>
    </w:p>
    <w:p w14:paraId="1A2F7D3F" w14:textId="4009594F" w:rsidR="0014730D" w:rsidRDefault="0014730D" w:rsidP="0014730D">
      <w:pPr>
        <w:pStyle w:val="af9"/>
        <w:keepNext/>
        <w:rPr>
          <w:rtl/>
          <w:lang w:eastAsia="he-IL"/>
        </w:rPr>
      </w:pPr>
      <w:bookmarkStart w:id="855" w:name="ET_guest_שחר_פרלמוטר_89"/>
      <w:r w:rsidRPr="00147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14730D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855"/>
    </w:p>
    <w:p w14:paraId="46C5363D" w14:textId="0F4B47C2" w:rsidR="0014730D" w:rsidRDefault="0014730D" w:rsidP="0014730D">
      <w:pPr>
        <w:pStyle w:val="KeepWithNext"/>
        <w:rPr>
          <w:rtl/>
          <w:lang w:eastAsia="he-IL"/>
        </w:rPr>
      </w:pPr>
    </w:p>
    <w:p w14:paraId="66B291F1" w14:textId="258696D8" w:rsidR="0014730D" w:rsidRDefault="0014730D" w:rsidP="0014730D">
      <w:pPr>
        <w:rPr>
          <w:rtl/>
          <w:lang w:eastAsia="he-IL"/>
        </w:rPr>
      </w:pPr>
      <w:bookmarkStart w:id="856" w:name="_ETM_Q1_1253052"/>
      <w:bookmarkStart w:id="857" w:name="_ETM_Q1_1253107"/>
      <w:bookmarkEnd w:id="856"/>
      <w:bookmarkEnd w:id="857"/>
      <w:r>
        <w:rPr>
          <w:rFonts w:hint="cs"/>
          <w:rtl/>
          <w:lang w:eastAsia="he-IL"/>
        </w:rPr>
        <w:t>נכון,</w:t>
      </w:r>
      <w:bookmarkStart w:id="858" w:name="_ETM_Q1_1255869"/>
      <w:bookmarkStart w:id="859" w:name="_ETM_Q1_1255929"/>
      <w:bookmarkEnd w:id="858"/>
      <w:bookmarkEnd w:id="859"/>
      <w:r>
        <w:rPr>
          <w:rFonts w:hint="cs"/>
          <w:rtl/>
          <w:lang w:eastAsia="he-IL"/>
        </w:rPr>
        <w:t xml:space="preserve"> אבל אני כן</w:t>
      </w:r>
      <w:bookmarkStart w:id="860" w:name="_ETM_Q1_1253873"/>
      <w:bookmarkEnd w:id="860"/>
      <w:r>
        <w:rPr>
          <w:rFonts w:hint="cs"/>
          <w:rtl/>
          <w:lang w:eastAsia="he-IL"/>
        </w:rPr>
        <w:t xml:space="preserve"> אגיד שאם יימצא בסוף שזה לא אפשרי, אז הצו</w:t>
      </w:r>
      <w:bookmarkStart w:id="861" w:name="_ETM_Q1_1259409"/>
      <w:bookmarkEnd w:id="861"/>
      <w:r>
        <w:rPr>
          <w:rFonts w:hint="cs"/>
          <w:rtl/>
          <w:lang w:eastAsia="he-IL"/>
        </w:rPr>
        <w:t xml:space="preserve"> כולו, כולל התיקון הראשון, לא יפורסם.</w:t>
      </w:r>
      <w:bookmarkStart w:id="862" w:name="_ETM_Q1_1258922"/>
      <w:bookmarkEnd w:id="862"/>
      <w:r>
        <w:rPr>
          <w:rFonts w:hint="cs"/>
          <w:rtl/>
          <w:lang w:eastAsia="he-IL"/>
        </w:rPr>
        <w:t xml:space="preserve"> </w:t>
      </w:r>
    </w:p>
    <w:p w14:paraId="0ABF4D31" w14:textId="68011728" w:rsidR="0014730D" w:rsidRDefault="0014730D" w:rsidP="0014730D">
      <w:pPr>
        <w:rPr>
          <w:rtl/>
          <w:lang w:eastAsia="he-IL"/>
        </w:rPr>
      </w:pPr>
      <w:bookmarkStart w:id="863" w:name="_ETM_Q1_1259150"/>
      <w:bookmarkStart w:id="864" w:name="_ETM_Q1_1259204"/>
      <w:bookmarkEnd w:id="863"/>
      <w:bookmarkEnd w:id="864"/>
    </w:p>
    <w:p w14:paraId="0CE248E1" w14:textId="2935F90A" w:rsidR="0014730D" w:rsidRDefault="0014730D" w:rsidP="0014730D">
      <w:pPr>
        <w:pStyle w:val="a4"/>
        <w:keepNext/>
        <w:rPr>
          <w:rtl/>
        </w:rPr>
      </w:pPr>
      <w:bookmarkStart w:id="865" w:name="ET_speaker_תמי_סלע_90"/>
      <w:r w:rsidRPr="0014730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4730D">
        <w:rPr>
          <w:rStyle w:val="TagStyle"/>
          <w:rtl/>
        </w:rPr>
        <w:t xml:space="preserve"> &lt;&lt; דובר &gt;&gt;</w:t>
      </w:r>
      <w:r w:rsidR="00AD4848">
        <w:rPr>
          <w:rtl/>
        </w:rPr>
        <w:t xml:space="preserve"> </w:t>
      </w:r>
      <w:bookmarkEnd w:id="865"/>
    </w:p>
    <w:p w14:paraId="014252D3" w14:textId="497414B5" w:rsidR="0014730D" w:rsidRDefault="0014730D" w:rsidP="0014730D">
      <w:pPr>
        <w:pStyle w:val="KeepWithNext"/>
        <w:rPr>
          <w:rtl/>
          <w:lang w:eastAsia="he-IL"/>
        </w:rPr>
      </w:pPr>
    </w:p>
    <w:p w14:paraId="054B46F6" w14:textId="48AB0751" w:rsidR="0014730D" w:rsidRDefault="0014730D" w:rsidP="0014730D">
      <w:pPr>
        <w:rPr>
          <w:rtl/>
          <w:lang w:eastAsia="he-IL"/>
        </w:rPr>
      </w:pPr>
      <w:bookmarkStart w:id="866" w:name="_ETM_Q1_1260633"/>
      <w:bookmarkStart w:id="867" w:name="_ETM_Q1_1260692"/>
      <w:bookmarkEnd w:id="866"/>
      <w:bookmarkEnd w:id="867"/>
      <w:r>
        <w:rPr>
          <w:rFonts w:hint="cs"/>
          <w:rtl/>
          <w:lang w:eastAsia="he-IL"/>
        </w:rPr>
        <w:t xml:space="preserve">כולל בית הגלגלים. </w:t>
      </w:r>
      <w:bookmarkStart w:id="868" w:name="_ETM_Q1_1263865"/>
      <w:bookmarkEnd w:id="868"/>
      <w:r>
        <w:rPr>
          <w:rFonts w:hint="cs"/>
          <w:rtl/>
          <w:lang w:eastAsia="he-IL"/>
        </w:rPr>
        <w:t xml:space="preserve">זה </w:t>
      </w:r>
      <w:bookmarkStart w:id="869" w:name="_ETM_Q1_1259318"/>
      <w:bookmarkEnd w:id="869"/>
      <w:r>
        <w:rPr>
          <w:rFonts w:hint="cs"/>
          <w:rtl/>
          <w:lang w:eastAsia="he-IL"/>
        </w:rPr>
        <w:t xml:space="preserve">עלול לפגוע בבית הגלגלים שמחכים לזה. </w:t>
      </w:r>
    </w:p>
    <w:p w14:paraId="0DA3339E" w14:textId="48FFFAAF" w:rsidR="0014730D" w:rsidRDefault="0014730D" w:rsidP="0014730D">
      <w:pPr>
        <w:rPr>
          <w:rtl/>
          <w:lang w:eastAsia="he-IL"/>
        </w:rPr>
      </w:pPr>
      <w:bookmarkStart w:id="870" w:name="_ETM_Q1_1266098"/>
      <w:bookmarkStart w:id="871" w:name="_ETM_Q1_1266166"/>
      <w:bookmarkEnd w:id="870"/>
      <w:bookmarkEnd w:id="871"/>
    </w:p>
    <w:p w14:paraId="1F40D917" w14:textId="46397172" w:rsidR="0014730D" w:rsidRDefault="0014730D" w:rsidP="0014730D">
      <w:pPr>
        <w:pStyle w:val="af6"/>
        <w:keepNext/>
        <w:rPr>
          <w:rtl/>
        </w:rPr>
      </w:pPr>
      <w:bookmarkStart w:id="872" w:name="ET_yor_5519_91"/>
      <w:r w:rsidRPr="0014730D">
        <w:rPr>
          <w:rStyle w:val="TagStyle"/>
          <w:rtl/>
        </w:rPr>
        <w:t xml:space="preserve"> &lt;&lt; </w:t>
      </w:r>
      <w:proofErr w:type="spellStart"/>
      <w:r w:rsidRPr="0014730D">
        <w:rPr>
          <w:rStyle w:val="TagStyle"/>
          <w:rtl/>
        </w:rPr>
        <w:t>יור</w:t>
      </w:r>
      <w:proofErr w:type="spellEnd"/>
      <w:r w:rsidRPr="0014730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4730D">
        <w:rPr>
          <w:rStyle w:val="TagStyle"/>
          <w:rtl/>
        </w:rPr>
        <w:t xml:space="preserve"> &lt;&lt; </w:t>
      </w:r>
      <w:proofErr w:type="spellStart"/>
      <w:r w:rsidRPr="0014730D">
        <w:rPr>
          <w:rStyle w:val="TagStyle"/>
          <w:rtl/>
        </w:rPr>
        <w:t>יור</w:t>
      </w:r>
      <w:proofErr w:type="spellEnd"/>
      <w:r w:rsidRPr="0014730D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872"/>
    </w:p>
    <w:p w14:paraId="570FCE8D" w14:textId="049116EC" w:rsidR="0014730D" w:rsidRDefault="0014730D" w:rsidP="0014730D">
      <w:pPr>
        <w:pStyle w:val="KeepWithNext"/>
        <w:rPr>
          <w:rtl/>
          <w:lang w:eastAsia="he-IL"/>
        </w:rPr>
      </w:pPr>
    </w:p>
    <w:p w14:paraId="4D290206" w14:textId="5F1C4F45" w:rsidR="0014730D" w:rsidRDefault="0014730D" w:rsidP="0014730D">
      <w:pPr>
        <w:rPr>
          <w:rtl/>
          <w:lang w:eastAsia="he-IL"/>
        </w:rPr>
      </w:pPr>
      <w:bookmarkStart w:id="873" w:name="_ETM_Q1_1267132"/>
      <w:bookmarkStart w:id="874" w:name="_ETM_Q1_1267190"/>
      <w:bookmarkStart w:id="875" w:name="_ETM_Q1_1262508"/>
      <w:bookmarkEnd w:id="873"/>
      <w:bookmarkEnd w:id="874"/>
      <w:bookmarkEnd w:id="875"/>
      <w:r>
        <w:rPr>
          <w:rFonts w:hint="cs"/>
          <w:rtl/>
          <w:lang w:eastAsia="he-IL"/>
        </w:rPr>
        <w:t>עדיין אנחנו</w:t>
      </w:r>
      <w:bookmarkStart w:id="876" w:name="_ETM_Q1_1265223"/>
      <w:bookmarkEnd w:id="876"/>
      <w:r>
        <w:rPr>
          <w:rFonts w:hint="cs"/>
          <w:rtl/>
          <w:lang w:eastAsia="he-IL"/>
        </w:rPr>
        <w:t xml:space="preserve"> יכולים לקיים דיון נוסף. אני אגיש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לאחר מכן ואז</w:t>
      </w:r>
      <w:bookmarkStart w:id="877" w:name="_ETM_Q1_1269894"/>
      <w:bookmarkEnd w:id="877"/>
      <w:r>
        <w:rPr>
          <w:rFonts w:hint="cs"/>
          <w:rtl/>
          <w:lang w:eastAsia="he-IL"/>
        </w:rPr>
        <w:t xml:space="preserve"> נקבל את הנוסחים. אז, במידה ותהיה ב</w:t>
      </w:r>
      <w:bookmarkStart w:id="878" w:name="_ETM_Q1_1268873"/>
      <w:bookmarkEnd w:id="878"/>
      <w:r>
        <w:rPr>
          <w:rFonts w:hint="cs"/>
          <w:rtl/>
          <w:lang w:eastAsia="he-IL"/>
        </w:rPr>
        <w:t>עיה - - -</w:t>
      </w:r>
      <w:bookmarkStart w:id="879" w:name="_ETM_Q1_1269689"/>
      <w:bookmarkEnd w:id="879"/>
      <w:r>
        <w:rPr>
          <w:rFonts w:hint="cs"/>
          <w:rtl/>
          <w:lang w:eastAsia="he-IL"/>
        </w:rPr>
        <w:t xml:space="preserve"> </w:t>
      </w:r>
      <w:bookmarkStart w:id="880" w:name="_ETM_Q1_1269790"/>
      <w:bookmarkEnd w:id="880"/>
    </w:p>
    <w:p w14:paraId="11882C6F" w14:textId="301D65CF" w:rsidR="0014730D" w:rsidRDefault="0014730D" w:rsidP="0014730D">
      <w:pPr>
        <w:rPr>
          <w:rtl/>
          <w:lang w:eastAsia="he-IL"/>
        </w:rPr>
      </w:pPr>
      <w:bookmarkStart w:id="881" w:name="_ETM_Q1_1269847"/>
      <w:bookmarkStart w:id="882" w:name="_ETM_Q1_1271743"/>
      <w:bookmarkEnd w:id="881"/>
      <w:bookmarkEnd w:id="882"/>
    </w:p>
    <w:p w14:paraId="72D7749D" w14:textId="443BFF49" w:rsidR="0014730D" w:rsidRDefault="0014730D" w:rsidP="0014730D">
      <w:pPr>
        <w:pStyle w:val="af9"/>
        <w:keepNext/>
        <w:rPr>
          <w:rtl/>
          <w:lang w:eastAsia="he-IL"/>
        </w:rPr>
      </w:pPr>
      <w:bookmarkStart w:id="883" w:name="ET_guest_שחר_פרלמוטר_92"/>
      <w:r w:rsidRPr="00147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14730D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883"/>
    </w:p>
    <w:p w14:paraId="749FE924" w14:textId="264FD9BE" w:rsidR="0014730D" w:rsidRDefault="0014730D" w:rsidP="0014730D">
      <w:pPr>
        <w:pStyle w:val="KeepWithNext"/>
        <w:rPr>
          <w:rtl/>
          <w:lang w:eastAsia="he-IL"/>
        </w:rPr>
      </w:pPr>
    </w:p>
    <w:p w14:paraId="60612444" w14:textId="521A4E3C" w:rsidR="0014730D" w:rsidRDefault="0014730D" w:rsidP="0014730D">
      <w:pPr>
        <w:rPr>
          <w:rtl/>
          <w:lang w:eastAsia="he-IL"/>
        </w:rPr>
      </w:pPr>
      <w:bookmarkStart w:id="884" w:name="_ETM_Q1_1272133"/>
      <w:bookmarkStart w:id="885" w:name="_ETM_Q1_1272185"/>
      <w:bookmarkEnd w:id="884"/>
      <w:bookmarkEnd w:id="885"/>
      <w:r>
        <w:rPr>
          <w:rFonts w:hint="cs"/>
          <w:rtl/>
          <w:lang w:eastAsia="he-IL"/>
        </w:rPr>
        <w:t xml:space="preserve">אם תהיה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, השרה לא תוכל לח</w:t>
      </w:r>
      <w:bookmarkStart w:id="886" w:name="_ETM_Q1_1270778"/>
      <w:bookmarkEnd w:id="886"/>
      <w:r>
        <w:rPr>
          <w:rFonts w:hint="cs"/>
          <w:rtl/>
          <w:lang w:eastAsia="he-IL"/>
        </w:rPr>
        <w:t xml:space="preserve">תום על זה. </w:t>
      </w:r>
      <w:bookmarkStart w:id="887" w:name="_ETM_Q1_1272937"/>
      <w:bookmarkEnd w:id="887"/>
    </w:p>
    <w:p w14:paraId="3CF119DB" w14:textId="0879C965" w:rsidR="0014730D" w:rsidRDefault="0014730D" w:rsidP="0014730D">
      <w:pPr>
        <w:rPr>
          <w:rtl/>
          <w:lang w:eastAsia="he-IL"/>
        </w:rPr>
      </w:pPr>
      <w:bookmarkStart w:id="888" w:name="_ETM_Q1_1272992"/>
      <w:bookmarkEnd w:id="888"/>
    </w:p>
    <w:p w14:paraId="432FCB35" w14:textId="3331D47C" w:rsidR="0014730D" w:rsidRDefault="0014730D" w:rsidP="0014730D">
      <w:pPr>
        <w:pStyle w:val="af6"/>
        <w:keepNext/>
        <w:rPr>
          <w:rtl/>
        </w:rPr>
      </w:pPr>
      <w:bookmarkStart w:id="889" w:name="ET_yor_5519_93"/>
      <w:r w:rsidRPr="0014730D">
        <w:rPr>
          <w:rStyle w:val="TagStyle"/>
          <w:rtl/>
        </w:rPr>
        <w:t xml:space="preserve"> &lt;&lt; </w:t>
      </w:r>
      <w:proofErr w:type="spellStart"/>
      <w:r w:rsidRPr="0014730D">
        <w:rPr>
          <w:rStyle w:val="TagStyle"/>
          <w:rtl/>
        </w:rPr>
        <w:t>יור</w:t>
      </w:r>
      <w:proofErr w:type="spellEnd"/>
      <w:r w:rsidRPr="0014730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4730D">
        <w:rPr>
          <w:rStyle w:val="TagStyle"/>
          <w:rtl/>
        </w:rPr>
        <w:t xml:space="preserve"> &lt;&lt; </w:t>
      </w:r>
      <w:proofErr w:type="spellStart"/>
      <w:r w:rsidRPr="0014730D">
        <w:rPr>
          <w:rStyle w:val="TagStyle"/>
          <w:rtl/>
        </w:rPr>
        <w:t>יור</w:t>
      </w:r>
      <w:proofErr w:type="spellEnd"/>
      <w:r w:rsidRPr="0014730D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889"/>
    </w:p>
    <w:p w14:paraId="1B19C68A" w14:textId="7CC7B94B" w:rsidR="0014730D" w:rsidRDefault="0014730D" w:rsidP="0014730D">
      <w:pPr>
        <w:pStyle w:val="KeepWithNext"/>
        <w:rPr>
          <w:rtl/>
          <w:lang w:eastAsia="he-IL"/>
        </w:rPr>
      </w:pPr>
    </w:p>
    <w:p w14:paraId="151C7AEB" w14:textId="43549296" w:rsidR="0014730D" w:rsidRDefault="0014730D" w:rsidP="0014730D">
      <w:pPr>
        <w:rPr>
          <w:rtl/>
          <w:lang w:eastAsia="he-IL"/>
        </w:rPr>
      </w:pPr>
      <w:bookmarkStart w:id="890" w:name="_ETM_Q1_1274244"/>
      <w:bookmarkStart w:id="891" w:name="_ETM_Q1_1274296"/>
      <w:bookmarkEnd w:id="890"/>
      <w:bookmarkEnd w:id="891"/>
      <w:r>
        <w:rPr>
          <w:rFonts w:hint="cs"/>
          <w:rtl/>
          <w:lang w:eastAsia="he-IL"/>
        </w:rPr>
        <w:t xml:space="preserve">לא, </w:t>
      </w:r>
      <w:bookmarkStart w:id="892" w:name="_ETM_Q1_1275401"/>
      <w:bookmarkEnd w:id="892"/>
      <w:r>
        <w:rPr>
          <w:rFonts w:hint="cs"/>
          <w:rtl/>
          <w:lang w:eastAsia="he-IL"/>
        </w:rPr>
        <w:t xml:space="preserve">אבל אתם מכינים את זה, וברגע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מוכן ואנחנו רואים</w:t>
      </w:r>
      <w:bookmarkStart w:id="893" w:name="_ETM_Q1_1279576"/>
      <w:bookmarkEnd w:id="893"/>
      <w:r>
        <w:rPr>
          <w:rFonts w:hint="cs"/>
          <w:rtl/>
          <w:lang w:eastAsia="he-IL"/>
        </w:rPr>
        <w:t xml:space="preserve"> את הנוסח אנחנו מושכים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, ואז זה פשוט נכנס</w:t>
      </w:r>
      <w:bookmarkStart w:id="894" w:name="_ETM_Q1_1280434"/>
      <w:bookmarkEnd w:id="894"/>
      <w:r>
        <w:rPr>
          <w:rFonts w:hint="cs"/>
          <w:rtl/>
          <w:lang w:eastAsia="he-IL"/>
        </w:rPr>
        <w:t xml:space="preserve"> לתוקף. </w:t>
      </w:r>
      <w:bookmarkStart w:id="895" w:name="_ETM_Q1_1282747"/>
      <w:bookmarkEnd w:id="895"/>
    </w:p>
    <w:p w14:paraId="342B7697" w14:textId="02715CBF" w:rsidR="0014730D" w:rsidRDefault="0014730D" w:rsidP="0014730D">
      <w:pPr>
        <w:rPr>
          <w:rtl/>
          <w:lang w:eastAsia="he-IL"/>
        </w:rPr>
      </w:pPr>
      <w:bookmarkStart w:id="896" w:name="_ETM_Q1_1282796"/>
      <w:bookmarkEnd w:id="896"/>
    </w:p>
    <w:p w14:paraId="51FFAF5A" w14:textId="6B2E0878" w:rsidR="0014730D" w:rsidRDefault="0014730D" w:rsidP="0014730D">
      <w:pPr>
        <w:pStyle w:val="a4"/>
        <w:keepNext/>
        <w:rPr>
          <w:rtl/>
        </w:rPr>
      </w:pPr>
      <w:bookmarkStart w:id="897" w:name="ET_speaker_תמי_סלע_94"/>
      <w:r w:rsidRPr="0014730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4730D">
        <w:rPr>
          <w:rStyle w:val="TagStyle"/>
          <w:rtl/>
        </w:rPr>
        <w:t xml:space="preserve"> &lt;&lt; דובר &gt;&gt;</w:t>
      </w:r>
      <w:r w:rsidR="00AD4848">
        <w:rPr>
          <w:rtl/>
        </w:rPr>
        <w:t xml:space="preserve"> </w:t>
      </w:r>
      <w:bookmarkEnd w:id="897"/>
    </w:p>
    <w:p w14:paraId="24A2C7A5" w14:textId="4A848C71" w:rsidR="0014730D" w:rsidRDefault="0014730D" w:rsidP="0014730D">
      <w:pPr>
        <w:pStyle w:val="KeepWithNext"/>
        <w:rPr>
          <w:rtl/>
          <w:lang w:eastAsia="he-IL"/>
        </w:rPr>
      </w:pPr>
    </w:p>
    <w:p w14:paraId="5A0CA39D" w14:textId="6521B05A" w:rsidR="0014730D" w:rsidRDefault="0014730D" w:rsidP="0014730D">
      <w:pPr>
        <w:rPr>
          <w:rtl/>
          <w:lang w:eastAsia="he-IL"/>
        </w:rPr>
      </w:pPr>
      <w:bookmarkStart w:id="898" w:name="_ETM_Q1_1283790"/>
      <w:bookmarkStart w:id="899" w:name="_ETM_Q1_1283847"/>
      <w:bookmarkEnd w:id="898"/>
      <w:bookmarkEnd w:id="899"/>
      <w:r>
        <w:rPr>
          <w:rFonts w:hint="cs"/>
          <w:rtl/>
          <w:lang w:eastAsia="he-IL"/>
        </w:rPr>
        <w:t xml:space="preserve">היא אומרת </w:t>
      </w:r>
      <w:bookmarkStart w:id="900" w:name="_ETM_Q1_1280381"/>
      <w:bookmarkEnd w:id="900"/>
      <w:r>
        <w:rPr>
          <w:rFonts w:hint="cs"/>
          <w:rtl/>
          <w:lang w:eastAsia="he-IL"/>
        </w:rPr>
        <w:t>שאם, נגיד מתברר שיש בעיה לגבי הצהרונים</w:t>
      </w:r>
      <w:bookmarkStart w:id="901" w:name="_ETM_Q1_1287372"/>
      <w:bookmarkEnd w:id="901"/>
      <w:r>
        <w:rPr>
          <w:rFonts w:hint="cs"/>
          <w:rtl/>
          <w:lang w:eastAsia="he-IL"/>
        </w:rPr>
        <w:t xml:space="preserve"> של ניצנים ורוצים</w:t>
      </w:r>
      <w:bookmarkStart w:id="902" w:name="_ETM_Q1_1283918"/>
      <w:bookmarkEnd w:id="902"/>
      <w:r>
        <w:rPr>
          <w:rFonts w:hint="cs"/>
          <w:rtl/>
          <w:lang w:eastAsia="he-IL"/>
        </w:rPr>
        <w:t xml:space="preserve"> - - - </w:t>
      </w:r>
    </w:p>
    <w:p w14:paraId="53DF3D10" w14:textId="36367F95" w:rsidR="0014730D" w:rsidRDefault="0014730D" w:rsidP="0014730D">
      <w:pPr>
        <w:rPr>
          <w:rtl/>
          <w:lang w:eastAsia="he-IL"/>
        </w:rPr>
      </w:pPr>
      <w:bookmarkStart w:id="903" w:name="_ETM_Q1_1285448"/>
      <w:bookmarkStart w:id="904" w:name="_ETM_Q1_1285516"/>
      <w:bookmarkEnd w:id="903"/>
      <w:bookmarkEnd w:id="904"/>
    </w:p>
    <w:p w14:paraId="63C938C4" w14:textId="1DE33D9F" w:rsidR="0014730D" w:rsidRDefault="0014730D" w:rsidP="0014730D">
      <w:pPr>
        <w:pStyle w:val="af6"/>
        <w:keepNext/>
        <w:rPr>
          <w:rtl/>
        </w:rPr>
      </w:pPr>
      <w:bookmarkStart w:id="905" w:name="ET_yor_5519_95"/>
      <w:r w:rsidRPr="0014730D">
        <w:rPr>
          <w:rStyle w:val="TagStyle"/>
          <w:rtl/>
        </w:rPr>
        <w:t xml:space="preserve"> &lt;&lt; </w:t>
      </w:r>
      <w:proofErr w:type="spellStart"/>
      <w:r w:rsidRPr="0014730D">
        <w:rPr>
          <w:rStyle w:val="TagStyle"/>
          <w:rtl/>
        </w:rPr>
        <w:t>יור</w:t>
      </w:r>
      <w:proofErr w:type="spellEnd"/>
      <w:r w:rsidRPr="0014730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4730D">
        <w:rPr>
          <w:rStyle w:val="TagStyle"/>
          <w:rtl/>
        </w:rPr>
        <w:t xml:space="preserve"> &lt;&lt; </w:t>
      </w:r>
      <w:proofErr w:type="spellStart"/>
      <w:r w:rsidRPr="0014730D">
        <w:rPr>
          <w:rStyle w:val="TagStyle"/>
          <w:rtl/>
        </w:rPr>
        <w:t>יור</w:t>
      </w:r>
      <w:proofErr w:type="spellEnd"/>
      <w:r w:rsidRPr="0014730D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905"/>
    </w:p>
    <w:p w14:paraId="46440AD3" w14:textId="01603B3E" w:rsidR="0014730D" w:rsidRDefault="0014730D" w:rsidP="0014730D">
      <w:pPr>
        <w:pStyle w:val="KeepWithNext"/>
        <w:rPr>
          <w:rtl/>
          <w:lang w:eastAsia="he-IL"/>
        </w:rPr>
      </w:pPr>
    </w:p>
    <w:p w14:paraId="63CD71CB" w14:textId="3E51FB09" w:rsidR="0014730D" w:rsidRDefault="0014730D" w:rsidP="0014730D">
      <w:pPr>
        <w:rPr>
          <w:rtl/>
          <w:lang w:eastAsia="he-IL"/>
        </w:rPr>
      </w:pPr>
      <w:bookmarkStart w:id="906" w:name="_ETM_Q1_1286626"/>
      <w:bookmarkStart w:id="907" w:name="_ETM_Q1_1286687"/>
      <w:bookmarkEnd w:id="906"/>
      <w:bookmarkEnd w:id="907"/>
      <w:r>
        <w:rPr>
          <w:rFonts w:hint="cs"/>
          <w:rtl/>
          <w:lang w:eastAsia="he-IL"/>
        </w:rPr>
        <w:t xml:space="preserve">כן. אז </w:t>
      </w:r>
      <w:bookmarkStart w:id="908" w:name="_ETM_Q1_1288761"/>
      <w:bookmarkEnd w:id="908"/>
      <w:r>
        <w:rPr>
          <w:rFonts w:hint="cs"/>
          <w:rtl/>
          <w:lang w:eastAsia="he-IL"/>
        </w:rPr>
        <w:t xml:space="preserve">אנחנו יכולים לפתוח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ול</w:t>
      </w:r>
      <w:bookmarkStart w:id="909" w:name="_ETM_Q1_1286619"/>
      <w:bookmarkEnd w:id="909"/>
      <w:r>
        <w:rPr>
          <w:rFonts w:hint="cs"/>
          <w:rtl/>
          <w:lang w:eastAsia="he-IL"/>
        </w:rPr>
        <w:t>קיים דיון נוסף</w:t>
      </w:r>
      <w:bookmarkStart w:id="910" w:name="_ETM_Q1_1286182"/>
      <w:bookmarkEnd w:id="910"/>
      <w:r>
        <w:rPr>
          <w:rFonts w:hint="cs"/>
          <w:rtl/>
          <w:lang w:eastAsia="he-IL"/>
        </w:rPr>
        <w:t xml:space="preserve">. </w:t>
      </w:r>
    </w:p>
    <w:p w14:paraId="50E73F53" w14:textId="52752C8A" w:rsidR="0014730D" w:rsidRDefault="0014730D" w:rsidP="0014730D">
      <w:pPr>
        <w:rPr>
          <w:rtl/>
          <w:lang w:eastAsia="he-IL"/>
        </w:rPr>
      </w:pPr>
      <w:bookmarkStart w:id="911" w:name="_ETM_Q1_1286877"/>
      <w:bookmarkStart w:id="912" w:name="_ETM_Q1_1286936"/>
      <w:bookmarkEnd w:id="911"/>
      <w:bookmarkEnd w:id="912"/>
    </w:p>
    <w:p w14:paraId="743A9EB8" w14:textId="50E7B232" w:rsidR="0014730D" w:rsidRDefault="0014730D" w:rsidP="0014730D">
      <w:pPr>
        <w:pStyle w:val="a4"/>
        <w:keepNext/>
        <w:rPr>
          <w:rtl/>
        </w:rPr>
      </w:pPr>
      <w:bookmarkStart w:id="913" w:name="ET_speaker_תמי_סלע_96"/>
      <w:r w:rsidRPr="0014730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4730D">
        <w:rPr>
          <w:rStyle w:val="TagStyle"/>
          <w:rtl/>
        </w:rPr>
        <w:t xml:space="preserve"> &lt;&lt; דובר &gt;&gt;</w:t>
      </w:r>
      <w:r w:rsidR="00AD4848">
        <w:rPr>
          <w:rtl/>
        </w:rPr>
        <w:t xml:space="preserve"> </w:t>
      </w:r>
      <w:bookmarkEnd w:id="913"/>
    </w:p>
    <w:p w14:paraId="11136FE8" w14:textId="0294A85E" w:rsidR="0014730D" w:rsidRDefault="0014730D" w:rsidP="0014730D">
      <w:pPr>
        <w:pStyle w:val="KeepWithNext"/>
        <w:rPr>
          <w:rtl/>
          <w:lang w:eastAsia="he-IL"/>
        </w:rPr>
      </w:pPr>
    </w:p>
    <w:p w14:paraId="1C0BCDBB" w14:textId="0462AB06" w:rsidR="0014730D" w:rsidRDefault="0014730D" w:rsidP="0014730D">
      <w:pPr>
        <w:rPr>
          <w:rtl/>
          <w:lang w:eastAsia="he-IL"/>
        </w:rPr>
      </w:pPr>
      <w:bookmarkStart w:id="914" w:name="_ETM_Q1_1288442"/>
      <w:bookmarkStart w:id="915" w:name="_ETM_Q1_1288500"/>
      <w:bookmarkEnd w:id="914"/>
      <w:bookmarkEnd w:id="915"/>
      <w:r>
        <w:rPr>
          <w:rFonts w:hint="cs"/>
          <w:rtl/>
          <w:lang w:eastAsia="he-IL"/>
        </w:rPr>
        <w:t>רק על בית</w:t>
      </w:r>
      <w:bookmarkStart w:id="916" w:name="_ETM_Q1_1291516"/>
      <w:bookmarkEnd w:id="916"/>
      <w:r>
        <w:rPr>
          <w:rFonts w:hint="cs"/>
          <w:rtl/>
          <w:lang w:eastAsia="he-IL"/>
        </w:rPr>
        <w:t xml:space="preserve"> הגלגלים. </w:t>
      </w:r>
      <w:bookmarkStart w:id="917" w:name="_ETM_Q1_1292684"/>
      <w:bookmarkEnd w:id="917"/>
    </w:p>
    <w:p w14:paraId="41A96D70" w14:textId="1BD828CC" w:rsidR="0014730D" w:rsidRDefault="0014730D" w:rsidP="0014730D">
      <w:pPr>
        <w:rPr>
          <w:rtl/>
          <w:lang w:eastAsia="he-IL"/>
        </w:rPr>
      </w:pPr>
      <w:bookmarkStart w:id="918" w:name="_ETM_Q1_1292743"/>
      <w:bookmarkStart w:id="919" w:name="_ETM_Q1_1288814"/>
      <w:bookmarkEnd w:id="918"/>
      <w:bookmarkEnd w:id="919"/>
    </w:p>
    <w:p w14:paraId="4EA1DC0C" w14:textId="5E42B71E" w:rsidR="0014730D" w:rsidRDefault="0014730D" w:rsidP="0014730D">
      <w:pPr>
        <w:pStyle w:val="af9"/>
        <w:keepNext/>
        <w:rPr>
          <w:rtl/>
          <w:lang w:eastAsia="he-IL"/>
        </w:rPr>
      </w:pPr>
      <w:bookmarkStart w:id="920" w:name="ET_guest_שחר_פרלמוטר_97"/>
      <w:r w:rsidRPr="00147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14730D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920"/>
    </w:p>
    <w:p w14:paraId="623E3194" w14:textId="579EE75B" w:rsidR="0014730D" w:rsidRDefault="0014730D" w:rsidP="0014730D">
      <w:pPr>
        <w:pStyle w:val="KeepWithNext"/>
        <w:rPr>
          <w:rtl/>
          <w:lang w:eastAsia="he-IL"/>
        </w:rPr>
      </w:pPr>
    </w:p>
    <w:p w14:paraId="061E7E74" w14:textId="045F104A" w:rsidR="0014730D" w:rsidRDefault="0014730D" w:rsidP="0014730D">
      <w:pPr>
        <w:rPr>
          <w:rtl/>
          <w:lang w:eastAsia="he-IL"/>
        </w:rPr>
      </w:pPr>
      <w:bookmarkStart w:id="921" w:name="_ETM_Q1_1289152"/>
      <w:bookmarkStart w:id="922" w:name="_ETM_Q1_1289211"/>
      <w:bookmarkEnd w:id="921"/>
      <w:bookmarkEnd w:id="922"/>
      <w:r>
        <w:rPr>
          <w:rFonts w:hint="cs"/>
          <w:rtl/>
          <w:lang w:eastAsia="he-IL"/>
        </w:rPr>
        <w:t xml:space="preserve">מתי אנחנו מקבלים את אישור הוועדה? כלומר, הדיון הזה </w:t>
      </w:r>
      <w:bookmarkStart w:id="923" w:name="_ETM_Q1_1294884"/>
      <w:bookmarkEnd w:id="923"/>
      <w:r>
        <w:rPr>
          <w:rFonts w:hint="cs"/>
          <w:rtl/>
          <w:lang w:eastAsia="he-IL"/>
        </w:rPr>
        <w:t>מסתיים, הוועדה מאשרת את הנוסח</w:t>
      </w:r>
      <w:bookmarkStart w:id="924" w:name="_ETM_Q1_1292638"/>
      <w:bookmarkEnd w:id="924"/>
      <w:r>
        <w:rPr>
          <w:rFonts w:hint="cs"/>
          <w:rtl/>
          <w:lang w:eastAsia="he-IL"/>
        </w:rPr>
        <w:t xml:space="preserve"> - - -</w:t>
      </w:r>
      <w:bookmarkStart w:id="925" w:name="_ETM_Q1_1297358"/>
      <w:bookmarkEnd w:id="925"/>
      <w:r>
        <w:rPr>
          <w:rFonts w:hint="cs"/>
          <w:rtl/>
          <w:lang w:eastAsia="he-IL"/>
        </w:rPr>
        <w:t xml:space="preserve"> </w:t>
      </w:r>
      <w:bookmarkStart w:id="926" w:name="_ETM_Q1_1297420"/>
      <w:bookmarkEnd w:id="926"/>
    </w:p>
    <w:p w14:paraId="494FE369" w14:textId="18D41AB3" w:rsidR="0014730D" w:rsidRDefault="0014730D" w:rsidP="0014730D">
      <w:pPr>
        <w:rPr>
          <w:rtl/>
          <w:lang w:eastAsia="he-IL"/>
        </w:rPr>
      </w:pPr>
      <w:bookmarkStart w:id="927" w:name="_ETM_Q1_1297475"/>
      <w:bookmarkEnd w:id="927"/>
    </w:p>
    <w:p w14:paraId="1C110505" w14:textId="4CBA5218" w:rsidR="0014730D" w:rsidRDefault="0014730D" w:rsidP="0014730D">
      <w:pPr>
        <w:pStyle w:val="af6"/>
        <w:keepNext/>
        <w:rPr>
          <w:rtl/>
        </w:rPr>
      </w:pPr>
      <w:bookmarkStart w:id="928" w:name="ET_yor_5519_98"/>
      <w:r w:rsidRPr="0014730D">
        <w:rPr>
          <w:rStyle w:val="TagStyle"/>
          <w:rtl/>
        </w:rPr>
        <w:t xml:space="preserve"> &lt;&lt; </w:t>
      </w:r>
      <w:proofErr w:type="spellStart"/>
      <w:r w:rsidRPr="0014730D">
        <w:rPr>
          <w:rStyle w:val="TagStyle"/>
          <w:rtl/>
        </w:rPr>
        <w:t>יור</w:t>
      </w:r>
      <w:proofErr w:type="spellEnd"/>
      <w:r w:rsidRPr="0014730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4730D">
        <w:rPr>
          <w:rStyle w:val="TagStyle"/>
          <w:rtl/>
        </w:rPr>
        <w:t xml:space="preserve"> &lt;&lt; </w:t>
      </w:r>
      <w:proofErr w:type="spellStart"/>
      <w:r w:rsidRPr="0014730D">
        <w:rPr>
          <w:rStyle w:val="TagStyle"/>
          <w:rtl/>
        </w:rPr>
        <w:t>יור</w:t>
      </w:r>
      <w:proofErr w:type="spellEnd"/>
      <w:r w:rsidRPr="0014730D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928"/>
    </w:p>
    <w:p w14:paraId="0E906BDD" w14:textId="02BCB049" w:rsidR="0014730D" w:rsidRDefault="0014730D" w:rsidP="0014730D">
      <w:pPr>
        <w:pStyle w:val="KeepWithNext"/>
        <w:rPr>
          <w:rtl/>
          <w:lang w:eastAsia="he-IL"/>
        </w:rPr>
      </w:pPr>
    </w:p>
    <w:p w14:paraId="1199DAD8" w14:textId="77777777" w:rsidR="0014730D" w:rsidRDefault="0014730D" w:rsidP="0014730D">
      <w:pPr>
        <w:rPr>
          <w:rtl/>
          <w:lang w:eastAsia="he-IL"/>
        </w:rPr>
      </w:pPr>
      <w:bookmarkStart w:id="929" w:name="_ETM_Q1_1298381"/>
      <w:bookmarkStart w:id="930" w:name="_ETM_Q1_1298431"/>
      <w:bookmarkEnd w:id="929"/>
      <w:bookmarkEnd w:id="930"/>
      <w:r>
        <w:rPr>
          <w:rFonts w:hint="cs"/>
          <w:rtl/>
          <w:lang w:eastAsia="he-IL"/>
        </w:rPr>
        <w:t>הוועדה מאשרת, הם</w:t>
      </w:r>
      <w:bookmarkStart w:id="931" w:name="_ETM_Q1_1294736"/>
      <w:bookmarkEnd w:id="931"/>
      <w:r>
        <w:rPr>
          <w:rFonts w:hint="cs"/>
          <w:rtl/>
          <w:lang w:eastAsia="he-IL"/>
        </w:rPr>
        <w:t xml:space="preserve"> שולחים נוסח לייעוץ המשפטי. אנחנו רואים את </w:t>
      </w:r>
      <w:bookmarkStart w:id="932" w:name="_ETM_Q1_1301229"/>
      <w:bookmarkEnd w:id="932"/>
      <w:r>
        <w:rPr>
          <w:rFonts w:hint="cs"/>
          <w:rtl/>
          <w:lang w:eastAsia="he-IL"/>
        </w:rPr>
        <w:t>הנוסח שלמעשה עוגן</w:t>
      </w:r>
      <w:bookmarkStart w:id="933" w:name="_ETM_Q1_1299768"/>
      <w:bookmarkEnd w:id="933"/>
      <w:r>
        <w:rPr>
          <w:rFonts w:hint="cs"/>
          <w:rtl/>
          <w:lang w:eastAsia="he-IL"/>
        </w:rPr>
        <w:t>.</w:t>
      </w:r>
      <w:bookmarkStart w:id="934" w:name="_ETM_Q1_1300654"/>
      <w:bookmarkEnd w:id="934"/>
    </w:p>
    <w:p w14:paraId="50A108DD" w14:textId="77777777" w:rsidR="0014730D" w:rsidRDefault="0014730D" w:rsidP="0014730D">
      <w:pPr>
        <w:rPr>
          <w:rtl/>
          <w:lang w:eastAsia="he-IL"/>
        </w:rPr>
      </w:pPr>
      <w:bookmarkStart w:id="935" w:name="_ETM_Q1_1300711"/>
      <w:bookmarkEnd w:id="935"/>
    </w:p>
    <w:p w14:paraId="160EB7D8" w14:textId="7CA58BE3" w:rsidR="0014730D" w:rsidRDefault="0014730D" w:rsidP="0014730D">
      <w:pPr>
        <w:pStyle w:val="af9"/>
        <w:keepNext/>
        <w:rPr>
          <w:rtl/>
          <w:lang w:eastAsia="he-IL"/>
        </w:rPr>
      </w:pPr>
      <w:bookmarkStart w:id="936" w:name="ET_guest_שחר_פרלמוטר_99"/>
      <w:r w:rsidRPr="00147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14730D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936"/>
    </w:p>
    <w:p w14:paraId="12CDCD8A" w14:textId="77777777" w:rsidR="0014730D" w:rsidRDefault="0014730D" w:rsidP="0014730D">
      <w:pPr>
        <w:pStyle w:val="KeepWithNext"/>
        <w:rPr>
          <w:rtl/>
          <w:lang w:eastAsia="he-IL"/>
        </w:rPr>
      </w:pPr>
    </w:p>
    <w:p w14:paraId="6C559712" w14:textId="77777777" w:rsidR="0014730D" w:rsidRDefault="0014730D" w:rsidP="0014730D">
      <w:pPr>
        <w:rPr>
          <w:rtl/>
          <w:lang w:eastAsia="he-IL"/>
        </w:rPr>
      </w:pPr>
      <w:bookmarkStart w:id="937" w:name="_ETM_Q1_1302353"/>
      <w:bookmarkStart w:id="938" w:name="_ETM_Q1_1302409"/>
      <w:bookmarkEnd w:id="937"/>
      <w:bookmarkEnd w:id="938"/>
      <w:r>
        <w:rPr>
          <w:rFonts w:hint="cs"/>
          <w:rtl/>
          <w:lang w:eastAsia="he-IL"/>
        </w:rPr>
        <w:t>נכון.</w:t>
      </w:r>
      <w:bookmarkStart w:id="939" w:name="_ETM_Q1_1302966"/>
      <w:bookmarkStart w:id="940" w:name="_ETM_Q1_1303039"/>
      <w:bookmarkStart w:id="941" w:name="_ETM_Q1_1304142"/>
      <w:bookmarkEnd w:id="939"/>
      <w:bookmarkEnd w:id="940"/>
      <w:bookmarkEnd w:id="941"/>
    </w:p>
    <w:p w14:paraId="1E78C5D5" w14:textId="77777777" w:rsidR="0014730D" w:rsidRDefault="0014730D" w:rsidP="0014730D">
      <w:pPr>
        <w:rPr>
          <w:rtl/>
          <w:lang w:eastAsia="he-IL"/>
        </w:rPr>
      </w:pPr>
      <w:bookmarkStart w:id="942" w:name="_ETM_Q1_1304191"/>
      <w:bookmarkEnd w:id="942"/>
    </w:p>
    <w:p w14:paraId="54E1123E" w14:textId="723DA7AC" w:rsidR="0014730D" w:rsidRDefault="0014730D" w:rsidP="0014730D">
      <w:pPr>
        <w:pStyle w:val="af6"/>
        <w:keepNext/>
        <w:rPr>
          <w:rtl/>
        </w:rPr>
      </w:pPr>
      <w:bookmarkStart w:id="943" w:name="ET_yor_5519_100"/>
      <w:r w:rsidRPr="0014730D">
        <w:rPr>
          <w:rStyle w:val="TagStyle"/>
          <w:rtl/>
        </w:rPr>
        <w:t xml:space="preserve"> &lt;&lt; </w:t>
      </w:r>
      <w:proofErr w:type="spellStart"/>
      <w:r w:rsidRPr="0014730D">
        <w:rPr>
          <w:rStyle w:val="TagStyle"/>
          <w:rtl/>
        </w:rPr>
        <w:t>יור</w:t>
      </w:r>
      <w:proofErr w:type="spellEnd"/>
      <w:r w:rsidRPr="0014730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4730D">
        <w:rPr>
          <w:rStyle w:val="TagStyle"/>
          <w:rtl/>
        </w:rPr>
        <w:t xml:space="preserve"> &lt;&lt; </w:t>
      </w:r>
      <w:proofErr w:type="spellStart"/>
      <w:r w:rsidRPr="0014730D">
        <w:rPr>
          <w:rStyle w:val="TagStyle"/>
          <w:rtl/>
        </w:rPr>
        <w:t>יור</w:t>
      </w:r>
      <w:proofErr w:type="spellEnd"/>
      <w:r w:rsidRPr="0014730D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943"/>
    </w:p>
    <w:p w14:paraId="3E8F035B" w14:textId="77777777" w:rsidR="0014730D" w:rsidRDefault="0014730D" w:rsidP="0014730D">
      <w:pPr>
        <w:pStyle w:val="KeepWithNext"/>
        <w:rPr>
          <w:rtl/>
        </w:rPr>
      </w:pPr>
    </w:p>
    <w:p w14:paraId="27BBAD71" w14:textId="77777777" w:rsidR="0014730D" w:rsidRDefault="0014730D" w:rsidP="0014730D">
      <w:pPr>
        <w:rPr>
          <w:rtl/>
        </w:rPr>
      </w:pPr>
      <w:bookmarkStart w:id="944" w:name="_ETM_Q1_1305184"/>
      <w:bookmarkStart w:id="945" w:name="_ETM_Q1_1305240"/>
      <w:bookmarkEnd w:id="944"/>
      <w:bookmarkEnd w:id="945"/>
      <w:r>
        <w:rPr>
          <w:rFonts w:hint="cs"/>
          <w:rtl/>
        </w:rPr>
        <w:t>וברגע</w:t>
      </w:r>
      <w:bookmarkStart w:id="946" w:name="_ETM_Q1_1305744"/>
      <w:bookmarkEnd w:id="946"/>
      <w:r>
        <w:rPr>
          <w:rFonts w:hint="cs"/>
          <w:rtl/>
        </w:rPr>
        <w:t xml:space="preserve"> שאנחנו רואים ש</w:t>
      </w:r>
      <w:bookmarkStart w:id="947" w:name="_ETM_Q1_1301957"/>
      <w:bookmarkEnd w:id="947"/>
      <w:r>
        <w:rPr>
          <w:rFonts w:hint="cs"/>
          <w:rtl/>
        </w:rPr>
        <w:t xml:space="preserve">הנוסח הוא מוסכם, אנחנו מושכים 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ואז </w:t>
      </w:r>
      <w:bookmarkStart w:id="948" w:name="_ETM_Q1_1306757"/>
      <w:bookmarkEnd w:id="948"/>
      <w:r>
        <w:rPr>
          <w:rFonts w:hint="cs"/>
          <w:rtl/>
        </w:rPr>
        <w:t>היא נכנסת לתוקף</w:t>
      </w:r>
      <w:bookmarkStart w:id="949" w:name="_ETM_Q1_1308628"/>
      <w:bookmarkStart w:id="950" w:name="_ETM_Q1_1308686"/>
      <w:bookmarkEnd w:id="949"/>
      <w:bookmarkEnd w:id="950"/>
      <w:r>
        <w:rPr>
          <w:rFonts w:hint="cs"/>
          <w:rtl/>
        </w:rPr>
        <w:t xml:space="preserve">. </w:t>
      </w:r>
    </w:p>
    <w:p w14:paraId="290988FA" w14:textId="77777777" w:rsidR="0014730D" w:rsidRDefault="0014730D" w:rsidP="0014730D">
      <w:pPr>
        <w:rPr>
          <w:rtl/>
        </w:rPr>
      </w:pPr>
      <w:bookmarkStart w:id="951" w:name="_ETM_Q1_1304998"/>
      <w:bookmarkEnd w:id="951"/>
    </w:p>
    <w:p w14:paraId="277F7735" w14:textId="34E552F1" w:rsidR="0014730D" w:rsidRDefault="0014730D" w:rsidP="0014730D">
      <w:pPr>
        <w:pStyle w:val="a4"/>
        <w:keepNext/>
        <w:rPr>
          <w:rtl/>
        </w:rPr>
      </w:pPr>
      <w:bookmarkStart w:id="952" w:name="ET_speaker_תמי_סלע_101"/>
      <w:r w:rsidRPr="0014730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4730D">
        <w:rPr>
          <w:rStyle w:val="TagStyle"/>
          <w:rtl/>
        </w:rPr>
        <w:t xml:space="preserve"> &lt;&lt; דובר &gt;&gt;</w:t>
      </w:r>
      <w:r w:rsidR="00AD4848">
        <w:rPr>
          <w:rtl/>
        </w:rPr>
        <w:t xml:space="preserve"> </w:t>
      </w:r>
      <w:bookmarkEnd w:id="952"/>
    </w:p>
    <w:p w14:paraId="5E86FC81" w14:textId="77777777" w:rsidR="0014730D" w:rsidRDefault="0014730D" w:rsidP="0014730D">
      <w:pPr>
        <w:pStyle w:val="KeepWithNext"/>
        <w:rPr>
          <w:rtl/>
        </w:rPr>
      </w:pPr>
    </w:p>
    <w:p w14:paraId="2846C85B" w14:textId="77777777" w:rsidR="0014730D" w:rsidRDefault="0014730D" w:rsidP="0014730D">
      <w:pPr>
        <w:rPr>
          <w:rtl/>
        </w:rPr>
      </w:pPr>
      <w:bookmarkStart w:id="953" w:name="_ETM_Q1_1306223"/>
      <w:bookmarkStart w:id="954" w:name="_ETM_Q1_1306285"/>
      <w:bookmarkEnd w:id="953"/>
      <w:bookmarkEnd w:id="954"/>
      <w:r>
        <w:rPr>
          <w:rFonts w:hint="cs"/>
          <w:rtl/>
        </w:rPr>
        <w:t>ואז ההחלטה בתוקף. אבל אתם יכולים</w:t>
      </w:r>
      <w:bookmarkStart w:id="955" w:name="_ETM_Q1_1309841"/>
      <w:bookmarkEnd w:id="955"/>
      <w:r>
        <w:rPr>
          <w:rFonts w:hint="cs"/>
          <w:rtl/>
        </w:rPr>
        <w:t xml:space="preserve"> בזמן הזה לעשות את הבירור, אם יש איזושהי בעיה לחתום</w:t>
      </w:r>
      <w:bookmarkStart w:id="956" w:name="_ETM_Q1_1313954"/>
      <w:bookmarkEnd w:id="956"/>
      <w:r>
        <w:rPr>
          <w:rFonts w:hint="cs"/>
          <w:rtl/>
        </w:rPr>
        <w:t xml:space="preserve"> עליהם ביחד. אם יש, אז אפשר יהיה לפתוח</w:t>
      </w:r>
      <w:bookmarkStart w:id="957" w:name="_ETM_Q1_1312595"/>
      <w:bookmarkEnd w:id="957"/>
      <w:r>
        <w:rPr>
          <w:rFonts w:hint="cs"/>
          <w:rtl/>
        </w:rPr>
        <w:t xml:space="preserve"> את זה.</w:t>
      </w:r>
      <w:bookmarkStart w:id="958" w:name="_ETM_Q1_1313477"/>
      <w:bookmarkEnd w:id="958"/>
      <w:r>
        <w:rPr>
          <w:rFonts w:hint="cs"/>
          <w:rtl/>
        </w:rPr>
        <w:t xml:space="preserve"> </w:t>
      </w:r>
      <w:bookmarkStart w:id="959" w:name="_ETM_Q1_1313594"/>
      <w:bookmarkEnd w:id="959"/>
    </w:p>
    <w:p w14:paraId="7471B5BB" w14:textId="77777777" w:rsidR="0014730D" w:rsidRDefault="0014730D" w:rsidP="0014730D">
      <w:pPr>
        <w:rPr>
          <w:rtl/>
        </w:rPr>
      </w:pPr>
      <w:bookmarkStart w:id="960" w:name="_ETM_Q1_1313660"/>
      <w:bookmarkEnd w:id="960"/>
    </w:p>
    <w:p w14:paraId="6F63FDBA" w14:textId="6C09F7B5" w:rsidR="0014730D" w:rsidRDefault="0014730D" w:rsidP="0014730D">
      <w:pPr>
        <w:pStyle w:val="af6"/>
        <w:keepNext/>
        <w:rPr>
          <w:rtl/>
        </w:rPr>
      </w:pPr>
      <w:bookmarkStart w:id="961" w:name="ET_yor_5519_102"/>
      <w:r w:rsidRPr="0014730D">
        <w:rPr>
          <w:rStyle w:val="TagStyle"/>
          <w:rtl/>
        </w:rPr>
        <w:t xml:space="preserve"> &lt;&lt; </w:t>
      </w:r>
      <w:proofErr w:type="spellStart"/>
      <w:r w:rsidRPr="0014730D">
        <w:rPr>
          <w:rStyle w:val="TagStyle"/>
          <w:rtl/>
        </w:rPr>
        <w:t>יור</w:t>
      </w:r>
      <w:proofErr w:type="spellEnd"/>
      <w:r w:rsidRPr="0014730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4730D">
        <w:rPr>
          <w:rStyle w:val="TagStyle"/>
          <w:rtl/>
        </w:rPr>
        <w:t xml:space="preserve"> &lt;&lt; </w:t>
      </w:r>
      <w:proofErr w:type="spellStart"/>
      <w:r w:rsidRPr="0014730D">
        <w:rPr>
          <w:rStyle w:val="TagStyle"/>
          <w:rtl/>
        </w:rPr>
        <w:t>יור</w:t>
      </w:r>
      <w:proofErr w:type="spellEnd"/>
      <w:r w:rsidRPr="0014730D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961"/>
    </w:p>
    <w:p w14:paraId="4A0E2031" w14:textId="77777777" w:rsidR="0014730D" w:rsidRDefault="0014730D" w:rsidP="0014730D">
      <w:pPr>
        <w:pStyle w:val="KeepWithNext"/>
        <w:rPr>
          <w:rtl/>
        </w:rPr>
      </w:pPr>
    </w:p>
    <w:p w14:paraId="116FA771" w14:textId="77777777" w:rsidR="007E6D55" w:rsidRDefault="0014730D" w:rsidP="0014730D">
      <w:pPr>
        <w:rPr>
          <w:rtl/>
        </w:rPr>
      </w:pPr>
      <w:bookmarkStart w:id="962" w:name="_ETM_Q1_1314661"/>
      <w:bookmarkStart w:id="963" w:name="_ETM_Q1_1314720"/>
      <w:bookmarkEnd w:id="962"/>
      <w:bookmarkEnd w:id="963"/>
      <w:r>
        <w:rPr>
          <w:rFonts w:hint="cs"/>
          <w:rtl/>
        </w:rPr>
        <w:t>אז אני יכולה מחר לפתוח, לקיים דיו</w:t>
      </w:r>
      <w:bookmarkStart w:id="964" w:name="_ETM_Q1_1314868"/>
      <w:bookmarkEnd w:id="964"/>
      <w:r>
        <w:rPr>
          <w:rFonts w:hint="cs"/>
          <w:rtl/>
        </w:rPr>
        <w:t xml:space="preserve">ן, </w:t>
      </w:r>
      <w:r w:rsidR="007E6D55">
        <w:rPr>
          <w:rFonts w:hint="cs"/>
          <w:rtl/>
        </w:rPr>
        <w:t>לפתוח את</w:t>
      </w:r>
      <w:bookmarkStart w:id="965" w:name="_ETM_Q1_1318894"/>
      <w:bookmarkEnd w:id="965"/>
      <w:r w:rsidR="007E6D55">
        <w:rPr>
          <w:rFonts w:hint="cs"/>
          <w:rtl/>
        </w:rPr>
        <w:t xml:space="preserve"> </w:t>
      </w:r>
      <w:proofErr w:type="spellStart"/>
      <w:r w:rsidR="007E6D55">
        <w:rPr>
          <w:rFonts w:hint="cs"/>
          <w:rtl/>
        </w:rPr>
        <w:t>הרוו</w:t>
      </w:r>
      <w:bookmarkStart w:id="966" w:name="_ETM_Q1_1315758"/>
      <w:bookmarkEnd w:id="966"/>
      <w:r w:rsidR="007E6D55">
        <w:rPr>
          <w:rFonts w:hint="cs"/>
          <w:rtl/>
        </w:rPr>
        <w:t>יזיה</w:t>
      </w:r>
      <w:proofErr w:type="spellEnd"/>
      <w:r w:rsidR="007E6D55">
        <w:rPr>
          <w:rFonts w:hint="cs"/>
          <w:rtl/>
        </w:rPr>
        <w:t xml:space="preserve"> - - - </w:t>
      </w:r>
    </w:p>
    <w:p w14:paraId="6EADE317" w14:textId="77777777" w:rsidR="007E6D55" w:rsidRDefault="007E6D55" w:rsidP="0014730D">
      <w:pPr>
        <w:rPr>
          <w:rtl/>
        </w:rPr>
      </w:pPr>
      <w:bookmarkStart w:id="967" w:name="_ETM_Q1_1314608"/>
      <w:bookmarkStart w:id="968" w:name="_ETM_Q1_1314773"/>
      <w:bookmarkStart w:id="969" w:name="_ETM_Q1_1314832"/>
      <w:bookmarkEnd w:id="967"/>
      <w:bookmarkEnd w:id="968"/>
      <w:bookmarkEnd w:id="969"/>
    </w:p>
    <w:p w14:paraId="6BCDDC77" w14:textId="7DAAEAA1" w:rsidR="007E6D55" w:rsidRDefault="007E6D55" w:rsidP="007E6D55">
      <w:pPr>
        <w:pStyle w:val="af9"/>
        <w:keepNext/>
        <w:rPr>
          <w:rtl/>
        </w:rPr>
      </w:pPr>
      <w:bookmarkStart w:id="970" w:name="ET_guest_שחר_פרלמוטר_103"/>
      <w:r w:rsidRPr="007E6D55">
        <w:rPr>
          <w:rStyle w:val="TagStyle"/>
          <w:rtl/>
        </w:rPr>
        <w:t xml:space="preserve"> &lt;&lt; אורח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7E6D55">
        <w:rPr>
          <w:rStyle w:val="TagStyle"/>
          <w:rtl/>
        </w:rPr>
        <w:t xml:space="preserve"> &lt;&lt; אורח &gt;&gt;</w:t>
      </w:r>
      <w:r w:rsidR="00AD4848">
        <w:rPr>
          <w:rtl/>
        </w:rPr>
        <w:t xml:space="preserve"> </w:t>
      </w:r>
      <w:bookmarkEnd w:id="970"/>
    </w:p>
    <w:p w14:paraId="44520BA5" w14:textId="77777777" w:rsidR="007E6D55" w:rsidRDefault="007E6D55" w:rsidP="007E6D55">
      <w:pPr>
        <w:pStyle w:val="KeepWithNext"/>
        <w:rPr>
          <w:rtl/>
        </w:rPr>
      </w:pPr>
    </w:p>
    <w:p w14:paraId="2C4A4DA2" w14:textId="77777777" w:rsidR="007E6D55" w:rsidRDefault="007E6D55" w:rsidP="007E6D55">
      <w:pPr>
        <w:rPr>
          <w:rtl/>
        </w:rPr>
      </w:pPr>
      <w:bookmarkStart w:id="971" w:name="_ETM_Q1_1315779"/>
      <w:bookmarkStart w:id="972" w:name="_ETM_Q1_1315835"/>
      <w:bookmarkEnd w:id="971"/>
      <w:bookmarkEnd w:id="972"/>
      <w:r>
        <w:rPr>
          <w:rFonts w:hint="cs"/>
          <w:rtl/>
        </w:rPr>
        <w:t xml:space="preserve">אני לא יודע אם </w:t>
      </w:r>
      <w:bookmarkStart w:id="973" w:name="_ETM_Q1_1318596"/>
      <w:bookmarkEnd w:id="973"/>
      <w:r>
        <w:rPr>
          <w:rFonts w:hint="cs"/>
          <w:rtl/>
        </w:rPr>
        <w:t>אנחנו נוכל לתת חוות דעת ב-</w:t>
      </w:r>
      <w:bookmarkStart w:id="974" w:name="_ETM_Q1_1317122"/>
      <w:bookmarkEnd w:id="974"/>
      <w:r>
        <w:rPr>
          <w:rFonts w:hint="cs"/>
          <w:rtl/>
        </w:rPr>
        <w:t>24 שעות, עם כל</w:t>
      </w:r>
      <w:bookmarkStart w:id="975" w:name="_ETM_Q1_1320354"/>
      <w:bookmarkEnd w:id="975"/>
      <w:r>
        <w:rPr>
          <w:rFonts w:hint="cs"/>
          <w:rtl/>
        </w:rPr>
        <w:t xml:space="preserve"> הכבוד - - - </w:t>
      </w:r>
      <w:bookmarkStart w:id="976" w:name="_ETM_Q1_1322071"/>
      <w:bookmarkEnd w:id="976"/>
    </w:p>
    <w:p w14:paraId="7EC6E925" w14:textId="77777777" w:rsidR="007E6D55" w:rsidRDefault="007E6D55" w:rsidP="007E6D55">
      <w:pPr>
        <w:rPr>
          <w:rtl/>
        </w:rPr>
      </w:pPr>
      <w:bookmarkStart w:id="977" w:name="_ETM_Q1_1322133"/>
      <w:bookmarkEnd w:id="977"/>
    </w:p>
    <w:p w14:paraId="1304748E" w14:textId="0FF67C85" w:rsidR="007E6D55" w:rsidRDefault="007E6D55" w:rsidP="007E6D55">
      <w:pPr>
        <w:pStyle w:val="af6"/>
        <w:keepNext/>
        <w:rPr>
          <w:rtl/>
        </w:rPr>
      </w:pPr>
      <w:bookmarkStart w:id="978" w:name="ET_yor_5519_104"/>
      <w:r w:rsidRPr="007E6D55">
        <w:rPr>
          <w:rStyle w:val="TagStyle"/>
          <w:rtl/>
        </w:rPr>
        <w:t xml:space="preserve"> &lt;&lt; </w:t>
      </w:r>
      <w:proofErr w:type="spellStart"/>
      <w:r w:rsidRPr="007E6D55">
        <w:rPr>
          <w:rStyle w:val="TagStyle"/>
          <w:rtl/>
        </w:rPr>
        <w:t>יור</w:t>
      </w:r>
      <w:proofErr w:type="spellEnd"/>
      <w:r w:rsidRPr="007E6D5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E6D55">
        <w:rPr>
          <w:rStyle w:val="TagStyle"/>
          <w:rtl/>
        </w:rPr>
        <w:t xml:space="preserve"> &lt;&lt; </w:t>
      </w:r>
      <w:proofErr w:type="spellStart"/>
      <w:r w:rsidRPr="007E6D55">
        <w:rPr>
          <w:rStyle w:val="TagStyle"/>
          <w:rtl/>
        </w:rPr>
        <w:t>יור</w:t>
      </w:r>
      <w:proofErr w:type="spellEnd"/>
      <w:r w:rsidRPr="007E6D55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978"/>
    </w:p>
    <w:p w14:paraId="56E38421" w14:textId="77777777" w:rsidR="007E6D55" w:rsidRDefault="007E6D55" w:rsidP="007E6D55">
      <w:pPr>
        <w:pStyle w:val="KeepWithNext"/>
        <w:rPr>
          <w:rtl/>
        </w:rPr>
      </w:pPr>
    </w:p>
    <w:p w14:paraId="4BEB7E2D" w14:textId="77777777" w:rsidR="007E6D55" w:rsidRDefault="007E6D55" w:rsidP="007E6D55">
      <w:pPr>
        <w:rPr>
          <w:rtl/>
        </w:rPr>
      </w:pPr>
      <w:bookmarkStart w:id="979" w:name="_ETM_Q1_1318607"/>
      <w:bookmarkStart w:id="980" w:name="_ETM_Q1_1318669"/>
      <w:bookmarkEnd w:id="979"/>
      <w:bookmarkEnd w:id="980"/>
      <w:r>
        <w:rPr>
          <w:rFonts w:hint="cs"/>
          <w:rtl/>
        </w:rPr>
        <w:t xml:space="preserve">ולקיים דיון נוסף ולדון בשניהם שוב. </w:t>
      </w:r>
      <w:bookmarkStart w:id="981" w:name="_ETM_Q1_1323052"/>
      <w:bookmarkEnd w:id="981"/>
    </w:p>
    <w:p w14:paraId="080FD36E" w14:textId="77777777" w:rsidR="007E6D55" w:rsidRDefault="007E6D55" w:rsidP="007E6D55">
      <w:pPr>
        <w:rPr>
          <w:rtl/>
        </w:rPr>
      </w:pPr>
      <w:bookmarkStart w:id="982" w:name="_ETM_Q1_1323274"/>
      <w:bookmarkStart w:id="983" w:name="_ETM_Q1_1323332"/>
      <w:bookmarkEnd w:id="982"/>
      <w:bookmarkEnd w:id="983"/>
    </w:p>
    <w:p w14:paraId="00D5A4E5" w14:textId="1C8E236B" w:rsidR="007E6D55" w:rsidRDefault="007E6D55" w:rsidP="007E6D55">
      <w:pPr>
        <w:pStyle w:val="af9"/>
        <w:keepNext/>
        <w:rPr>
          <w:rtl/>
        </w:rPr>
      </w:pPr>
      <w:bookmarkStart w:id="984" w:name="ET_guest_שחר_פרלמוטר_105"/>
      <w:r w:rsidRPr="007E6D55">
        <w:rPr>
          <w:rStyle w:val="TagStyle"/>
          <w:rtl/>
        </w:rPr>
        <w:t xml:space="preserve"> &lt;&lt; אורח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7E6D55">
        <w:rPr>
          <w:rStyle w:val="TagStyle"/>
          <w:rtl/>
        </w:rPr>
        <w:t xml:space="preserve"> &lt;&lt; אורח &gt;&gt;</w:t>
      </w:r>
      <w:r w:rsidR="00AD4848">
        <w:rPr>
          <w:rtl/>
        </w:rPr>
        <w:t xml:space="preserve"> </w:t>
      </w:r>
      <w:bookmarkEnd w:id="984"/>
    </w:p>
    <w:p w14:paraId="10ED2B24" w14:textId="77777777" w:rsidR="007E6D55" w:rsidRDefault="007E6D55" w:rsidP="007E6D55">
      <w:pPr>
        <w:pStyle w:val="KeepWithNext"/>
        <w:rPr>
          <w:rtl/>
        </w:rPr>
      </w:pPr>
    </w:p>
    <w:p w14:paraId="1BC396B2" w14:textId="02C65D1B" w:rsidR="0014730D" w:rsidRDefault="007E6D55" w:rsidP="007E6D55">
      <w:pPr>
        <w:rPr>
          <w:rtl/>
        </w:rPr>
      </w:pPr>
      <w:bookmarkStart w:id="985" w:name="_ETM_Q1_1324314"/>
      <w:bookmarkStart w:id="986" w:name="_ETM_Q1_1324390"/>
      <w:bookmarkEnd w:id="985"/>
      <w:bookmarkEnd w:id="986"/>
      <w:r>
        <w:rPr>
          <w:rFonts w:hint="cs"/>
          <w:rtl/>
        </w:rPr>
        <w:t xml:space="preserve">לרוב הבדיקה הזו נעשית אחרי אישור הוועדה ולא לפני. טוב, בסדר, </w:t>
      </w:r>
      <w:bookmarkStart w:id="987" w:name="_ETM_Q1_1329785"/>
      <w:bookmarkEnd w:id="987"/>
      <w:r>
        <w:rPr>
          <w:rFonts w:hint="cs"/>
          <w:rtl/>
        </w:rPr>
        <w:t>ה</w:t>
      </w:r>
      <w:bookmarkStart w:id="988" w:name="_ETM_Q1_1326238"/>
      <w:bookmarkEnd w:id="988"/>
      <w:r>
        <w:rPr>
          <w:rFonts w:hint="cs"/>
          <w:rtl/>
        </w:rPr>
        <w:t>וועדה תעשה כפי שהיא מו</w:t>
      </w:r>
      <w:bookmarkStart w:id="989" w:name="_ETM_Q1_1326978"/>
      <w:bookmarkEnd w:id="989"/>
      <w:r>
        <w:rPr>
          <w:rFonts w:hint="cs"/>
          <w:rtl/>
        </w:rPr>
        <w:t xml:space="preserve">צאת לנכון, ואנחנו - </w:t>
      </w:r>
      <w:bookmarkStart w:id="990" w:name="_ETM_Q1_1330899"/>
      <w:bookmarkEnd w:id="990"/>
      <w:r>
        <w:rPr>
          <w:rFonts w:hint="cs"/>
          <w:rtl/>
        </w:rPr>
        <w:t xml:space="preserve">- - </w:t>
      </w:r>
    </w:p>
    <w:p w14:paraId="5B95C57F" w14:textId="1BC67EAB" w:rsidR="007E6D55" w:rsidRDefault="007E6D55" w:rsidP="007E6D55">
      <w:pPr>
        <w:rPr>
          <w:rtl/>
        </w:rPr>
      </w:pPr>
      <w:bookmarkStart w:id="991" w:name="_ETM_Q1_1326701"/>
      <w:bookmarkStart w:id="992" w:name="_ETM_Q1_1326925"/>
      <w:bookmarkStart w:id="993" w:name="_ETM_Q1_1326968"/>
      <w:bookmarkEnd w:id="991"/>
      <w:bookmarkEnd w:id="992"/>
      <w:bookmarkEnd w:id="993"/>
    </w:p>
    <w:p w14:paraId="28F61E52" w14:textId="511F021D" w:rsidR="007E6D55" w:rsidRDefault="007E6D55" w:rsidP="007E6D55">
      <w:pPr>
        <w:pStyle w:val="af6"/>
        <w:keepNext/>
        <w:rPr>
          <w:rtl/>
        </w:rPr>
      </w:pPr>
      <w:bookmarkStart w:id="994" w:name="ET_yor_5519_106"/>
      <w:r w:rsidRPr="007E6D55">
        <w:rPr>
          <w:rStyle w:val="TagStyle"/>
          <w:rtl/>
        </w:rPr>
        <w:t xml:space="preserve"> &lt;&lt; </w:t>
      </w:r>
      <w:proofErr w:type="spellStart"/>
      <w:r w:rsidRPr="007E6D55">
        <w:rPr>
          <w:rStyle w:val="TagStyle"/>
          <w:rtl/>
        </w:rPr>
        <w:t>יור</w:t>
      </w:r>
      <w:proofErr w:type="spellEnd"/>
      <w:r w:rsidRPr="007E6D5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E6D55">
        <w:rPr>
          <w:rStyle w:val="TagStyle"/>
          <w:rtl/>
        </w:rPr>
        <w:t xml:space="preserve"> &lt;&lt; </w:t>
      </w:r>
      <w:proofErr w:type="spellStart"/>
      <w:r w:rsidRPr="007E6D55">
        <w:rPr>
          <w:rStyle w:val="TagStyle"/>
          <w:rtl/>
        </w:rPr>
        <w:t>יור</w:t>
      </w:r>
      <w:proofErr w:type="spellEnd"/>
      <w:r w:rsidRPr="007E6D55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994"/>
    </w:p>
    <w:p w14:paraId="3EF96E78" w14:textId="33B7039B" w:rsidR="007E6D55" w:rsidRDefault="007E6D55" w:rsidP="007E6D55">
      <w:pPr>
        <w:pStyle w:val="KeepWithNext"/>
        <w:rPr>
          <w:rtl/>
          <w:lang w:eastAsia="he-IL"/>
        </w:rPr>
      </w:pPr>
    </w:p>
    <w:p w14:paraId="0F121B44" w14:textId="52E69C40" w:rsidR="007E6D55" w:rsidRDefault="007E6D55" w:rsidP="007E6D55">
      <w:pPr>
        <w:rPr>
          <w:rtl/>
          <w:lang w:eastAsia="he-IL"/>
        </w:rPr>
      </w:pPr>
      <w:bookmarkStart w:id="995" w:name="_ETM_Q1_1328183"/>
      <w:bookmarkStart w:id="996" w:name="_ETM_Q1_1328245"/>
      <w:bookmarkEnd w:id="995"/>
      <w:bookmarkEnd w:id="996"/>
      <w:r>
        <w:rPr>
          <w:rFonts w:hint="cs"/>
          <w:rtl/>
          <w:lang w:eastAsia="he-IL"/>
        </w:rPr>
        <w:t xml:space="preserve">אנחנו בסד זמנים - - - </w:t>
      </w:r>
      <w:bookmarkStart w:id="997" w:name="_ETM_Q1_1333396"/>
      <w:bookmarkEnd w:id="997"/>
    </w:p>
    <w:p w14:paraId="45165161" w14:textId="043CDB78" w:rsidR="007E6D55" w:rsidRDefault="007E6D55" w:rsidP="007E6D55">
      <w:pPr>
        <w:rPr>
          <w:rtl/>
          <w:lang w:eastAsia="he-IL"/>
        </w:rPr>
      </w:pPr>
      <w:bookmarkStart w:id="998" w:name="_ETM_Q1_1333443"/>
      <w:bookmarkEnd w:id="998"/>
    </w:p>
    <w:p w14:paraId="2DBC4D48" w14:textId="76E23DDC" w:rsidR="007E6D55" w:rsidRDefault="007E6D55" w:rsidP="007E6D55">
      <w:pPr>
        <w:pStyle w:val="a4"/>
        <w:keepNext/>
        <w:rPr>
          <w:rtl/>
        </w:rPr>
      </w:pPr>
      <w:bookmarkStart w:id="999" w:name="ET_speaker_תמי_סלע_107"/>
      <w:r w:rsidRPr="007E6D5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E6D55">
        <w:rPr>
          <w:rStyle w:val="TagStyle"/>
          <w:rtl/>
        </w:rPr>
        <w:t xml:space="preserve"> &lt;&lt; דובר &gt;&gt;</w:t>
      </w:r>
      <w:r w:rsidR="00AD4848">
        <w:rPr>
          <w:rtl/>
        </w:rPr>
        <w:t xml:space="preserve"> </w:t>
      </w:r>
      <w:bookmarkEnd w:id="999"/>
    </w:p>
    <w:p w14:paraId="2E62579D" w14:textId="1C8F8176" w:rsidR="007E6D55" w:rsidRDefault="007E6D55" w:rsidP="007E6D55">
      <w:pPr>
        <w:pStyle w:val="KeepWithNext"/>
        <w:rPr>
          <w:rtl/>
          <w:lang w:eastAsia="he-IL"/>
        </w:rPr>
      </w:pPr>
    </w:p>
    <w:p w14:paraId="48665F86" w14:textId="7F5B0EE4" w:rsidR="007E6D55" w:rsidRDefault="007E6D55" w:rsidP="007E6D55">
      <w:pPr>
        <w:rPr>
          <w:rtl/>
          <w:lang w:eastAsia="he-IL"/>
        </w:rPr>
      </w:pPr>
      <w:bookmarkStart w:id="1000" w:name="_ETM_Q1_1334368"/>
      <w:bookmarkStart w:id="1001" w:name="_ETM_Q1_1334425"/>
      <w:bookmarkEnd w:id="1000"/>
      <w:bookmarkEnd w:id="1001"/>
      <w:r>
        <w:rPr>
          <w:rFonts w:hint="cs"/>
          <w:rtl/>
          <w:lang w:eastAsia="he-IL"/>
        </w:rPr>
        <w:t xml:space="preserve">לא. </w:t>
      </w:r>
      <w:bookmarkStart w:id="1002" w:name="_ETM_Q1_1334849"/>
      <w:bookmarkEnd w:id="1002"/>
      <w:r>
        <w:rPr>
          <w:rFonts w:hint="cs"/>
          <w:rtl/>
          <w:lang w:eastAsia="he-IL"/>
        </w:rPr>
        <w:t xml:space="preserve">הוועדה תצביע ותאשר. האפשרות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תהיה בעיה לחתום</w:t>
      </w:r>
      <w:bookmarkStart w:id="1003" w:name="_ETM_Q1_1339521"/>
      <w:bookmarkEnd w:id="1003"/>
      <w:r>
        <w:rPr>
          <w:rFonts w:hint="cs"/>
          <w:rtl/>
          <w:lang w:eastAsia="he-IL"/>
        </w:rPr>
        <w:t xml:space="preserve"> על הצו כשיש בו את שני הפריטים </w:t>
      </w:r>
      <w:bookmarkStart w:id="1004" w:name="_ETM_Q1_1337268"/>
      <w:bookmarkEnd w:id="1004"/>
      <w:r>
        <w:rPr>
          <w:rFonts w:hint="cs"/>
          <w:rtl/>
          <w:lang w:eastAsia="he-IL"/>
        </w:rPr>
        <w:t xml:space="preserve">- - </w:t>
      </w:r>
      <w:bookmarkStart w:id="1005" w:name="_ETM_Q1_1338142"/>
      <w:bookmarkEnd w:id="1005"/>
      <w:r>
        <w:rPr>
          <w:rFonts w:hint="cs"/>
          <w:rtl/>
          <w:lang w:eastAsia="he-IL"/>
        </w:rPr>
        <w:t xml:space="preserve">- </w:t>
      </w:r>
      <w:bookmarkStart w:id="1006" w:name="_ETM_Q1_1338414"/>
      <w:bookmarkEnd w:id="1006"/>
    </w:p>
    <w:p w14:paraId="36623D08" w14:textId="71CC1B38" w:rsidR="007E6D55" w:rsidRDefault="007E6D55" w:rsidP="007E6D55">
      <w:pPr>
        <w:rPr>
          <w:rtl/>
          <w:lang w:eastAsia="he-IL"/>
        </w:rPr>
      </w:pPr>
      <w:bookmarkStart w:id="1007" w:name="_ETM_Q1_1338490"/>
      <w:bookmarkEnd w:id="1007"/>
    </w:p>
    <w:p w14:paraId="3E3D1FD7" w14:textId="02762EB1" w:rsidR="007E6D55" w:rsidRDefault="007E6D55" w:rsidP="007E6D55">
      <w:pPr>
        <w:pStyle w:val="af6"/>
        <w:keepNext/>
        <w:rPr>
          <w:rtl/>
        </w:rPr>
      </w:pPr>
      <w:bookmarkStart w:id="1008" w:name="ET_yor_5519_108"/>
      <w:r w:rsidRPr="007E6D55">
        <w:rPr>
          <w:rStyle w:val="TagStyle"/>
          <w:rtl/>
        </w:rPr>
        <w:t xml:space="preserve"> &lt;&lt; </w:t>
      </w:r>
      <w:proofErr w:type="spellStart"/>
      <w:r w:rsidRPr="007E6D55">
        <w:rPr>
          <w:rStyle w:val="TagStyle"/>
          <w:rtl/>
        </w:rPr>
        <w:t>יור</w:t>
      </w:r>
      <w:proofErr w:type="spellEnd"/>
      <w:r w:rsidRPr="007E6D5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E6D55">
        <w:rPr>
          <w:rStyle w:val="TagStyle"/>
          <w:rtl/>
        </w:rPr>
        <w:t xml:space="preserve"> &lt;&lt; </w:t>
      </w:r>
      <w:proofErr w:type="spellStart"/>
      <w:r w:rsidRPr="007E6D55">
        <w:rPr>
          <w:rStyle w:val="TagStyle"/>
          <w:rtl/>
        </w:rPr>
        <w:t>יור</w:t>
      </w:r>
      <w:proofErr w:type="spellEnd"/>
      <w:r w:rsidRPr="007E6D55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1008"/>
    </w:p>
    <w:p w14:paraId="0E233F56" w14:textId="47410199" w:rsidR="007E6D55" w:rsidRDefault="007E6D55" w:rsidP="007E6D55">
      <w:pPr>
        <w:pStyle w:val="KeepWithNext"/>
        <w:rPr>
          <w:rtl/>
          <w:lang w:eastAsia="he-IL"/>
        </w:rPr>
      </w:pPr>
    </w:p>
    <w:p w14:paraId="23E734C2" w14:textId="64798418" w:rsidR="007E6D55" w:rsidRDefault="007E6D55" w:rsidP="007E6D55">
      <w:pPr>
        <w:rPr>
          <w:rtl/>
          <w:lang w:eastAsia="he-IL"/>
        </w:rPr>
      </w:pPr>
      <w:bookmarkStart w:id="1009" w:name="_ETM_Q1_1339479"/>
      <w:bookmarkStart w:id="1010" w:name="_ETM_Q1_1339532"/>
      <w:bookmarkEnd w:id="1009"/>
      <w:bookmarkEnd w:id="1010"/>
      <w:r>
        <w:rPr>
          <w:rFonts w:hint="cs"/>
          <w:rtl/>
          <w:lang w:eastAsia="he-IL"/>
        </w:rPr>
        <w:t>זה מאפשר לנו כוועדה להעלות את זה עוד הפעם.</w:t>
      </w:r>
      <w:bookmarkStart w:id="1011" w:name="_ETM_Q1_1340096"/>
      <w:bookmarkEnd w:id="1011"/>
      <w:r>
        <w:rPr>
          <w:rFonts w:hint="cs"/>
          <w:rtl/>
          <w:lang w:eastAsia="he-IL"/>
        </w:rPr>
        <w:t xml:space="preserve"> </w:t>
      </w:r>
    </w:p>
    <w:p w14:paraId="19E714F4" w14:textId="511B8F9C" w:rsidR="007E6D55" w:rsidRDefault="007E6D55" w:rsidP="007E6D55">
      <w:pPr>
        <w:rPr>
          <w:rtl/>
          <w:lang w:eastAsia="he-IL"/>
        </w:rPr>
      </w:pPr>
      <w:bookmarkStart w:id="1012" w:name="_ETM_Q1_1340228"/>
      <w:bookmarkStart w:id="1013" w:name="_ETM_Q1_1340282"/>
      <w:bookmarkEnd w:id="1012"/>
      <w:bookmarkEnd w:id="1013"/>
    </w:p>
    <w:p w14:paraId="29612BA4" w14:textId="28927F06" w:rsidR="007E6D55" w:rsidRDefault="007E6D55" w:rsidP="007E6D55">
      <w:pPr>
        <w:pStyle w:val="a4"/>
        <w:keepNext/>
        <w:rPr>
          <w:rtl/>
        </w:rPr>
      </w:pPr>
      <w:bookmarkStart w:id="1014" w:name="ET_speaker_תמי_סלע_109"/>
      <w:r w:rsidRPr="007E6D5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E6D55">
        <w:rPr>
          <w:rStyle w:val="TagStyle"/>
          <w:rtl/>
        </w:rPr>
        <w:t xml:space="preserve"> &lt;&lt; דובר &gt;&gt;</w:t>
      </w:r>
      <w:r w:rsidR="00AD4848">
        <w:rPr>
          <w:rtl/>
        </w:rPr>
        <w:t xml:space="preserve"> </w:t>
      </w:r>
      <w:bookmarkEnd w:id="1014"/>
    </w:p>
    <w:p w14:paraId="3D280126" w14:textId="3B40BC6F" w:rsidR="007E6D55" w:rsidRDefault="007E6D55" w:rsidP="007E6D55">
      <w:pPr>
        <w:pStyle w:val="KeepWithNext"/>
        <w:rPr>
          <w:rtl/>
          <w:lang w:eastAsia="he-IL"/>
        </w:rPr>
      </w:pPr>
    </w:p>
    <w:p w14:paraId="3D89BA87" w14:textId="5C3641D2" w:rsidR="007E6D55" w:rsidRDefault="007E6D55" w:rsidP="007E6D55">
      <w:pPr>
        <w:rPr>
          <w:rtl/>
          <w:lang w:eastAsia="he-IL"/>
        </w:rPr>
      </w:pPr>
      <w:bookmarkStart w:id="1015" w:name="_ETM_Q1_1341471"/>
      <w:bookmarkStart w:id="1016" w:name="_ETM_Q1_1341523"/>
      <w:bookmarkEnd w:id="1015"/>
      <w:bookmarkEnd w:id="1016"/>
      <w:r>
        <w:rPr>
          <w:rFonts w:hint="cs"/>
          <w:rtl/>
          <w:lang w:eastAsia="he-IL"/>
        </w:rPr>
        <w:t xml:space="preserve">האפשרות שתוגש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תאפשר לפתוח את ההחלטה, ולמ</w:t>
      </w:r>
      <w:bookmarkStart w:id="1017" w:name="_ETM_Q1_1342058"/>
      <w:bookmarkEnd w:id="1017"/>
      <w:r>
        <w:rPr>
          <w:rFonts w:hint="cs"/>
          <w:rtl/>
          <w:lang w:eastAsia="he-IL"/>
        </w:rPr>
        <w:t xml:space="preserve">של להצביע רק </w:t>
      </w:r>
      <w:bookmarkStart w:id="1018" w:name="_ETM_Q1_1343208"/>
      <w:bookmarkEnd w:id="1018"/>
      <w:r>
        <w:rPr>
          <w:rFonts w:hint="cs"/>
          <w:rtl/>
          <w:lang w:eastAsia="he-IL"/>
        </w:rPr>
        <w:t>על בית הגלגלים, כי בעניין השני התבררה בעיה. כדי</w:t>
      </w:r>
      <w:bookmarkStart w:id="1019" w:name="_ETM_Q1_1351056"/>
      <w:bookmarkEnd w:id="1019"/>
      <w:r>
        <w:rPr>
          <w:rFonts w:hint="cs"/>
          <w:rtl/>
          <w:lang w:eastAsia="he-IL"/>
        </w:rPr>
        <w:t xml:space="preserve"> לא לפגוע בשניהם. </w:t>
      </w:r>
      <w:bookmarkStart w:id="1020" w:name="_ETM_Q1_1347658"/>
      <w:bookmarkStart w:id="1021" w:name="_ETM_Q1_1348082"/>
      <w:bookmarkEnd w:id="1020"/>
      <w:bookmarkEnd w:id="1021"/>
    </w:p>
    <w:p w14:paraId="351915D7" w14:textId="1E67A982" w:rsidR="007E6D55" w:rsidRDefault="007E6D55" w:rsidP="007E6D55">
      <w:pPr>
        <w:rPr>
          <w:rtl/>
          <w:lang w:eastAsia="he-IL"/>
        </w:rPr>
      </w:pPr>
      <w:bookmarkStart w:id="1022" w:name="_ETM_Q1_1348142"/>
      <w:bookmarkEnd w:id="1022"/>
    </w:p>
    <w:p w14:paraId="09DE8FE2" w14:textId="3072BF54" w:rsidR="007E6D55" w:rsidRDefault="007E6D55" w:rsidP="007E6D55">
      <w:pPr>
        <w:pStyle w:val="af9"/>
        <w:keepNext/>
        <w:rPr>
          <w:rtl/>
          <w:lang w:eastAsia="he-IL"/>
        </w:rPr>
      </w:pPr>
      <w:bookmarkStart w:id="1023" w:name="ET_guest_שחר_פרלמוטר_110"/>
      <w:r w:rsidRPr="007E6D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7E6D55">
        <w:rPr>
          <w:rStyle w:val="TagStyle"/>
          <w:rtl/>
        </w:rPr>
        <w:t xml:space="preserve"> &lt;&lt; אורח &gt;&gt;</w:t>
      </w:r>
      <w:r w:rsidR="00AD4848">
        <w:rPr>
          <w:rtl/>
          <w:lang w:eastAsia="he-IL"/>
        </w:rPr>
        <w:t xml:space="preserve"> </w:t>
      </w:r>
      <w:bookmarkEnd w:id="1023"/>
    </w:p>
    <w:p w14:paraId="36719752" w14:textId="3D20FC94" w:rsidR="007E6D55" w:rsidRDefault="007E6D55" w:rsidP="007E6D55">
      <w:pPr>
        <w:pStyle w:val="KeepWithNext"/>
        <w:rPr>
          <w:rtl/>
          <w:lang w:eastAsia="he-IL"/>
        </w:rPr>
      </w:pPr>
    </w:p>
    <w:p w14:paraId="35868837" w14:textId="07D61370" w:rsidR="007E6D55" w:rsidRDefault="007E6D55" w:rsidP="007E6D55">
      <w:pPr>
        <w:rPr>
          <w:rtl/>
          <w:lang w:eastAsia="he-IL"/>
        </w:rPr>
      </w:pPr>
      <w:bookmarkStart w:id="1024" w:name="_ETM_Q1_1349636"/>
      <w:bookmarkStart w:id="1025" w:name="_ETM_Q1_1349695"/>
      <w:bookmarkEnd w:id="1024"/>
      <w:bookmarkEnd w:id="1025"/>
      <w:r>
        <w:rPr>
          <w:rFonts w:hint="cs"/>
          <w:rtl/>
          <w:lang w:eastAsia="he-IL"/>
        </w:rPr>
        <w:t xml:space="preserve">טוב, בסדר. </w:t>
      </w:r>
      <w:bookmarkStart w:id="1026" w:name="_ETM_Q1_1352142"/>
      <w:bookmarkEnd w:id="1026"/>
    </w:p>
    <w:p w14:paraId="6EF1F35B" w14:textId="5311E2C4" w:rsidR="007E6D55" w:rsidRDefault="007E6D55" w:rsidP="007E6D55">
      <w:pPr>
        <w:rPr>
          <w:rtl/>
          <w:lang w:eastAsia="he-IL"/>
        </w:rPr>
      </w:pPr>
      <w:bookmarkStart w:id="1027" w:name="_ETM_Q1_1352198"/>
      <w:bookmarkEnd w:id="1027"/>
    </w:p>
    <w:p w14:paraId="70356B04" w14:textId="260C7AC8" w:rsidR="007E6D55" w:rsidRDefault="007E6D55" w:rsidP="007E6D55">
      <w:pPr>
        <w:pStyle w:val="a4"/>
        <w:keepNext/>
        <w:rPr>
          <w:rtl/>
        </w:rPr>
      </w:pPr>
      <w:bookmarkStart w:id="1028" w:name="ET_speaker_תמי_סלע_111"/>
      <w:r w:rsidRPr="007E6D5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E6D55">
        <w:rPr>
          <w:rStyle w:val="TagStyle"/>
          <w:rtl/>
        </w:rPr>
        <w:t xml:space="preserve"> &lt;&lt; דובר &gt;&gt;</w:t>
      </w:r>
      <w:r w:rsidR="00AD4848">
        <w:rPr>
          <w:rtl/>
        </w:rPr>
        <w:t xml:space="preserve"> </w:t>
      </w:r>
      <w:bookmarkEnd w:id="1028"/>
    </w:p>
    <w:p w14:paraId="6D673DA8" w14:textId="4C8F6C29" w:rsidR="007E6D55" w:rsidRDefault="007E6D55" w:rsidP="007E6D55">
      <w:pPr>
        <w:pStyle w:val="KeepWithNext"/>
        <w:rPr>
          <w:rtl/>
          <w:lang w:eastAsia="he-IL"/>
        </w:rPr>
      </w:pPr>
    </w:p>
    <w:p w14:paraId="35353604" w14:textId="5D2CAF5C" w:rsidR="007E6D55" w:rsidRDefault="007E6D55" w:rsidP="007E6D55">
      <w:pPr>
        <w:rPr>
          <w:rtl/>
          <w:lang w:eastAsia="he-IL"/>
        </w:rPr>
      </w:pPr>
      <w:bookmarkStart w:id="1029" w:name="_ETM_Q1_1353478"/>
      <w:bookmarkStart w:id="1030" w:name="_ETM_Q1_1353532"/>
      <w:bookmarkEnd w:id="1029"/>
      <w:bookmarkEnd w:id="1030"/>
      <w:r>
        <w:rPr>
          <w:rFonts w:hint="cs"/>
          <w:rtl/>
          <w:lang w:eastAsia="he-IL"/>
        </w:rPr>
        <w:t xml:space="preserve">זה לא שאין אישור; ההחלטה </w:t>
      </w:r>
      <w:bookmarkStart w:id="1031" w:name="_ETM_Q1_1356578"/>
      <w:bookmarkEnd w:id="1031"/>
      <w:r>
        <w:rPr>
          <w:rFonts w:hint="cs"/>
          <w:rtl/>
          <w:lang w:eastAsia="he-IL"/>
        </w:rPr>
        <w:t xml:space="preserve">תתקבל עכשיו. </w:t>
      </w:r>
      <w:bookmarkStart w:id="1032" w:name="_ETM_Q1_1358025"/>
      <w:bookmarkEnd w:id="1032"/>
    </w:p>
    <w:p w14:paraId="785E7E92" w14:textId="5C2AB1BB" w:rsidR="007E6D55" w:rsidRDefault="007E6D55" w:rsidP="007E6D55">
      <w:pPr>
        <w:rPr>
          <w:rtl/>
          <w:lang w:eastAsia="he-IL"/>
        </w:rPr>
      </w:pPr>
      <w:bookmarkStart w:id="1033" w:name="_ETM_Q1_1358075"/>
      <w:bookmarkEnd w:id="1033"/>
    </w:p>
    <w:p w14:paraId="6CF1352A" w14:textId="410BFB80" w:rsidR="007E6D55" w:rsidRDefault="007E6D55" w:rsidP="007E6D55">
      <w:pPr>
        <w:pStyle w:val="af6"/>
        <w:keepNext/>
        <w:rPr>
          <w:rtl/>
        </w:rPr>
      </w:pPr>
      <w:bookmarkStart w:id="1034" w:name="ET_yor_5519_112"/>
      <w:r w:rsidRPr="007E6D55">
        <w:rPr>
          <w:rStyle w:val="TagStyle"/>
          <w:rtl/>
        </w:rPr>
        <w:t xml:space="preserve"> &lt;&lt; </w:t>
      </w:r>
      <w:proofErr w:type="spellStart"/>
      <w:r w:rsidRPr="007E6D55">
        <w:rPr>
          <w:rStyle w:val="TagStyle"/>
          <w:rtl/>
        </w:rPr>
        <w:t>יור</w:t>
      </w:r>
      <w:proofErr w:type="spellEnd"/>
      <w:r w:rsidRPr="007E6D5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E6D55">
        <w:rPr>
          <w:rStyle w:val="TagStyle"/>
          <w:rtl/>
        </w:rPr>
        <w:t xml:space="preserve"> &lt;&lt; </w:t>
      </w:r>
      <w:proofErr w:type="spellStart"/>
      <w:r w:rsidRPr="007E6D55">
        <w:rPr>
          <w:rStyle w:val="TagStyle"/>
          <w:rtl/>
        </w:rPr>
        <w:t>יור</w:t>
      </w:r>
      <w:proofErr w:type="spellEnd"/>
      <w:r w:rsidRPr="007E6D55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1034"/>
    </w:p>
    <w:p w14:paraId="19BF8085" w14:textId="7855DECA" w:rsidR="007E6D55" w:rsidRDefault="007E6D55" w:rsidP="007E6D55">
      <w:pPr>
        <w:pStyle w:val="KeepWithNext"/>
        <w:rPr>
          <w:rtl/>
          <w:lang w:eastAsia="he-IL"/>
        </w:rPr>
      </w:pPr>
    </w:p>
    <w:p w14:paraId="1150D4F6" w14:textId="6B8CE3AC" w:rsidR="007E6D55" w:rsidRDefault="007E6D55" w:rsidP="007E6D55">
      <w:pPr>
        <w:rPr>
          <w:rtl/>
          <w:lang w:eastAsia="he-IL"/>
        </w:rPr>
      </w:pPr>
      <w:bookmarkStart w:id="1035" w:name="_ETM_Q1_1359033"/>
      <w:bookmarkStart w:id="1036" w:name="_ETM_Q1_1359088"/>
      <w:bookmarkEnd w:id="1035"/>
      <w:bookmarkEnd w:id="1036"/>
      <w:r>
        <w:rPr>
          <w:rFonts w:hint="cs"/>
          <w:rtl/>
          <w:lang w:eastAsia="he-IL"/>
        </w:rPr>
        <w:t xml:space="preserve">אוקי. טוב. אני מעלה להצבעה את הצו בכפוף </w:t>
      </w:r>
      <w:bookmarkStart w:id="1037" w:name="_ETM_Q1_1363250"/>
      <w:bookmarkEnd w:id="1037"/>
      <w:r>
        <w:rPr>
          <w:rFonts w:hint="cs"/>
          <w:rtl/>
          <w:lang w:eastAsia="he-IL"/>
        </w:rPr>
        <w:t xml:space="preserve">לתיקונים שאותם ביקשנו. בבקשה, צח. </w:t>
      </w:r>
    </w:p>
    <w:p w14:paraId="08CC9C7E" w14:textId="2C9C3244" w:rsidR="007E6D55" w:rsidRDefault="007E6D55" w:rsidP="007E6D55">
      <w:pPr>
        <w:rPr>
          <w:rtl/>
          <w:lang w:eastAsia="he-IL"/>
        </w:rPr>
      </w:pPr>
      <w:bookmarkStart w:id="1038" w:name="_ETM_Q1_1367514"/>
      <w:bookmarkStart w:id="1039" w:name="_ETM_Q1_1367570"/>
      <w:bookmarkEnd w:id="1038"/>
      <w:bookmarkEnd w:id="1039"/>
    </w:p>
    <w:p w14:paraId="7F411FC9" w14:textId="26181CDC" w:rsidR="007E6D55" w:rsidRDefault="007E6D55" w:rsidP="007E6D55">
      <w:pPr>
        <w:pStyle w:val="a4"/>
        <w:keepNext/>
        <w:rPr>
          <w:rtl/>
        </w:rPr>
      </w:pPr>
      <w:bookmarkStart w:id="1040" w:name="ET_speaker_צח_בן_יהודה_113"/>
      <w:r w:rsidRPr="007E6D55">
        <w:rPr>
          <w:rStyle w:val="TagStyle"/>
          <w:rtl/>
        </w:rPr>
        <w:t xml:space="preserve"> &lt;&lt; דובר &gt;&gt; </w:t>
      </w:r>
      <w:r>
        <w:rPr>
          <w:rtl/>
        </w:rPr>
        <w:t>צח בן יהודה:</w:t>
      </w:r>
      <w:r w:rsidRPr="007E6D55">
        <w:rPr>
          <w:rStyle w:val="TagStyle"/>
          <w:rtl/>
        </w:rPr>
        <w:t xml:space="preserve"> &lt;&lt; דובר &gt;&gt;</w:t>
      </w:r>
      <w:r w:rsidR="00AD4848">
        <w:rPr>
          <w:rtl/>
        </w:rPr>
        <w:t xml:space="preserve"> </w:t>
      </w:r>
      <w:bookmarkEnd w:id="1040"/>
    </w:p>
    <w:p w14:paraId="1A6C6524" w14:textId="13E96429" w:rsidR="007E6D55" w:rsidRDefault="007E6D55" w:rsidP="007E6D55">
      <w:pPr>
        <w:pStyle w:val="KeepWithNext"/>
        <w:rPr>
          <w:rtl/>
          <w:lang w:eastAsia="he-IL"/>
        </w:rPr>
      </w:pPr>
    </w:p>
    <w:p w14:paraId="7BB43549" w14:textId="76701483" w:rsidR="007E6D55" w:rsidRDefault="007E6D55" w:rsidP="007E6D55">
      <w:pPr>
        <w:rPr>
          <w:rtl/>
          <w:lang w:eastAsia="he-IL"/>
        </w:rPr>
      </w:pPr>
      <w:bookmarkStart w:id="1041" w:name="_ETM_Q1_1370172"/>
      <w:bookmarkStart w:id="1042" w:name="_ETM_Q1_1370227"/>
      <w:bookmarkEnd w:id="1041"/>
      <w:bookmarkEnd w:id="1042"/>
      <w:r>
        <w:rPr>
          <w:rFonts w:hint="cs"/>
          <w:rtl/>
          <w:lang w:eastAsia="he-IL"/>
        </w:rPr>
        <w:t>כן. מקריא:</w:t>
      </w:r>
      <w:bookmarkStart w:id="1043" w:name="_ETM_Q1_1370071"/>
      <w:bookmarkEnd w:id="1043"/>
      <w:r>
        <w:rPr>
          <w:rFonts w:hint="cs"/>
          <w:rtl/>
          <w:lang w:eastAsia="he-IL"/>
        </w:rPr>
        <w:t xml:space="preserve"> </w:t>
      </w:r>
      <w:bookmarkStart w:id="1044" w:name="_ETM_Q1_1370375"/>
      <w:bookmarkEnd w:id="1044"/>
    </w:p>
    <w:p w14:paraId="44CFD349" w14:textId="73E96E5C" w:rsidR="002D4753" w:rsidRDefault="002D4753" w:rsidP="007E6D55">
      <w:pPr>
        <w:rPr>
          <w:rtl/>
          <w:lang w:eastAsia="he-IL"/>
        </w:rPr>
      </w:pPr>
    </w:p>
    <w:p w14:paraId="5D3BAD44" w14:textId="2CCDCCD9" w:rsidR="002D4753" w:rsidRPr="002D4753" w:rsidRDefault="002D4753" w:rsidP="007E6D55">
      <w:pPr>
        <w:rPr>
          <w:b/>
          <w:bCs/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b/>
          <w:bCs/>
          <w:rtl/>
          <w:lang w:eastAsia="he-IL"/>
        </w:rPr>
        <w:t>צו רישוי עסקים (פטור מחובת רישוי לקייטנות)(תיקון), התשפ"ב-2022</w:t>
      </w:r>
    </w:p>
    <w:p w14:paraId="4C1481EF" w14:textId="49C982DE" w:rsidR="007E6D55" w:rsidRDefault="007E6D55" w:rsidP="007E6D55">
      <w:pPr>
        <w:rPr>
          <w:rtl/>
          <w:lang w:eastAsia="he-IL"/>
        </w:rPr>
      </w:pPr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7"/>
        <w:gridCol w:w="662"/>
        <w:gridCol w:w="6649"/>
      </w:tblGrid>
      <w:tr w:rsidR="007E6D55" w14:paraId="412BAC3F" w14:textId="77777777" w:rsidTr="007269B7">
        <w:tc>
          <w:tcPr>
            <w:tcW w:w="1987" w:type="dxa"/>
          </w:tcPr>
          <w:p w14:paraId="72C68A38" w14:textId="209DFC35" w:rsidR="007E6D55" w:rsidRDefault="007E6D55" w:rsidP="007E6D55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62" w:type="dxa"/>
          </w:tcPr>
          <w:p w14:paraId="45B17D54" w14:textId="77777777" w:rsidR="007E6D55" w:rsidRDefault="007E6D55" w:rsidP="007E6D55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649" w:type="dxa"/>
          </w:tcPr>
          <w:p w14:paraId="6758BCD7" w14:textId="77777777" w:rsidR="007E6D55" w:rsidRDefault="002D4753" w:rsidP="007E6D55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בתוקף </w:t>
            </w:r>
            <w:bookmarkStart w:id="1045" w:name="_ETM_Q1_1372898"/>
            <w:bookmarkEnd w:id="1045"/>
            <w:r>
              <w:rPr>
                <w:rFonts w:hint="cs"/>
                <w:rtl/>
                <w:lang w:eastAsia="he-IL"/>
              </w:rPr>
              <w:t>סמכותי לפי סעיף 2ג לחוק</w:t>
            </w:r>
            <w:bookmarkStart w:id="1046" w:name="_ETM_Q1_1376852"/>
            <w:bookmarkEnd w:id="1046"/>
            <w:r>
              <w:rPr>
                <w:rFonts w:hint="cs"/>
                <w:rtl/>
                <w:lang w:eastAsia="he-IL"/>
              </w:rPr>
              <w:t xml:space="preserve"> רישוי עסקים, התשכ"ח-1968,</w:t>
            </w:r>
            <w:bookmarkStart w:id="1047" w:name="_ETM_Q1_1377368"/>
            <w:bookmarkEnd w:id="1047"/>
            <w:r>
              <w:rPr>
                <w:rFonts w:hint="cs"/>
                <w:rtl/>
                <w:lang w:eastAsia="he-IL"/>
              </w:rPr>
              <w:t xml:space="preserve"> ובאישור ועדת החינוך, התרבות והספורט של הכנסת,</w:t>
            </w:r>
            <w:bookmarkStart w:id="1048" w:name="_ETM_Q1_1381578"/>
            <w:bookmarkEnd w:id="1048"/>
            <w:r>
              <w:rPr>
                <w:rFonts w:hint="cs"/>
                <w:rtl/>
                <w:lang w:eastAsia="he-IL"/>
              </w:rPr>
              <w:t xml:space="preserve"> אני מצווה לאמור:</w:t>
            </w:r>
          </w:p>
          <w:p w14:paraId="4521EA70" w14:textId="4F4A101B" w:rsidR="002D4753" w:rsidRDefault="002D4753" w:rsidP="007E6D55">
            <w:pPr>
              <w:ind w:firstLine="0"/>
              <w:rPr>
                <w:rtl/>
                <w:lang w:eastAsia="he-IL"/>
              </w:rPr>
            </w:pPr>
            <w:bookmarkStart w:id="1049" w:name="_ETM_Q1_1384258"/>
            <w:bookmarkStart w:id="1050" w:name="_ETM_Q1_1384333"/>
            <w:bookmarkEnd w:id="1049"/>
            <w:bookmarkEnd w:id="1050"/>
          </w:p>
        </w:tc>
      </w:tr>
      <w:tr w:rsidR="007E6D55" w14:paraId="0B3E98FF" w14:textId="77777777" w:rsidTr="007269B7">
        <w:tc>
          <w:tcPr>
            <w:tcW w:w="1987" w:type="dxa"/>
          </w:tcPr>
          <w:p w14:paraId="437BB365" w14:textId="6D0875A3" w:rsidR="007E6D55" w:rsidRDefault="002D4753" w:rsidP="007E6D55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ה</w:t>
            </w:r>
            <w:bookmarkStart w:id="1051" w:name="_ETM_Q1_1401668"/>
            <w:bookmarkEnd w:id="1051"/>
            <w:r>
              <w:rPr>
                <w:rFonts w:hint="cs"/>
                <w:rtl/>
                <w:lang w:eastAsia="he-IL"/>
              </w:rPr>
              <w:t>תוספת</w:t>
            </w:r>
          </w:p>
        </w:tc>
        <w:tc>
          <w:tcPr>
            <w:tcW w:w="662" w:type="dxa"/>
          </w:tcPr>
          <w:p w14:paraId="7B9E009B" w14:textId="7A1CE910" w:rsidR="007E6D55" w:rsidRDefault="002D4753" w:rsidP="007E6D55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6649" w:type="dxa"/>
          </w:tcPr>
          <w:p w14:paraId="0E0CBB45" w14:textId="77777777" w:rsidR="007E6D55" w:rsidRDefault="002D4753" w:rsidP="007E6D55">
            <w:pPr>
              <w:ind w:firstLine="0"/>
              <w:rPr>
                <w:rtl/>
                <w:lang w:eastAsia="he-IL"/>
              </w:rPr>
            </w:pPr>
            <w:bookmarkStart w:id="1052" w:name="_ETM_Q1_1386018"/>
            <w:bookmarkEnd w:id="1052"/>
            <w:r>
              <w:rPr>
                <w:rFonts w:hint="cs"/>
                <w:rtl/>
                <w:lang w:eastAsia="he-IL"/>
              </w:rPr>
              <w:t>בתוספת לצו רישוי עסקים (פטור מחובת רישוי</w:t>
            </w:r>
            <w:bookmarkStart w:id="1053" w:name="_ETM_Q1_1390193"/>
            <w:bookmarkEnd w:id="1053"/>
            <w:r>
              <w:rPr>
                <w:rFonts w:hint="cs"/>
                <w:rtl/>
                <w:lang w:eastAsia="he-IL"/>
              </w:rPr>
              <w:t xml:space="preserve"> לקייטנות), התשנ"</w:t>
            </w:r>
            <w:bookmarkStart w:id="1054" w:name="_ETM_Q1_1389178"/>
            <w:bookmarkEnd w:id="1054"/>
            <w:r>
              <w:rPr>
                <w:rFonts w:hint="cs"/>
                <w:rtl/>
                <w:lang w:eastAsia="he-IL"/>
              </w:rPr>
              <w:t xml:space="preserve">ח-1998, אחרי פרט 26 יבוא: </w:t>
            </w:r>
            <w:bookmarkStart w:id="1055" w:name="_ETM_Q1_1391978"/>
            <w:bookmarkEnd w:id="1055"/>
          </w:p>
          <w:p w14:paraId="542C1716" w14:textId="77777777" w:rsidR="002D4753" w:rsidRDefault="002D4753" w:rsidP="007E6D55">
            <w:pPr>
              <w:ind w:firstLine="0"/>
              <w:rPr>
                <w:rtl/>
                <w:lang w:eastAsia="he-IL"/>
              </w:rPr>
            </w:pPr>
            <w:bookmarkStart w:id="1056" w:name="_ETM_Q1_1392359"/>
            <w:bookmarkStart w:id="1057" w:name="_ETM_Q1_1392443"/>
            <w:bookmarkEnd w:id="1056"/>
            <w:bookmarkEnd w:id="1057"/>
          </w:p>
          <w:p w14:paraId="7FB517CD" w14:textId="4A88C030" w:rsidR="002D4753" w:rsidRDefault="002D4753" w:rsidP="002D4753">
            <w:pPr>
              <w:tabs>
                <w:tab w:val="left" w:pos="624"/>
              </w:tabs>
              <w:ind w:firstLine="0"/>
              <w:rPr>
                <w:rtl/>
                <w:lang w:eastAsia="he-IL"/>
              </w:rPr>
            </w:pPr>
            <w:bookmarkStart w:id="1058" w:name="_ETM_Q1_1393254"/>
            <w:bookmarkStart w:id="1059" w:name="_ETM_Q1_1393378"/>
            <w:bookmarkEnd w:id="1058"/>
            <w:bookmarkEnd w:id="1059"/>
            <w:r>
              <w:rPr>
                <w:rtl/>
                <w:lang w:eastAsia="he-IL"/>
              </w:rPr>
              <w:tab/>
            </w:r>
            <w:r>
              <w:rPr>
                <w:rFonts w:hint="cs"/>
                <w:rtl/>
                <w:lang w:eastAsia="he-IL"/>
              </w:rPr>
              <w:t xml:space="preserve">"(27) </w:t>
            </w:r>
            <w:bookmarkStart w:id="1060" w:name="_ETM_Q1_1392838"/>
            <w:bookmarkEnd w:id="1060"/>
            <w:r>
              <w:rPr>
                <w:rFonts w:hint="cs"/>
                <w:rtl/>
                <w:lang w:eastAsia="he-IL"/>
              </w:rPr>
              <w:t xml:space="preserve">בית הגלגלים </w:t>
            </w:r>
            <w:proofErr w:type="spellStart"/>
            <w:r>
              <w:rPr>
                <w:rFonts w:hint="cs"/>
                <w:rtl/>
                <w:lang w:eastAsia="he-IL"/>
              </w:rPr>
              <w:t>ע"ר</w:t>
            </w:r>
            <w:bookmarkStart w:id="1061" w:name="_ETM_Q1_1395465"/>
            <w:bookmarkStart w:id="1062" w:name="_ETM_Q1_1417027"/>
            <w:bookmarkEnd w:id="1061"/>
            <w:bookmarkEnd w:id="1062"/>
            <w:proofErr w:type="spellEnd"/>
            <w:r w:rsidR="007269B7">
              <w:rPr>
                <w:rFonts w:hint="cs"/>
                <w:rtl/>
                <w:lang w:eastAsia="he-IL"/>
              </w:rPr>
              <w:t>;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bookmarkStart w:id="1063" w:name="_ETM_Q1_1401663"/>
            <w:bookmarkEnd w:id="1063"/>
          </w:p>
          <w:p w14:paraId="2D8B1FE9" w14:textId="77777777" w:rsidR="002D4753" w:rsidRDefault="002D4753" w:rsidP="002D4753">
            <w:pPr>
              <w:tabs>
                <w:tab w:val="left" w:pos="624"/>
              </w:tabs>
              <w:ind w:firstLine="0"/>
              <w:rPr>
                <w:rtl/>
                <w:lang w:eastAsia="he-IL"/>
              </w:rPr>
            </w:pPr>
            <w:bookmarkStart w:id="1064" w:name="_ETM_Q1_1401764"/>
            <w:bookmarkStart w:id="1065" w:name="_ETM_Q1_1398528"/>
            <w:bookmarkStart w:id="1066" w:name="_ETM_Q1_1399554"/>
            <w:bookmarkEnd w:id="1064"/>
            <w:bookmarkEnd w:id="1065"/>
            <w:bookmarkEnd w:id="1066"/>
          </w:p>
          <w:p w14:paraId="06C9B790" w14:textId="6AED727B" w:rsidR="002D4753" w:rsidRDefault="002D4753" w:rsidP="002D4753">
            <w:pPr>
              <w:tabs>
                <w:tab w:val="left" w:pos="624"/>
              </w:tabs>
              <w:ind w:firstLine="0"/>
              <w:rPr>
                <w:rtl/>
                <w:lang w:eastAsia="he-IL"/>
              </w:rPr>
            </w:pPr>
            <w:bookmarkStart w:id="1067" w:name="_ETM_Q1_1399642"/>
            <w:bookmarkEnd w:id="1067"/>
            <w:r>
              <w:rPr>
                <w:rtl/>
                <w:lang w:eastAsia="he-IL"/>
              </w:rPr>
              <w:tab/>
            </w:r>
            <w:r>
              <w:rPr>
                <w:rFonts w:hint="cs"/>
                <w:rtl/>
                <w:lang w:eastAsia="he-IL"/>
              </w:rPr>
              <w:t>"(הוראת שעה</w:t>
            </w:r>
            <w:r w:rsidR="007269B7">
              <w:rPr>
                <w:rFonts w:hint="cs"/>
                <w:rtl/>
                <w:lang w:eastAsia="he-IL"/>
              </w:rPr>
              <w:t xml:space="preserve"> לשנתיים</w:t>
            </w:r>
            <w:r>
              <w:rPr>
                <w:rFonts w:hint="cs"/>
                <w:rtl/>
                <w:lang w:eastAsia="he-IL"/>
              </w:rPr>
              <w:t>)</w:t>
            </w:r>
            <w:bookmarkStart w:id="1068" w:name="_ETM_Q1_1399258"/>
            <w:bookmarkEnd w:id="1068"/>
            <w:r>
              <w:rPr>
                <w:rFonts w:hint="cs"/>
                <w:rtl/>
                <w:lang w:eastAsia="he-IL"/>
              </w:rPr>
              <w:t xml:space="preserve"> </w:t>
            </w:r>
            <w:bookmarkStart w:id="1069" w:name="_ETM_Q1_1402089"/>
            <w:bookmarkEnd w:id="1069"/>
          </w:p>
          <w:p w14:paraId="58034147" w14:textId="77777777" w:rsidR="007269B7" w:rsidRDefault="007269B7" w:rsidP="002D4753">
            <w:pPr>
              <w:tabs>
                <w:tab w:val="left" w:pos="624"/>
              </w:tabs>
              <w:ind w:firstLine="0"/>
              <w:rPr>
                <w:rtl/>
                <w:lang w:eastAsia="he-IL"/>
              </w:rPr>
            </w:pPr>
            <w:bookmarkStart w:id="1070" w:name="_ETM_Q1_1397237"/>
            <w:bookmarkEnd w:id="1070"/>
          </w:p>
          <w:p w14:paraId="778A2F1E" w14:textId="257F3BB6" w:rsidR="007269B7" w:rsidRDefault="007269B7" w:rsidP="007269B7">
            <w:pPr>
              <w:tabs>
                <w:tab w:val="left" w:pos="624"/>
              </w:tabs>
              <w:ind w:left="624" w:firstLine="0"/>
              <w:rPr>
                <w:rtl/>
                <w:lang w:eastAsia="he-IL"/>
              </w:rPr>
            </w:pPr>
            <w:bookmarkStart w:id="1071" w:name="_ETM_Q1_1402259"/>
            <w:bookmarkStart w:id="1072" w:name="_ETM_Q1_1402283"/>
            <w:bookmarkStart w:id="1073" w:name="_ETM_Q1_1402335"/>
            <w:bookmarkEnd w:id="1071"/>
            <w:bookmarkEnd w:id="1072"/>
            <w:bookmarkEnd w:id="1073"/>
            <w:r>
              <w:rPr>
                <w:rFonts w:hint="cs"/>
                <w:rtl/>
                <w:lang w:eastAsia="he-IL"/>
              </w:rPr>
              <w:t>(28</w:t>
            </w:r>
            <w:bookmarkStart w:id="1074" w:name="_ETM_Q1_1401008"/>
            <w:bookmarkEnd w:id="1074"/>
            <w:r>
              <w:rPr>
                <w:rFonts w:hint="cs"/>
                <w:rtl/>
                <w:lang w:eastAsia="he-IL"/>
              </w:rPr>
              <w:t xml:space="preserve">) גוף המפעיל צהרון כהגדרתו </w:t>
            </w:r>
            <w:bookmarkStart w:id="1075" w:name="_ETM_Q1_1407315"/>
            <w:bookmarkStart w:id="1076" w:name="_ETM_Q1_1403537"/>
            <w:bookmarkEnd w:id="1075"/>
            <w:bookmarkEnd w:id="1076"/>
            <w:r>
              <w:rPr>
                <w:rFonts w:hint="cs"/>
                <w:rtl/>
                <w:lang w:eastAsia="he-IL"/>
              </w:rPr>
              <w:t xml:space="preserve">בחוק </w:t>
            </w:r>
            <w:bookmarkStart w:id="1077" w:name="_ETM_Q1_1399407"/>
            <w:bookmarkEnd w:id="1077"/>
            <w:r>
              <w:rPr>
                <w:rFonts w:hint="cs"/>
                <w:rtl/>
                <w:lang w:eastAsia="he-IL"/>
              </w:rPr>
              <w:t xml:space="preserve">הפיקוח על הפעלת </w:t>
            </w:r>
            <w:bookmarkStart w:id="1078" w:name="_ETM_Q1_1404197"/>
            <w:bookmarkEnd w:id="1078"/>
            <w:r>
              <w:rPr>
                <w:rFonts w:hint="cs"/>
                <w:rtl/>
                <w:lang w:eastAsia="he-IL"/>
              </w:rPr>
              <w:t>צהרונים בבית</w:t>
            </w:r>
            <w:bookmarkStart w:id="1079" w:name="_ETM_Q1_1410900"/>
            <w:bookmarkEnd w:id="1079"/>
            <w:r>
              <w:rPr>
                <w:rFonts w:hint="cs"/>
                <w:rtl/>
                <w:lang w:eastAsia="he-IL"/>
              </w:rPr>
              <w:t xml:space="preserve"> ספר או בגן ילדים, ש</w:t>
            </w:r>
            <w:bookmarkStart w:id="1080" w:name="_ETM_Q1_1408437"/>
            <w:bookmarkEnd w:id="1080"/>
            <w:r>
              <w:rPr>
                <w:rFonts w:hint="cs"/>
                <w:rtl/>
                <w:lang w:eastAsia="he-IL"/>
              </w:rPr>
              <w:t>הפעיל צהרון במהלך שנת הלימודים</w:t>
            </w:r>
            <w:bookmarkStart w:id="1081" w:name="_ETM_Q1_1410963"/>
            <w:bookmarkEnd w:id="1081"/>
            <w:r>
              <w:rPr>
                <w:rFonts w:hint="cs"/>
                <w:rtl/>
                <w:lang w:eastAsia="he-IL"/>
              </w:rPr>
              <w:t xml:space="preserve"> </w:t>
            </w:r>
            <w:proofErr w:type="spellStart"/>
            <w:r>
              <w:rPr>
                <w:rFonts w:hint="cs"/>
                <w:rtl/>
                <w:lang w:eastAsia="he-IL"/>
              </w:rPr>
              <w:t>התשפ"ב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או תשפ"ג במסגרת </w:t>
            </w:r>
            <w:proofErr w:type="spellStart"/>
            <w:r>
              <w:rPr>
                <w:rFonts w:hint="cs"/>
                <w:rtl/>
                <w:lang w:eastAsia="he-IL"/>
              </w:rPr>
              <w:t>תוכנית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ניצנים של משרד החינוך."</w:t>
            </w:r>
            <w:bookmarkStart w:id="1082" w:name="_ETM_Q1_1419467"/>
            <w:bookmarkEnd w:id="1082"/>
            <w:r>
              <w:rPr>
                <w:rFonts w:hint="cs"/>
                <w:rtl/>
                <w:lang w:eastAsia="he-IL"/>
              </w:rPr>
              <w:t>.</w:t>
            </w:r>
            <w:bookmarkStart w:id="1083" w:name="_ETM_Q1_1418987"/>
            <w:bookmarkEnd w:id="1083"/>
          </w:p>
        </w:tc>
      </w:tr>
    </w:tbl>
    <w:p w14:paraId="6BEF7559" w14:textId="5C75BFDB" w:rsidR="007269B7" w:rsidRDefault="007269B7" w:rsidP="007E6D55">
      <w:pPr>
        <w:rPr>
          <w:rtl/>
          <w:lang w:eastAsia="he-IL"/>
        </w:rPr>
      </w:pPr>
      <w:bookmarkStart w:id="1084" w:name="_ETM_Q1_1398548"/>
      <w:bookmarkEnd w:id="1084"/>
    </w:p>
    <w:p w14:paraId="2C4E1D63" w14:textId="56B4F6BC" w:rsidR="007269B7" w:rsidRDefault="007269B7" w:rsidP="007269B7">
      <w:pPr>
        <w:pStyle w:val="af6"/>
        <w:keepNext/>
        <w:rPr>
          <w:rtl/>
        </w:rPr>
      </w:pPr>
      <w:bookmarkStart w:id="1085" w:name="ET_yor_5519_114"/>
      <w:r w:rsidRPr="007269B7">
        <w:rPr>
          <w:rStyle w:val="TagStyle"/>
          <w:rtl/>
        </w:rPr>
        <w:t xml:space="preserve"> &lt;&lt; </w:t>
      </w:r>
      <w:proofErr w:type="spellStart"/>
      <w:r w:rsidRPr="007269B7">
        <w:rPr>
          <w:rStyle w:val="TagStyle"/>
          <w:rtl/>
        </w:rPr>
        <w:t>יור</w:t>
      </w:r>
      <w:proofErr w:type="spellEnd"/>
      <w:r w:rsidRPr="007269B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269B7">
        <w:rPr>
          <w:rStyle w:val="TagStyle"/>
          <w:rtl/>
        </w:rPr>
        <w:t xml:space="preserve"> &lt;&lt; </w:t>
      </w:r>
      <w:proofErr w:type="spellStart"/>
      <w:r w:rsidRPr="007269B7">
        <w:rPr>
          <w:rStyle w:val="TagStyle"/>
          <w:rtl/>
        </w:rPr>
        <w:t>יור</w:t>
      </w:r>
      <w:proofErr w:type="spellEnd"/>
      <w:r w:rsidRPr="007269B7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1085"/>
    </w:p>
    <w:p w14:paraId="63E9749D" w14:textId="25363CD1" w:rsidR="007269B7" w:rsidRDefault="007269B7" w:rsidP="007269B7">
      <w:pPr>
        <w:pStyle w:val="KeepWithNext"/>
        <w:rPr>
          <w:rtl/>
          <w:lang w:eastAsia="he-IL"/>
        </w:rPr>
      </w:pPr>
    </w:p>
    <w:p w14:paraId="2CC7E290" w14:textId="5BD418F8" w:rsidR="007269B7" w:rsidRDefault="007269B7" w:rsidP="007269B7">
      <w:pPr>
        <w:rPr>
          <w:rtl/>
          <w:lang w:eastAsia="he-IL"/>
        </w:rPr>
      </w:pPr>
      <w:bookmarkStart w:id="1086" w:name="_ETM_Q1_1421030"/>
      <w:bookmarkStart w:id="1087" w:name="_ETM_Q1_1421083"/>
      <w:bookmarkEnd w:id="1086"/>
      <w:bookmarkEnd w:id="1087"/>
      <w:r>
        <w:rPr>
          <w:rFonts w:hint="cs"/>
          <w:rtl/>
          <w:lang w:eastAsia="he-IL"/>
        </w:rPr>
        <w:t xml:space="preserve">אוקי. </w:t>
      </w:r>
      <w:bookmarkStart w:id="1088" w:name="_ETM_Q1_1421490"/>
      <w:bookmarkEnd w:id="1088"/>
      <w:r>
        <w:rPr>
          <w:rFonts w:hint="cs"/>
          <w:rtl/>
          <w:lang w:eastAsia="he-IL"/>
        </w:rPr>
        <w:t xml:space="preserve">נהדר. אני מעלה את ההצעה להצבעה. מי בעד? </w:t>
      </w:r>
      <w:bookmarkStart w:id="1089" w:name="_ETM_Q1_1426971"/>
      <w:bookmarkEnd w:id="1089"/>
      <w:r>
        <w:rPr>
          <w:rFonts w:hint="cs"/>
          <w:rtl/>
          <w:lang w:eastAsia="he-IL"/>
        </w:rPr>
        <w:t xml:space="preserve">נגד? </w:t>
      </w:r>
      <w:bookmarkStart w:id="1090" w:name="_ETM_Q1_1424447"/>
      <w:bookmarkStart w:id="1091" w:name="_ETM_Q1_1424596"/>
      <w:bookmarkEnd w:id="1090"/>
      <w:bookmarkEnd w:id="1091"/>
    </w:p>
    <w:p w14:paraId="72CEC66C" w14:textId="019EFF65" w:rsidR="007269B7" w:rsidRDefault="007269B7" w:rsidP="007269B7">
      <w:pPr>
        <w:rPr>
          <w:rtl/>
          <w:lang w:eastAsia="he-IL"/>
        </w:rPr>
      </w:pPr>
      <w:bookmarkStart w:id="1092" w:name="_ETM_Q1_1424678"/>
      <w:bookmarkStart w:id="1093" w:name="_ETM_Q1_1425219"/>
      <w:bookmarkEnd w:id="1092"/>
      <w:bookmarkEnd w:id="1093"/>
    </w:p>
    <w:p w14:paraId="4BB8775E" w14:textId="629B8CB9" w:rsidR="007269B7" w:rsidRDefault="007269B7" w:rsidP="007269B7">
      <w:pPr>
        <w:pStyle w:val="af1"/>
        <w:keepNext/>
        <w:rPr>
          <w:rtl/>
          <w:lang w:eastAsia="he-IL"/>
        </w:rPr>
      </w:pPr>
      <w:bookmarkStart w:id="1094" w:name="_ETM_Q1_1425313"/>
      <w:bookmarkEnd w:id="1094"/>
      <w:r>
        <w:rPr>
          <w:rtl/>
          <w:lang w:eastAsia="he-IL"/>
        </w:rPr>
        <w:t>הצבעה</w:t>
      </w:r>
    </w:p>
    <w:p w14:paraId="5BE8F1F7" w14:textId="065DC4D9" w:rsidR="007269B7" w:rsidRDefault="007269B7" w:rsidP="007269B7">
      <w:pPr>
        <w:pStyle w:val="af2"/>
        <w:rPr>
          <w:b/>
          <w:bCs/>
          <w:rtl/>
          <w:lang w:eastAsia="he-IL"/>
        </w:rPr>
      </w:pPr>
      <w:bookmarkStart w:id="1095" w:name="_ETM_Q1_1426576"/>
      <w:bookmarkEnd w:id="1095"/>
      <w:r w:rsidRPr="007269B7">
        <w:rPr>
          <w:rFonts w:hint="cs"/>
          <w:b/>
          <w:bCs/>
          <w:rtl/>
          <w:lang w:eastAsia="he-IL"/>
        </w:rPr>
        <w:t>אושר</w:t>
      </w:r>
      <w:bookmarkStart w:id="1096" w:name="_ETM_Q1_1426114"/>
      <w:bookmarkEnd w:id="1096"/>
    </w:p>
    <w:p w14:paraId="1C53A448" w14:textId="4FD2118E" w:rsidR="007269B7" w:rsidRDefault="007269B7" w:rsidP="007269B7">
      <w:pPr>
        <w:rPr>
          <w:rtl/>
          <w:lang w:eastAsia="he-IL"/>
        </w:rPr>
      </w:pPr>
      <w:bookmarkStart w:id="1097" w:name="_ETM_Q1_1426175"/>
      <w:bookmarkEnd w:id="1097"/>
    </w:p>
    <w:p w14:paraId="48F865A7" w14:textId="4A7666F7" w:rsidR="007269B7" w:rsidRDefault="007269B7" w:rsidP="007269B7">
      <w:pPr>
        <w:pStyle w:val="af6"/>
        <w:keepNext/>
        <w:rPr>
          <w:rtl/>
        </w:rPr>
      </w:pPr>
      <w:bookmarkStart w:id="1098" w:name="ET_yor_5519_115"/>
      <w:r w:rsidRPr="007269B7">
        <w:rPr>
          <w:rStyle w:val="TagStyle"/>
          <w:rtl/>
        </w:rPr>
        <w:t xml:space="preserve"> &lt;&lt; </w:t>
      </w:r>
      <w:proofErr w:type="spellStart"/>
      <w:r w:rsidRPr="007269B7">
        <w:rPr>
          <w:rStyle w:val="TagStyle"/>
          <w:rtl/>
        </w:rPr>
        <w:t>יור</w:t>
      </w:r>
      <w:proofErr w:type="spellEnd"/>
      <w:r w:rsidRPr="007269B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269B7">
        <w:rPr>
          <w:rStyle w:val="TagStyle"/>
          <w:rtl/>
        </w:rPr>
        <w:t xml:space="preserve"> &lt;&lt; </w:t>
      </w:r>
      <w:proofErr w:type="spellStart"/>
      <w:r w:rsidRPr="007269B7">
        <w:rPr>
          <w:rStyle w:val="TagStyle"/>
          <w:rtl/>
        </w:rPr>
        <w:t>יור</w:t>
      </w:r>
      <w:proofErr w:type="spellEnd"/>
      <w:r w:rsidRPr="007269B7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1098"/>
    </w:p>
    <w:p w14:paraId="6D0227EE" w14:textId="48373030" w:rsidR="007269B7" w:rsidRDefault="007269B7" w:rsidP="007269B7">
      <w:pPr>
        <w:pStyle w:val="KeepWithNext"/>
        <w:rPr>
          <w:rtl/>
          <w:lang w:eastAsia="he-IL"/>
        </w:rPr>
      </w:pPr>
    </w:p>
    <w:p w14:paraId="478509BA" w14:textId="77777777" w:rsidR="007269B7" w:rsidRDefault="007269B7" w:rsidP="007269B7">
      <w:pPr>
        <w:rPr>
          <w:rtl/>
          <w:lang w:eastAsia="he-IL"/>
        </w:rPr>
      </w:pPr>
      <w:bookmarkStart w:id="1099" w:name="_ETM_Q1_1428502"/>
      <w:bookmarkStart w:id="1100" w:name="_ETM_Q1_1428563"/>
      <w:bookmarkEnd w:id="1099"/>
      <w:bookmarkEnd w:id="1100"/>
      <w:r>
        <w:rPr>
          <w:rFonts w:hint="cs"/>
          <w:rtl/>
          <w:lang w:eastAsia="he-IL"/>
        </w:rPr>
        <w:t xml:space="preserve">ההצעה עברה ואני מגישה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01" w:name="_ETM_Q1_1436712"/>
      <w:bookmarkEnd w:id="1101"/>
    </w:p>
    <w:p w14:paraId="1A73F3F3" w14:textId="77777777" w:rsidR="007269B7" w:rsidRDefault="007269B7" w:rsidP="007269B7">
      <w:pPr>
        <w:rPr>
          <w:rtl/>
          <w:lang w:eastAsia="he-IL"/>
        </w:rPr>
      </w:pPr>
      <w:bookmarkStart w:id="1102" w:name="_ETM_Q1_1436756"/>
      <w:bookmarkStart w:id="1103" w:name="_ETM_Q1_1436848"/>
      <w:bookmarkEnd w:id="1102"/>
      <w:bookmarkEnd w:id="1103"/>
    </w:p>
    <w:p w14:paraId="08406C25" w14:textId="646C164F" w:rsidR="007269B7" w:rsidRDefault="007269B7" w:rsidP="00726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ככה: ההצעה </w:t>
      </w:r>
      <w:bookmarkStart w:id="1104" w:name="_ETM_Q1_1436894"/>
      <w:bookmarkEnd w:id="1104"/>
      <w:r>
        <w:rPr>
          <w:rFonts w:hint="cs"/>
          <w:rtl/>
          <w:lang w:eastAsia="he-IL"/>
        </w:rPr>
        <w:t>עברה.</w:t>
      </w:r>
      <w:bookmarkStart w:id="1105" w:name="_ETM_Q1_1438137"/>
      <w:bookmarkEnd w:id="1105"/>
      <w:r>
        <w:rPr>
          <w:rFonts w:hint="cs"/>
          <w:rtl/>
          <w:lang w:eastAsia="he-IL"/>
        </w:rPr>
        <w:t xml:space="preserve"> תתאמו את הנוסח הסופי, נ</w:t>
      </w:r>
      <w:bookmarkStart w:id="1106" w:name="_ETM_Q1_1435126"/>
      <w:bookmarkEnd w:id="1106"/>
      <w:r>
        <w:rPr>
          <w:rFonts w:hint="cs"/>
          <w:rtl/>
          <w:lang w:eastAsia="he-IL"/>
        </w:rPr>
        <w:t>ראה אותו ואז אני אמשוך את</w:t>
      </w:r>
      <w:bookmarkStart w:id="1107" w:name="_ETM_Q1_1439738"/>
      <w:bookmarkEnd w:id="110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והצו פשוט ייכנס לתוקף. תודה רבה לכם, תודה </w:t>
      </w:r>
      <w:bookmarkStart w:id="1108" w:name="_ETM_Q1_1446514"/>
      <w:bookmarkEnd w:id="1108"/>
      <w:r>
        <w:rPr>
          <w:rFonts w:hint="cs"/>
          <w:rtl/>
          <w:lang w:eastAsia="he-IL"/>
        </w:rPr>
        <w:t xml:space="preserve">רבה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שיהיה לכולם חופש מו</w:t>
      </w:r>
      <w:bookmarkStart w:id="1109" w:name="_ETM_Q1_1444467"/>
      <w:bookmarkEnd w:id="1109"/>
      <w:r>
        <w:rPr>
          <w:rFonts w:hint="cs"/>
          <w:rtl/>
          <w:lang w:eastAsia="he-IL"/>
        </w:rPr>
        <w:t xml:space="preserve">צלח. </w:t>
      </w:r>
      <w:bookmarkStart w:id="1110" w:name="_ETM_Q1_1445806"/>
      <w:bookmarkEnd w:id="1110"/>
    </w:p>
    <w:p w14:paraId="684AFDD6" w14:textId="1FF8DC9A" w:rsidR="007269B7" w:rsidRDefault="007269B7" w:rsidP="007269B7">
      <w:pPr>
        <w:rPr>
          <w:rtl/>
          <w:lang w:eastAsia="he-IL"/>
        </w:rPr>
      </w:pPr>
      <w:bookmarkStart w:id="1111" w:name="_ETM_Q1_1445866"/>
      <w:bookmarkStart w:id="1112" w:name="_ETM_Q1_1441437"/>
      <w:bookmarkStart w:id="1113" w:name="_ETM_Q1_1442955"/>
      <w:bookmarkEnd w:id="1111"/>
      <w:bookmarkEnd w:id="1112"/>
      <w:bookmarkEnd w:id="1113"/>
    </w:p>
    <w:p w14:paraId="2933BBF7" w14:textId="6E2671E7" w:rsidR="007269B7" w:rsidRDefault="007269B7" w:rsidP="007269B7">
      <w:pPr>
        <w:pStyle w:val="a4"/>
        <w:keepNext/>
        <w:rPr>
          <w:rtl/>
        </w:rPr>
      </w:pPr>
      <w:bookmarkStart w:id="1114" w:name="ET_speaker_תמי_סלע_116"/>
      <w:r w:rsidRPr="007269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269B7">
        <w:rPr>
          <w:rStyle w:val="TagStyle"/>
          <w:rtl/>
        </w:rPr>
        <w:t xml:space="preserve"> &lt;&lt; דובר &gt;&gt;</w:t>
      </w:r>
      <w:r w:rsidR="00AD4848">
        <w:rPr>
          <w:rtl/>
        </w:rPr>
        <w:t xml:space="preserve"> </w:t>
      </w:r>
      <w:bookmarkEnd w:id="1114"/>
    </w:p>
    <w:p w14:paraId="324EF759" w14:textId="3550B505" w:rsidR="007269B7" w:rsidRDefault="007269B7" w:rsidP="007269B7">
      <w:pPr>
        <w:pStyle w:val="KeepWithNext"/>
        <w:rPr>
          <w:rtl/>
          <w:lang w:eastAsia="he-IL"/>
        </w:rPr>
      </w:pPr>
    </w:p>
    <w:p w14:paraId="743D53E9" w14:textId="24BECAE3" w:rsidR="007269B7" w:rsidRDefault="007269B7" w:rsidP="007269B7">
      <w:pPr>
        <w:rPr>
          <w:rtl/>
          <w:lang w:eastAsia="he-IL"/>
        </w:rPr>
      </w:pPr>
      <w:bookmarkStart w:id="1115" w:name="_ETM_Q1_1443365"/>
      <w:bookmarkStart w:id="1116" w:name="_ETM_Q1_1443429"/>
      <w:bookmarkEnd w:id="1115"/>
      <w:bookmarkEnd w:id="1116"/>
      <w:r>
        <w:rPr>
          <w:rFonts w:hint="cs"/>
          <w:rtl/>
          <w:lang w:eastAsia="he-IL"/>
        </w:rPr>
        <w:t>הצו ייכנס כשהשרה</w:t>
      </w:r>
      <w:bookmarkStart w:id="1117" w:name="_ETM_Q1_1449427"/>
      <w:bookmarkEnd w:id="1117"/>
      <w:r>
        <w:rPr>
          <w:rFonts w:hint="cs"/>
          <w:rtl/>
          <w:lang w:eastAsia="he-IL"/>
        </w:rPr>
        <w:t xml:space="preserve"> תחתום, אבל האישור של הוועדה ייכנס. </w:t>
      </w:r>
    </w:p>
    <w:p w14:paraId="1EB26A89" w14:textId="3DADC15E" w:rsidR="007269B7" w:rsidRDefault="007269B7" w:rsidP="007269B7">
      <w:pPr>
        <w:rPr>
          <w:rtl/>
          <w:lang w:eastAsia="he-IL"/>
        </w:rPr>
      </w:pPr>
      <w:bookmarkStart w:id="1118" w:name="_ETM_Q1_1447827"/>
      <w:bookmarkEnd w:id="1118"/>
    </w:p>
    <w:p w14:paraId="4DE00FF2" w14:textId="7DEB997A" w:rsidR="007269B7" w:rsidRDefault="007269B7" w:rsidP="007269B7">
      <w:pPr>
        <w:pStyle w:val="af6"/>
        <w:keepNext/>
        <w:rPr>
          <w:rtl/>
        </w:rPr>
      </w:pPr>
      <w:bookmarkStart w:id="1119" w:name="ET_yor_5519_117"/>
      <w:r w:rsidRPr="007269B7">
        <w:rPr>
          <w:rStyle w:val="TagStyle"/>
          <w:rtl/>
        </w:rPr>
        <w:t xml:space="preserve"> &lt;&lt; </w:t>
      </w:r>
      <w:proofErr w:type="spellStart"/>
      <w:r w:rsidRPr="007269B7">
        <w:rPr>
          <w:rStyle w:val="TagStyle"/>
          <w:rtl/>
        </w:rPr>
        <w:t>יור</w:t>
      </w:r>
      <w:proofErr w:type="spellEnd"/>
      <w:r w:rsidRPr="007269B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269B7">
        <w:rPr>
          <w:rStyle w:val="TagStyle"/>
          <w:rtl/>
        </w:rPr>
        <w:t xml:space="preserve"> &lt;&lt; </w:t>
      </w:r>
      <w:proofErr w:type="spellStart"/>
      <w:r w:rsidRPr="007269B7">
        <w:rPr>
          <w:rStyle w:val="TagStyle"/>
          <w:rtl/>
        </w:rPr>
        <w:t>יור</w:t>
      </w:r>
      <w:proofErr w:type="spellEnd"/>
      <w:r w:rsidRPr="007269B7">
        <w:rPr>
          <w:rStyle w:val="TagStyle"/>
          <w:rtl/>
        </w:rPr>
        <w:t xml:space="preserve"> &gt;&gt;</w:t>
      </w:r>
      <w:r w:rsidR="00AD4848">
        <w:rPr>
          <w:rtl/>
        </w:rPr>
        <w:t xml:space="preserve"> </w:t>
      </w:r>
      <w:bookmarkEnd w:id="1119"/>
    </w:p>
    <w:p w14:paraId="4BB98050" w14:textId="7490E2D8" w:rsidR="007269B7" w:rsidRDefault="007269B7" w:rsidP="007269B7">
      <w:pPr>
        <w:pStyle w:val="KeepWithNext"/>
        <w:rPr>
          <w:rtl/>
          <w:lang w:eastAsia="he-IL"/>
        </w:rPr>
      </w:pPr>
    </w:p>
    <w:p w14:paraId="755B7CF0" w14:textId="477273C6" w:rsidR="007269B7" w:rsidRDefault="007269B7" w:rsidP="007269B7">
      <w:pPr>
        <w:rPr>
          <w:rtl/>
          <w:lang w:eastAsia="he-IL"/>
        </w:rPr>
      </w:pPr>
      <w:bookmarkStart w:id="1120" w:name="_ETM_Q1_1448935"/>
      <w:bookmarkStart w:id="1121" w:name="_ETM_Q1_1448998"/>
      <w:bookmarkEnd w:id="1120"/>
      <w:bookmarkEnd w:id="1121"/>
      <w:r>
        <w:rPr>
          <w:rFonts w:hint="cs"/>
          <w:rtl/>
          <w:lang w:eastAsia="he-IL"/>
        </w:rPr>
        <w:t xml:space="preserve">כן, כן. ואני מקווה שתהיה לכל </w:t>
      </w:r>
      <w:bookmarkStart w:id="1122" w:name="_ETM_Q1_1453029"/>
      <w:bookmarkEnd w:id="1122"/>
      <w:r>
        <w:rPr>
          <w:rFonts w:hint="cs"/>
          <w:rtl/>
          <w:lang w:eastAsia="he-IL"/>
        </w:rPr>
        <w:t xml:space="preserve">ההורים </w:t>
      </w:r>
      <w:bookmarkStart w:id="1123" w:name="_ETM_Q1_1453306"/>
      <w:bookmarkEnd w:id="1123"/>
      <w:r>
        <w:rPr>
          <w:rFonts w:hint="cs"/>
          <w:rtl/>
          <w:lang w:eastAsia="he-IL"/>
        </w:rPr>
        <w:t>חופשת קיץ קלילה, נעימה וכיפית עם הילדים.</w:t>
      </w:r>
      <w:bookmarkStart w:id="1124" w:name="_ETM_Q1_1458294"/>
      <w:bookmarkEnd w:id="1124"/>
      <w:r>
        <w:rPr>
          <w:rFonts w:hint="cs"/>
          <w:rtl/>
          <w:lang w:eastAsia="he-IL"/>
        </w:rPr>
        <w:t xml:space="preserve"> תודה רבה, הישיבה נעולה. </w:t>
      </w:r>
    </w:p>
    <w:p w14:paraId="0CD057DD" w14:textId="77777777" w:rsidR="00AD4848" w:rsidRDefault="00AD4848" w:rsidP="007269B7">
      <w:pPr>
        <w:rPr>
          <w:rtl/>
          <w:lang w:eastAsia="he-IL"/>
        </w:rPr>
      </w:pPr>
    </w:p>
    <w:p w14:paraId="6D2E75D7" w14:textId="5B5FB18C" w:rsidR="007269B7" w:rsidRDefault="007269B7" w:rsidP="007269B7">
      <w:pPr>
        <w:rPr>
          <w:rtl/>
          <w:lang w:eastAsia="he-IL"/>
        </w:rPr>
      </w:pPr>
      <w:bookmarkStart w:id="1125" w:name="_ETM_Q1_1023369"/>
      <w:bookmarkStart w:id="1126" w:name="_ETM_Q1_1018569"/>
      <w:bookmarkStart w:id="1127" w:name="_ETM_Q1_1014149"/>
      <w:bookmarkStart w:id="1128" w:name="_ETM_Q1_1017567"/>
      <w:bookmarkEnd w:id="1125"/>
      <w:bookmarkEnd w:id="1126"/>
      <w:bookmarkEnd w:id="1127"/>
      <w:bookmarkEnd w:id="1128"/>
    </w:p>
    <w:p w14:paraId="012B1C75" w14:textId="0FC0CF2F" w:rsidR="004D769E" w:rsidRDefault="004D769E" w:rsidP="004D769E">
      <w:pPr>
        <w:pStyle w:val="afc"/>
        <w:keepNext/>
        <w:rPr>
          <w:rtl/>
          <w:lang w:eastAsia="he-IL"/>
        </w:rPr>
      </w:pPr>
      <w:bookmarkStart w:id="1129" w:name="ET_meetingend_119"/>
      <w:r w:rsidRPr="004D769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13:36.</w:t>
      </w:r>
      <w:r w:rsidRPr="004D769E">
        <w:rPr>
          <w:rStyle w:val="TagStyle"/>
          <w:rtl/>
        </w:rPr>
        <w:t xml:space="preserve"> &lt;&lt; סיום &gt;&gt;</w:t>
      </w:r>
      <w:r w:rsidR="00D52B88">
        <w:rPr>
          <w:rtl/>
          <w:lang w:eastAsia="he-IL"/>
        </w:rPr>
        <w:t xml:space="preserve"> </w:t>
      </w:r>
      <w:bookmarkEnd w:id="1129"/>
    </w:p>
    <w:p w14:paraId="01FC369E" w14:textId="77777777" w:rsidR="004D769E" w:rsidRPr="004D769E" w:rsidRDefault="004D769E" w:rsidP="004D769E">
      <w:pPr>
        <w:rPr>
          <w:lang w:eastAsia="he-IL"/>
        </w:rPr>
      </w:pPr>
      <w:bookmarkStart w:id="1130" w:name="_GoBack"/>
      <w:bookmarkEnd w:id="1130"/>
    </w:p>
    <w:sectPr w:rsidR="004D769E" w:rsidRPr="004D769E" w:rsidSect="00A34F4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54BED7" w14:textId="77777777" w:rsidR="00A42723" w:rsidRDefault="00A42723">
      <w:r>
        <w:separator/>
      </w:r>
    </w:p>
  </w:endnote>
  <w:endnote w:type="continuationSeparator" w:id="0">
    <w:p w14:paraId="49D99A1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32AE51" w14:textId="77777777" w:rsidR="00A42723" w:rsidRDefault="00A42723">
      <w:r>
        <w:separator/>
      </w:r>
    </w:p>
  </w:footnote>
  <w:footnote w:type="continuationSeparator" w:id="0">
    <w:p w14:paraId="38AE1EB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09469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0E69B7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3899C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34F49">
      <w:rPr>
        <w:rStyle w:val="af7"/>
        <w:noProof/>
        <w:rtl/>
      </w:rPr>
      <w:t>12</w:t>
    </w:r>
    <w:r>
      <w:rPr>
        <w:rStyle w:val="af7"/>
      </w:rPr>
      <w:fldChar w:fldCharType="end"/>
    </w:r>
  </w:p>
  <w:p w14:paraId="486F5AE1" w14:textId="45F036E4" w:rsidR="00D86E57" w:rsidRPr="00CC5815" w:rsidRDefault="001E75D3" w:rsidP="008E5E3F">
    <w:pPr>
      <w:pStyle w:val="a3"/>
      <w:ind w:firstLine="0"/>
    </w:pPr>
    <w:r>
      <w:rPr>
        <w:rtl/>
      </w:rPr>
      <w:t>ועדת החינוך, התרבות והספורט</w:t>
    </w:r>
  </w:p>
  <w:p w14:paraId="72FE3470" w14:textId="150051E0" w:rsidR="00D86E57" w:rsidRPr="00CC5815" w:rsidRDefault="001E75D3" w:rsidP="008E5E3F">
    <w:pPr>
      <w:pStyle w:val="a3"/>
      <w:ind w:firstLine="0"/>
      <w:rPr>
        <w:rtl/>
      </w:rPr>
    </w:pPr>
    <w:r>
      <w:rPr>
        <w:rtl/>
      </w:rPr>
      <w:t>27/06/2022</w:t>
    </w:r>
  </w:p>
  <w:p w14:paraId="1D2EB09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B4E48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A21B149" wp14:editId="799B25A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B015F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E4869E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53AA"/>
    <w:rsid w:val="00067F42"/>
    <w:rsid w:val="00092B80"/>
    <w:rsid w:val="000A17C6"/>
    <w:rsid w:val="000B060C"/>
    <w:rsid w:val="000B2EE6"/>
    <w:rsid w:val="000C47F5"/>
    <w:rsid w:val="000E3314"/>
    <w:rsid w:val="000F2459"/>
    <w:rsid w:val="0014730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75D3"/>
    <w:rsid w:val="002016FF"/>
    <w:rsid w:val="00227FEF"/>
    <w:rsid w:val="00261554"/>
    <w:rsid w:val="00275C03"/>
    <w:rsid w:val="00280D58"/>
    <w:rsid w:val="002D4753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769E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6F2831"/>
    <w:rsid w:val="00700433"/>
    <w:rsid w:val="00702755"/>
    <w:rsid w:val="0070472C"/>
    <w:rsid w:val="007269B7"/>
    <w:rsid w:val="00744AA5"/>
    <w:rsid w:val="007509A6"/>
    <w:rsid w:val="007872B4"/>
    <w:rsid w:val="00791CBE"/>
    <w:rsid w:val="007C693F"/>
    <w:rsid w:val="007C6ADD"/>
    <w:rsid w:val="007E6D55"/>
    <w:rsid w:val="0082136D"/>
    <w:rsid w:val="008320F6"/>
    <w:rsid w:val="00841223"/>
    <w:rsid w:val="00846BE9"/>
    <w:rsid w:val="00853207"/>
    <w:rsid w:val="008622DE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211D"/>
    <w:rsid w:val="00A34F49"/>
    <w:rsid w:val="00A42723"/>
    <w:rsid w:val="00A47BE4"/>
    <w:rsid w:val="00A64A6D"/>
    <w:rsid w:val="00A66020"/>
    <w:rsid w:val="00AB02EE"/>
    <w:rsid w:val="00AB3F3A"/>
    <w:rsid w:val="00AD4848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3499"/>
    <w:rsid w:val="00D278F7"/>
    <w:rsid w:val="00D37550"/>
    <w:rsid w:val="00D40A29"/>
    <w:rsid w:val="00D45D27"/>
    <w:rsid w:val="00D52B88"/>
    <w:rsid w:val="00D86E57"/>
    <w:rsid w:val="00D96B24"/>
    <w:rsid w:val="00DE5B80"/>
    <w:rsid w:val="00E207D2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7944"/>
    <w:rsid w:val="00EE09AD"/>
    <w:rsid w:val="00EF627F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22DE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547B297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E75D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E6D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2B7D9-918D-4216-B0A6-F49954BB5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12</Pages>
  <Words>3299</Words>
  <Characters>18808</Characters>
  <Application>Microsoft Office Word</Application>
  <DocSecurity>0</DocSecurity>
  <Lines>156</Lines>
  <Paragraphs>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2022-08-08T11:33:00Z</dcterms:modified>
</cp:coreProperties>
</file>