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A6059" w14:textId="1B9B2DBB" w:rsidR="00E64116" w:rsidRPr="005817EC" w:rsidRDefault="00F060BA" w:rsidP="00EC1FB3">
      <w:pPr>
        <w:ind w:firstLine="0"/>
        <w:rPr>
          <w:b/>
          <w:bCs/>
          <w:rtl/>
        </w:rPr>
      </w:pPr>
      <w:r>
        <w:rPr>
          <w:b/>
          <w:bCs/>
          <w:rtl/>
        </w:rPr>
        <w:t>הכנסת העשרים-וחמש</w:t>
      </w:r>
    </w:p>
    <w:p w14:paraId="575EF485" w14:textId="77777777" w:rsidR="00A22C90" w:rsidRDefault="00A22C90" w:rsidP="00327BF8">
      <w:pPr>
        <w:ind w:firstLine="0"/>
        <w:outlineLvl w:val="0"/>
        <w:rPr>
          <w:b/>
          <w:bCs/>
          <w:rtl/>
        </w:rPr>
        <w:sectPr w:rsidR="00A22C90" w:rsidSect="00270F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BE30C6" w14:textId="2B361BB4" w:rsidR="00E64116" w:rsidRPr="008713A4" w:rsidRDefault="00F060BA" w:rsidP="008320F6">
      <w:pPr>
        <w:ind w:firstLine="0"/>
        <w:rPr>
          <w:b/>
          <w:bCs/>
          <w:rtl/>
        </w:rPr>
      </w:pPr>
      <w:r>
        <w:rPr>
          <w:b/>
          <w:bCs/>
          <w:rtl/>
        </w:rPr>
        <w:t>מושב שלישי</w:t>
      </w:r>
    </w:p>
    <w:p w14:paraId="7661CA02" w14:textId="77777777" w:rsidR="00E64116" w:rsidRPr="008713A4" w:rsidRDefault="00E64116" w:rsidP="0049458B">
      <w:pPr>
        <w:rPr>
          <w:rtl/>
        </w:rPr>
      </w:pPr>
    </w:p>
    <w:p w14:paraId="208FA3C4" w14:textId="77777777" w:rsidR="00E64116" w:rsidRPr="008713A4" w:rsidRDefault="00E64116" w:rsidP="0049458B">
      <w:pPr>
        <w:rPr>
          <w:rtl/>
        </w:rPr>
      </w:pPr>
    </w:p>
    <w:p w14:paraId="418A658D" w14:textId="77777777" w:rsidR="00E64116" w:rsidRPr="008713A4" w:rsidRDefault="00E64116" w:rsidP="007509A6">
      <w:pPr>
        <w:ind w:firstLine="0"/>
        <w:jc w:val="center"/>
        <w:rPr>
          <w:b/>
          <w:bCs/>
          <w:rtl/>
        </w:rPr>
      </w:pPr>
    </w:p>
    <w:p w14:paraId="7566B9C5" w14:textId="41BE5682" w:rsidR="00E64116" w:rsidRPr="008713A4" w:rsidRDefault="00F060BA" w:rsidP="008320F6">
      <w:pPr>
        <w:ind w:firstLine="0"/>
        <w:jc w:val="center"/>
        <w:outlineLvl w:val="0"/>
        <w:rPr>
          <w:b/>
          <w:bCs/>
          <w:rtl/>
        </w:rPr>
      </w:pPr>
      <w:r>
        <w:rPr>
          <w:b/>
          <w:bCs/>
          <w:rtl/>
        </w:rPr>
        <w:t xml:space="preserve">פרוטוקול מס' </w:t>
      </w:r>
      <w:r w:rsidR="00270F2B">
        <w:rPr>
          <w:rFonts w:hint="cs"/>
          <w:b/>
          <w:bCs/>
          <w:rtl/>
        </w:rPr>
        <w:t>387</w:t>
      </w:r>
    </w:p>
    <w:p w14:paraId="00F1BBD2" w14:textId="3869E72D" w:rsidR="00E64116" w:rsidRPr="008713A4" w:rsidRDefault="00F060BA" w:rsidP="008320F6">
      <w:pPr>
        <w:ind w:firstLine="0"/>
        <w:jc w:val="center"/>
        <w:outlineLvl w:val="0"/>
        <w:rPr>
          <w:b/>
          <w:bCs/>
          <w:rtl/>
        </w:rPr>
      </w:pPr>
      <w:r>
        <w:rPr>
          <w:b/>
          <w:bCs/>
          <w:rtl/>
        </w:rPr>
        <w:t>מישיבת הוועדה לביטחון לאומי</w:t>
      </w:r>
    </w:p>
    <w:p w14:paraId="54BF2780" w14:textId="37AA8703" w:rsidR="00E64116" w:rsidRPr="008713A4" w:rsidRDefault="00F060BA"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w:t>
      </w:r>
      <w:r>
        <w:rPr>
          <w:rFonts w:hint="cs"/>
          <w:b/>
          <w:bCs/>
          <w:u w:val="single"/>
          <w:rtl/>
        </w:rPr>
        <w:t>9:03</w:t>
      </w:r>
    </w:p>
    <w:p w14:paraId="445B4CE4" w14:textId="77777777" w:rsidR="00E64116" w:rsidRPr="008713A4" w:rsidRDefault="00E64116" w:rsidP="008320F6">
      <w:pPr>
        <w:ind w:firstLine="0"/>
        <w:rPr>
          <w:rtl/>
        </w:rPr>
      </w:pPr>
    </w:p>
    <w:p w14:paraId="7DA1A1A3" w14:textId="77777777" w:rsidR="00E64116" w:rsidRPr="008713A4" w:rsidRDefault="00E64116" w:rsidP="008320F6">
      <w:pPr>
        <w:ind w:firstLine="0"/>
        <w:rPr>
          <w:rtl/>
        </w:rPr>
      </w:pPr>
    </w:p>
    <w:p w14:paraId="3CC2F01D" w14:textId="77777777" w:rsidR="00E64116" w:rsidRPr="008713A4" w:rsidRDefault="00E64116" w:rsidP="008320F6">
      <w:pPr>
        <w:ind w:firstLine="0"/>
        <w:rPr>
          <w:rtl/>
        </w:rPr>
      </w:pPr>
    </w:p>
    <w:p w14:paraId="1D8252C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AEE973" w14:textId="79940E85" w:rsidR="00E64116" w:rsidRPr="008713A4" w:rsidRDefault="00F060BA" w:rsidP="00F060BA">
      <w:pPr>
        <w:spacing w:before="60"/>
        <w:ind w:firstLine="0"/>
        <w:rPr>
          <w:rtl/>
        </w:rPr>
      </w:pPr>
      <w:bookmarkStart w:id="0" w:name="ET_hatsach_644845_1"/>
      <w:r w:rsidRPr="00F060BA">
        <w:rPr>
          <w:rStyle w:val="TagStyle"/>
          <w:rtl/>
        </w:rPr>
        <w:t xml:space="preserve"> &lt;&lt; הצח &gt;&gt; </w:t>
      </w:r>
      <w:r w:rsidRPr="00F060BA">
        <w:rPr>
          <w:rtl/>
        </w:rPr>
        <w:t>הצעת חוק לתיקון פקודת בתי הסוהר (העסקת מתנדבים), התשפ"ד-2024, של ח"כ צביקה פוגל</w:t>
      </w:r>
      <w:r w:rsidRPr="00F060BA">
        <w:rPr>
          <w:rStyle w:val="TagStyle"/>
          <w:rtl/>
        </w:rPr>
        <w:t xml:space="preserve"> &lt;&lt; הצח &gt;&gt;</w:t>
      </w:r>
      <w:r w:rsidR="00826B83">
        <w:rPr>
          <w:rtl/>
        </w:rPr>
        <w:t xml:space="preserve"> </w:t>
      </w:r>
      <w:bookmarkEnd w:id="0"/>
    </w:p>
    <w:p w14:paraId="703EA0FD" w14:textId="77777777" w:rsidR="00E64116" w:rsidRDefault="00E64116" w:rsidP="007C693F">
      <w:pPr>
        <w:spacing w:before="60"/>
        <w:ind w:firstLine="0"/>
        <w:rPr>
          <w:rtl/>
        </w:rPr>
      </w:pPr>
    </w:p>
    <w:p w14:paraId="698DFD25" w14:textId="77777777" w:rsidR="00F060BA" w:rsidRPr="008713A4" w:rsidRDefault="00F060BA" w:rsidP="007C693F">
      <w:pPr>
        <w:spacing w:before="60"/>
        <w:ind w:firstLine="0"/>
        <w:rPr>
          <w:rtl/>
        </w:rPr>
      </w:pPr>
    </w:p>
    <w:p w14:paraId="2DB2FD4D" w14:textId="77777777" w:rsidR="00E64116" w:rsidRPr="008713A4" w:rsidRDefault="00E64116" w:rsidP="00EC1FB3">
      <w:pPr>
        <w:ind w:firstLine="0"/>
        <w:outlineLvl w:val="1"/>
        <w:rPr>
          <w:b/>
          <w:bCs/>
          <w:u w:val="single"/>
          <w:rtl/>
        </w:rPr>
      </w:pPr>
      <w:r w:rsidRPr="008713A4">
        <w:rPr>
          <w:b/>
          <w:bCs/>
          <w:u w:val="single"/>
          <w:rtl/>
        </w:rPr>
        <w:t>נכחו:</w:t>
      </w:r>
    </w:p>
    <w:p w14:paraId="46AC425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792B57" w14:textId="05391AE1" w:rsidR="00E64116" w:rsidRPr="00F060BA" w:rsidRDefault="00F060BA" w:rsidP="00EC1FB3">
      <w:pPr>
        <w:ind w:firstLine="0"/>
        <w:rPr>
          <w:rtl/>
        </w:rPr>
      </w:pPr>
      <w:r w:rsidRPr="00F060BA">
        <w:rPr>
          <w:rtl/>
        </w:rPr>
        <w:t>צביקה פוגל – היו"ר</w:t>
      </w:r>
    </w:p>
    <w:p w14:paraId="726E595D" w14:textId="0E6735B5" w:rsidR="00F060BA" w:rsidRPr="00F060BA" w:rsidRDefault="00F060BA" w:rsidP="00EC1FB3">
      <w:pPr>
        <w:ind w:firstLine="0"/>
        <w:rPr>
          <w:rtl/>
        </w:rPr>
      </w:pPr>
      <w:r w:rsidRPr="00F060BA">
        <w:rPr>
          <w:rtl/>
        </w:rPr>
        <w:t>גלעד קריב</w:t>
      </w:r>
    </w:p>
    <w:p w14:paraId="0C1833D9" w14:textId="77777777" w:rsidR="00F060BA" w:rsidRPr="008713A4" w:rsidRDefault="00F060BA" w:rsidP="00EC1FB3">
      <w:pPr>
        <w:ind w:firstLine="0"/>
        <w:rPr>
          <w:u w:val="single"/>
        </w:rPr>
      </w:pPr>
    </w:p>
    <w:p w14:paraId="40BB3AAA" w14:textId="77777777" w:rsidR="002E5E31" w:rsidRPr="000C47F5" w:rsidRDefault="002E5E31" w:rsidP="00DE5B80">
      <w:pPr>
        <w:ind w:firstLine="0"/>
        <w:rPr>
          <w:b/>
          <w:bCs/>
          <w:u w:val="single"/>
          <w:rtl/>
        </w:rPr>
      </w:pPr>
    </w:p>
    <w:p w14:paraId="69C672E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790"/>
      </w:tblGrid>
      <w:tr w:rsidR="00D95279" w14:paraId="4FCF6A99" w14:textId="77777777" w:rsidTr="00D95279">
        <w:tc>
          <w:tcPr>
            <w:tcW w:w="0" w:type="auto"/>
          </w:tcPr>
          <w:p w14:paraId="15CC9FB8" w14:textId="4634FF1E" w:rsidR="00D95279" w:rsidRDefault="00D95279" w:rsidP="00DE5B80">
            <w:pPr>
              <w:ind w:firstLine="0"/>
              <w:rPr>
                <w:rtl/>
              </w:rPr>
            </w:pPr>
            <w:r>
              <w:rPr>
                <w:rtl/>
              </w:rPr>
              <w:t xml:space="preserve">גבריאלה </w:t>
            </w:r>
            <w:proofErr w:type="spellStart"/>
            <w:r>
              <w:rPr>
                <w:rtl/>
              </w:rPr>
              <w:t>פיסמן</w:t>
            </w:r>
            <w:proofErr w:type="spellEnd"/>
          </w:p>
        </w:tc>
        <w:tc>
          <w:tcPr>
            <w:tcW w:w="0" w:type="auto"/>
          </w:tcPr>
          <w:p w14:paraId="661804F9" w14:textId="7A2C0074" w:rsidR="00D95279" w:rsidRDefault="00D95279" w:rsidP="00DE5B80">
            <w:pPr>
              <w:ind w:firstLine="0"/>
              <w:rPr>
                <w:rtl/>
              </w:rPr>
            </w:pPr>
            <w:r>
              <w:rPr>
                <w:rtl/>
              </w:rPr>
              <w:t>–</w:t>
            </w:r>
          </w:p>
        </w:tc>
        <w:tc>
          <w:tcPr>
            <w:tcW w:w="0" w:type="auto"/>
          </w:tcPr>
          <w:p w14:paraId="4283A7F6" w14:textId="051A6B30" w:rsidR="00D95279" w:rsidRDefault="00D95279" w:rsidP="00DE5B80">
            <w:pPr>
              <w:ind w:firstLine="0"/>
              <w:rPr>
                <w:rtl/>
              </w:rPr>
            </w:pPr>
            <w:r>
              <w:rPr>
                <w:rtl/>
              </w:rPr>
              <w:t>עו"ד, ראש אשכול סמכויות שלטוניות, יעוץ וחקיקה, פלילי, משרד המשפטים</w:t>
            </w:r>
          </w:p>
        </w:tc>
      </w:tr>
      <w:tr w:rsidR="00D95279" w14:paraId="78A5084B" w14:textId="77777777" w:rsidTr="00D95279">
        <w:tc>
          <w:tcPr>
            <w:tcW w:w="0" w:type="auto"/>
          </w:tcPr>
          <w:p w14:paraId="63394E70" w14:textId="618ECC74" w:rsidR="00D95279" w:rsidRDefault="00D95279"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tcPr>
          <w:p w14:paraId="28831D3E" w14:textId="3E466AF0" w:rsidR="00D95279" w:rsidRDefault="00D95279" w:rsidP="00DE5B80">
            <w:pPr>
              <w:ind w:firstLine="0"/>
              <w:rPr>
                <w:rtl/>
              </w:rPr>
            </w:pPr>
            <w:r>
              <w:rPr>
                <w:rtl/>
              </w:rPr>
              <w:t>–</w:t>
            </w:r>
          </w:p>
        </w:tc>
        <w:tc>
          <w:tcPr>
            <w:tcW w:w="0" w:type="auto"/>
          </w:tcPr>
          <w:p w14:paraId="4905A558" w14:textId="2E814923" w:rsidR="00D95279" w:rsidRDefault="00D95279" w:rsidP="00DE5B80">
            <w:pPr>
              <w:ind w:firstLine="0"/>
              <w:rPr>
                <w:rtl/>
              </w:rPr>
            </w:pPr>
            <w:r>
              <w:rPr>
                <w:rtl/>
              </w:rPr>
              <w:t>עו"ד, ראש אשכול ענישה וחלופות, משרד המשפטים</w:t>
            </w:r>
          </w:p>
        </w:tc>
      </w:tr>
      <w:tr w:rsidR="00D95279" w14:paraId="2EF57CC4" w14:textId="77777777" w:rsidTr="00D95279">
        <w:tc>
          <w:tcPr>
            <w:tcW w:w="0" w:type="auto"/>
          </w:tcPr>
          <w:p w14:paraId="6E3C1197" w14:textId="30DF9649" w:rsidR="00D95279" w:rsidRDefault="00D95279" w:rsidP="00DE5B80">
            <w:pPr>
              <w:ind w:firstLine="0"/>
              <w:rPr>
                <w:rtl/>
              </w:rPr>
            </w:pPr>
            <w:r>
              <w:rPr>
                <w:rtl/>
              </w:rPr>
              <w:t>רוני דולב</w:t>
            </w:r>
          </w:p>
        </w:tc>
        <w:tc>
          <w:tcPr>
            <w:tcW w:w="0" w:type="auto"/>
          </w:tcPr>
          <w:p w14:paraId="117BC0E0" w14:textId="0C954ECE" w:rsidR="00D95279" w:rsidRDefault="00D95279" w:rsidP="00DE5B80">
            <w:pPr>
              <w:ind w:firstLine="0"/>
              <w:rPr>
                <w:rtl/>
              </w:rPr>
            </w:pPr>
            <w:r>
              <w:rPr>
                <w:rtl/>
              </w:rPr>
              <w:t>–</w:t>
            </w:r>
          </w:p>
        </w:tc>
        <w:tc>
          <w:tcPr>
            <w:tcW w:w="0" w:type="auto"/>
          </w:tcPr>
          <w:p w14:paraId="53A2FDF5" w14:textId="69BEA2C2" w:rsidR="00D95279" w:rsidRDefault="00D95279" w:rsidP="00DE5B80">
            <w:pPr>
              <w:ind w:firstLine="0"/>
              <w:rPr>
                <w:rtl/>
              </w:rPr>
            </w:pPr>
            <w:r>
              <w:rPr>
                <w:rtl/>
              </w:rPr>
              <w:t>עו"ד, ייעוץ וחקיקה, פלילי,</w:t>
            </w:r>
            <w:r w:rsidR="00CD6F3A">
              <w:rPr>
                <w:rtl/>
              </w:rPr>
              <w:t xml:space="preserve"> </w:t>
            </w:r>
            <w:r>
              <w:rPr>
                <w:rtl/>
              </w:rPr>
              <w:t>משרד המשפטים</w:t>
            </w:r>
          </w:p>
        </w:tc>
      </w:tr>
      <w:tr w:rsidR="00D95279" w14:paraId="24437F6F" w14:textId="77777777" w:rsidTr="00D95279">
        <w:tc>
          <w:tcPr>
            <w:tcW w:w="0" w:type="auto"/>
          </w:tcPr>
          <w:p w14:paraId="1AC04019" w14:textId="41C1DBB5" w:rsidR="00D95279" w:rsidRDefault="00D95279" w:rsidP="00DE5B80">
            <w:pPr>
              <w:ind w:firstLine="0"/>
              <w:rPr>
                <w:rtl/>
              </w:rPr>
            </w:pPr>
            <w:r>
              <w:rPr>
                <w:rtl/>
              </w:rPr>
              <w:t>אמיתי וגנר</w:t>
            </w:r>
          </w:p>
        </w:tc>
        <w:tc>
          <w:tcPr>
            <w:tcW w:w="0" w:type="auto"/>
          </w:tcPr>
          <w:p w14:paraId="5C67D134" w14:textId="451676D6" w:rsidR="00D95279" w:rsidRDefault="00D95279" w:rsidP="00DE5B80">
            <w:pPr>
              <w:ind w:firstLine="0"/>
              <w:rPr>
                <w:rtl/>
              </w:rPr>
            </w:pPr>
            <w:r>
              <w:rPr>
                <w:rtl/>
              </w:rPr>
              <w:t>–</w:t>
            </w:r>
          </w:p>
        </w:tc>
        <w:tc>
          <w:tcPr>
            <w:tcW w:w="0" w:type="auto"/>
          </w:tcPr>
          <w:p w14:paraId="15D194BB" w14:textId="09D9BF8B" w:rsidR="00D95279" w:rsidRDefault="00D95279" w:rsidP="00DE5B80">
            <w:pPr>
              <w:ind w:firstLine="0"/>
              <w:rPr>
                <w:rtl/>
              </w:rPr>
            </w:pPr>
            <w:r>
              <w:rPr>
                <w:rtl/>
              </w:rPr>
              <w:t>מתמחה, ייעוץ וחקיקה, פלילי, משרד המשפטים</w:t>
            </w:r>
          </w:p>
        </w:tc>
      </w:tr>
      <w:tr w:rsidR="00D95279" w14:paraId="4F79A762" w14:textId="77777777" w:rsidTr="00D95279">
        <w:tc>
          <w:tcPr>
            <w:tcW w:w="0" w:type="auto"/>
          </w:tcPr>
          <w:p w14:paraId="4C7C9353" w14:textId="0195FC22" w:rsidR="00D95279" w:rsidRDefault="00D95279" w:rsidP="00DE5B80">
            <w:pPr>
              <w:ind w:firstLine="0"/>
              <w:rPr>
                <w:rtl/>
              </w:rPr>
            </w:pPr>
            <w:r>
              <w:rPr>
                <w:rtl/>
              </w:rPr>
              <w:t>אביב ישראלי</w:t>
            </w:r>
          </w:p>
        </w:tc>
        <w:tc>
          <w:tcPr>
            <w:tcW w:w="0" w:type="auto"/>
          </w:tcPr>
          <w:p w14:paraId="622CB45D" w14:textId="71F66683" w:rsidR="00D95279" w:rsidRDefault="00D95279" w:rsidP="00DE5B80">
            <w:pPr>
              <w:ind w:firstLine="0"/>
              <w:rPr>
                <w:rtl/>
              </w:rPr>
            </w:pPr>
            <w:r>
              <w:rPr>
                <w:rtl/>
              </w:rPr>
              <w:t>–</w:t>
            </w:r>
          </w:p>
        </w:tc>
        <w:tc>
          <w:tcPr>
            <w:tcW w:w="0" w:type="auto"/>
          </w:tcPr>
          <w:p w14:paraId="68102C20" w14:textId="14C79858" w:rsidR="00D95279" w:rsidRDefault="00D95279" w:rsidP="00DE5B80">
            <w:pPr>
              <w:ind w:firstLine="0"/>
              <w:rPr>
                <w:rtl/>
              </w:rPr>
            </w:pPr>
            <w:r>
              <w:rPr>
                <w:rtl/>
              </w:rPr>
              <w:t>עו"ד, הלשכה המשפטית, המשרד לביטחון לאומי</w:t>
            </w:r>
          </w:p>
        </w:tc>
      </w:tr>
      <w:tr w:rsidR="00D95279" w14:paraId="109A7801" w14:textId="77777777" w:rsidTr="00D95279">
        <w:tc>
          <w:tcPr>
            <w:tcW w:w="0" w:type="auto"/>
          </w:tcPr>
          <w:p w14:paraId="091739B0" w14:textId="482C2470" w:rsidR="00D95279" w:rsidRDefault="00D95279" w:rsidP="00DE5B80">
            <w:pPr>
              <w:ind w:firstLine="0"/>
              <w:rPr>
                <w:rtl/>
              </w:rPr>
            </w:pPr>
            <w:r>
              <w:rPr>
                <w:rtl/>
              </w:rPr>
              <w:t xml:space="preserve">סהר </w:t>
            </w:r>
            <w:proofErr w:type="spellStart"/>
            <w:r>
              <w:rPr>
                <w:rtl/>
              </w:rPr>
              <w:t>סרור</w:t>
            </w:r>
            <w:proofErr w:type="spellEnd"/>
          </w:p>
        </w:tc>
        <w:tc>
          <w:tcPr>
            <w:tcW w:w="0" w:type="auto"/>
          </w:tcPr>
          <w:p w14:paraId="5B0CDBAB" w14:textId="607EA691" w:rsidR="00D95279" w:rsidRDefault="00D95279" w:rsidP="00DE5B80">
            <w:pPr>
              <w:ind w:firstLine="0"/>
              <w:rPr>
                <w:rtl/>
              </w:rPr>
            </w:pPr>
            <w:r>
              <w:rPr>
                <w:rtl/>
              </w:rPr>
              <w:t>–</w:t>
            </w:r>
          </w:p>
        </w:tc>
        <w:tc>
          <w:tcPr>
            <w:tcW w:w="0" w:type="auto"/>
          </w:tcPr>
          <w:p w14:paraId="17541AF2" w14:textId="75C8E642" w:rsidR="00D95279" w:rsidRDefault="00D95279" w:rsidP="00DE5B80">
            <w:pPr>
              <w:ind w:firstLine="0"/>
              <w:rPr>
                <w:rtl/>
              </w:rPr>
            </w:pPr>
            <w:r>
              <w:rPr>
                <w:rtl/>
              </w:rPr>
              <w:t>עו"ד, הלשכה המשפטית, המשרד לביטחון לאומי</w:t>
            </w:r>
          </w:p>
        </w:tc>
      </w:tr>
      <w:tr w:rsidR="00D95279" w14:paraId="19CFA25F" w14:textId="77777777" w:rsidTr="00D95279">
        <w:tc>
          <w:tcPr>
            <w:tcW w:w="0" w:type="auto"/>
          </w:tcPr>
          <w:p w14:paraId="10FA79C9" w14:textId="698136C8" w:rsidR="00D95279" w:rsidRDefault="00D95279" w:rsidP="00DE5B80">
            <w:pPr>
              <w:ind w:firstLine="0"/>
              <w:rPr>
                <w:rtl/>
              </w:rPr>
            </w:pPr>
            <w:r>
              <w:rPr>
                <w:rFonts w:hint="cs"/>
                <w:rtl/>
              </w:rPr>
              <w:t xml:space="preserve">סג"ד </w:t>
            </w:r>
            <w:r>
              <w:rPr>
                <w:rtl/>
              </w:rPr>
              <w:t>דלית וילנסקי</w:t>
            </w:r>
          </w:p>
        </w:tc>
        <w:tc>
          <w:tcPr>
            <w:tcW w:w="0" w:type="auto"/>
          </w:tcPr>
          <w:p w14:paraId="741EC911" w14:textId="3E06890C" w:rsidR="00D95279" w:rsidRDefault="00D95279" w:rsidP="00DE5B80">
            <w:pPr>
              <w:ind w:firstLine="0"/>
              <w:rPr>
                <w:rtl/>
              </w:rPr>
            </w:pPr>
            <w:r>
              <w:rPr>
                <w:rtl/>
              </w:rPr>
              <w:t>–</w:t>
            </w:r>
          </w:p>
        </w:tc>
        <w:tc>
          <w:tcPr>
            <w:tcW w:w="0" w:type="auto"/>
          </w:tcPr>
          <w:p w14:paraId="5C148217" w14:textId="5A902437" w:rsidR="00D95279" w:rsidRDefault="00D95279" w:rsidP="00DE5B80">
            <w:pPr>
              <w:ind w:firstLine="0"/>
              <w:rPr>
                <w:rtl/>
              </w:rPr>
            </w:pPr>
            <w:proofErr w:type="spellStart"/>
            <w:r>
              <w:rPr>
                <w:rtl/>
              </w:rPr>
              <w:t>רע"ן</w:t>
            </w:r>
            <w:proofErr w:type="spellEnd"/>
            <w:r>
              <w:rPr>
                <w:rtl/>
              </w:rPr>
              <w:t xml:space="preserve"> אזרחי, הלשכה המשפטית, שירות בתי הסוהר, המשרד לביטחון לאומי</w:t>
            </w:r>
          </w:p>
        </w:tc>
      </w:tr>
      <w:tr w:rsidR="00D95279" w14:paraId="7D3B4E42" w14:textId="77777777" w:rsidTr="00D95279">
        <w:tc>
          <w:tcPr>
            <w:tcW w:w="0" w:type="auto"/>
          </w:tcPr>
          <w:p w14:paraId="4D94CD35" w14:textId="5A6268E9" w:rsidR="00D95279" w:rsidRDefault="00D95279" w:rsidP="00DE5B80">
            <w:pPr>
              <w:ind w:firstLine="0"/>
              <w:rPr>
                <w:rtl/>
              </w:rPr>
            </w:pPr>
            <w:r>
              <w:rPr>
                <w:rtl/>
              </w:rPr>
              <w:t>גנ"מ ליאור לוי</w:t>
            </w:r>
          </w:p>
        </w:tc>
        <w:tc>
          <w:tcPr>
            <w:tcW w:w="0" w:type="auto"/>
          </w:tcPr>
          <w:p w14:paraId="60915B05" w14:textId="0C5FAA89" w:rsidR="00D95279" w:rsidRDefault="00D95279" w:rsidP="00DE5B80">
            <w:pPr>
              <w:ind w:firstLine="0"/>
              <w:rPr>
                <w:rtl/>
              </w:rPr>
            </w:pPr>
            <w:r>
              <w:rPr>
                <w:rtl/>
              </w:rPr>
              <w:t>–</w:t>
            </w:r>
          </w:p>
        </w:tc>
        <w:tc>
          <w:tcPr>
            <w:tcW w:w="0" w:type="auto"/>
          </w:tcPr>
          <w:p w14:paraId="435DB6D1" w14:textId="4D1DEEDC" w:rsidR="00D95279" w:rsidRDefault="00D95279" w:rsidP="00DE5B80">
            <w:pPr>
              <w:ind w:firstLine="0"/>
              <w:rPr>
                <w:rtl/>
              </w:rPr>
            </w:pPr>
            <w:r>
              <w:rPr>
                <w:rtl/>
              </w:rPr>
              <w:t>רמ"ח מבצעים וחירום, שירות בתי הסוהר, המשרד לביטחון לאומי</w:t>
            </w:r>
          </w:p>
        </w:tc>
      </w:tr>
      <w:tr w:rsidR="00D95279" w14:paraId="1D28B1A3" w14:textId="77777777" w:rsidTr="00D95279">
        <w:tc>
          <w:tcPr>
            <w:tcW w:w="0" w:type="auto"/>
          </w:tcPr>
          <w:p w14:paraId="67362E1D" w14:textId="10614464" w:rsidR="00D95279" w:rsidRDefault="00D95279" w:rsidP="00DE5B80">
            <w:pPr>
              <w:ind w:firstLine="0"/>
              <w:rPr>
                <w:rtl/>
              </w:rPr>
            </w:pPr>
            <w:r>
              <w:rPr>
                <w:rtl/>
              </w:rPr>
              <w:t xml:space="preserve">אילת כהן </w:t>
            </w:r>
            <w:proofErr w:type="spellStart"/>
            <w:r>
              <w:rPr>
                <w:rtl/>
              </w:rPr>
              <w:t>קלוזנר</w:t>
            </w:r>
            <w:proofErr w:type="spellEnd"/>
          </w:p>
        </w:tc>
        <w:tc>
          <w:tcPr>
            <w:tcW w:w="0" w:type="auto"/>
          </w:tcPr>
          <w:p w14:paraId="2493FD5B" w14:textId="7E897B54" w:rsidR="00D95279" w:rsidRDefault="00D95279" w:rsidP="00DE5B80">
            <w:pPr>
              <w:ind w:firstLine="0"/>
              <w:rPr>
                <w:rtl/>
              </w:rPr>
            </w:pPr>
            <w:r>
              <w:rPr>
                <w:rtl/>
              </w:rPr>
              <w:t>–</w:t>
            </w:r>
          </w:p>
        </w:tc>
        <w:tc>
          <w:tcPr>
            <w:tcW w:w="0" w:type="auto"/>
          </w:tcPr>
          <w:p w14:paraId="5C6B5856" w14:textId="7B4D3EE5" w:rsidR="00D95279" w:rsidRDefault="00D95279" w:rsidP="00DE5B80">
            <w:pPr>
              <w:ind w:firstLine="0"/>
              <w:rPr>
                <w:rtl/>
              </w:rPr>
            </w:pPr>
            <w:r>
              <w:rPr>
                <w:rtl/>
              </w:rPr>
              <w:t xml:space="preserve">ראש </w:t>
            </w:r>
            <w:proofErr w:type="spellStart"/>
            <w:r>
              <w:rPr>
                <w:rtl/>
              </w:rPr>
              <w:t>מינהל</w:t>
            </w:r>
            <w:proofErr w:type="spellEnd"/>
            <w:r>
              <w:rPr>
                <w:rtl/>
              </w:rPr>
              <w:t xml:space="preserve"> ומנהלת אגף בכיר נפגעי עבודה, המוסד לביטוח לאומי</w:t>
            </w:r>
          </w:p>
        </w:tc>
      </w:tr>
      <w:tr w:rsidR="00D95279" w14:paraId="43A4E505" w14:textId="77777777" w:rsidTr="00D95279">
        <w:tc>
          <w:tcPr>
            <w:tcW w:w="0" w:type="auto"/>
          </w:tcPr>
          <w:p w14:paraId="3D337E40" w14:textId="5D72E148" w:rsidR="00D95279" w:rsidRDefault="00D95279" w:rsidP="00DE5B80">
            <w:pPr>
              <w:ind w:firstLine="0"/>
              <w:rPr>
                <w:rtl/>
              </w:rPr>
            </w:pPr>
            <w:r>
              <w:rPr>
                <w:rtl/>
              </w:rPr>
              <w:t xml:space="preserve">יוסף </w:t>
            </w:r>
            <w:proofErr w:type="spellStart"/>
            <w:r>
              <w:rPr>
                <w:rtl/>
              </w:rPr>
              <w:t>פולסקי</w:t>
            </w:r>
            <w:proofErr w:type="spellEnd"/>
          </w:p>
        </w:tc>
        <w:tc>
          <w:tcPr>
            <w:tcW w:w="0" w:type="auto"/>
          </w:tcPr>
          <w:p w14:paraId="7B7F3463" w14:textId="1B397E5F" w:rsidR="00D95279" w:rsidRDefault="00D95279" w:rsidP="00DE5B80">
            <w:pPr>
              <w:ind w:firstLine="0"/>
              <w:rPr>
                <w:rtl/>
              </w:rPr>
            </w:pPr>
            <w:r>
              <w:rPr>
                <w:rtl/>
              </w:rPr>
              <w:t>–</w:t>
            </w:r>
          </w:p>
        </w:tc>
        <w:tc>
          <w:tcPr>
            <w:tcW w:w="0" w:type="auto"/>
          </w:tcPr>
          <w:p w14:paraId="5A09C3AF" w14:textId="07B1B59E" w:rsidR="00D95279" w:rsidRDefault="00D95279" w:rsidP="00DE5B80">
            <w:pPr>
              <w:ind w:firstLine="0"/>
              <w:rPr>
                <w:rtl/>
              </w:rPr>
            </w:pPr>
            <w:r>
              <w:rPr>
                <w:rtl/>
              </w:rPr>
              <w:t>עו"ד, הלשכה המשפטית, המוסד לביטוח לאומי</w:t>
            </w:r>
          </w:p>
        </w:tc>
      </w:tr>
      <w:tr w:rsidR="00D95279" w14:paraId="494BC2AB" w14:textId="77777777" w:rsidTr="00D95279">
        <w:tc>
          <w:tcPr>
            <w:tcW w:w="0" w:type="auto"/>
          </w:tcPr>
          <w:p w14:paraId="27F2BF7E" w14:textId="47911D3A" w:rsidR="00D95279" w:rsidRDefault="00D95279" w:rsidP="00DE5B80">
            <w:pPr>
              <w:ind w:firstLine="0"/>
              <w:rPr>
                <w:rtl/>
              </w:rPr>
            </w:pPr>
            <w:r>
              <w:rPr>
                <w:rtl/>
              </w:rPr>
              <w:t>שובל דהאן</w:t>
            </w:r>
          </w:p>
        </w:tc>
        <w:tc>
          <w:tcPr>
            <w:tcW w:w="0" w:type="auto"/>
          </w:tcPr>
          <w:p w14:paraId="26A913F9" w14:textId="251B2811" w:rsidR="00D95279" w:rsidRDefault="00D95279" w:rsidP="00DE5B80">
            <w:pPr>
              <w:ind w:firstLine="0"/>
              <w:rPr>
                <w:rtl/>
              </w:rPr>
            </w:pPr>
            <w:r>
              <w:rPr>
                <w:rtl/>
              </w:rPr>
              <w:t>–</w:t>
            </w:r>
          </w:p>
        </w:tc>
        <w:tc>
          <w:tcPr>
            <w:tcW w:w="0" w:type="auto"/>
          </w:tcPr>
          <w:p w14:paraId="3F701112" w14:textId="1DDCE088" w:rsidR="00D95279" w:rsidRDefault="00D95279" w:rsidP="00DE5B80">
            <w:pPr>
              <w:ind w:firstLine="0"/>
              <w:rPr>
                <w:rtl/>
              </w:rPr>
            </w:pPr>
            <w:r>
              <w:rPr>
                <w:rtl/>
              </w:rPr>
              <w:t>עו"ד, הלשכה המשפטית, המוסד לביטוח לאומי</w:t>
            </w:r>
          </w:p>
        </w:tc>
      </w:tr>
      <w:tr w:rsidR="00D95279" w14:paraId="1947DF85" w14:textId="77777777" w:rsidTr="00D95279">
        <w:tc>
          <w:tcPr>
            <w:tcW w:w="0" w:type="auto"/>
          </w:tcPr>
          <w:p w14:paraId="7A77FFDF" w14:textId="3D9E7867" w:rsidR="00D95279" w:rsidRDefault="00D95279" w:rsidP="00DE5B80">
            <w:pPr>
              <w:ind w:firstLine="0"/>
              <w:rPr>
                <w:rtl/>
              </w:rPr>
            </w:pPr>
            <w:r>
              <w:rPr>
                <w:rtl/>
              </w:rPr>
              <w:t xml:space="preserve">נעמה </w:t>
            </w:r>
            <w:proofErr w:type="spellStart"/>
            <w:r>
              <w:rPr>
                <w:rtl/>
              </w:rPr>
              <w:t>בודאי</w:t>
            </w:r>
            <w:proofErr w:type="spellEnd"/>
          </w:p>
        </w:tc>
        <w:tc>
          <w:tcPr>
            <w:tcW w:w="0" w:type="auto"/>
          </w:tcPr>
          <w:p w14:paraId="68A00179" w14:textId="037DEDB3" w:rsidR="00D95279" w:rsidRDefault="00D95279" w:rsidP="00DE5B80">
            <w:pPr>
              <w:ind w:firstLine="0"/>
              <w:rPr>
                <w:rtl/>
              </w:rPr>
            </w:pPr>
            <w:r>
              <w:rPr>
                <w:rtl/>
              </w:rPr>
              <w:t>–</w:t>
            </w:r>
          </w:p>
        </w:tc>
        <w:tc>
          <w:tcPr>
            <w:tcW w:w="0" w:type="auto"/>
          </w:tcPr>
          <w:p w14:paraId="5D657BB6" w14:textId="11149D2F" w:rsidR="00D95279" w:rsidRDefault="00D95279" w:rsidP="00DE5B80">
            <w:pPr>
              <w:ind w:firstLine="0"/>
              <w:rPr>
                <w:rtl/>
              </w:rPr>
            </w:pPr>
            <w:proofErr w:type="spellStart"/>
            <w:r>
              <w:rPr>
                <w:rtl/>
              </w:rPr>
              <w:t>רפרנטית</w:t>
            </w:r>
            <w:proofErr w:type="spellEnd"/>
            <w:r>
              <w:rPr>
                <w:rtl/>
              </w:rPr>
              <w:t>, תחום דמי פגיעה, המוסד לביטוח לאומי</w:t>
            </w:r>
          </w:p>
        </w:tc>
      </w:tr>
      <w:tr w:rsidR="00D95279" w14:paraId="32388402" w14:textId="77777777" w:rsidTr="00D95279">
        <w:tc>
          <w:tcPr>
            <w:tcW w:w="0" w:type="auto"/>
          </w:tcPr>
          <w:p w14:paraId="7556A218" w14:textId="5EDECD8B" w:rsidR="00D95279" w:rsidRDefault="00D95279" w:rsidP="00DE5B80">
            <w:pPr>
              <w:ind w:firstLine="0"/>
              <w:rPr>
                <w:rtl/>
              </w:rPr>
            </w:pPr>
            <w:r>
              <w:rPr>
                <w:rtl/>
              </w:rPr>
              <w:t>אילן פרידמן</w:t>
            </w:r>
          </w:p>
        </w:tc>
        <w:tc>
          <w:tcPr>
            <w:tcW w:w="0" w:type="auto"/>
          </w:tcPr>
          <w:p w14:paraId="17955614" w14:textId="2480338D" w:rsidR="00D95279" w:rsidRDefault="00D95279" w:rsidP="00DE5B80">
            <w:pPr>
              <w:ind w:firstLine="0"/>
              <w:rPr>
                <w:rtl/>
              </w:rPr>
            </w:pPr>
            <w:r>
              <w:rPr>
                <w:rtl/>
              </w:rPr>
              <w:t>–</w:t>
            </w:r>
          </w:p>
        </w:tc>
        <w:tc>
          <w:tcPr>
            <w:tcW w:w="0" w:type="auto"/>
          </w:tcPr>
          <w:p w14:paraId="5713EB58" w14:textId="65466AD5" w:rsidR="00D95279" w:rsidRDefault="00D95279" w:rsidP="00DE5B80">
            <w:pPr>
              <w:ind w:firstLine="0"/>
              <w:rPr>
                <w:rtl/>
              </w:rPr>
            </w:pPr>
            <w:r>
              <w:rPr>
                <w:rtl/>
              </w:rPr>
              <w:t>מקדם מדיניות, פורום ארלוזורוב</w:t>
            </w:r>
          </w:p>
        </w:tc>
      </w:tr>
      <w:tr w:rsidR="00D95279" w14:paraId="21FE8BA4" w14:textId="77777777" w:rsidTr="00D95279">
        <w:tc>
          <w:tcPr>
            <w:tcW w:w="0" w:type="auto"/>
          </w:tcPr>
          <w:p w14:paraId="3D2D0FED" w14:textId="597D5993" w:rsidR="00D95279" w:rsidRDefault="00D95279" w:rsidP="00DE5B80">
            <w:pPr>
              <w:ind w:firstLine="0"/>
              <w:rPr>
                <w:rtl/>
              </w:rPr>
            </w:pPr>
            <w:r>
              <w:rPr>
                <w:rtl/>
              </w:rPr>
              <w:t>יוסף אנגל</w:t>
            </w:r>
          </w:p>
        </w:tc>
        <w:tc>
          <w:tcPr>
            <w:tcW w:w="0" w:type="auto"/>
          </w:tcPr>
          <w:p w14:paraId="04C8D0B7" w14:textId="38E24155" w:rsidR="00D95279" w:rsidRDefault="00D95279" w:rsidP="00DE5B80">
            <w:pPr>
              <w:ind w:firstLine="0"/>
              <w:rPr>
                <w:rtl/>
              </w:rPr>
            </w:pPr>
            <w:r>
              <w:rPr>
                <w:rtl/>
              </w:rPr>
              <w:t>–</w:t>
            </w:r>
          </w:p>
        </w:tc>
        <w:tc>
          <w:tcPr>
            <w:tcW w:w="0" w:type="auto"/>
          </w:tcPr>
          <w:p w14:paraId="26FBB940" w14:textId="5AF1270E" w:rsidR="00D95279" w:rsidRDefault="00D95279" w:rsidP="00DE5B80">
            <w:pPr>
              <w:ind w:firstLine="0"/>
              <w:rPr>
                <w:rtl/>
              </w:rPr>
            </w:pPr>
            <w:r>
              <w:rPr>
                <w:rtl/>
              </w:rPr>
              <w:t>פורום משפחות החטופים</w:t>
            </w:r>
          </w:p>
        </w:tc>
      </w:tr>
    </w:tbl>
    <w:p w14:paraId="7D34193B" w14:textId="56B07EC6" w:rsidR="00E64116" w:rsidRPr="008713A4" w:rsidRDefault="00E64116" w:rsidP="00DE5B80">
      <w:pPr>
        <w:ind w:firstLine="0"/>
        <w:rPr>
          <w:rtl/>
        </w:rPr>
      </w:pPr>
    </w:p>
    <w:p w14:paraId="52B8E78A" w14:textId="77777777" w:rsidR="00E64116" w:rsidRDefault="00E64116" w:rsidP="00DE5B80">
      <w:pPr>
        <w:ind w:firstLine="0"/>
        <w:rPr>
          <w:rtl/>
        </w:rPr>
      </w:pPr>
    </w:p>
    <w:p w14:paraId="41A66F2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9034EE3" w14:textId="7DBAA1B0" w:rsidR="00E64116" w:rsidRDefault="00F060BA" w:rsidP="00D40A29">
      <w:pPr>
        <w:ind w:firstLine="0"/>
        <w:rPr>
          <w:rtl/>
        </w:rPr>
      </w:pPr>
      <w:r>
        <w:rPr>
          <w:rFonts w:hint="cs"/>
          <w:rtl/>
        </w:rPr>
        <w:t>גלעד נווה</w:t>
      </w:r>
    </w:p>
    <w:p w14:paraId="6DA41B3D" w14:textId="383684B7" w:rsidR="00F060BA" w:rsidRDefault="00F060BA" w:rsidP="00D40A29">
      <w:pPr>
        <w:ind w:firstLine="0"/>
        <w:rPr>
          <w:rtl/>
        </w:rPr>
      </w:pPr>
      <w:r>
        <w:rPr>
          <w:rFonts w:hint="cs"/>
          <w:rtl/>
        </w:rPr>
        <w:t>עדן בן ארוש</w:t>
      </w:r>
    </w:p>
    <w:p w14:paraId="4E832E70" w14:textId="77777777" w:rsidR="00F060BA" w:rsidRDefault="00F060BA" w:rsidP="00D40A29">
      <w:pPr>
        <w:ind w:firstLine="0"/>
        <w:rPr>
          <w:rtl/>
        </w:rPr>
      </w:pPr>
    </w:p>
    <w:p w14:paraId="4597CDA3" w14:textId="5A1F04F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A0866B2" w14:textId="37648B4F" w:rsidR="00F060BA" w:rsidRPr="00F060BA" w:rsidRDefault="00F060BA" w:rsidP="00F060BA">
      <w:pPr>
        <w:ind w:firstLine="0"/>
      </w:pPr>
      <w:r>
        <w:rPr>
          <w:rFonts w:hint="cs"/>
          <w:rtl/>
        </w:rPr>
        <w:t>רון רומן</w:t>
      </w:r>
    </w:p>
    <w:p w14:paraId="2B8F9508" w14:textId="77777777" w:rsidR="00E64116" w:rsidRPr="008713A4" w:rsidRDefault="00E64116" w:rsidP="00DE5B80">
      <w:pPr>
        <w:ind w:firstLine="0"/>
        <w:rPr>
          <w:rtl/>
        </w:rPr>
      </w:pPr>
    </w:p>
    <w:p w14:paraId="3E552BA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784DAE" w14:textId="7F996489" w:rsidR="00E64116" w:rsidRDefault="00F060BA" w:rsidP="008320F6">
      <w:pPr>
        <w:ind w:firstLine="0"/>
        <w:rPr>
          <w:rtl/>
        </w:rPr>
      </w:pPr>
      <w:r>
        <w:rPr>
          <w:rFonts w:hint="cs"/>
          <w:rtl/>
        </w:rPr>
        <w:t>אהובה שרון, חבר תרגומים</w:t>
      </w:r>
    </w:p>
    <w:p w14:paraId="77E1F17A" w14:textId="77777777" w:rsidR="00F060BA" w:rsidRDefault="00F060BA" w:rsidP="008320F6">
      <w:pPr>
        <w:ind w:firstLine="0"/>
        <w:rPr>
          <w:rtl/>
        </w:rPr>
      </w:pPr>
    </w:p>
    <w:p w14:paraId="3E0983C8" w14:textId="77777777" w:rsidR="00270F2B" w:rsidRDefault="00270F2B" w:rsidP="008320F6">
      <w:pPr>
        <w:ind w:firstLine="0"/>
        <w:rPr>
          <w:rtl/>
        </w:rPr>
      </w:pPr>
    </w:p>
    <w:p w14:paraId="0E115F3C" w14:textId="77777777" w:rsidR="00270F2B" w:rsidRDefault="00270F2B" w:rsidP="008320F6">
      <w:pPr>
        <w:ind w:firstLine="0"/>
        <w:rPr>
          <w:rtl/>
        </w:rPr>
      </w:pPr>
    </w:p>
    <w:p w14:paraId="5913E0E8" w14:textId="70B7541C" w:rsidR="00F060BA" w:rsidRDefault="00F060B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1E97C24" w14:textId="754C2BF8" w:rsidR="00F060BA" w:rsidRDefault="00F060BA">
      <w:pPr>
        <w:bidi w:val="0"/>
        <w:spacing w:line="240" w:lineRule="auto"/>
        <w:ind w:firstLine="0"/>
        <w:jc w:val="left"/>
        <w:rPr>
          <w:rtl/>
        </w:rPr>
      </w:pPr>
      <w:r>
        <w:rPr>
          <w:rtl/>
        </w:rPr>
        <w:br w:type="page"/>
      </w:r>
    </w:p>
    <w:p w14:paraId="40EB2E3C" w14:textId="37B502C2" w:rsidR="00F060BA" w:rsidRDefault="00F060BA">
      <w:pPr>
        <w:bidi w:val="0"/>
        <w:spacing w:line="240" w:lineRule="auto"/>
        <w:ind w:firstLine="0"/>
        <w:jc w:val="left"/>
        <w:rPr>
          <w:rtl/>
        </w:rPr>
      </w:pPr>
    </w:p>
    <w:p w14:paraId="1C143275" w14:textId="0C319466" w:rsidR="00F060BA" w:rsidRDefault="00F060BA" w:rsidP="00F060BA">
      <w:pPr>
        <w:pStyle w:val="a6"/>
        <w:keepNext/>
        <w:rPr>
          <w:rtl/>
        </w:rPr>
      </w:pPr>
      <w:bookmarkStart w:id="1" w:name="ET_subject_644845_4"/>
      <w:r w:rsidRPr="00F060BA">
        <w:rPr>
          <w:rStyle w:val="TagStyle"/>
          <w:rtl/>
        </w:rPr>
        <w:t xml:space="preserve"> &lt;&lt; נושא &gt;&gt; </w:t>
      </w:r>
      <w:r>
        <w:rPr>
          <w:rtl/>
        </w:rPr>
        <w:t>הצעת חוק לתיקון פקודת בתי הסוהר (העסקת מתנדבים), התשפ"ד-2024, פ/4890/25</w:t>
      </w:r>
      <w:r w:rsidRPr="00F060BA">
        <w:rPr>
          <w:rStyle w:val="TagStyle"/>
          <w:rtl/>
        </w:rPr>
        <w:t xml:space="preserve"> &lt;&lt; נושא &gt;&gt;</w:t>
      </w:r>
      <w:r w:rsidR="00826B83">
        <w:rPr>
          <w:rtl/>
        </w:rPr>
        <w:t xml:space="preserve"> </w:t>
      </w:r>
      <w:bookmarkEnd w:id="1"/>
    </w:p>
    <w:p w14:paraId="4631FC12" w14:textId="77777777" w:rsidR="00F060BA" w:rsidRDefault="00F060BA" w:rsidP="00F060BA">
      <w:pPr>
        <w:pStyle w:val="KeepWithNext"/>
        <w:rPr>
          <w:rtl/>
        </w:rPr>
      </w:pPr>
    </w:p>
    <w:p w14:paraId="4B519A35" w14:textId="77777777" w:rsidR="00F060BA" w:rsidRDefault="00F060BA" w:rsidP="00F060BA">
      <w:pPr>
        <w:rPr>
          <w:rtl/>
        </w:rPr>
      </w:pPr>
    </w:p>
    <w:p w14:paraId="4E957E20" w14:textId="0603B891" w:rsidR="00F060BA" w:rsidRDefault="00F060BA" w:rsidP="00F060BA">
      <w:pPr>
        <w:pStyle w:val="af6"/>
        <w:keepNext/>
        <w:rPr>
          <w:rtl/>
        </w:rPr>
      </w:pPr>
      <w:r w:rsidRPr="00F060BA">
        <w:rPr>
          <w:rStyle w:val="TagStyle"/>
          <w:rtl/>
        </w:rPr>
        <w:t xml:space="preserve"> &lt;&lt; יור &gt;&gt; </w:t>
      </w:r>
      <w:r>
        <w:rPr>
          <w:rtl/>
        </w:rPr>
        <w:t>היו"ר צביקה פוגל:</w:t>
      </w:r>
      <w:r w:rsidRPr="00F060BA">
        <w:rPr>
          <w:rStyle w:val="TagStyle"/>
          <w:rtl/>
        </w:rPr>
        <w:t xml:space="preserve"> &lt;&lt; יור &gt;&gt;</w:t>
      </w:r>
      <w:r w:rsidR="00826B83">
        <w:rPr>
          <w:rtl/>
        </w:rPr>
        <w:t xml:space="preserve"> </w:t>
      </w:r>
    </w:p>
    <w:p w14:paraId="148A0634" w14:textId="77777777" w:rsidR="00F060BA" w:rsidRDefault="00F060BA" w:rsidP="00F060BA">
      <w:pPr>
        <w:pStyle w:val="KeepWithNext"/>
        <w:rPr>
          <w:rtl/>
          <w:lang w:eastAsia="he-IL"/>
        </w:rPr>
      </w:pPr>
    </w:p>
    <w:p w14:paraId="7FE1C33A" w14:textId="3A918CC5" w:rsidR="00F060BA" w:rsidRDefault="005956EE" w:rsidP="00F060BA">
      <w:pPr>
        <w:rPr>
          <w:rtl/>
          <w:lang w:eastAsia="he-IL"/>
        </w:rPr>
      </w:pPr>
      <w:r>
        <w:rPr>
          <w:rFonts w:hint="cs"/>
          <w:rtl/>
          <w:lang w:eastAsia="he-IL"/>
        </w:rPr>
        <w:t xml:space="preserve">בוקר טוב. התכנסנו כאן </w:t>
      </w:r>
      <w:bookmarkStart w:id="2" w:name="_ETM_Q1_266072"/>
      <w:bookmarkEnd w:id="2"/>
      <w:r>
        <w:rPr>
          <w:rFonts w:hint="cs"/>
          <w:rtl/>
          <w:lang w:eastAsia="he-IL"/>
        </w:rPr>
        <w:t xml:space="preserve">כדי לדון בהצעת החוק לתיקון פקודת בתי הסוהר תחת הכותרת של העסקת מתנדבים שהוא אחד הנושאים היותר חשובים, לא רק מכיוון שמדובר בשירות בתי הסוהר שזה אחד השירותים </w:t>
      </w:r>
      <w:bookmarkStart w:id="3" w:name="_ETM_Q1_282467"/>
      <w:bookmarkEnd w:id="3"/>
      <w:r>
        <w:rPr>
          <w:rFonts w:hint="cs"/>
          <w:rtl/>
          <w:lang w:eastAsia="he-IL"/>
        </w:rPr>
        <w:t>החשובים במדינת ישראל אלא מפני שאנחנו חייבים</w:t>
      </w:r>
      <w:r w:rsidR="003E60E6">
        <w:rPr>
          <w:rFonts w:hint="cs"/>
          <w:rtl/>
          <w:lang w:eastAsia="he-IL"/>
        </w:rPr>
        <w:t xml:space="preserve"> </w:t>
      </w:r>
      <w:r>
        <w:rPr>
          <w:rFonts w:hint="cs"/>
          <w:rtl/>
          <w:lang w:eastAsia="he-IL"/>
        </w:rPr>
        <w:t xml:space="preserve">לדעת </w:t>
      </w:r>
      <w:bookmarkStart w:id="4" w:name="_ETM_Q1_286536"/>
      <w:bookmarkEnd w:id="4"/>
      <w:r>
        <w:rPr>
          <w:rFonts w:hint="cs"/>
          <w:rtl/>
          <w:lang w:eastAsia="he-IL"/>
        </w:rPr>
        <w:t xml:space="preserve">לנצל נכון את המתנדבים שעומדים לרשותנו. זה נכס שאסור </w:t>
      </w:r>
      <w:bookmarkStart w:id="5" w:name="_ETM_Q1_291668"/>
      <w:bookmarkEnd w:id="5"/>
      <w:r>
        <w:rPr>
          <w:rFonts w:hint="cs"/>
          <w:rtl/>
          <w:lang w:eastAsia="he-IL"/>
        </w:rPr>
        <w:t>לנו לוותר עליו</w:t>
      </w:r>
      <w:bookmarkStart w:id="6" w:name="_ETM_Q1_293395"/>
      <w:bookmarkEnd w:id="6"/>
      <w:r>
        <w:rPr>
          <w:rFonts w:hint="cs"/>
          <w:rtl/>
          <w:lang w:eastAsia="he-IL"/>
        </w:rPr>
        <w:t>.</w:t>
      </w:r>
    </w:p>
    <w:p w14:paraId="120682FE" w14:textId="77777777" w:rsidR="005956EE" w:rsidRDefault="005956EE" w:rsidP="00F060BA">
      <w:pPr>
        <w:rPr>
          <w:rtl/>
          <w:lang w:eastAsia="he-IL"/>
        </w:rPr>
      </w:pPr>
      <w:bookmarkStart w:id="7" w:name="_ETM_Q1_293249"/>
      <w:bookmarkStart w:id="8" w:name="_ETM_Q1_293270"/>
      <w:bookmarkEnd w:id="7"/>
      <w:bookmarkEnd w:id="8"/>
    </w:p>
    <w:p w14:paraId="7970072C" w14:textId="082556A9" w:rsidR="005956EE" w:rsidRDefault="005956EE" w:rsidP="00F060BA">
      <w:pPr>
        <w:rPr>
          <w:rtl/>
          <w:lang w:eastAsia="he-IL"/>
        </w:rPr>
      </w:pPr>
      <w:bookmarkStart w:id="9" w:name="_ETM_Q1_293336"/>
      <w:bookmarkStart w:id="10" w:name="_ETM_Q1_293372"/>
      <w:bookmarkEnd w:id="9"/>
      <w:bookmarkEnd w:id="10"/>
      <w:r>
        <w:rPr>
          <w:rFonts w:hint="cs"/>
          <w:rtl/>
          <w:lang w:eastAsia="he-IL"/>
        </w:rPr>
        <w:t>אנחנו ביום</w:t>
      </w:r>
      <w:r w:rsidR="003E60E6">
        <w:rPr>
          <w:rFonts w:hint="cs"/>
          <w:rtl/>
          <w:lang w:eastAsia="he-IL"/>
        </w:rPr>
        <w:t xml:space="preserve"> </w:t>
      </w:r>
      <w:r>
        <w:rPr>
          <w:rFonts w:hint="cs"/>
          <w:rtl/>
          <w:lang w:eastAsia="he-IL"/>
        </w:rPr>
        <w:t xml:space="preserve">ה-591 למלחמה. אני לא יודע לומר הבוקר האם פנינו למרכבות גדעון או באמת לעסקה אבל </w:t>
      </w:r>
      <w:bookmarkStart w:id="11" w:name="_ETM_Q1_310954"/>
      <w:bookmarkEnd w:id="11"/>
      <w:r>
        <w:rPr>
          <w:rFonts w:hint="cs"/>
          <w:rtl/>
          <w:lang w:eastAsia="he-IL"/>
        </w:rPr>
        <w:t>נדמה לי שכל האפשרויות שמונחות על השולחן, לפחות לי נותנות</w:t>
      </w:r>
      <w:bookmarkStart w:id="12" w:name="_ETM_Q1_315273"/>
      <w:bookmarkEnd w:id="12"/>
      <w:r>
        <w:rPr>
          <w:rFonts w:hint="cs"/>
          <w:rtl/>
          <w:lang w:eastAsia="he-IL"/>
        </w:rPr>
        <w:t xml:space="preserve"> איזושהי הרגשה שאנחנו הולכים לכיוון טוב, שבסופו של דבר</w:t>
      </w:r>
      <w:bookmarkStart w:id="13" w:name="_ETM_Q1_320994"/>
      <w:bookmarkEnd w:id="13"/>
      <w:r>
        <w:rPr>
          <w:rFonts w:hint="cs"/>
          <w:rtl/>
          <w:lang w:eastAsia="he-IL"/>
        </w:rPr>
        <w:t xml:space="preserve"> באמת אותם 58 חטופים שלנו, אלה שחיים ואלה שחללים, יחזרו</w:t>
      </w:r>
      <w:bookmarkStart w:id="14" w:name="_ETM_Q1_327504"/>
      <w:bookmarkEnd w:id="14"/>
      <w:r>
        <w:rPr>
          <w:rFonts w:hint="cs"/>
          <w:rtl/>
          <w:lang w:eastAsia="he-IL"/>
        </w:rPr>
        <w:t xml:space="preserve"> הביתה בשלום, כל אחד או לשיקום או למנוחת עולמים במקום</w:t>
      </w:r>
      <w:bookmarkStart w:id="15" w:name="_ETM_Q1_335534"/>
      <w:bookmarkEnd w:id="15"/>
      <w:r>
        <w:rPr>
          <w:rFonts w:hint="cs"/>
          <w:rtl/>
          <w:lang w:eastAsia="he-IL"/>
        </w:rPr>
        <w:t xml:space="preserve"> שראוי שהם יהיו ושבאמת נוכל להבטיח לעצמנו כאן עתיד טוב יותר במזרח התיכון.</w:t>
      </w:r>
      <w:r w:rsidR="003E60E6">
        <w:rPr>
          <w:rFonts w:hint="cs"/>
          <w:rtl/>
          <w:lang w:eastAsia="he-IL"/>
        </w:rPr>
        <w:t xml:space="preserve"> </w:t>
      </w:r>
      <w:r>
        <w:rPr>
          <w:rFonts w:hint="cs"/>
          <w:rtl/>
          <w:lang w:eastAsia="he-IL"/>
        </w:rPr>
        <w:t>אני לא יודע לומר הבוקר איפה אנחנו נמצאים אבל אני יודע לומר</w:t>
      </w:r>
      <w:bookmarkStart w:id="16" w:name="_ETM_Q1_346011"/>
      <w:bookmarkEnd w:id="16"/>
      <w:r>
        <w:rPr>
          <w:rFonts w:hint="cs"/>
          <w:rtl/>
          <w:lang w:eastAsia="he-IL"/>
        </w:rPr>
        <w:t xml:space="preserve"> דבר אחד: יש שם עשרות אלפי חיילים שמוכנים </w:t>
      </w:r>
      <w:bookmarkStart w:id="17" w:name="_ETM_Q1_351719"/>
      <w:bookmarkEnd w:id="17"/>
      <w:r>
        <w:rPr>
          <w:rFonts w:hint="cs"/>
          <w:rtl/>
          <w:lang w:eastAsia="he-IL"/>
        </w:rPr>
        <w:t xml:space="preserve">בכל רגע לצאת למשימות שהוגדרו להם. אני גאה בזה </w:t>
      </w:r>
      <w:bookmarkStart w:id="18" w:name="_ETM_Q1_356490"/>
      <w:bookmarkEnd w:id="18"/>
      <w:r>
        <w:rPr>
          <w:rFonts w:hint="cs"/>
          <w:rtl/>
          <w:lang w:eastAsia="he-IL"/>
        </w:rPr>
        <w:t xml:space="preserve">שפעם הייתי חלק מהעניין הזה. אני מודה להם היום בשמי </w:t>
      </w:r>
      <w:bookmarkStart w:id="19" w:name="_ETM_Q1_362277"/>
      <w:bookmarkEnd w:id="19"/>
      <w:r>
        <w:rPr>
          <w:rFonts w:hint="cs"/>
          <w:rtl/>
          <w:lang w:eastAsia="he-IL"/>
        </w:rPr>
        <w:t>ואני מקווה בשם</w:t>
      </w:r>
      <w:r w:rsidR="003E60E6">
        <w:rPr>
          <w:rFonts w:hint="cs"/>
          <w:rtl/>
          <w:lang w:eastAsia="he-IL"/>
        </w:rPr>
        <w:t xml:space="preserve"> </w:t>
      </w:r>
      <w:r>
        <w:rPr>
          <w:rFonts w:hint="cs"/>
          <w:rtl/>
          <w:lang w:eastAsia="he-IL"/>
        </w:rPr>
        <w:t>כולנו.</w:t>
      </w:r>
    </w:p>
    <w:p w14:paraId="1FB4DC9B" w14:textId="2B101D9A" w:rsidR="005956EE" w:rsidRDefault="005956EE" w:rsidP="00F060BA">
      <w:pPr>
        <w:rPr>
          <w:rtl/>
          <w:lang w:eastAsia="he-IL"/>
        </w:rPr>
      </w:pPr>
      <w:bookmarkStart w:id="20" w:name="_ETM_Q1_364062"/>
      <w:bookmarkStart w:id="21" w:name="_ETM_Q1_364107"/>
      <w:bookmarkEnd w:id="20"/>
      <w:bookmarkEnd w:id="21"/>
    </w:p>
    <w:p w14:paraId="200381E8" w14:textId="70D8937E" w:rsidR="005956EE" w:rsidRDefault="005956EE" w:rsidP="00F060BA">
      <w:pPr>
        <w:rPr>
          <w:rtl/>
          <w:lang w:eastAsia="he-IL"/>
        </w:rPr>
      </w:pPr>
      <w:bookmarkStart w:id="22" w:name="_ETM_Q1_365496"/>
      <w:bookmarkStart w:id="23" w:name="_ETM_Q1_365536"/>
      <w:bookmarkEnd w:id="22"/>
      <w:bookmarkEnd w:id="23"/>
      <w:r>
        <w:rPr>
          <w:rFonts w:hint="cs"/>
          <w:rtl/>
          <w:lang w:eastAsia="he-IL"/>
        </w:rPr>
        <w:t xml:space="preserve">כמו תמיד, רגע לפני </w:t>
      </w:r>
      <w:bookmarkStart w:id="24" w:name="_ETM_Q1_366581"/>
      <w:bookmarkEnd w:id="24"/>
      <w:r>
        <w:rPr>
          <w:rFonts w:hint="cs"/>
          <w:rtl/>
          <w:lang w:eastAsia="he-IL"/>
        </w:rPr>
        <w:t>שאנחנו מתחילים לעסוק בחיי השגרה</w:t>
      </w:r>
      <w:r w:rsidR="00777890">
        <w:rPr>
          <w:rFonts w:hint="cs"/>
          <w:rtl/>
          <w:lang w:eastAsia="he-IL"/>
        </w:rPr>
        <w:t xml:space="preserve">, אנחנו מאפשרים למשפחות לומר את </w:t>
      </w:r>
      <w:bookmarkStart w:id="25" w:name="_ETM_Q1_370385"/>
      <w:bookmarkEnd w:id="25"/>
      <w:r w:rsidR="00777890">
        <w:rPr>
          <w:rFonts w:hint="cs"/>
          <w:rtl/>
          <w:lang w:eastAsia="he-IL"/>
        </w:rPr>
        <w:t xml:space="preserve">דברן ולהציב לנו את מראת המציאות מדי </w:t>
      </w:r>
      <w:bookmarkStart w:id="26" w:name="_ETM_Q1_376249"/>
      <w:bookmarkEnd w:id="26"/>
      <w:r w:rsidR="00777890">
        <w:rPr>
          <w:rFonts w:hint="cs"/>
          <w:rtl/>
          <w:lang w:eastAsia="he-IL"/>
        </w:rPr>
        <w:t>פעם מול הפנים.</w:t>
      </w:r>
    </w:p>
    <w:p w14:paraId="41F8EB25" w14:textId="77777777" w:rsidR="00777890" w:rsidRDefault="00777890" w:rsidP="00F060BA">
      <w:pPr>
        <w:rPr>
          <w:rtl/>
          <w:lang w:eastAsia="he-IL"/>
        </w:rPr>
      </w:pPr>
      <w:bookmarkStart w:id="27" w:name="_ETM_Q1_380657"/>
      <w:bookmarkStart w:id="28" w:name="_ETM_Q1_380698"/>
      <w:bookmarkStart w:id="29" w:name="_ETM_Q1_380298"/>
      <w:bookmarkEnd w:id="27"/>
      <w:bookmarkEnd w:id="28"/>
      <w:bookmarkEnd w:id="29"/>
    </w:p>
    <w:p w14:paraId="0FD9B0AE" w14:textId="528C7943" w:rsidR="00777890" w:rsidRDefault="00777890" w:rsidP="00777890">
      <w:pPr>
        <w:pStyle w:val="af9"/>
        <w:keepNext/>
        <w:rPr>
          <w:rtl/>
          <w:lang w:eastAsia="he-IL"/>
        </w:rPr>
      </w:pPr>
      <w:bookmarkStart w:id="30" w:name="ET_guest_יוסף_אנגל_4"/>
      <w:r w:rsidRPr="00777890">
        <w:rPr>
          <w:rStyle w:val="TagStyle"/>
          <w:rtl/>
        </w:rPr>
        <w:t xml:space="preserve"> &lt;&lt; אורח &gt;&gt; </w:t>
      </w:r>
      <w:r>
        <w:rPr>
          <w:rtl/>
          <w:lang w:eastAsia="he-IL"/>
        </w:rPr>
        <w:t>יוסף אנגל:</w:t>
      </w:r>
      <w:r w:rsidRPr="00777890">
        <w:rPr>
          <w:rStyle w:val="TagStyle"/>
          <w:rtl/>
        </w:rPr>
        <w:t xml:space="preserve"> &lt;&lt; אורח &gt;&gt;</w:t>
      </w:r>
      <w:r w:rsidR="00826B83">
        <w:rPr>
          <w:rtl/>
          <w:lang w:eastAsia="he-IL"/>
        </w:rPr>
        <w:t xml:space="preserve"> </w:t>
      </w:r>
      <w:bookmarkEnd w:id="30"/>
    </w:p>
    <w:p w14:paraId="3E1F283E" w14:textId="77777777" w:rsidR="00777890" w:rsidRDefault="00777890" w:rsidP="00777890">
      <w:pPr>
        <w:pStyle w:val="KeepWithNext"/>
        <w:rPr>
          <w:rtl/>
          <w:lang w:eastAsia="he-IL"/>
        </w:rPr>
      </w:pPr>
    </w:p>
    <w:p w14:paraId="05EF52A4" w14:textId="285F640E" w:rsidR="00777890" w:rsidRDefault="00777890" w:rsidP="00777890">
      <w:pPr>
        <w:rPr>
          <w:rtl/>
          <w:lang w:eastAsia="he-IL"/>
        </w:rPr>
      </w:pPr>
      <w:bookmarkStart w:id="31" w:name="_ETM_Q1_380627"/>
      <w:bookmarkStart w:id="32" w:name="_ETM_Q1_380645"/>
      <w:bookmarkEnd w:id="31"/>
      <w:bookmarkEnd w:id="32"/>
      <w:r>
        <w:rPr>
          <w:rFonts w:hint="cs"/>
          <w:rtl/>
          <w:lang w:eastAsia="he-IL"/>
        </w:rPr>
        <w:t xml:space="preserve">בוקר טוב. אני מקווה שהדברים שאני אומר </w:t>
      </w:r>
      <w:bookmarkStart w:id="33" w:name="_ETM_Q1_383463"/>
      <w:bookmarkEnd w:id="33"/>
      <w:r>
        <w:rPr>
          <w:rFonts w:hint="cs"/>
          <w:rtl/>
          <w:lang w:eastAsia="he-IL"/>
        </w:rPr>
        <w:t xml:space="preserve">כאן יתבררו כלא נכונים. </w:t>
      </w:r>
      <w:bookmarkStart w:id="34" w:name="_ETM_Q1_388328"/>
      <w:bookmarkEnd w:id="34"/>
      <w:r>
        <w:rPr>
          <w:rFonts w:hint="cs"/>
          <w:rtl/>
          <w:lang w:eastAsia="he-IL"/>
        </w:rPr>
        <w:t>קצת קשה לי להאמין</w:t>
      </w:r>
      <w:r w:rsidR="003E60E6">
        <w:rPr>
          <w:rFonts w:hint="cs"/>
          <w:rtl/>
          <w:lang w:eastAsia="he-IL"/>
        </w:rPr>
        <w:t xml:space="preserve"> </w:t>
      </w:r>
      <w:r>
        <w:rPr>
          <w:rFonts w:hint="cs"/>
          <w:rtl/>
          <w:lang w:eastAsia="he-IL"/>
        </w:rPr>
        <w:t xml:space="preserve">אבל תקווה </w:t>
      </w:r>
      <w:bookmarkStart w:id="35" w:name="_ETM_Q1_394611"/>
      <w:bookmarkEnd w:id="35"/>
      <w:r>
        <w:rPr>
          <w:rFonts w:hint="cs"/>
          <w:rtl/>
          <w:lang w:eastAsia="he-IL"/>
        </w:rPr>
        <w:t>תמיד צריכה להיות.</w:t>
      </w:r>
    </w:p>
    <w:p w14:paraId="5A727142" w14:textId="77777777" w:rsidR="00777890" w:rsidRDefault="00777890" w:rsidP="00777890">
      <w:pPr>
        <w:rPr>
          <w:rtl/>
          <w:lang w:eastAsia="he-IL"/>
        </w:rPr>
      </w:pPr>
      <w:bookmarkStart w:id="36" w:name="_ETM_Q1_394683"/>
      <w:bookmarkStart w:id="37" w:name="_ETM_Q1_394723"/>
      <w:bookmarkEnd w:id="36"/>
      <w:bookmarkEnd w:id="37"/>
    </w:p>
    <w:p w14:paraId="26552C93" w14:textId="3CDB3B5A" w:rsidR="00777890" w:rsidRDefault="00777890" w:rsidP="00777890">
      <w:pPr>
        <w:rPr>
          <w:rtl/>
          <w:lang w:eastAsia="he-IL"/>
        </w:rPr>
      </w:pPr>
      <w:bookmarkStart w:id="38" w:name="_ETM_Q1_394786"/>
      <w:bookmarkStart w:id="39" w:name="_ETM_Q1_394822"/>
      <w:bookmarkEnd w:id="38"/>
      <w:bookmarkEnd w:id="39"/>
      <w:r>
        <w:rPr>
          <w:rFonts w:hint="cs"/>
          <w:rtl/>
          <w:lang w:eastAsia="he-IL"/>
        </w:rPr>
        <w:t>כמה קשה לי לכתוב כל שבוע מחדש את אותם תכנים. מה שבעיקר משתנה זה</w:t>
      </w:r>
      <w:bookmarkStart w:id="40" w:name="_ETM_Q1_400458"/>
      <w:bookmarkEnd w:id="40"/>
      <w:r>
        <w:rPr>
          <w:rFonts w:hint="cs"/>
          <w:rtl/>
          <w:lang w:eastAsia="he-IL"/>
        </w:rPr>
        <w:t xml:space="preserve"> מספר הימים. אני מרגיש חובה להגיע לכאן </w:t>
      </w:r>
      <w:bookmarkStart w:id="41" w:name="_ETM_Q1_401991"/>
      <w:bookmarkEnd w:id="41"/>
      <w:r>
        <w:rPr>
          <w:rFonts w:hint="cs"/>
          <w:rtl/>
          <w:lang w:eastAsia="he-IL"/>
        </w:rPr>
        <w:t xml:space="preserve">כל שבוע עד שאחרון החטופים ישוב למשפחתו. 591 ימים קשים </w:t>
      </w:r>
      <w:bookmarkStart w:id="42" w:name="_ETM_Q1_412981"/>
      <w:bookmarkEnd w:id="42"/>
      <w:r>
        <w:rPr>
          <w:rFonts w:hint="cs"/>
          <w:rtl/>
          <w:lang w:eastAsia="he-IL"/>
        </w:rPr>
        <w:t>מנשוא</w:t>
      </w:r>
      <w:r w:rsidR="003E60E6">
        <w:rPr>
          <w:rFonts w:hint="cs"/>
          <w:rtl/>
          <w:lang w:eastAsia="he-IL"/>
        </w:rPr>
        <w:t xml:space="preserve"> </w:t>
      </w:r>
      <w:r>
        <w:rPr>
          <w:rFonts w:hint="cs"/>
          <w:rtl/>
          <w:lang w:eastAsia="he-IL"/>
        </w:rPr>
        <w:t>ל-58 חטופים ומשפחותיהם ולא נראה שזה מרגש</w:t>
      </w:r>
      <w:bookmarkStart w:id="43" w:name="_ETM_Q1_419647"/>
      <w:bookmarkEnd w:id="43"/>
      <w:r>
        <w:rPr>
          <w:rFonts w:hint="cs"/>
          <w:rtl/>
          <w:lang w:eastAsia="he-IL"/>
        </w:rPr>
        <w:t xml:space="preserve"> או מעניין את חברי הקואליציה</w:t>
      </w:r>
      <w:r w:rsidR="003E60E6">
        <w:rPr>
          <w:rFonts w:hint="cs"/>
          <w:rtl/>
          <w:lang w:eastAsia="he-IL"/>
        </w:rPr>
        <w:t xml:space="preserve"> </w:t>
      </w:r>
      <w:r>
        <w:rPr>
          <w:rFonts w:hint="cs"/>
          <w:rtl/>
          <w:lang w:eastAsia="he-IL"/>
        </w:rPr>
        <w:t>שממשיכים בניהול ענייניהם כאילו כלום לא קרה במשמרת שלכם. במה אתם עוסקים חברי ה</w:t>
      </w:r>
      <w:bookmarkStart w:id="44" w:name="_ETM_Q1_427875"/>
      <w:bookmarkEnd w:id="44"/>
      <w:r>
        <w:rPr>
          <w:rFonts w:hint="cs"/>
          <w:rtl/>
          <w:lang w:eastAsia="he-IL"/>
        </w:rPr>
        <w:t xml:space="preserve">כנסת ש-58 ישראלים נמקים במנהרות החמאס? הארגון הקיקיוני, לדברי </w:t>
      </w:r>
      <w:bookmarkStart w:id="45" w:name="_ETM_Q1_433979"/>
      <w:bookmarkEnd w:id="45"/>
      <w:r>
        <w:rPr>
          <w:rFonts w:hint="cs"/>
          <w:rtl/>
          <w:lang w:eastAsia="he-IL"/>
        </w:rPr>
        <w:t xml:space="preserve">מר הפקרה, שצמח להיות אחד מארגוני הטרור הקשים על </w:t>
      </w:r>
      <w:bookmarkStart w:id="46" w:name="_ETM_Q1_439450"/>
      <w:bookmarkEnd w:id="46"/>
      <w:r>
        <w:rPr>
          <w:rFonts w:hint="cs"/>
          <w:rtl/>
          <w:lang w:eastAsia="he-IL"/>
        </w:rPr>
        <w:t xml:space="preserve">ידי פיטום כספים מקטאר מדינת האם של הארגון, כספים שהועברו אליו בהסכמה מלאה של מר הפקרה ובניהול </w:t>
      </w:r>
      <w:proofErr w:type="spellStart"/>
      <w:r>
        <w:rPr>
          <w:rFonts w:hint="cs"/>
          <w:rtl/>
          <w:lang w:eastAsia="he-IL"/>
        </w:rPr>
        <w:t>קטארי</w:t>
      </w:r>
      <w:proofErr w:type="spellEnd"/>
      <w:r>
        <w:rPr>
          <w:rFonts w:hint="cs"/>
          <w:rtl/>
          <w:lang w:eastAsia="he-IL"/>
        </w:rPr>
        <w:t xml:space="preserve"> </w:t>
      </w:r>
      <w:bookmarkStart w:id="47" w:name="_ETM_Q1_446757"/>
      <w:bookmarkEnd w:id="47"/>
      <w:r>
        <w:rPr>
          <w:rFonts w:hint="cs"/>
          <w:rtl/>
          <w:lang w:eastAsia="he-IL"/>
        </w:rPr>
        <w:t>בלשכתו על פי מידע הקשה המתפרסם חדשות לבקרים</w:t>
      </w:r>
      <w:r w:rsidR="003E60E6">
        <w:rPr>
          <w:rFonts w:hint="cs"/>
          <w:rtl/>
          <w:lang w:eastAsia="he-IL"/>
        </w:rPr>
        <w:t xml:space="preserve"> </w:t>
      </w:r>
      <w:r>
        <w:rPr>
          <w:rFonts w:hint="cs"/>
          <w:rtl/>
          <w:lang w:eastAsia="he-IL"/>
        </w:rPr>
        <w:t xml:space="preserve">המכונה </w:t>
      </w:r>
      <w:proofErr w:type="spellStart"/>
      <w:r>
        <w:rPr>
          <w:rFonts w:hint="cs"/>
          <w:rtl/>
          <w:lang w:eastAsia="he-IL"/>
        </w:rPr>
        <w:t>קטארגייט</w:t>
      </w:r>
      <w:proofErr w:type="spellEnd"/>
      <w:r>
        <w:rPr>
          <w:rFonts w:hint="cs"/>
          <w:rtl/>
          <w:lang w:eastAsia="he-IL"/>
        </w:rPr>
        <w:t>.</w:t>
      </w:r>
      <w:r w:rsidR="003E60E6">
        <w:rPr>
          <w:rFonts w:hint="cs"/>
          <w:rtl/>
          <w:lang w:eastAsia="he-IL"/>
        </w:rPr>
        <w:t xml:space="preserve"> </w:t>
      </w:r>
      <w:r>
        <w:rPr>
          <w:rFonts w:hint="cs"/>
          <w:rtl/>
          <w:lang w:eastAsia="he-IL"/>
        </w:rPr>
        <w:t xml:space="preserve">במה אתם מתעסקים? בכל, חוץ מהחזרת החטופים, שאלה שכלל אינה עולה לסדר היום שלכם. עד מתי תחרישו </w:t>
      </w:r>
      <w:bookmarkStart w:id="48" w:name="_ETM_Q1_460288"/>
      <w:bookmarkEnd w:id="48"/>
      <w:r>
        <w:rPr>
          <w:rFonts w:hint="cs"/>
          <w:rtl/>
          <w:lang w:eastAsia="he-IL"/>
        </w:rPr>
        <w:t>חברי הכנסת לנוכח המחדל הגדול בהיסטוריה של המדינה ו</w:t>
      </w:r>
      <w:bookmarkStart w:id="49" w:name="_ETM_Q1_466608"/>
      <w:bookmarkEnd w:id="49"/>
      <w:r>
        <w:rPr>
          <w:rFonts w:hint="cs"/>
          <w:rtl/>
          <w:lang w:eastAsia="he-IL"/>
        </w:rPr>
        <w:t xml:space="preserve">אף אחד מכם לא לוקח אחריות, לא שואל שאלות הבהרה </w:t>
      </w:r>
      <w:bookmarkStart w:id="50" w:name="_ETM_Q1_471319"/>
      <w:bookmarkEnd w:id="50"/>
      <w:r>
        <w:rPr>
          <w:rFonts w:hint="cs"/>
          <w:rtl/>
          <w:lang w:eastAsia="he-IL"/>
        </w:rPr>
        <w:t>על המציאות הקשה שמשפיעה על אי החזרת החטופים.</w:t>
      </w:r>
      <w:bookmarkStart w:id="51" w:name="_ETM_Q1_474354"/>
      <w:bookmarkEnd w:id="51"/>
    </w:p>
    <w:p w14:paraId="1737CC0C" w14:textId="77777777" w:rsidR="00777890" w:rsidRDefault="00777890" w:rsidP="00777890">
      <w:pPr>
        <w:rPr>
          <w:rtl/>
          <w:lang w:eastAsia="he-IL"/>
        </w:rPr>
      </w:pPr>
      <w:bookmarkStart w:id="52" w:name="_ETM_Q1_474405"/>
      <w:bookmarkEnd w:id="52"/>
    </w:p>
    <w:p w14:paraId="39EF2D4C" w14:textId="1BCF3ACA" w:rsidR="00777890" w:rsidRDefault="00777890" w:rsidP="00777890">
      <w:pPr>
        <w:rPr>
          <w:rtl/>
          <w:lang w:eastAsia="he-IL"/>
        </w:rPr>
      </w:pPr>
      <w:bookmarkStart w:id="53" w:name="_ETM_Q1_474449"/>
      <w:bookmarkStart w:id="54" w:name="_ETM_Q1_474490"/>
      <w:bookmarkEnd w:id="53"/>
      <w:bookmarkEnd w:id="54"/>
      <w:r>
        <w:rPr>
          <w:rFonts w:hint="cs"/>
          <w:rtl/>
          <w:lang w:eastAsia="he-IL"/>
        </w:rPr>
        <w:t>חברי הכנסת מה</w:t>
      </w:r>
      <w:bookmarkStart w:id="55" w:name="_ETM_Q1_472849"/>
      <w:bookmarkEnd w:id="55"/>
      <w:r>
        <w:rPr>
          <w:rFonts w:hint="cs"/>
          <w:rtl/>
          <w:lang w:eastAsia="he-IL"/>
        </w:rPr>
        <w:t>קואליציה שמצהירים השכם והערב שאתם בעד החזרת החטופים כי זו</w:t>
      </w:r>
      <w:bookmarkStart w:id="56" w:name="_ETM_Q1_478940"/>
      <w:bookmarkEnd w:id="56"/>
      <w:r>
        <w:rPr>
          <w:rFonts w:hint="cs"/>
          <w:rtl/>
          <w:lang w:eastAsia="he-IL"/>
        </w:rPr>
        <w:t xml:space="preserve"> מצווה יהודית, בכוחכם לגרום לשינוי ולהוביל לעסקה </w:t>
      </w:r>
      <w:bookmarkStart w:id="57" w:name="_ETM_Q1_483501"/>
      <w:bookmarkEnd w:id="57"/>
      <w:r>
        <w:rPr>
          <w:rFonts w:hint="cs"/>
          <w:rtl/>
          <w:lang w:eastAsia="he-IL"/>
        </w:rPr>
        <w:t xml:space="preserve">שתציל את כבודה של החברה הישראלית, עוד קודם לכל חוק המעניק זכויות יתר למגזר זה או אחר. צאו </w:t>
      </w:r>
      <w:bookmarkStart w:id="58" w:name="_ETM_Q1_491637"/>
      <w:bookmarkEnd w:id="58"/>
      <w:r>
        <w:rPr>
          <w:rFonts w:hint="cs"/>
          <w:rtl/>
          <w:lang w:eastAsia="he-IL"/>
        </w:rPr>
        <w:t xml:space="preserve">החוצה, ראו את המשפחות היושבות כבר 591 ימים, אינן רואות את הסוף לסיוט המתמשך שאתם חברי הכנסת שותפים לו. </w:t>
      </w:r>
    </w:p>
    <w:p w14:paraId="78C955EC" w14:textId="77777777" w:rsidR="00777890" w:rsidRDefault="00777890" w:rsidP="00777890">
      <w:pPr>
        <w:rPr>
          <w:rtl/>
          <w:lang w:eastAsia="he-IL"/>
        </w:rPr>
      </w:pPr>
      <w:bookmarkStart w:id="59" w:name="_ETM_Q1_502466"/>
      <w:bookmarkStart w:id="60" w:name="_ETM_Q1_502511"/>
      <w:bookmarkEnd w:id="59"/>
      <w:bookmarkEnd w:id="60"/>
    </w:p>
    <w:p w14:paraId="0B0135FF" w14:textId="64653765" w:rsidR="00777890" w:rsidRDefault="00777890" w:rsidP="00777890">
      <w:pPr>
        <w:rPr>
          <w:rtl/>
          <w:lang w:eastAsia="he-IL"/>
        </w:rPr>
      </w:pPr>
      <w:bookmarkStart w:id="61" w:name="_ETM_Q1_502552"/>
      <w:bookmarkStart w:id="62" w:name="_ETM_Q1_502589"/>
      <w:bookmarkEnd w:id="61"/>
      <w:bookmarkEnd w:id="62"/>
      <w:r>
        <w:rPr>
          <w:rFonts w:hint="cs"/>
          <w:rtl/>
          <w:lang w:eastAsia="he-IL"/>
        </w:rPr>
        <w:t xml:space="preserve">שאלו </w:t>
      </w:r>
      <w:bookmarkStart w:id="63" w:name="_ETM_Q1_501920"/>
      <w:bookmarkEnd w:id="63"/>
      <w:r>
        <w:rPr>
          <w:rFonts w:hint="cs"/>
          <w:rtl/>
          <w:lang w:eastAsia="he-IL"/>
        </w:rPr>
        <w:t>אותי מדוע אני ממשיך במאבק</w:t>
      </w:r>
      <w:r w:rsidR="00826B83">
        <w:rPr>
          <w:rFonts w:hint="cs"/>
          <w:rtl/>
          <w:lang w:eastAsia="he-IL"/>
        </w:rPr>
        <w:t xml:space="preserve"> </w:t>
      </w:r>
      <w:r>
        <w:rPr>
          <w:rFonts w:hint="cs"/>
          <w:rtl/>
          <w:lang w:eastAsia="he-IL"/>
        </w:rPr>
        <w:t>אחרי שהנכד חזר. ובכן, הדבר הראשון שאופיר עשה כשיצא משניידר</w:t>
      </w:r>
      <w:bookmarkStart w:id="64" w:name="_ETM_Q1_509378"/>
      <w:bookmarkEnd w:id="64"/>
      <w:r>
        <w:rPr>
          <w:rFonts w:hint="cs"/>
          <w:rtl/>
          <w:lang w:eastAsia="he-IL"/>
        </w:rPr>
        <w:t xml:space="preserve"> היה לבקר במטה החטופים בתל אביב ולהצהיר הוא נרתם למאבק</w:t>
      </w:r>
      <w:bookmarkStart w:id="65" w:name="_ETM_Q1_515271"/>
      <w:bookmarkEnd w:id="65"/>
      <w:r>
        <w:rPr>
          <w:rFonts w:hint="cs"/>
          <w:rtl/>
          <w:lang w:eastAsia="he-IL"/>
        </w:rPr>
        <w:t xml:space="preserve"> יחד איתנו עד שאחרון החטופים יחזור לביתו. הוא יודע </w:t>
      </w:r>
      <w:bookmarkStart w:id="66" w:name="_ETM_Q1_518469"/>
      <w:bookmarkEnd w:id="66"/>
      <w:r>
        <w:rPr>
          <w:rFonts w:hint="cs"/>
          <w:rtl/>
          <w:lang w:eastAsia="he-IL"/>
        </w:rPr>
        <w:t xml:space="preserve">טוב יותר מכם חברי הכנסת באיזה מצב נמצאים החטופים ומה מרגישות נירה שרעבי ובנותיה יום יום ושעה שעה. חיזוק </w:t>
      </w:r>
      <w:bookmarkStart w:id="67" w:name="_ETM_Q1_528159"/>
      <w:bookmarkEnd w:id="67"/>
      <w:r>
        <w:rPr>
          <w:rFonts w:hint="cs"/>
          <w:rtl/>
          <w:lang w:eastAsia="he-IL"/>
        </w:rPr>
        <w:t xml:space="preserve">לעמדה זו קיבלנו עם שובם של החטופים אחרי מאות ימי </w:t>
      </w:r>
      <w:bookmarkStart w:id="68" w:name="_ETM_Q1_530190"/>
      <w:bookmarkEnd w:id="68"/>
      <w:r>
        <w:rPr>
          <w:rFonts w:hint="cs"/>
          <w:rtl/>
          <w:lang w:eastAsia="he-IL"/>
        </w:rPr>
        <w:t>שבי, בין היתר אלי שרעבי שחזר אחרי 490 ימים ומיד התגייס למאבק להחזרת כל החטופים או עידן אלכסנדר</w:t>
      </w:r>
      <w:bookmarkStart w:id="69" w:name="_ETM_Q1_536769"/>
      <w:bookmarkEnd w:id="69"/>
      <w:r>
        <w:rPr>
          <w:rFonts w:hint="cs"/>
          <w:rtl/>
          <w:lang w:eastAsia="he-IL"/>
        </w:rPr>
        <w:t xml:space="preserve"> שחזר בעסקה של </w:t>
      </w:r>
      <w:proofErr w:type="spellStart"/>
      <w:r>
        <w:rPr>
          <w:rFonts w:hint="cs"/>
          <w:rtl/>
          <w:lang w:eastAsia="he-IL"/>
        </w:rPr>
        <w:t>טראמפ</w:t>
      </w:r>
      <w:proofErr w:type="spellEnd"/>
      <w:r>
        <w:rPr>
          <w:rFonts w:hint="cs"/>
          <w:rtl/>
          <w:lang w:eastAsia="he-IL"/>
        </w:rPr>
        <w:t xml:space="preserve"> עם חמאס. </w:t>
      </w:r>
    </w:p>
    <w:p w14:paraId="31BB76A8" w14:textId="77777777" w:rsidR="00777890" w:rsidRDefault="00777890" w:rsidP="00777890">
      <w:pPr>
        <w:rPr>
          <w:rtl/>
          <w:lang w:eastAsia="he-IL"/>
        </w:rPr>
      </w:pPr>
      <w:bookmarkStart w:id="70" w:name="_ETM_Q1_544002"/>
      <w:bookmarkStart w:id="71" w:name="_ETM_Q1_544046"/>
      <w:bookmarkEnd w:id="70"/>
      <w:bookmarkEnd w:id="71"/>
    </w:p>
    <w:p w14:paraId="18F3B367" w14:textId="338DFEE6" w:rsidR="00777890" w:rsidRDefault="00777890" w:rsidP="00777890">
      <w:pPr>
        <w:rPr>
          <w:rtl/>
          <w:lang w:eastAsia="he-IL"/>
        </w:rPr>
      </w:pPr>
      <w:bookmarkStart w:id="72" w:name="_ETM_Q1_544105"/>
      <w:bookmarkStart w:id="73" w:name="_ETM_Q1_544143"/>
      <w:bookmarkEnd w:id="72"/>
      <w:bookmarkEnd w:id="73"/>
      <w:r>
        <w:rPr>
          <w:rFonts w:hint="cs"/>
          <w:rtl/>
          <w:lang w:eastAsia="he-IL"/>
        </w:rPr>
        <w:t>יש ביניכם המפנטזים על ניצחון מוחלט. על איזה ניצחון</w:t>
      </w:r>
      <w:r w:rsidR="003E60E6">
        <w:rPr>
          <w:rFonts w:hint="cs"/>
          <w:rtl/>
          <w:lang w:eastAsia="he-IL"/>
        </w:rPr>
        <w:t xml:space="preserve"> </w:t>
      </w:r>
      <w:r>
        <w:rPr>
          <w:rFonts w:hint="cs"/>
          <w:rtl/>
          <w:lang w:eastAsia="he-IL"/>
        </w:rPr>
        <w:t>אתם מפנטזים אחרי 591 ימי לחימה בארגון הקיקיוני? מהו בכלל</w:t>
      </w:r>
      <w:bookmarkStart w:id="74" w:name="_ETM_Q1_551539"/>
      <w:bookmarkEnd w:id="74"/>
      <w:r>
        <w:rPr>
          <w:rFonts w:hint="cs"/>
          <w:rtl/>
          <w:lang w:eastAsia="he-IL"/>
        </w:rPr>
        <w:t xml:space="preserve"> ניצחון</w:t>
      </w:r>
      <w:r w:rsidR="003E60E6">
        <w:rPr>
          <w:rFonts w:hint="cs"/>
          <w:rtl/>
          <w:lang w:eastAsia="he-IL"/>
        </w:rPr>
        <w:t xml:space="preserve"> </w:t>
      </w:r>
      <w:r>
        <w:rPr>
          <w:rFonts w:hint="cs"/>
          <w:rtl/>
          <w:lang w:eastAsia="he-IL"/>
        </w:rPr>
        <w:t>במצב המדורדר של המדינה בכל החזיתות -</w:t>
      </w:r>
      <w:r w:rsidR="003E60E6">
        <w:rPr>
          <w:rFonts w:hint="cs"/>
          <w:rtl/>
          <w:lang w:eastAsia="he-IL"/>
        </w:rPr>
        <w:t xml:space="preserve"> </w:t>
      </w:r>
      <w:r>
        <w:rPr>
          <w:rFonts w:hint="cs"/>
          <w:rtl/>
          <w:lang w:eastAsia="he-IL"/>
        </w:rPr>
        <w:t xml:space="preserve">חברתית, כלכלית, ביטחונית, הסברתית ומדינית? אין חלקה אחת במערכת </w:t>
      </w:r>
      <w:bookmarkStart w:id="75" w:name="_ETM_Q1_559879"/>
      <w:bookmarkEnd w:id="75"/>
      <w:r>
        <w:rPr>
          <w:rFonts w:hint="cs"/>
          <w:rtl/>
          <w:lang w:eastAsia="he-IL"/>
        </w:rPr>
        <w:t>שלא פגועה מהמצב. צאו מהקונכייה בה אתם חיים והאזינו לקולם של כלל ישראל</w:t>
      </w:r>
      <w:r w:rsidR="003E60E6">
        <w:rPr>
          <w:rFonts w:hint="cs"/>
          <w:rtl/>
          <w:lang w:eastAsia="he-IL"/>
        </w:rPr>
        <w:t xml:space="preserve"> </w:t>
      </w:r>
      <w:r>
        <w:rPr>
          <w:rFonts w:hint="cs"/>
          <w:rtl/>
          <w:lang w:eastAsia="he-IL"/>
        </w:rPr>
        <w:t xml:space="preserve">כאשר 84 אחוזים חושבים שצריך קודם כל להחזיר את כל החטופים ולסיים </w:t>
      </w:r>
      <w:bookmarkStart w:id="76" w:name="_ETM_Q1_570937"/>
      <w:bookmarkEnd w:id="76"/>
      <w:r>
        <w:rPr>
          <w:rFonts w:hint="cs"/>
          <w:rtl/>
          <w:lang w:eastAsia="he-IL"/>
        </w:rPr>
        <w:t>את המלחמה. אם לא תפעלו מהר להשבת החטופים, להצלת החברה הישראלית, יהיה סופנו כסופה של ממלכת</w:t>
      </w:r>
      <w:bookmarkStart w:id="77" w:name="_ETM_Q1_579818"/>
      <w:bookmarkEnd w:id="77"/>
      <w:r>
        <w:rPr>
          <w:rFonts w:hint="cs"/>
          <w:rtl/>
          <w:lang w:eastAsia="he-IL"/>
        </w:rPr>
        <w:t xml:space="preserve"> חשמונאים אחרי 77 שנות עצמאות. אנחנו בדרך. </w:t>
      </w:r>
    </w:p>
    <w:p w14:paraId="434F4BE2" w14:textId="77777777" w:rsidR="00D55514" w:rsidRDefault="00D55514" w:rsidP="00777890">
      <w:pPr>
        <w:rPr>
          <w:rtl/>
          <w:lang w:eastAsia="he-IL"/>
        </w:rPr>
      </w:pPr>
      <w:bookmarkStart w:id="78" w:name="_ETM_Q1_585116"/>
      <w:bookmarkStart w:id="79" w:name="_ETM_Q1_585176"/>
      <w:bookmarkEnd w:id="78"/>
      <w:bookmarkEnd w:id="79"/>
    </w:p>
    <w:p w14:paraId="4108C356" w14:textId="51ED5405" w:rsidR="00D55514" w:rsidRDefault="00D55514" w:rsidP="00777890">
      <w:pPr>
        <w:rPr>
          <w:rtl/>
          <w:lang w:eastAsia="he-IL"/>
        </w:rPr>
      </w:pPr>
      <w:bookmarkStart w:id="80" w:name="_ETM_Q1_585213"/>
      <w:bookmarkStart w:id="81" w:name="_ETM_Q1_585254"/>
      <w:bookmarkEnd w:id="80"/>
      <w:bookmarkEnd w:id="81"/>
      <w:r>
        <w:rPr>
          <w:rFonts w:hint="cs"/>
          <w:rtl/>
          <w:lang w:eastAsia="he-IL"/>
        </w:rPr>
        <w:lastRenderedPageBreak/>
        <w:t xml:space="preserve">הערה לשר בן </w:t>
      </w:r>
      <w:bookmarkStart w:id="82" w:name="_ETM_Q1_584108"/>
      <w:bookmarkEnd w:id="82"/>
      <w:r>
        <w:rPr>
          <w:rFonts w:hint="cs"/>
          <w:rtl/>
          <w:lang w:eastAsia="he-IL"/>
        </w:rPr>
        <w:t xml:space="preserve">גביר שכה חושש מ-7 באוקטובר נוסף אם לא </w:t>
      </w:r>
      <w:bookmarkStart w:id="83" w:name="_ETM_Q1_587789"/>
      <w:bookmarkEnd w:id="83"/>
      <w:r>
        <w:rPr>
          <w:rFonts w:hint="cs"/>
          <w:rtl/>
          <w:lang w:eastAsia="he-IL"/>
        </w:rPr>
        <w:t xml:space="preserve">נכריע את החמאס גם על חשבון החטופים. מר בן גביר, אם לא </w:t>
      </w:r>
      <w:bookmarkStart w:id="84" w:name="_ETM_Q1_596354"/>
      <w:bookmarkEnd w:id="84"/>
      <w:r>
        <w:rPr>
          <w:rFonts w:hint="cs"/>
          <w:rtl/>
          <w:lang w:eastAsia="he-IL"/>
        </w:rPr>
        <w:t xml:space="preserve">תיתן להם את מה שמר הפקרה נתן </w:t>
      </w:r>
      <w:bookmarkStart w:id="85" w:name="_ETM_Q1_599664"/>
      <w:bookmarkEnd w:id="85"/>
      <w:r>
        <w:rPr>
          <w:rFonts w:hint="cs"/>
          <w:rtl/>
          <w:lang w:eastAsia="he-IL"/>
        </w:rPr>
        <w:t xml:space="preserve">להם באמצעות מדינתם קטאר, לא יקרה שוב אותו חורבן. </w:t>
      </w:r>
      <w:bookmarkStart w:id="86" w:name="_ETM_Q1_603036"/>
      <w:bookmarkEnd w:id="86"/>
      <w:r>
        <w:rPr>
          <w:rFonts w:hint="cs"/>
          <w:rtl/>
          <w:lang w:eastAsia="he-IL"/>
        </w:rPr>
        <w:t>יש לנו צבא חזק</w:t>
      </w:r>
      <w:r w:rsidR="003E60E6">
        <w:rPr>
          <w:rFonts w:hint="cs"/>
          <w:rtl/>
          <w:lang w:eastAsia="he-IL"/>
        </w:rPr>
        <w:t xml:space="preserve"> </w:t>
      </w:r>
      <w:r>
        <w:rPr>
          <w:rFonts w:hint="cs"/>
          <w:rtl/>
          <w:lang w:eastAsia="he-IL"/>
        </w:rPr>
        <w:t xml:space="preserve">ואין לו תחליף. כמו כן, האם ראוי בעיניך להקים התנחלויות על גופם של החטופים </w:t>
      </w:r>
      <w:bookmarkStart w:id="87" w:name="_ETM_Q1_612157"/>
      <w:bookmarkEnd w:id="87"/>
      <w:r>
        <w:rPr>
          <w:rFonts w:hint="cs"/>
          <w:rtl/>
          <w:lang w:eastAsia="he-IL"/>
        </w:rPr>
        <w:t xml:space="preserve">שמקום הימצאם אי שם מתחת לאדמת עזה לא ידוע? </w:t>
      </w:r>
      <w:bookmarkStart w:id="88" w:name="_ETM_Q1_614741"/>
      <w:bookmarkStart w:id="89" w:name="_ETM_Q1_616948"/>
      <w:bookmarkEnd w:id="88"/>
      <w:bookmarkEnd w:id="89"/>
    </w:p>
    <w:p w14:paraId="44157FF4" w14:textId="77777777" w:rsidR="00D55514" w:rsidRDefault="00D55514" w:rsidP="00777890">
      <w:pPr>
        <w:rPr>
          <w:rtl/>
          <w:lang w:eastAsia="he-IL"/>
        </w:rPr>
      </w:pPr>
      <w:bookmarkStart w:id="90" w:name="_ETM_Q1_616998"/>
      <w:bookmarkEnd w:id="90"/>
    </w:p>
    <w:p w14:paraId="63E036F8" w14:textId="21B44E28" w:rsidR="00D55514" w:rsidRDefault="00D55514" w:rsidP="00777890">
      <w:pPr>
        <w:rPr>
          <w:rtl/>
          <w:lang w:eastAsia="he-IL"/>
        </w:rPr>
      </w:pPr>
      <w:bookmarkStart w:id="91" w:name="_ETM_Q1_617035"/>
      <w:bookmarkStart w:id="92" w:name="_ETM_Q1_617073"/>
      <w:bookmarkEnd w:id="91"/>
      <w:bookmarkEnd w:id="92"/>
      <w:r>
        <w:rPr>
          <w:rFonts w:hint="cs"/>
          <w:rtl/>
          <w:lang w:eastAsia="he-IL"/>
        </w:rPr>
        <w:t xml:space="preserve">חברי הכנסת, 591 ימים, זה הרבה </w:t>
      </w:r>
      <w:bookmarkStart w:id="93" w:name="_ETM_Q1_618227"/>
      <w:bookmarkEnd w:id="93"/>
      <w:r>
        <w:rPr>
          <w:rFonts w:hint="cs"/>
          <w:rtl/>
          <w:lang w:eastAsia="he-IL"/>
        </w:rPr>
        <w:t xml:space="preserve">זמן לחטופים ומשפחותיהם. היום ברור, כפי שהיה ברור כבר מהשבוע הראשון, שהניצחון לא יגיע אם </w:t>
      </w:r>
      <w:bookmarkStart w:id="94" w:name="_ETM_Q1_627873"/>
      <w:bookmarkEnd w:id="94"/>
      <w:r>
        <w:rPr>
          <w:rFonts w:hint="cs"/>
          <w:rtl/>
          <w:lang w:eastAsia="he-IL"/>
        </w:rPr>
        <w:t>החטופים כולם לא יחזרו. תודה.</w:t>
      </w:r>
    </w:p>
    <w:p w14:paraId="629762A3" w14:textId="77777777" w:rsidR="00D55514" w:rsidRDefault="00D55514" w:rsidP="00777890">
      <w:pPr>
        <w:rPr>
          <w:rtl/>
          <w:lang w:eastAsia="he-IL"/>
        </w:rPr>
      </w:pPr>
      <w:bookmarkStart w:id="95" w:name="_ETM_Q1_629216"/>
      <w:bookmarkStart w:id="96" w:name="_ETM_Q1_629256"/>
      <w:bookmarkStart w:id="97" w:name="_ETM_Q1_630868"/>
      <w:bookmarkStart w:id="98" w:name="_ETM_Q1_632054"/>
      <w:bookmarkEnd w:id="95"/>
      <w:bookmarkEnd w:id="96"/>
      <w:bookmarkEnd w:id="97"/>
      <w:bookmarkEnd w:id="98"/>
    </w:p>
    <w:p w14:paraId="4AE0C1AE" w14:textId="337BDA6C" w:rsidR="00D55514" w:rsidRDefault="00D55514" w:rsidP="00D55514">
      <w:pPr>
        <w:pStyle w:val="af6"/>
        <w:keepNext/>
        <w:rPr>
          <w:rtl/>
        </w:rPr>
      </w:pPr>
      <w:bookmarkStart w:id="99" w:name="ET_yor_6358_5"/>
      <w:r w:rsidRPr="00D55514">
        <w:rPr>
          <w:rStyle w:val="TagStyle"/>
          <w:rtl/>
        </w:rPr>
        <w:t xml:space="preserve"> &lt;&lt; יור &gt;&gt; </w:t>
      </w:r>
      <w:r>
        <w:rPr>
          <w:rtl/>
        </w:rPr>
        <w:t>היו"ר צביקה פוגל:</w:t>
      </w:r>
      <w:r w:rsidRPr="00D55514">
        <w:rPr>
          <w:rStyle w:val="TagStyle"/>
          <w:rtl/>
        </w:rPr>
        <w:t xml:space="preserve"> &lt;&lt; יור &gt;&gt;</w:t>
      </w:r>
      <w:r w:rsidR="00826B83">
        <w:rPr>
          <w:rtl/>
        </w:rPr>
        <w:t xml:space="preserve"> </w:t>
      </w:r>
      <w:bookmarkEnd w:id="99"/>
    </w:p>
    <w:p w14:paraId="681B19D1" w14:textId="77777777" w:rsidR="00D55514" w:rsidRDefault="00D55514" w:rsidP="00D55514">
      <w:pPr>
        <w:pStyle w:val="KeepWithNext"/>
        <w:rPr>
          <w:rtl/>
          <w:lang w:eastAsia="he-IL"/>
        </w:rPr>
      </w:pPr>
    </w:p>
    <w:p w14:paraId="73F39014" w14:textId="21642BC5" w:rsidR="00D55514" w:rsidRDefault="00D55514" w:rsidP="00D55514">
      <w:pPr>
        <w:rPr>
          <w:rtl/>
          <w:lang w:eastAsia="he-IL"/>
        </w:rPr>
      </w:pPr>
      <w:bookmarkStart w:id="100" w:name="_ETM_Q1_632294"/>
      <w:bookmarkStart w:id="101" w:name="_ETM_Q1_632327"/>
      <w:bookmarkEnd w:id="100"/>
      <w:bookmarkEnd w:id="101"/>
      <w:r>
        <w:rPr>
          <w:rFonts w:hint="cs"/>
          <w:rtl/>
          <w:lang w:eastAsia="he-IL"/>
        </w:rPr>
        <w:t>אנחנו, אתה ואני, כנראה נמשיך לנהל</w:t>
      </w:r>
      <w:r w:rsidR="003E60E6">
        <w:rPr>
          <w:rFonts w:hint="cs"/>
          <w:rtl/>
          <w:lang w:eastAsia="he-IL"/>
        </w:rPr>
        <w:t xml:space="preserve"> </w:t>
      </w:r>
      <w:r>
        <w:rPr>
          <w:rFonts w:hint="cs"/>
          <w:rtl/>
          <w:lang w:eastAsia="he-IL"/>
        </w:rPr>
        <w:t xml:space="preserve">את השיח בינינו. </w:t>
      </w:r>
    </w:p>
    <w:p w14:paraId="101CCE15" w14:textId="77777777" w:rsidR="00D55514" w:rsidRDefault="00D55514" w:rsidP="00D55514">
      <w:pPr>
        <w:rPr>
          <w:rtl/>
          <w:lang w:eastAsia="he-IL"/>
        </w:rPr>
      </w:pPr>
      <w:bookmarkStart w:id="102" w:name="_ETM_Q1_638394"/>
      <w:bookmarkStart w:id="103" w:name="_ETM_Q1_638432"/>
      <w:bookmarkStart w:id="104" w:name="_ETM_Q1_639161"/>
      <w:bookmarkEnd w:id="102"/>
      <w:bookmarkEnd w:id="103"/>
      <w:bookmarkEnd w:id="104"/>
    </w:p>
    <w:p w14:paraId="66CDAFB4" w14:textId="43CB5A6B" w:rsidR="00D55514" w:rsidRDefault="00D55514" w:rsidP="00D55514">
      <w:pPr>
        <w:pStyle w:val="a4"/>
        <w:keepNext/>
        <w:rPr>
          <w:rtl/>
        </w:rPr>
      </w:pPr>
      <w:bookmarkStart w:id="105" w:name="ET_speaker_6156_6"/>
      <w:r w:rsidRPr="00D55514">
        <w:rPr>
          <w:rStyle w:val="TagStyle"/>
          <w:rtl/>
        </w:rPr>
        <w:t xml:space="preserve"> &lt;&lt; דובר &gt;&gt; </w:t>
      </w:r>
      <w:r>
        <w:rPr>
          <w:rtl/>
        </w:rPr>
        <w:t>גלעד קריב (העבודה):</w:t>
      </w:r>
      <w:r w:rsidRPr="00D55514">
        <w:rPr>
          <w:rStyle w:val="TagStyle"/>
          <w:rtl/>
        </w:rPr>
        <w:t xml:space="preserve"> &lt;&lt; דובר &gt;&gt;</w:t>
      </w:r>
      <w:r w:rsidR="00826B83">
        <w:rPr>
          <w:rtl/>
        </w:rPr>
        <w:t xml:space="preserve"> </w:t>
      </w:r>
      <w:bookmarkEnd w:id="105"/>
    </w:p>
    <w:p w14:paraId="12903F71" w14:textId="77777777" w:rsidR="00D55514" w:rsidRDefault="00D55514" w:rsidP="00D55514">
      <w:pPr>
        <w:pStyle w:val="KeepWithNext"/>
        <w:rPr>
          <w:rtl/>
          <w:lang w:eastAsia="he-IL"/>
        </w:rPr>
      </w:pPr>
    </w:p>
    <w:p w14:paraId="6DF77ABD" w14:textId="61D21CAA" w:rsidR="00D55514" w:rsidRDefault="00D55514" w:rsidP="00D55514">
      <w:pPr>
        <w:rPr>
          <w:rtl/>
          <w:lang w:eastAsia="he-IL"/>
        </w:rPr>
      </w:pPr>
      <w:bookmarkStart w:id="106" w:name="_ETM_Q1_639397"/>
      <w:bookmarkStart w:id="107" w:name="_ETM_Q1_639426"/>
      <w:bookmarkEnd w:id="106"/>
      <w:bookmarkEnd w:id="107"/>
      <w:r>
        <w:rPr>
          <w:rFonts w:hint="cs"/>
          <w:rtl/>
          <w:lang w:eastAsia="he-IL"/>
        </w:rPr>
        <w:t xml:space="preserve">לא, נקווה שפעם אחת </w:t>
      </w:r>
      <w:bookmarkStart w:id="108" w:name="_ETM_Q1_636869"/>
      <w:bookmarkEnd w:id="108"/>
      <w:r>
        <w:rPr>
          <w:rFonts w:hint="cs"/>
          <w:rtl/>
          <w:lang w:eastAsia="he-IL"/>
        </w:rPr>
        <w:t>זה יסתיים.</w:t>
      </w:r>
    </w:p>
    <w:p w14:paraId="4897685A" w14:textId="77777777" w:rsidR="00D55514" w:rsidRDefault="00D55514" w:rsidP="00D55514">
      <w:pPr>
        <w:rPr>
          <w:rtl/>
          <w:lang w:eastAsia="he-IL"/>
        </w:rPr>
      </w:pPr>
      <w:bookmarkStart w:id="109" w:name="_ETM_Q1_639714"/>
      <w:bookmarkStart w:id="110" w:name="_ETM_Q1_639754"/>
      <w:bookmarkEnd w:id="109"/>
      <w:bookmarkEnd w:id="110"/>
    </w:p>
    <w:p w14:paraId="394ACB86" w14:textId="6FB36A2B" w:rsidR="00D55514" w:rsidRDefault="00D55514" w:rsidP="00D55514">
      <w:pPr>
        <w:pStyle w:val="af6"/>
        <w:keepNext/>
        <w:rPr>
          <w:rtl/>
        </w:rPr>
      </w:pPr>
      <w:bookmarkStart w:id="111" w:name="ET_yor_6358_7"/>
      <w:r w:rsidRPr="00D55514">
        <w:rPr>
          <w:rStyle w:val="TagStyle"/>
          <w:rtl/>
        </w:rPr>
        <w:t xml:space="preserve"> &lt;&lt; יור &gt;&gt; </w:t>
      </w:r>
      <w:r>
        <w:rPr>
          <w:rtl/>
        </w:rPr>
        <w:t>היו"ר צביקה פוגל:</w:t>
      </w:r>
      <w:r w:rsidRPr="00D55514">
        <w:rPr>
          <w:rStyle w:val="TagStyle"/>
          <w:rtl/>
        </w:rPr>
        <w:t xml:space="preserve"> &lt;&lt; יור &gt;&gt;</w:t>
      </w:r>
      <w:r w:rsidR="00826B83">
        <w:rPr>
          <w:rtl/>
        </w:rPr>
        <w:t xml:space="preserve"> </w:t>
      </w:r>
      <w:bookmarkEnd w:id="111"/>
    </w:p>
    <w:p w14:paraId="4BD8C8A5" w14:textId="77777777" w:rsidR="00D55514" w:rsidRDefault="00D55514" w:rsidP="00D55514">
      <w:pPr>
        <w:pStyle w:val="KeepWithNext"/>
        <w:rPr>
          <w:rtl/>
          <w:lang w:eastAsia="he-IL"/>
        </w:rPr>
      </w:pPr>
    </w:p>
    <w:p w14:paraId="3E28B349" w14:textId="788D3347" w:rsidR="00D55514" w:rsidRDefault="00D55514" w:rsidP="00D55514">
      <w:pPr>
        <w:rPr>
          <w:rtl/>
          <w:lang w:eastAsia="he-IL"/>
        </w:rPr>
      </w:pPr>
      <w:r>
        <w:rPr>
          <w:rFonts w:hint="cs"/>
          <w:rtl/>
          <w:lang w:eastAsia="he-IL"/>
        </w:rPr>
        <w:t xml:space="preserve">ביני לבין ג'וחא יש שיח אחר ואני מרשה לעצמי לומר את זה. אני רוצה שתדע שאין דבר שאני </w:t>
      </w:r>
      <w:bookmarkStart w:id="112" w:name="_ETM_Q1_648068"/>
      <w:bookmarkEnd w:id="112"/>
      <w:r>
        <w:rPr>
          <w:rFonts w:hint="cs"/>
          <w:rtl/>
          <w:lang w:eastAsia="he-IL"/>
        </w:rPr>
        <w:t>רוצה יותר מלראות את החטופים בחזרה. אל תייחס לי משהו אחר.</w:t>
      </w:r>
    </w:p>
    <w:p w14:paraId="65C6E03F" w14:textId="77777777" w:rsidR="00D55514" w:rsidRDefault="00D55514" w:rsidP="00D55514">
      <w:pPr>
        <w:rPr>
          <w:rtl/>
          <w:lang w:eastAsia="he-IL"/>
        </w:rPr>
      </w:pPr>
      <w:bookmarkStart w:id="113" w:name="_ETM_Q1_652408"/>
      <w:bookmarkEnd w:id="113"/>
    </w:p>
    <w:p w14:paraId="1F250356" w14:textId="46EB7143" w:rsidR="00D55514" w:rsidRDefault="00D55514" w:rsidP="00D55514">
      <w:pPr>
        <w:pStyle w:val="af9"/>
        <w:keepNext/>
        <w:rPr>
          <w:rtl/>
          <w:lang w:eastAsia="he-IL"/>
        </w:rPr>
      </w:pPr>
      <w:bookmarkStart w:id="114" w:name="ET_guest_יוסף_אנגל_8"/>
      <w:r w:rsidRPr="00D55514">
        <w:rPr>
          <w:rStyle w:val="TagStyle"/>
          <w:rtl/>
        </w:rPr>
        <w:t xml:space="preserve"> &lt;&lt; אורח &gt;&gt; </w:t>
      </w:r>
      <w:r>
        <w:rPr>
          <w:rtl/>
          <w:lang w:eastAsia="he-IL"/>
        </w:rPr>
        <w:t>יוסף אנגל:</w:t>
      </w:r>
      <w:r w:rsidRPr="00D55514">
        <w:rPr>
          <w:rStyle w:val="TagStyle"/>
          <w:rtl/>
        </w:rPr>
        <w:t xml:space="preserve"> &lt;&lt; אורח &gt;&gt;</w:t>
      </w:r>
      <w:r w:rsidR="00826B83">
        <w:rPr>
          <w:rtl/>
          <w:lang w:eastAsia="he-IL"/>
        </w:rPr>
        <w:t xml:space="preserve"> </w:t>
      </w:r>
      <w:bookmarkEnd w:id="114"/>
    </w:p>
    <w:p w14:paraId="1630A2E2" w14:textId="77777777" w:rsidR="00D55514" w:rsidRDefault="00D55514" w:rsidP="00D55514">
      <w:pPr>
        <w:pStyle w:val="KeepWithNext"/>
        <w:rPr>
          <w:rtl/>
          <w:lang w:eastAsia="he-IL"/>
        </w:rPr>
      </w:pPr>
    </w:p>
    <w:p w14:paraId="19763ABF" w14:textId="0FD0B741" w:rsidR="00D55514" w:rsidRDefault="00D55514" w:rsidP="00D55514">
      <w:pPr>
        <w:rPr>
          <w:rtl/>
          <w:lang w:eastAsia="he-IL"/>
        </w:rPr>
      </w:pPr>
      <w:bookmarkStart w:id="115" w:name="_ETM_Q1_652658"/>
      <w:bookmarkStart w:id="116" w:name="_ETM_Q1_652688"/>
      <w:bookmarkEnd w:id="115"/>
      <w:bookmarkEnd w:id="116"/>
      <w:r>
        <w:rPr>
          <w:rFonts w:hint="cs"/>
          <w:rtl/>
          <w:lang w:eastAsia="he-IL"/>
        </w:rPr>
        <w:t>תגיד לבוס שלך.</w:t>
      </w:r>
    </w:p>
    <w:p w14:paraId="552769D6" w14:textId="77777777" w:rsidR="00D55514" w:rsidRDefault="00D55514" w:rsidP="00D55514">
      <w:pPr>
        <w:rPr>
          <w:rtl/>
          <w:lang w:eastAsia="he-IL"/>
        </w:rPr>
      </w:pPr>
      <w:bookmarkStart w:id="117" w:name="_ETM_Q1_652837"/>
      <w:bookmarkStart w:id="118" w:name="_ETM_Q1_652867"/>
      <w:bookmarkStart w:id="119" w:name="_ETM_Q1_654452"/>
      <w:bookmarkEnd w:id="117"/>
      <w:bookmarkEnd w:id="118"/>
      <w:bookmarkEnd w:id="119"/>
    </w:p>
    <w:p w14:paraId="715CAF55" w14:textId="22AA7DD0" w:rsidR="00D55514" w:rsidRDefault="00D55514" w:rsidP="00D55514">
      <w:pPr>
        <w:pStyle w:val="af6"/>
        <w:keepNext/>
        <w:rPr>
          <w:rtl/>
        </w:rPr>
      </w:pPr>
      <w:bookmarkStart w:id="120" w:name="ET_yor_6358_9"/>
      <w:r w:rsidRPr="00D55514">
        <w:rPr>
          <w:rStyle w:val="TagStyle"/>
          <w:rtl/>
        </w:rPr>
        <w:t xml:space="preserve"> &lt;&lt; יור &gt;&gt; </w:t>
      </w:r>
      <w:r>
        <w:rPr>
          <w:rtl/>
        </w:rPr>
        <w:t>היו"ר צביקה פוגל:</w:t>
      </w:r>
      <w:r w:rsidRPr="00D55514">
        <w:rPr>
          <w:rStyle w:val="TagStyle"/>
          <w:rtl/>
        </w:rPr>
        <w:t xml:space="preserve"> &lt;&lt; יור &gt;&gt;</w:t>
      </w:r>
      <w:r w:rsidR="00826B83">
        <w:rPr>
          <w:rtl/>
        </w:rPr>
        <w:t xml:space="preserve"> </w:t>
      </w:r>
      <w:bookmarkEnd w:id="120"/>
    </w:p>
    <w:p w14:paraId="432A962E" w14:textId="77777777" w:rsidR="00D55514" w:rsidRDefault="00D55514" w:rsidP="00D55514">
      <w:pPr>
        <w:pStyle w:val="KeepWithNext"/>
        <w:rPr>
          <w:rtl/>
          <w:lang w:eastAsia="he-IL"/>
        </w:rPr>
      </w:pPr>
    </w:p>
    <w:p w14:paraId="4047A0E6" w14:textId="53B3C2F2" w:rsidR="00D55514" w:rsidRDefault="00D55514" w:rsidP="00D55514">
      <w:pPr>
        <w:rPr>
          <w:rtl/>
          <w:lang w:eastAsia="he-IL"/>
        </w:rPr>
      </w:pPr>
      <w:bookmarkStart w:id="121" w:name="_ETM_Q1_654695"/>
      <w:bookmarkStart w:id="122" w:name="_ETM_Q1_654724"/>
      <w:bookmarkEnd w:id="121"/>
      <w:bookmarkEnd w:id="122"/>
      <w:r>
        <w:rPr>
          <w:rFonts w:hint="cs"/>
          <w:rtl/>
          <w:lang w:eastAsia="he-IL"/>
        </w:rPr>
        <w:t xml:space="preserve">ג'וחא, אל תייחס לי משהו אחר. זה אישי </w:t>
      </w:r>
      <w:bookmarkStart w:id="123" w:name="_ETM_Q1_655566"/>
      <w:bookmarkEnd w:id="123"/>
      <w:r>
        <w:rPr>
          <w:rFonts w:hint="cs"/>
          <w:rtl/>
          <w:lang w:eastAsia="he-IL"/>
        </w:rPr>
        <w:t>ביני לבינך.</w:t>
      </w:r>
    </w:p>
    <w:p w14:paraId="21929AF0" w14:textId="77777777" w:rsidR="00D55514" w:rsidRDefault="00D55514" w:rsidP="00D55514">
      <w:pPr>
        <w:rPr>
          <w:rtl/>
          <w:lang w:eastAsia="he-IL"/>
        </w:rPr>
      </w:pPr>
      <w:bookmarkStart w:id="124" w:name="_ETM_Q1_660468"/>
      <w:bookmarkStart w:id="125" w:name="_ETM_Q1_660507"/>
      <w:bookmarkEnd w:id="124"/>
      <w:bookmarkEnd w:id="125"/>
    </w:p>
    <w:p w14:paraId="358C0406" w14:textId="11D40BBD" w:rsidR="00D55514" w:rsidRDefault="00D55514" w:rsidP="00D55514">
      <w:pPr>
        <w:pStyle w:val="af9"/>
        <w:keepNext/>
        <w:rPr>
          <w:rtl/>
          <w:lang w:eastAsia="he-IL"/>
        </w:rPr>
      </w:pPr>
      <w:bookmarkStart w:id="126" w:name="ET_guest_יוסף_אנגל_10"/>
      <w:r w:rsidRPr="00D55514">
        <w:rPr>
          <w:rStyle w:val="TagStyle"/>
          <w:rtl/>
        </w:rPr>
        <w:t xml:space="preserve"> &lt;&lt; אורח &gt;&gt; </w:t>
      </w:r>
      <w:r>
        <w:rPr>
          <w:rtl/>
          <w:lang w:eastAsia="he-IL"/>
        </w:rPr>
        <w:t>יוסף אנגל:</w:t>
      </w:r>
      <w:r w:rsidRPr="00D55514">
        <w:rPr>
          <w:rStyle w:val="TagStyle"/>
          <w:rtl/>
        </w:rPr>
        <w:t xml:space="preserve"> &lt;&lt; אורח &gt;&gt;</w:t>
      </w:r>
      <w:r w:rsidR="00826B83">
        <w:rPr>
          <w:rtl/>
          <w:lang w:eastAsia="he-IL"/>
        </w:rPr>
        <w:t xml:space="preserve"> </w:t>
      </w:r>
      <w:bookmarkEnd w:id="126"/>
    </w:p>
    <w:p w14:paraId="2A3A47B2" w14:textId="77777777" w:rsidR="00D55514" w:rsidRDefault="00D55514" w:rsidP="00D55514">
      <w:pPr>
        <w:pStyle w:val="KeepWithNext"/>
        <w:rPr>
          <w:rtl/>
          <w:lang w:eastAsia="he-IL"/>
        </w:rPr>
      </w:pPr>
    </w:p>
    <w:p w14:paraId="7CBABCF9" w14:textId="5DD69BDD" w:rsidR="00D55514" w:rsidRDefault="00D55514" w:rsidP="00D55514">
      <w:pPr>
        <w:rPr>
          <w:rtl/>
          <w:lang w:eastAsia="he-IL"/>
        </w:rPr>
      </w:pPr>
      <w:r>
        <w:rPr>
          <w:rFonts w:hint="cs"/>
          <w:rtl/>
          <w:lang w:eastAsia="he-IL"/>
        </w:rPr>
        <w:t>בסדר. תגיד לבוס שלך.</w:t>
      </w:r>
    </w:p>
    <w:p w14:paraId="3855B8ED" w14:textId="77777777" w:rsidR="00D55514" w:rsidRDefault="00D55514" w:rsidP="00D55514">
      <w:pPr>
        <w:rPr>
          <w:rtl/>
          <w:lang w:eastAsia="he-IL"/>
        </w:rPr>
      </w:pPr>
      <w:bookmarkStart w:id="127" w:name="_ETM_Q1_658846"/>
      <w:bookmarkStart w:id="128" w:name="_ETM_Q1_658885"/>
      <w:bookmarkEnd w:id="127"/>
      <w:bookmarkEnd w:id="128"/>
    </w:p>
    <w:p w14:paraId="74F85264" w14:textId="4C84AAAE" w:rsidR="00D55514" w:rsidRDefault="00D55514" w:rsidP="00D55514">
      <w:pPr>
        <w:pStyle w:val="af6"/>
        <w:keepNext/>
        <w:rPr>
          <w:rtl/>
        </w:rPr>
      </w:pPr>
      <w:bookmarkStart w:id="129" w:name="ET_yor_6358_11"/>
      <w:r w:rsidRPr="00D55514">
        <w:rPr>
          <w:rStyle w:val="TagStyle"/>
          <w:rtl/>
        </w:rPr>
        <w:t xml:space="preserve"> &lt;&lt; יור &gt;&gt; </w:t>
      </w:r>
      <w:r>
        <w:rPr>
          <w:rtl/>
        </w:rPr>
        <w:t>היו"ר צביקה פוגל:</w:t>
      </w:r>
      <w:r w:rsidRPr="00D55514">
        <w:rPr>
          <w:rStyle w:val="TagStyle"/>
          <w:rtl/>
        </w:rPr>
        <w:t xml:space="preserve"> &lt;&lt; יור &gt;&gt;</w:t>
      </w:r>
      <w:r w:rsidR="00826B83">
        <w:rPr>
          <w:rtl/>
        </w:rPr>
        <w:t xml:space="preserve"> </w:t>
      </w:r>
      <w:bookmarkEnd w:id="129"/>
    </w:p>
    <w:p w14:paraId="2F2BA301" w14:textId="77777777" w:rsidR="00D55514" w:rsidRDefault="00D55514" w:rsidP="00D55514">
      <w:pPr>
        <w:pStyle w:val="KeepWithNext"/>
        <w:rPr>
          <w:rtl/>
          <w:lang w:eastAsia="he-IL"/>
        </w:rPr>
      </w:pPr>
    </w:p>
    <w:p w14:paraId="02B11F25" w14:textId="79BFBF58" w:rsidR="00D55514" w:rsidRDefault="00D55514" w:rsidP="00D55514">
      <w:pPr>
        <w:rPr>
          <w:rtl/>
          <w:lang w:eastAsia="he-IL"/>
        </w:rPr>
      </w:pPr>
      <w:bookmarkStart w:id="130" w:name="_ETM_Q1_660366"/>
      <w:bookmarkStart w:id="131" w:name="_ETM_Q1_660401"/>
      <w:bookmarkEnd w:id="130"/>
      <w:bookmarkEnd w:id="131"/>
      <w:r>
        <w:rPr>
          <w:rFonts w:hint="cs"/>
          <w:rtl/>
          <w:lang w:eastAsia="he-IL"/>
        </w:rPr>
        <w:t>אני אומר</w:t>
      </w:r>
      <w:r w:rsidR="003E60E6">
        <w:rPr>
          <w:rFonts w:hint="cs"/>
          <w:rtl/>
          <w:lang w:eastAsia="he-IL"/>
        </w:rPr>
        <w:t xml:space="preserve"> </w:t>
      </w:r>
      <w:r>
        <w:rPr>
          <w:rFonts w:hint="cs"/>
          <w:rtl/>
          <w:lang w:eastAsia="he-IL"/>
        </w:rPr>
        <w:t>את זה לכל מי שצריך.</w:t>
      </w:r>
      <w:bookmarkStart w:id="132" w:name="_ETM_Q1_660042"/>
      <w:bookmarkEnd w:id="132"/>
    </w:p>
    <w:p w14:paraId="6BAA3588" w14:textId="77777777" w:rsidR="00D55514" w:rsidRDefault="00D55514" w:rsidP="00D55514">
      <w:pPr>
        <w:rPr>
          <w:rtl/>
          <w:lang w:eastAsia="he-IL"/>
        </w:rPr>
      </w:pPr>
      <w:bookmarkStart w:id="133" w:name="_ETM_Q1_660082"/>
      <w:bookmarkEnd w:id="133"/>
    </w:p>
    <w:p w14:paraId="232ABD91" w14:textId="0BF92737" w:rsidR="00D55514" w:rsidRDefault="00D55514" w:rsidP="00D55514">
      <w:pPr>
        <w:pStyle w:val="af9"/>
        <w:keepNext/>
        <w:rPr>
          <w:rtl/>
          <w:lang w:eastAsia="he-IL"/>
        </w:rPr>
      </w:pPr>
      <w:bookmarkStart w:id="134" w:name="ET_guest_יוסף_אנגל_12"/>
      <w:r w:rsidRPr="00D55514">
        <w:rPr>
          <w:rStyle w:val="TagStyle"/>
          <w:rtl/>
        </w:rPr>
        <w:t xml:space="preserve"> &lt;&lt; אורח &gt;&gt; </w:t>
      </w:r>
      <w:r>
        <w:rPr>
          <w:rtl/>
          <w:lang w:eastAsia="he-IL"/>
        </w:rPr>
        <w:t>יוסף אנגל:</w:t>
      </w:r>
      <w:r w:rsidRPr="00D55514">
        <w:rPr>
          <w:rStyle w:val="TagStyle"/>
          <w:rtl/>
        </w:rPr>
        <w:t xml:space="preserve"> &lt;&lt; אורח &gt;&gt;</w:t>
      </w:r>
      <w:r w:rsidR="00826B83">
        <w:rPr>
          <w:rtl/>
          <w:lang w:eastAsia="he-IL"/>
        </w:rPr>
        <w:t xml:space="preserve"> </w:t>
      </w:r>
      <w:bookmarkEnd w:id="134"/>
    </w:p>
    <w:p w14:paraId="7661788A" w14:textId="77777777" w:rsidR="00D55514" w:rsidRDefault="00D55514" w:rsidP="00D55514">
      <w:pPr>
        <w:pStyle w:val="KeepWithNext"/>
        <w:rPr>
          <w:rtl/>
          <w:lang w:eastAsia="he-IL"/>
        </w:rPr>
      </w:pPr>
    </w:p>
    <w:p w14:paraId="6452198B" w14:textId="773668EE" w:rsidR="00D55514" w:rsidRDefault="00D55514" w:rsidP="00D55514">
      <w:pPr>
        <w:rPr>
          <w:rtl/>
          <w:lang w:eastAsia="he-IL"/>
        </w:rPr>
      </w:pPr>
      <w:r>
        <w:rPr>
          <w:rFonts w:hint="cs"/>
          <w:rtl/>
          <w:lang w:eastAsia="he-IL"/>
        </w:rPr>
        <w:t>תגיד לבוס שלך</w:t>
      </w:r>
      <w:r w:rsidR="003E60E6">
        <w:rPr>
          <w:rFonts w:hint="cs"/>
          <w:rtl/>
          <w:lang w:eastAsia="he-IL"/>
        </w:rPr>
        <w:t xml:space="preserve"> </w:t>
      </w:r>
      <w:r>
        <w:rPr>
          <w:rFonts w:hint="cs"/>
          <w:rtl/>
          <w:lang w:eastAsia="he-IL"/>
        </w:rPr>
        <w:t xml:space="preserve">שלא </w:t>
      </w:r>
      <w:bookmarkStart w:id="135" w:name="_ETM_Q1_661019"/>
      <w:bookmarkEnd w:id="135"/>
      <w:r>
        <w:rPr>
          <w:rFonts w:hint="cs"/>
          <w:rtl/>
          <w:lang w:eastAsia="he-IL"/>
        </w:rPr>
        <w:t>יגיד שהחטופים לא חשובים.</w:t>
      </w:r>
    </w:p>
    <w:p w14:paraId="6008423C" w14:textId="77777777" w:rsidR="00D55514" w:rsidRDefault="00D55514" w:rsidP="00D55514">
      <w:pPr>
        <w:rPr>
          <w:rtl/>
          <w:lang w:eastAsia="he-IL"/>
        </w:rPr>
      </w:pPr>
      <w:bookmarkStart w:id="136" w:name="_ETM_Q1_659792"/>
      <w:bookmarkStart w:id="137" w:name="_ETM_Q1_659833"/>
      <w:bookmarkStart w:id="138" w:name="_ETM_Q1_661488"/>
      <w:bookmarkEnd w:id="136"/>
      <w:bookmarkEnd w:id="137"/>
      <w:bookmarkEnd w:id="138"/>
    </w:p>
    <w:p w14:paraId="72728F7D" w14:textId="297E3079" w:rsidR="00D55514" w:rsidRDefault="00D55514" w:rsidP="00D55514">
      <w:pPr>
        <w:pStyle w:val="af6"/>
        <w:keepNext/>
        <w:rPr>
          <w:rtl/>
        </w:rPr>
      </w:pPr>
      <w:bookmarkStart w:id="139" w:name="ET_yor_6358_13"/>
      <w:r w:rsidRPr="00D55514">
        <w:rPr>
          <w:rStyle w:val="TagStyle"/>
          <w:rtl/>
        </w:rPr>
        <w:t xml:space="preserve"> &lt;&lt; יור &gt;&gt; </w:t>
      </w:r>
      <w:r>
        <w:rPr>
          <w:rtl/>
        </w:rPr>
        <w:t>היו"ר צביקה פוגל:</w:t>
      </w:r>
      <w:r w:rsidRPr="00D55514">
        <w:rPr>
          <w:rStyle w:val="TagStyle"/>
          <w:rtl/>
        </w:rPr>
        <w:t xml:space="preserve"> &lt;&lt; יור &gt;&gt;</w:t>
      </w:r>
      <w:r w:rsidR="00826B83">
        <w:rPr>
          <w:rtl/>
        </w:rPr>
        <w:t xml:space="preserve"> </w:t>
      </w:r>
      <w:bookmarkEnd w:id="139"/>
    </w:p>
    <w:p w14:paraId="2D87AA0F" w14:textId="77777777" w:rsidR="00D55514" w:rsidRDefault="00D55514" w:rsidP="00D55514">
      <w:pPr>
        <w:pStyle w:val="KeepWithNext"/>
        <w:rPr>
          <w:rtl/>
          <w:lang w:eastAsia="he-IL"/>
        </w:rPr>
      </w:pPr>
    </w:p>
    <w:p w14:paraId="1F6D7E1C" w14:textId="25C9662B" w:rsidR="00D55514" w:rsidRDefault="00D55514" w:rsidP="00D55514">
      <w:pPr>
        <w:rPr>
          <w:rtl/>
          <w:lang w:eastAsia="he-IL"/>
        </w:rPr>
      </w:pPr>
      <w:bookmarkStart w:id="140" w:name="_ETM_Q1_661746"/>
      <w:bookmarkStart w:id="141" w:name="_ETM_Q1_661778"/>
      <w:bookmarkEnd w:id="140"/>
      <w:bookmarkEnd w:id="141"/>
      <w:r>
        <w:rPr>
          <w:rFonts w:hint="cs"/>
          <w:rtl/>
          <w:lang w:eastAsia="he-IL"/>
        </w:rPr>
        <w:t>אני אומר</w:t>
      </w:r>
      <w:r w:rsidR="003E60E6">
        <w:rPr>
          <w:rFonts w:hint="cs"/>
          <w:rtl/>
          <w:lang w:eastAsia="he-IL"/>
        </w:rPr>
        <w:t xml:space="preserve"> </w:t>
      </w:r>
      <w:r>
        <w:rPr>
          <w:rFonts w:hint="cs"/>
          <w:rtl/>
          <w:lang w:eastAsia="he-IL"/>
        </w:rPr>
        <w:t xml:space="preserve">את זה </w:t>
      </w:r>
      <w:bookmarkStart w:id="142" w:name="_ETM_Q1_666502"/>
      <w:bookmarkEnd w:id="142"/>
      <w:r>
        <w:rPr>
          <w:rFonts w:hint="cs"/>
          <w:rtl/>
          <w:lang w:eastAsia="he-IL"/>
        </w:rPr>
        <w:t>לכל מי שצריך.</w:t>
      </w:r>
      <w:r w:rsidR="003E60E6">
        <w:rPr>
          <w:rFonts w:hint="cs"/>
          <w:rtl/>
          <w:lang w:eastAsia="he-IL"/>
        </w:rPr>
        <w:t xml:space="preserve"> </w:t>
      </w:r>
      <w:r>
        <w:rPr>
          <w:rFonts w:hint="cs"/>
          <w:rtl/>
          <w:lang w:eastAsia="he-IL"/>
        </w:rPr>
        <w:t xml:space="preserve">תאמינו לי. עוד מישהו רוצה לומר </w:t>
      </w:r>
      <w:bookmarkStart w:id="143" w:name="_ETM_Q1_668294"/>
      <w:bookmarkEnd w:id="143"/>
      <w:r>
        <w:rPr>
          <w:rFonts w:hint="cs"/>
          <w:rtl/>
          <w:lang w:eastAsia="he-IL"/>
        </w:rPr>
        <w:t>משהו? תודה רבה. אנחנו נעשה שלוש דקות הפסקה ונ</w:t>
      </w:r>
      <w:bookmarkStart w:id="144" w:name="_ETM_Q1_672580"/>
      <w:bookmarkEnd w:id="144"/>
      <w:r>
        <w:rPr>
          <w:rFonts w:hint="cs"/>
          <w:rtl/>
          <w:lang w:eastAsia="he-IL"/>
        </w:rPr>
        <w:t>חזור לשגרה.</w:t>
      </w:r>
    </w:p>
    <w:p w14:paraId="1476C418" w14:textId="77777777" w:rsidR="00D55514" w:rsidRDefault="00D55514" w:rsidP="00D55514">
      <w:pPr>
        <w:rPr>
          <w:rtl/>
          <w:lang w:eastAsia="he-IL"/>
        </w:rPr>
      </w:pPr>
    </w:p>
    <w:p w14:paraId="2D70E34A" w14:textId="4778814A" w:rsidR="00D55514" w:rsidRDefault="00D55514" w:rsidP="00D55514">
      <w:pPr>
        <w:pStyle w:val="afa"/>
        <w:keepNext/>
        <w:rPr>
          <w:rtl/>
          <w:lang w:eastAsia="he-IL"/>
        </w:rPr>
      </w:pPr>
      <w:bookmarkStart w:id="145" w:name="ET_meetingbreak_14"/>
      <w:r w:rsidRPr="00D55514">
        <w:rPr>
          <w:rStyle w:val="TagStyle"/>
          <w:rtl/>
        </w:rPr>
        <w:t xml:space="preserve"> &lt;&lt; הפסקה &gt;&gt; </w:t>
      </w:r>
      <w:r>
        <w:rPr>
          <w:rtl/>
          <w:lang w:eastAsia="he-IL"/>
        </w:rPr>
        <w:t xml:space="preserve">(הישיבה נפסקה בשעה 09:10 </w:t>
      </w:r>
      <w:proofErr w:type="spellStart"/>
      <w:r>
        <w:rPr>
          <w:rtl/>
          <w:lang w:eastAsia="he-IL"/>
        </w:rPr>
        <w:t>ונתחדשה</w:t>
      </w:r>
      <w:proofErr w:type="spellEnd"/>
      <w:r>
        <w:rPr>
          <w:rtl/>
          <w:lang w:eastAsia="he-IL"/>
        </w:rPr>
        <w:t xml:space="preserve"> בשעה 09:13.)</w:t>
      </w:r>
      <w:r w:rsidRPr="00D55514">
        <w:rPr>
          <w:rStyle w:val="TagStyle"/>
          <w:rtl/>
        </w:rPr>
        <w:t xml:space="preserve"> &lt;&lt; הפסקה &gt;&gt;</w:t>
      </w:r>
      <w:r w:rsidR="00826B83">
        <w:rPr>
          <w:rtl/>
          <w:lang w:eastAsia="he-IL"/>
        </w:rPr>
        <w:t xml:space="preserve"> </w:t>
      </w:r>
      <w:bookmarkEnd w:id="145"/>
    </w:p>
    <w:p w14:paraId="7C3AC8B0" w14:textId="77777777" w:rsidR="00D55514" w:rsidRDefault="00D55514" w:rsidP="00D55514">
      <w:pPr>
        <w:rPr>
          <w:rtl/>
          <w:lang w:eastAsia="he-IL"/>
        </w:rPr>
      </w:pPr>
    </w:p>
    <w:p w14:paraId="76023AC2" w14:textId="09D9608C" w:rsidR="00D55514" w:rsidRDefault="00D55514" w:rsidP="00D55514">
      <w:pPr>
        <w:pStyle w:val="af6"/>
        <w:keepNext/>
        <w:rPr>
          <w:rtl/>
        </w:rPr>
      </w:pPr>
      <w:bookmarkStart w:id="146" w:name="ET_yor_6358_15"/>
      <w:r w:rsidRPr="00D55514">
        <w:rPr>
          <w:rStyle w:val="TagStyle"/>
          <w:rtl/>
        </w:rPr>
        <w:t xml:space="preserve"> &lt;&lt; יור &gt;&gt; </w:t>
      </w:r>
      <w:r>
        <w:rPr>
          <w:rtl/>
        </w:rPr>
        <w:t>היו"ר צביקה פוגל:</w:t>
      </w:r>
      <w:r w:rsidRPr="00D55514">
        <w:rPr>
          <w:rStyle w:val="TagStyle"/>
          <w:rtl/>
        </w:rPr>
        <w:t xml:space="preserve"> &lt;&lt; יור &gt;&gt;</w:t>
      </w:r>
      <w:r w:rsidR="00826B83">
        <w:rPr>
          <w:rtl/>
        </w:rPr>
        <w:t xml:space="preserve"> </w:t>
      </w:r>
      <w:bookmarkEnd w:id="146"/>
    </w:p>
    <w:p w14:paraId="3EB36D86" w14:textId="77777777" w:rsidR="00D55514" w:rsidRDefault="00D55514" w:rsidP="00D55514">
      <w:pPr>
        <w:pStyle w:val="KeepWithNext"/>
        <w:rPr>
          <w:rtl/>
          <w:lang w:eastAsia="he-IL"/>
        </w:rPr>
      </w:pPr>
    </w:p>
    <w:p w14:paraId="5E49308C" w14:textId="40B49179" w:rsidR="00D55514" w:rsidRDefault="00D55514" w:rsidP="00D55514">
      <w:pPr>
        <w:rPr>
          <w:rtl/>
          <w:lang w:eastAsia="he-IL"/>
        </w:rPr>
      </w:pPr>
      <w:r>
        <w:rPr>
          <w:rFonts w:hint="cs"/>
          <w:rtl/>
          <w:lang w:eastAsia="he-IL"/>
        </w:rPr>
        <w:t>אנחנו מחדשים את הישיבה.</w:t>
      </w:r>
      <w:bookmarkStart w:id="147" w:name="_ETM_Q1_735151"/>
      <w:bookmarkEnd w:id="147"/>
      <w:r w:rsidR="001D3000">
        <w:rPr>
          <w:rFonts w:hint="cs"/>
          <w:rtl/>
          <w:lang w:eastAsia="he-IL"/>
        </w:rPr>
        <w:t xml:space="preserve"> רגע לפני שנתחיל </w:t>
      </w:r>
      <w:bookmarkStart w:id="148" w:name="_ETM_Q1_754411"/>
      <w:bookmarkEnd w:id="148"/>
      <w:r w:rsidR="001D3000">
        <w:rPr>
          <w:rFonts w:hint="cs"/>
          <w:rtl/>
          <w:lang w:eastAsia="he-IL"/>
        </w:rPr>
        <w:t>בדיון עצמו ואני אומר את מילות הפתיחה שלי, חבר הכנסת גלעד קריב ביקש לומר כמה מילים ונכבד את בקשתו.</w:t>
      </w:r>
    </w:p>
    <w:p w14:paraId="56982907" w14:textId="77777777" w:rsidR="001D3000" w:rsidRDefault="001D3000" w:rsidP="00D55514">
      <w:pPr>
        <w:rPr>
          <w:rtl/>
          <w:lang w:eastAsia="he-IL"/>
        </w:rPr>
      </w:pPr>
      <w:bookmarkStart w:id="149" w:name="_ETM_Q1_766808"/>
      <w:bookmarkStart w:id="150" w:name="_ETM_Q1_766847"/>
      <w:bookmarkEnd w:id="149"/>
      <w:bookmarkEnd w:id="150"/>
    </w:p>
    <w:p w14:paraId="6C1D0859" w14:textId="3E3FF963" w:rsidR="001D3000" w:rsidRDefault="001D3000" w:rsidP="001D3000">
      <w:pPr>
        <w:pStyle w:val="a4"/>
        <w:keepNext/>
        <w:rPr>
          <w:rtl/>
        </w:rPr>
      </w:pPr>
      <w:bookmarkStart w:id="151" w:name="ET_speaker_6156_16"/>
      <w:r w:rsidRPr="001D3000">
        <w:rPr>
          <w:rStyle w:val="TagStyle"/>
          <w:rtl/>
        </w:rPr>
        <w:t xml:space="preserve"> &lt;&lt; דובר &gt;&gt; </w:t>
      </w:r>
      <w:r>
        <w:rPr>
          <w:rtl/>
        </w:rPr>
        <w:t>גלעד קריב (העבודה):</w:t>
      </w:r>
      <w:r w:rsidRPr="001D3000">
        <w:rPr>
          <w:rStyle w:val="TagStyle"/>
          <w:rtl/>
        </w:rPr>
        <w:t xml:space="preserve"> &lt;&lt; דובר &gt;&gt;</w:t>
      </w:r>
      <w:r w:rsidR="00826B83">
        <w:rPr>
          <w:rtl/>
        </w:rPr>
        <w:t xml:space="preserve"> </w:t>
      </w:r>
      <w:bookmarkEnd w:id="151"/>
    </w:p>
    <w:p w14:paraId="36DD0E48" w14:textId="77777777" w:rsidR="001D3000" w:rsidRDefault="001D3000" w:rsidP="001D3000">
      <w:pPr>
        <w:pStyle w:val="KeepWithNext"/>
        <w:rPr>
          <w:rtl/>
          <w:lang w:eastAsia="he-IL"/>
        </w:rPr>
      </w:pPr>
    </w:p>
    <w:p w14:paraId="35C851BF" w14:textId="6366F121" w:rsidR="001D3000" w:rsidRDefault="001D3000" w:rsidP="001D3000">
      <w:pPr>
        <w:rPr>
          <w:rtl/>
          <w:lang w:eastAsia="he-IL"/>
        </w:rPr>
      </w:pPr>
      <w:r>
        <w:rPr>
          <w:rFonts w:hint="cs"/>
          <w:rtl/>
          <w:lang w:eastAsia="he-IL"/>
        </w:rPr>
        <w:t xml:space="preserve">אדוני, </w:t>
      </w:r>
      <w:bookmarkStart w:id="152" w:name="_ETM_Q1_771576"/>
      <w:bookmarkEnd w:id="152"/>
      <w:r>
        <w:rPr>
          <w:rFonts w:hint="cs"/>
          <w:rtl/>
          <w:lang w:eastAsia="he-IL"/>
        </w:rPr>
        <w:t xml:space="preserve">בוקר טוב. יש הרבה דברים על </w:t>
      </w:r>
      <w:bookmarkStart w:id="153" w:name="_ETM_Q1_775723"/>
      <w:bookmarkEnd w:id="153"/>
      <w:r>
        <w:rPr>
          <w:rFonts w:hint="cs"/>
          <w:rtl/>
          <w:lang w:eastAsia="he-IL"/>
        </w:rPr>
        <w:t xml:space="preserve">סדר היום אבל זמננו קצר. בהמשך לדבריו של ג'וחא אני </w:t>
      </w:r>
      <w:bookmarkStart w:id="154" w:name="_ETM_Q1_780605"/>
      <w:bookmarkEnd w:id="154"/>
      <w:r>
        <w:rPr>
          <w:rFonts w:hint="cs"/>
          <w:rtl/>
          <w:lang w:eastAsia="he-IL"/>
        </w:rPr>
        <w:t xml:space="preserve">רק אומר </w:t>
      </w:r>
      <w:r>
        <w:rPr>
          <w:rtl/>
          <w:lang w:eastAsia="he-IL"/>
        </w:rPr>
        <w:t>–</w:t>
      </w:r>
      <w:r>
        <w:rPr>
          <w:rFonts w:hint="cs"/>
          <w:rtl/>
          <w:lang w:eastAsia="he-IL"/>
        </w:rPr>
        <w:t xml:space="preserve"> והדברים כמובן לא מכוונים אליך</w:t>
      </w:r>
      <w:r w:rsidR="003E60E6">
        <w:rPr>
          <w:rFonts w:hint="cs"/>
          <w:rtl/>
          <w:lang w:eastAsia="he-IL"/>
        </w:rPr>
        <w:t xml:space="preserve"> </w:t>
      </w:r>
      <w:r>
        <w:rPr>
          <w:rFonts w:hint="cs"/>
          <w:rtl/>
          <w:lang w:eastAsia="he-IL"/>
        </w:rPr>
        <w:t xml:space="preserve">באופן </w:t>
      </w:r>
      <w:bookmarkStart w:id="155" w:name="_ETM_Q1_783101"/>
      <w:bookmarkEnd w:id="155"/>
      <w:r>
        <w:rPr>
          <w:rFonts w:hint="cs"/>
          <w:rtl/>
          <w:lang w:eastAsia="he-IL"/>
        </w:rPr>
        <w:t xml:space="preserve">אישי </w:t>
      </w:r>
      <w:r>
        <w:rPr>
          <w:rtl/>
          <w:lang w:eastAsia="he-IL"/>
        </w:rPr>
        <w:t>–</w:t>
      </w:r>
      <w:r>
        <w:rPr>
          <w:rFonts w:hint="cs"/>
          <w:rtl/>
          <w:lang w:eastAsia="he-IL"/>
        </w:rPr>
        <w:t xml:space="preserve"> שאנחנו כנראה עברנו עוד איזושהי משוכה</w:t>
      </w:r>
      <w:bookmarkStart w:id="156" w:name="_ETM_Q1_788766"/>
      <w:bookmarkEnd w:id="156"/>
      <w:r>
        <w:rPr>
          <w:rFonts w:hint="cs"/>
          <w:rtl/>
          <w:lang w:eastAsia="he-IL"/>
        </w:rPr>
        <w:t xml:space="preserve"> או איזשהו שיא שלילי באופן ההתייחסות של גורמים שונים במרחב</w:t>
      </w:r>
      <w:bookmarkStart w:id="157" w:name="_ETM_Q1_799015"/>
      <w:bookmarkEnd w:id="157"/>
      <w:r>
        <w:rPr>
          <w:rFonts w:hint="cs"/>
          <w:rtl/>
          <w:lang w:eastAsia="he-IL"/>
        </w:rPr>
        <w:t xml:space="preserve"> הציבורי הישראלי למשפחות החטופים</w:t>
      </w:r>
      <w:r w:rsidR="00CC7D25">
        <w:rPr>
          <w:rFonts w:hint="cs"/>
          <w:rtl/>
          <w:lang w:eastAsia="he-IL"/>
        </w:rPr>
        <w:t xml:space="preserve"> </w:t>
      </w:r>
      <w:r w:rsidR="00CC7D25">
        <w:rPr>
          <w:rFonts w:hint="cs"/>
          <w:rtl/>
          <w:lang w:eastAsia="he-IL"/>
        </w:rPr>
        <w:lastRenderedPageBreak/>
        <w:t>שבערוץ טלוויזיה דמות ט</w:t>
      </w:r>
      <w:bookmarkStart w:id="158" w:name="_ETM_Q1_807540"/>
      <w:bookmarkEnd w:id="158"/>
      <w:r w:rsidR="00CC7D25">
        <w:rPr>
          <w:rFonts w:hint="cs"/>
          <w:rtl/>
          <w:lang w:eastAsia="he-IL"/>
        </w:rPr>
        <w:t xml:space="preserve">לוויזיונית בכירה מדברת על הטרגדיה האישית של 22 חטופים למול </w:t>
      </w:r>
      <w:bookmarkStart w:id="159" w:name="_ETM_Q1_813073"/>
      <w:bookmarkEnd w:id="159"/>
      <w:r w:rsidR="00CC7D25">
        <w:rPr>
          <w:rFonts w:hint="cs"/>
          <w:rtl/>
          <w:lang w:eastAsia="he-IL"/>
        </w:rPr>
        <w:t xml:space="preserve">המשימה הלאומית, אז אתה מבין שאנחנו באמת מאבדים </w:t>
      </w:r>
      <w:bookmarkStart w:id="160" w:name="_ETM_Q1_818308"/>
      <w:bookmarkEnd w:id="160"/>
      <w:r w:rsidR="00CC7D25">
        <w:rPr>
          <w:rFonts w:hint="cs"/>
          <w:rtl/>
          <w:lang w:eastAsia="he-IL"/>
        </w:rPr>
        <w:t xml:space="preserve">לא רק את הרגישות אלא מאבדים את המצפן המוסרי </w:t>
      </w:r>
      <w:bookmarkStart w:id="161" w:name="_ETM_Q1_823787"/>
      <w:bookmarkEnd w:id="161"/>
      <w:r w:rsidR="00CC7D25">
        <w:rPr>
          <w:rFonts w:hint="cs"/>
          <w:rtl/>
          <w:lang w:eastAsia="he-IL"/>
        </w:rPr>
        <w:t xml:space="preserve">שצריך להדריך אותנו בקבלת ההחלטות ואני לא רואה שיש זעקה </w:t>
      </w:r>
      <w:bookmarkStart w:id="162" w:name="_ETM_Q1_830545"/>
      <w:bookmarkEnd w:id="162"/>
      <w:r w:rsidR="00CC7D25">
        <w:rPr>
          <w:rFonts w:hint="cs"/>
          <w:rtl/>
          <w:lang w:eastAsia="he-IL"/>
        </w:rPr>
        <w:t xml:space="preserve">כנגד ההתבטאות הזאת. מה שברגע מסוים הוא אמירה שלא אדם יחיד, תוך שבועות אחדים יהפוך להיות איזשהו דפוס </w:t>
      </w:r>
      <w:bookmarkStart w:id="163" w:name="_ETM_Q1_843162"/>
      <w:bookmarkEnd w:id="163"/>
      <w:r w:rsidR="00CC7D25">
        <w:rPr>
          <w:rFonts w:hint="cs"/>
          <w:rtl/>
          <w:lang w:eastAsia="he-IL"/>
        </w:rPr>
        <w:t>שיח ודפוס מחשבה של מספר גדול בהרבה של שחקני</w:t>
      </w:r>
      <w:bookmarkStart w:id="164" w:name="_ETM_Q1_850951"/>
      <w:bookmarkEnd w:id="164"/>
      <w:r w:rsidR="00CC7D25">
        <w:rPr>
          <w:rFonts w:hint="cs"/>
          <w:rtl/>
          <w:lang w:eastAsia="he-IL"/>
        </w:rPr>
        <w:t xml:space="preserve">ם בשיח הציבורי. באמת נפל דבר בישראל כאשר עיתונאית בכירה </w:t>
      </w:r>
      <w:bookmarkStart w:id="165" w:name="_ETM_Q1_856321"/>
      <w:bookmarkEnd w:id="165"/>
      <w:r w:rsidR="00CC7D25">
        <w:rPr>
          <w:rFonts w:hint="cs"/>
          <w:rtl/>
          <w:lang w:eastAsia="he-IL"/>
        </w:rPr>
        <w:t>אומרת שעניינם של החטופים זאת טרגדיה אישית.</w:t>
      </w:r>
    </w:p>
    <w:p w14:paraId="54CF7D08" w14:textId="77777777" w:rsidR="00CC7D25" w:rsidRDefault="00CC7D25" w:rsidP="001D3000">
      <w:pPr>
        <w:rPr>
          <w:rtl/>
          <w:lang w:eastAsia="he-IL"/>
        </w:rPr>
      </w:pPr>
      <w:bookmarkStart w:id="166" w:name="_ETM_Q1_861154"/>
      <w:bookmarkStart w:id="167" w:name="_ETM_Q1_861221"/>
      <w:bookmarkEnd w:id="166"/>
      <w:bookmarkEnd w:id="167"/>
    </w:p>
    <w:p w14:paraId="0CCB22BF" w14:textId="5E45ABAB" w:rsidR="00CC7D25" w:rsidRDefault="00CC7D25" w:rsidP="001D3000">
      <w:pPr>
        <w:rPr>
          <w:rtl/>
          <w:lang w:eastAsia="he-IL"/>
        </w:rPr>
      </w:pPr>
      <w:bookmarkStart w:id="168" w:name="_ETM_Q1_861273"/>
      <w:bookmarkStart w:id="169" w:name="_ETM_Q1_861313"/>
      <w:bookmarkEnd w:id="168"/>
      <w:bookmarkEnd w:id="169"/>
      <w:r>
        <w:rPr>
          <w:rFonts w:hint="cs"/>
          <w:rtl/>
          <w:lang w:eastAsia="he-IL"/>
        </w:rPr>
        <w:t xml:space="preserve">הדבר השני שאני מבקש </w:t>
      </w:r>
      <w:bookmarkStart w:id="170" w:name="_ETM_Q1_863273"/>
      <w:bookmarkEnd w:id="170"/>
      <w:r>
        <w:rPr>
          <w:rFonts w:hint="cs"/>
          <w:rtl/>
          <w:lang w:eastAsia="he-IL"/>
        </w:rPr>
        <w:t>לומר. בדרכי לעוטף ביקרתי את משפחתו של השוטר הגיבור</w:t>
      </w:r>
      <w:bookmarkStart w:id="171" w:name="_ETM_Q1_868014"/>
      <w:bookmarkEnd w:id="171"/>
      <w:r>
        <w:rPr>
          <w:rFonts w:hint="cs"/>
          <w:rtl/>
          <w:lang w:eastAsia="he-IL"/>
        </w:rPr>
        <w:t xml:space="preserve"> איגור </w:t>
      </w:r>
      <w:proofErr w:type="spellStart"/>
      <w:r>
        <w:rPr>
          <w:rFonts w:hint="cs"/>
          <w:rtl/>
          <w:lang w:eastAsia="he-IL"/>
        </w:rPr>
        <w:t>פיבנב</w:t>
      </w:r>
      <w:proofErr w:type="spellEnd"/>
      <w:r>
        <w:rPr>
          <w:rFonts w:hint="cs"/>
          <w:rtl/>
          <w:lang w:eastAsia="he-IL"/>
        </w:rPr>
        <w:t xml:space="preserve"> שבאמת גילה גבורה עילאית ביום ה-7</w:t>
      </w:r>
      <w:bookmarkStart w:id="172" w:name="_ETM_Q1_879339"/>
      <w:bookmarkEnd w:id="172"/>
      <w:r>
        <w:rPr>
          <w:rFonts w:hint="cs"/>
          <w:rtl/>
          <w:lang w:eastAsia="he-IL"/>
        </w:rPr>
        <w:t xml:space="preserve"> באוקטובר וסיים את חייו בדרך טרגית. אני מבקש ממך</w:t>
      </w:r>
      <w:bookmarkStart w:id="173" w:name="_ETM_Q1_885951"/>
      <w:bookmarkEnd w:id="173"/>
      <w:r>
        <w:rPr>
          <w:rFonts w:hint="cs"/>
          <w:rtl/>
          <w:lang w:eastAsia="he-IL"/>
        </w:rPr>
        <w:t xml:space="preserve"> - אני חושב שלא נצטרך לעשות את זה בכתובים כי אני יודע את רגישותך לעניין -</w:t>
      </w:r>
      <w:r w:rsidR="00826B83">
        <w:rPr>
          <w:rFonts w:hint="cs"/>
          <w:rtl/>
          <w:lang w:eastAsia="he-IL"/>
        </w:rPr>
        <w:t xml:space="preserve"> </w:t>
      </w:r>
      <w:r>
        <w:rPr>
          <w:rFonts w:hint="cs"/>
          <w:rtl/>
          <w:lang w:eastAsia="he-IL"/>
        </w:rPr>
        <w:t xml:space="preserve">ואומר שאני חושב שצריך להתקיים כאן דיון ביחד עם </w:t>
      </w:r>
      <w:bookmarkStart w:id="174" w:name="_ETM_Q1_894761"/>
      <w:bookmarkEnd w:id="174"/>
      <w:r>
        <w:rPr>
          <w:rFonts w:hint="cs"/>
          <w:rtl/>
          <w:lang w:eastAsia="he-IL"/>
        </w:rPr>
        <w:t>צמרת המשטרה על מערכת התמיכה והליווי של המשטרה בשוטרים שהיו</w:t>
      </w:r>
      <w:r w:rsidR="003E60E6">
        <w:rPr>
          <w:rFonts w:hint="cs"/>
          <w:rtl/>
          <w:lang w:eastAsia="he-IL"/>
        </w:rPr>
        <w:t xml:space="preserve"> </w:t>
      </w:r>
      <w:r>
        <w:rPr>
          <w:rFonts w:hint="cs"/>
          <w:rtl/>
          <w:lang w:eastAsia="he-IL"/>
        </w:rPr>
        <w:t>מעורבים ב-7 באוקטובר ושוטרים שהיו מעורבים בלחימה מאז, ויש לנו לא מעטים כאלה במשמר הגבול ובמקומות</w:t>
      </w:r>
      <w:bookmarkStart w:id="175" w:name="_ETM_Q1_909735"/>
      <w:bookmarkEnd w:id="175"/>
      <w:r>
        <w:rPr>
          <w:rFonts w:hint="cs"/>
          <w:rtl/>
          <w:lang w:eastAsia="he-IL"/>
        </w:rPr>
        <w:t xml:space="preserve"> נוספים. דומני שבצד הרבה מאוד רצון טוב של המשטרה, יש </w:t>
      </w:r>
      <w:bookmarkStart w:id="176" w:name="_ETM_Q1_915588"/>
      <w:bookmarkEnd w:id="176"/>
      <w:r>
        <w:rPr>
          <w:rFonts w:hint="cs"/>
          <w:rtl/>
          <w:lang w:eastAsia="he-IL"/>
        </w:rPr>
        <w:t>פערים בין המערכת הצבאית למערכת המשטרתית שהם מובנים מבחינת הרקע</w:t>
      </w:r>
      <w:bookmarkStart w:id="177" w:name="_ETM_Q1_922565"/>
      <w:bookmarkEnd w:id="177"/>
      <w:r>
        <w:rPr>
          <w:rFonts w:hint="cs"/>
          <w:rtl/>
          <w:lang w:eastAsia="he-IL"/>
        </w:rPr>
        <w:t xml:space="preserve"> וההיסטוריה אבל דומני שהפער הזה צריך להצטמצם.</w:t>
      </w:r>
    </w:p>
    <w:p w14:paraId="198979BC" w14:textId="77777777" w:rsidR="00CC7D25" w:rsidRDefault="00CC7D25" w:rsidP="001D3000">
      <w:pPr>
        <w:rPr>
          <w:rtl/>
          <w:lang w:eastAsia="he-IL"/>
        </w:rPr>
      </w:pPr>
      <w:bookmarkStart w:id="178" w:name="_ETM_Q1_926390"/>
      <w:bookmarkStart w:id="179" w:name="_ETM_Q1_926432"/>
      <w:bookmarkEnd w:id="178"/>
      <w:bookmarkEnd w:id="179"/>
    </w:p>
    <w:p w14:paraId="5E650A73" w14:textId="68B8438E" w:rsidR="00CC7D25" w:rsidRDefault="00CC7D25" w:rsidP="001D3000">
      <w:pPr>
        <w:rPr>
          <w:rtl/>
          <w:lang w:eastAsia="he-IL"/>
        </w:rPr>
      </w:pPr>
      <w:bookmarkStart w:id="180" w:name="_ETM_Q1_926503"/>
      <w:bookmarkStart w:id="181" w:name="_ETM_Q1_926542"/>
      <w:bookmarkEnd w:id="180"/>
      <w:bookmarkEnd w:id="181"/>
      <w:r>
        <w:rPr>
          <w:rFonts w:hint="cs"/>
          <w:rtl/>
          <w:lang w:eastAsia="he-IL"/>
        </w:rPr>
        <w:t>אנחנו עם</w:t>
      </w:r>
      <w:bookmarkStart w:id="182" w:name="_ETM_Q1_927426"/>
      <w:bookmarkEnd w:id="182"/>
      <w:r>
        <w:rPr>
          <w:rFonts w:hint="cs"/>
          <w:rtl/>
          <w:lang w:eastAsia="he-IL"/>
        </w:rPr>
        <w:t xml:space="preserve"> מספרים מאוד מטרידים. אני לא רוצה לנקוב בהם ואולי נעשה זאת </w:t>
      </w:r>
      <w:bookmarkStart w:id="183" w:name="_ETM_Q1_931512"/>
      <w:bookmarkEnd w:id="183"/>
      <w:r>
        <w:rPr>
          <w:rFonts w:hint="cs"/>
          <w:rtl/>
          <w:lang w:eastAsia="he-IL"/>
        </w:rPr>
        <w:t xml:space="preserve">בדיון, אבל אני מבקש שהנושא יעלה על סדר יומה של </w:t>
      </w:r>
      <w:bookmarkStart w:id="184" w:name="_ETM_Q1_935637"/>
      <w:bookmarkEnd w:id="184"/>
      <w:r>
        <w:rPr>
          <w:rFonts w:hint="cs"/>
          <w:rtl/>
          <w:lang w:eastAsia="he-IL"/>
        </w:rPr>
        <w:t>הוועדה.</w:t>
      </w:r>
      <w:bookmarkStart w:id="185" w:name="_ETM_Q1_936924"/>
      <w:bookmarkEnd w:id="185"/>
    </w:p>
    <w:p w14:paraId="19BC3528" w14:textId="77777777" w:rsidR="00CC7D25" w:rsidRDefault="00CC7D25" w:rsidP="001D3000">
      <w:pPr>
        <w:rPr>
          <w:rtl/>
          <w:lang w:eastAsia="he-IL"/>
        </w:rPr>
      </w:pPr>
      <w:bookmarkStart w:id="186" w:name="_ETM_Q1_936962"/>
      <w:bookmarkStart w:id="187" w:name="_ETM_Q1_937869"/>
      <w:bookmarkEnd w:id="186"/>
      <w:bookmarkEnd w:id="187"/>
    </w:p>
    <w:p w14:paraId="6C3B4D9A" w14:textId="37C8FEE4" w:rsidR="00CC7D25" w:rsidRDefault="00CC7D25" w:rsidP="00CC7D25">
      <w:pPr>
        <w:pStyle w:val="af6"/>
        <w:keepNext/>
        <w:rPr>
          <w:rtl/>
        </w:rPr>
      </w:pPr>
      <w:bookmarkStart w:id="188" w:name="ET_yor_6358_17"/>
      <w:r w:rsidRPr="00CC7D25">
        <w:rPr>
          <w:rStyle w:val="TagStyle"/>
          <w:rtl/>
        </w:rPr>
        <w:t xml:space="preserve"> &lt;&lt; יור &gt;&gt; </w:t>
      </w:r>
      <w:r>
        <w:rPr>
          <w:rtl/>
        </w:rPr>
        <w:t>היו"ר צביקה פוגל:</w:t>
      </w:r>
      <w:r w:rsidRPr="00CC7D25">
        <w:rPr>
          <w:rStyle w:val="TagStyle"/>
          <w:rtl/>
        </w:rPr>
        <w:t xml:space="preserve"> &lt;&lt; יור &gt;&gt;</w:t>
      </w:r>
      <w:r w:rsidR="00826B83">
        <w:rPr>
          <w:rtl/>
        </w:rPr>
        <w:t xml:space="preserve"> </w:t>
      </w:r>
      <w:bookmarkEnd w:id="188"/>
    </w:p>
    <w:p w14:paraId="30DBA863" w14:textId="77777777" w:rsidR="00CC7D25" w:rsidRDefault="00CC7D25" w:rsidP="00CC7D25">
      <w:pPr>
        <w:pStyle w:val="KeepWithNext"/>
        <w:rPr>
          <w:rtl/>
          <w:lang w:eastAsia="he-IL"/>
        </w:rPr>
      </w:pPr>
    </w:p>
    <w:p w14:paraId="664E68A4" w14:textId="45D45FD0" w:rsidR="00CC7D25" w:rsidRDefault="00CC7D25" w:rsidP="00CC7D25">
      <w:pPr>
        <w:rPr>
          <w:rtl/>
          <w:lang w:eastAsia="he-IL"/>
        </w:rPr>
      </w:pPr>
      <w:bookmarkStart w:id="189" w:name="_ETM_Q1_938136"/>
      <w:bookmarkStart w:id="190" w:name="_ETM_Q1_938170"/>
      <w:bookmarkEnd w:id="189"/>
      <w:bookmarkEnd w:id="190"/>
      <w:r>
        <w:rPr>
          <w:rFonts w:hint="cs"/>
          <w:rtl/>
          <w:lang w:eastAsia="he-IL"/>
        </w:rPr>
        <w:t xml:space="preserve">נקודה מאוד חשובה. מאוד כואבת. כן, אנחנו נדון </w:t>
      </w:r>
      <w:bookmarkStart w:id="191" w:name="_ETM_Q1_944202"/>
      <w:bookmarkEnd w:id="191"/>
      <w:r>
        <w:rPr>
          <w:rFonts w:hint="cs"/>
          <w:rtl/>
          <w:lang w:eastAsia="he-IL"/>
        </w:rPr>
        <w:t xml:space="preserve">בזה. אני חושב שזאת בקשה ראויה. אני לא נוהג להתנגח </w:t>
      </w:r>
      <w:bookmarkStart w:id="192" w:name="_ETM_Q1_951331"/>
      <w:bookmarkEnd w:id="192"/>
      <w:r>
        <w:rPr>
          <w:rFonts w:hint="cs"/>
          <w:rtl/>
          <w:lang w:eastAsia="he-IL"/>
        </w:rPr>
        <w:t>איתך, בטח לא בוועדה, אבל</w:t>
      </w:r>
      <w:bookmarkStart w:id="193" w:name="_ETM_Q1_954234"/>
      <w:bookmarkEnd w:id="193"/>
      <w:r>
        <w:rPr>
          <w:rFonts w:hint="cs"/>
          <w:rtl/>
          <w:lang w:eastAsia="he-IL"/>
        </w:rPr>
        <w:t xml:space="preserve"> באשר למילות הפתיחה שלך. אני מסכים עם מה שאתה אומר אבל אני מבקש </w:t>
      </w:r>
      <w:bookmarkStart w:id="194" w:name="_ETM_Q1_958714"/>
      <w:bookmarkEnd w:id="194"/>
      <w:r>
        <w:rPr>
          <w:rFonts w:hint="cs"/>
          <w:rtl/>
          <w:lang w:eastAsia="he-IL"/>
        </w:rPr>
        <w:t xml:space="preserve">ממך באופן אישי שאחד כמו עמירם לוין, אלוף, שהיה מפקד </w:t>
      </w:r>
      <w:bookmarkStart w:id="195" w:name="_ETM_Q1_962873"/>
      <w:bookmarkEnd w:id="195"/>
      <w:r>
        <w:rPr>
          <w:rFonts w:hint="cs"/>
          <w:rtl/>
          <w:lang w:eastAsia="he-IL"/>
        </w:rPr>
        <w:t xml:space="preserve">שלי, מבקש מהחיילים לא להיענות להנחיות הממשלה </w:t>
      </w:r>
      <w:r>
        <w:rPr>
          <w:rtl/>
          <w:lang w:eastAsia="he-IL"/>
        </w:rPr>
        <w:t>–</w:t>
      </w:r>
      <w:r>
        <w:rPr>
          <w:rFonts w:hint="cs"/>
          <w:rtl/>
          <w:lang w:eastAsia="he-IL"/>
        </w:rPr>
        <w:t xml:space="preserve"> זה משהו </w:t>
      </w:r>
      <w:bookmarkStart w:id="196" w:name="_ETM_Q1_971461"/>
      <w:bookmarkEnd w:id="196"/>
      <w:r>
        <w:rPr>
          <w:rFonts w:hint="cs"/>
          <w:rtl/>
          <w:lang w:eastAsia="he-IL"/>
        </w:rPr>
        <w:t xml:space="preserve">שכולנו צריכים לצאת נגדו. </w:t>
      </w:r>
    </w:p>
    <w:p w14:paraId="455EB7B9" w14:textId="77777777" w:rsidR="00CC7D25" w:rsidRDefault="00CC7D25" w:rsidP="00CC7D25">
      <w:pPr>
        <w:rPr>
          <w:rtl/>
          <w:lang w:eastAsia="he-IL"/>
        </w:rPr>
      </w:pPr>
      <w:bookmarkStart w:id="197" w:name="_ETM_Q1_973975"/>
      <w:bookmarkStart w:id="198" w:name="_ETM_Q1_974014"/>
      <w:bookmarkEnd w:id="197"/>
      <w:bookmarkEnd w:id="198"/>
    </w:p>
    <w:p w14:paraId="6DD43FFC" w14:textId="6B5F7461" w:rsidR="00CC7D25" w:rsidRDefault="00CC7D25" w:rsidP="00CC7D25">
      <w:pPr>
        <w:pStyle w:val="a4"/>
        <w:keepNext/>
        <w:rPr>
          <w:rtl/>
        </w:rPr>
      </w:pPr>
      <w:bookmarkStart w:id="199" w:name="ET_speaker_6156_18"/>
      <w:r w:rsidRPr="00CC7D25">
        <w:rPr>
          <w:rStyle w:val="TagStyle"/>
          <w:rtl/>
        </w:rPr>
        <w:t xml:space="preserve"> &lt;&lt; דובר &gt;&gt; </w:t>
      </w:r>
      <w:r>
        <w:rPr>
          <w:rtl/>
        </w:rPr>
        <w:t>גלעד קריב (העבודה):</w:t>
      </w:r>
      <w:r w:rsidRPr="00CC7D25">
        <w:rPr>
          <w:rStyle w:val="TagStyle"/>
          <w:rtl/>
        </w:rPr>
        <w:t xml:space="preserve"> &lt;&lt; דובר &gt;&gt;</w:t>
      </w:r>
      <w:r w:rsidR="00826B83">
        <w:rPr>
          <w:rtl/>
        </w:rPr>
        <w:t xml:space="preserve"> </w:t>
      </w:r>
      <w:bookmarkEnd w:id="199"/>
    </w:p>
    <w:p w14:paraId="79E01CC9" w14:textId="77777777" w:rsidR="00CC7D25" w:rsidRDefault="00CC7D25" w:rsidP="00CC7D25">
      <w:pPr>
        <w:pStyle w:val="KeepWithNext"/>
        <w:rPr>
          <w:rtl/>
          <w:lang w:eastAsia="he-IL"/>
        </w:rPr>
      </w:pPr>
    </w:p>
    <w:p w14:paraId="6660E50A" w14:textId="023FAAD5" w:rsidR="00CC7D25" w:rsidRDefault="00CC7D25" w:rsidP="00CC7D25">
      <w:pPr>
        <w:rPr>
          <w:rtl/>
          <w:lang w:eastAsia="he-IL"/>
        </w:rPr>
      </w:pPr>
      <w:r>
        <w:rPr>
          <w:rFonts w:hint="cs"/>
          <w:rtl/>
          <w:lang w:eastAsia="he-IL"/>
        </w:rPr>
        <w:t xml:space="preserve">אינני יודע אם אדוני קורא את </w:t>
      </w:r>
      <w:bookmarkStart w:id="200" w:name="_ETM_Q1_977057"/>
      <w:bookmarkEnd w:id="200"/>
      <w:r>
        <w:rPr>
          <w:rFonts w:hint="cs"/>
          <w:rtl/>
          <w:lang w:eastAsia="he-IL"/>
        </w:rPr>
        <w:t xml:space="preserve">עיתון "הארץ" בסוף השבוע. אני מקווה שכן. אני למשל </w:t>
      </w:r>
      <w:bookmarkStart w:id="201" w:name="_ETM_Q1_984390"/>
      <w:bookmarkEnd w:id="201"/>
      <w:r>
        <w:rPr>
          <w:rFonts w:hint="cs"/>
          <w:rtl/>
          <w:lang w:eastAsia="he-IL"/>
        </w:rPr>
        <w:t xml:space="preserve">מקפיד לקרוא את "מקור ראשון" מדי סוף שבוע. לפעמים לא ישן טוב בלילה בין ששי לשבת. </w:t>
      </w:r>
      <w:bookmarkStart w:id="202" w:name="_ETM_Q1_997423"/>
      <w:bookmarkEnd w:id="202"/>
      <w:r>
        <w:rPr>
          <w:rFonts w:hint="cs"/>
          <w:rtl/>
          <w:lang w:eastAsia="he-IL"/>
        </w:rPr>
        <w:t>כדאי שגם אתה תקרא את עיתון "הארץ"</w:t>
      </w:r>
      <w:r w:rsidR="003E60E6">
        <w:rPr>
          <w:rFonts w:hint="cs"/>
          <w:rtl/>
          <w:lang w:eastAsia="he-IL"/>
        </w:rPr>
        <w:t xml:space="preserve"> </w:t>
      </w:r>
      <w:r>
        <w:rPr>
          <w:rFonts w:hint="cs"/>
          <w:rtl/>
          <w:lang w:eastAsia="he-IL"/>
        </w:rPr>
        <w:t xml:space="preserve">ותוכל למצוא שם </w:t>
      </w:r>
      <w:bookmarkStart w:id="203" w:name="_ETM_Q1_1001273"/>
      <w:bookmarkEnd w:id="203"/>
      <w:r>
        <w:rPr>
          <w:rFonts w:hint="cs"/>
          <w:rtl/>
          <w:lang w:eastAsia="he-IL"/>
        </w:rPr>
        <w:t>עמדתי בנושא.</w:t>
      </w:r>
    </w:p>
    <w:p w14:paraId="1BF16932" w14:textId="77777777" w:rsidR="00CC7D25" w:rsidRDefault="00CC7D25" w:rsidP="00CC7D25">
      <w:pPr>
        <w:rPr>
          <w:rtl/>
          <w:lang w:eastAsia="he-IL"/>
        </w:rPr>
      </w:pPr>
      <w:bookmarkStart w:id="204" w:name="_ETM_Q1_1003853"/>
      <w:bookmarkStart w:id="205" w:name="_ETM_Q1_1003896"/>
      <w:bookmarkStart w:id="206" w:name="_ETM_Q1_1002876"/>
      <w:bookmarkEnd w:id="204"/>
      <w:bookmarkEnd w:id="205"/>
      <w:bookmarkEnd w:id="206"/>
    </w:p>
    <w:p w14:paraId="731F3FC1" w14:textId="0BF3C65E" w:rsidR="00CC7D25" w:rsidRDefault="00CC7D25" w:rsidP="00CC7D25">
      <w:pPr>
        <w:pStyle w:val="af6"/>
        <w:keepNext/>
        <w:rPr>
          <w:rtl/>
        </w:rPr>
      </w:pPr>
      <w:bookmarkStart w:id="207" w:name="ET_yor_6358_19"/>
      <w:r w:rsidRPr="00CC7D25">
        <w:rPr>
          <w:rStyle w:val="TagStyle"/>
          <w:rtl/>
        </w:rPr>
        <w:t xml:space="preserve"> &lt;&lt; יור &gt;&gt; </w:t>
      </w:r>
      <w:r>
        <w:rPr>
          <w:rtl/>
        </w:rPr>
        <w:t>היו"ר צביקה פוגל:</w:t>
      </w:r>
      <w:r w:rsidRPr="00CC7D25">
        <w:rPr>
          <w:rStyle w:val="TagStyle"/>
          <w:rtl/>
        </w:rPr>
        <w:t xml:space="preserve"> &lt;&lt; יור &gt;&gt;</w:t>
      </w:r>
      <w:r w:rsidR="00826B83">
        <w:rPr>
          <w:rtl/>
        </w:rPr>
        <w:t xml:space="preserve"> </w:t>
      </w:r>
      <w:bookmarkEnd w:id="207"/>
    </w:p>
    <w:p w14:paraId="0C6A9805" w14:textId="77777777" w:rsidR="00CC7D25" w:rsidRDefault="00CC7D25" w:rsidP="00CC7D25">
      <w:pPr>
        <w:pStyle w:val="KeepWithNext"/>
        <w:rPr>
          <w:rtl/>
          <w:lang w:eastAsia="he-IL"/>
        </w:rPr>
      </w:pPr>
    </w:p>
    <w:p w14:paraId="5D8C3233" w14:textId="1B5B423C" w:rsidR="00CC7D25" w:rsidRDefault="00CC7D25" w:rsidP="00CC7D25">
      <w:pPr>
        <w:rPr>
          <w:rtl/>
          <w:lang w:eastAsia="he-IL"/>
        </w:rPr>
      </w:pPr>
      <w:bookmarkStart w:id="208" w:name="_ETM_Q1_1003156"/>
      <w:bookmarkStart w:id="209" w:name="_ETM_Q1_1003191"/>
      <w:bookmarkEnd w:id="208"/>
      <w:bookmarkEnd w:id="209"/>
      <w:r>
        <w:rPr>
          <w:rFonts w:hint="cs"/>
          <w:rtl/>
          <w:lang w:eastAsia="he-IL"/>
        </w:rPr>
        <w:t xml:space="preserve">אני אשמח לראות. לא קראתי בששי-שבת הזה אבל </w:t>
      </w:r>
      <w:bookmarkStart w:id="210" w:name="_ETM_Q1_1006085"/>
      <w:bookmarkEnd w:id="210"/>
      <w:r>
        <w:rPr>
          <w:rFonts w:hint="cs"/>
          <w:rtl/>
          <w:lang w:eastAsia="he-IL"/>
        </w:rPr>
        <w:t>אני מבטיח לחפש את מה שאתה</w:t>
      </w:r>
      <w:r w:rsidR="003E60E6">
        <w:rPr>
          <w:rFonts w:hint="cs"/>
          <w:rtl/>
          <w:lang w:eastAsia="he-IL"/>
        </w:rPr>
        <w:t xml:space="preserve"> </w:t>
      </w:r>
      <w:r>
        <w:rPr>
          <w:rFonts w:hint="cs"/>
          <w:rtl/>
          <w:lang w:eastAsia="he-IL"/>
        </w:rPr>
        <w:t>אומר.</w:t>
      </w:r>
    </w:p>
    <w:p w14:paraId="26EAE960" w14:textId="77777777" w:rsidR="00CC7D25" w:rsidRDefault="00CC7D25" w:rsidP="00CC7D25">
      <w:pPr>
        <w:rPr>
          <w:rtl/>
          <w:lang w:eastAsia="he-IL"/>
        </w:rPr>
      </w:pPr>
    </w:p>
    <w:p w14:paraId="51D2A201" w14:textId="44711927" w:rsidR="00CC7D25" w:rsidRDefault="00CC7D25" w:rsidP="00CC7D25">
      <w:pPr>
        <w:rPr>
          <w:rtl/>
          <w:lang w:eastAsia="he-IL"/>
        </w:rPr>
      </w:pPr>
      <w:r>
        <w:rPr>
          <w:rFonts w:hint="cs"/>
          <w:rtl/>
          <w:lang w:eastAsia="he-IL"/>
        </w:rPr>
        <w:t>נחזור</w:t>
      </w:r>
      <w:r w:rsidR="003E60E6">
        <w:rPr>
          <w:rFonts w:hint="cs"/>
          <w:rtl/>
          <w:lang w:eastAsia="he-IL"/>
        </w:rPr>
        <w:t xml:space="preserve"> </w:t>
      </w:r>
      <w:r>
        <w:rPr>
          <w:rFonts w:hint="cs"/>
          <w:rtl/>
          <w:lang w:eastAsia="he-IL"/>
        </w:rPr>
        <w:t>לשגרה. זה חלק מהמחויבות שלנו כמחוקקים בבית המחוקקים למרות כל הקושי כן לעסוק בשגרה וכן לראות שאנחנו, לפחות בחלקת אלוהים הקטנה שלי, מעניקים ליחידות המבצעיות של הביטחון הלאומי</w:t>
      </w:r>
      <w:bookmarkStart w:id="211" w:name="_ETM_Q1_1030989"/>
      <w:bookmarkEnd w:id="211"/>
      <w:r>
        <w:rPr>
          <w:rFonts w:hint="cs"/>
          <w:rtl/>
          <w:lang w:eastAsia="he-IL"/>
        </w:rPr>
        <w:t xml:space="preserve">, בפרט להן, את היכולת לבצע את משימותיהן. </w:t>
      </w:r>
    </w:p>
    <w:p w14:paraId="6076458F" w14:textId="77777777" w:rsidR="00CC7D25" w:rsidRDefault="00CC7D25" w:rsidP="00CC7D25">
      <w:pPr>
        <w:rPr>
          <w:rtl/>
          <w:lang w:eastAsia="he-IL"/>
        </w:rPr>
      </w:pPr>
      <w:bookmarkStart w:id="212" w:name="_ETM_Q1_1036659"/>
      <w:bookmarkStart w:id="213" w:name="_ETM_Q1_1036700"/>
      <w:bookmarkEnd w:id="212"/>
      <w:bookmarkEnd w:id="213"/>
    </w:p>
    <w:p w14:paraId="15E7AFB4" w14:textId="0E7443A8" w:rsidR="00CC7D25" w:rsidRDefault="00CC7D25" w:rsidP="00CC7D25">
      <w:pPr>
        <w:rPr>
          <w:rtl/>
          <w:lang w:eastAsia="he-IL"/>
        </w:rPr>
      </w:pPr>
      <w:bookmarkStart w:id="214" w:name="_ETM_Q1_1036755"/>
      <w:bookmarkStart w:id="215" w:name="_ETM_Q1_1036797"/>
      <w:bookmarkEnd w:id="214"/>
      <w:bookmarkEnd w:id="215"/>
      <w:r>
        <w:rPr>
          <w:rFonts w:hint="cs"/>
          <w:rtl/>
          <w:lang w:eastAsia="he-IL"/>
        </w:rPr>
        <w:t>הדיון הקודם שקיימנו</w:t>
      </w:r>
      <w:bookmarkStart w:id="216" w:name="_ETM_Q1_1036476"/>
      <w:bookmarkEnd w:id="216"/>
      <w:r>
        <w:rPr>
          <w:rFonts w:hint="cs"/>
          <w:rtl/>
          <w:lang w:eastAsia="he-IL"/>
        </w:rPr>
        <w:t xml:space="preserve"> כאן בנושא הצעת החוק לתיקון פקודת בתי הסוהר</w:t>
      </w:r>
      <w:bookmarkStart w:id="217" w:name="_ETM_Q1_1042398"/>
      <w:bookmarkEnd w:id="217"/>
      <w:r>
        <w:rPr>
          <w:rFonts w:hint="cs"/>
          <w:rtl/>
          <w:lang w:eastAsia="he-IL"/>
        </w:rPr>
        <w:t xml:space="preserve"> במוקד של העסקת המתנדבים, זה היה ב-6 במאי, לפני </w:t>
      </w:r>
      <w:bookmarkStart w:id="218" w:name="_ETM_Q1_1047528"/>
      <w:bookmarkEnd w:id="218"/>
      <w:r>
        <w:rPr>
          <w:rFonts w:hint="cs"/>
          <w:rtl/>
          <w:lang w:eastAsia="he-IL"/>
        </w:rPr>
        <w:t xml:space="preserve">כמעט שבועיים. בדיון הנחיתי את המשרד לביטחון לאומי לדייק את </w:t>
      </w:r>
      <w:bookmarkStart w:id="219" w:name="_ETM_Q1_1052483"/>
      <w:bookmarkEnd w:id="219"/>
      <w:r>
        <w:rPr>
          <w:rFonts w:hint="cs"/>
          <w:rtl/>
          <w:lang w:eastAsia="he-IL"/>
        </w:rPr>
        <w:t>הצעת החוק בהתאם להערות עלו בדיון שקיימנו כאן. ביקשתי</w:t>
      </w:r>
      <w:bookmarkStart w:id="220" w:name="_ETM_Q1_1056790"/>
      <w:bookmarkEnd w:id="220"/>
      <w:r>
        <w:rPr>
          <w:rFonts w:hint="cs"/>
          <w:rtl/>
          <w:lang w:eastAsia="he-IL"/>
        </w:rPr>
        <w:t xml:space="preserve"> שזה ייעשה בתיאום עם שירות בתי הסוהר ועם משרד</w:t>
      </w:r>
      <w:bookmarkStart w:id="221" w:name="_ETM_Q1_1063792"/>
      <w:bookmarkEnd w:id="221"/>
      <w:r>
        <w:rPr>
          <w:rFonts w:hint="cs"/>
          <w:rtl/>
          <w:lang w:eastAsia="he-IL"/>
        </w:rPr>
        <w:t xml:space="preserve"> המשפטים.</w:t>
      </w:r>
      <w:r w:rsidR="003E60E6">
        <w:rPr>
          <w:rFonts w:hint="cs"/>
          <w:rtl/>
          <w:lang w:eastAsia="he-IL"/>
        </w:rPr>
        <w:t xml:space="preserve"> </w:t>
      </w:r>
      <w:r>
        <w:rPr>
          <w:rFonts w:hint="cs"/>
          <w:rtl/>
          <w:lang w:eastAsia="he-IL"/>
        </w:rPr>
        <w:t>אמש קראתי את ההצעה המעודכנת כפי שהונחה</w:t>
      </w:r>
      <w:bookmarkStart w:id="222" w:name="_ETM_Q1_1069999"/>
      <w:bookmarkEnd w:id="222"/>
      <w:r>
        <w:rPr>
          <w:rFonts w:hint="cs"/>
          <w:rtl/>
          <w:lang w:eastAsia="he-IL"/>
        </w:rPr>
        <w:t xml:space="preserve"> גם על שולחני ואני חייב לומר שראיתי שם עד כמה </w:t>
      </w:r>
      <w:bookmarkStart w:id="223" w:name="_ETM_Q1_1076829"/>
      <w:bookmarkEnd w:id="223"/>
      <w:r>
        <w:rPr>
          <w:rFonts w:hint="cs"/>
          <w:rtl/>
          <w:lang w:eastAsia="he-IL"/>
        </w:rPr>
        <w:t xml:space="preserve">באמת ההצעה הזו מאפשרת </w:t>
      </w:r>
      <w:r w:rsidR="00A46D15">
        <w:rPr>
          <w:rFonts w:hint="cs"/>
          <w:rtl/>
          <w:lang w:eastAsia="he-IL"/>
        </w:rPr>
        <w:t xml:space="preserve">לשירות בתי הסוהר לנצל כוח אדם מיומן וכשיר שהיה כזה בעבר, שהיה חלק מהמערכת הזאת, </w:t>
      </w:r>
      <w:bookmarkStart w:id="224" w:name="_ETM_Q1_1090432"/>
      <w:bookmarkEnd w:id="224"/>
      <w:r w:rsidR="00A46D15">
        <w:rPr>
          <w:rFonts w:hint="cs"/>
          <w:rtl/>
          <w:lang w:eastAsia="he-IL"/>
        </w:rPr>
        <w:t>שירת בעבר בשירות בתי</w:t>
      </w:r>
      <w:r w:rsidR="003E60E6">
        <w:rPr>
          <w:rFonts w:hint="cs"/>
          <w:rtl/>
          <w:lang w:eastAsia="he-IL"/>
        </w:rPr>
        <w:t xml:space="preserve"> </w:t>
      </w:r>
      <w:r w:rsidR="00A46D15">
        <w:rPr>
          <w:rFonts w:hint="cs"/>
          <w:rtl/>
          <w:lang w:eastAsia="he-IL"/>
        </w:rPr>
        <w:t>הסוהר וניצול נכון של</w:t>
      </w:r>
      <w:bookmarkStart w:id="225" w:name="_ETM_Q1_1093945"/>
      <w:bookmarkEnd w:id="225"/>
      <w:r w:rsidR="00A46D15">
        <w:rPr>
          <w:rFonts w:hint="cs"/>
          <w:rtl/>
          <w:lang w:eastAsia="he-IL"/>
        </w:rPr>
        <w:t xml:space="preserve"> כוח האדם הזה יגדיל בצורה משמעותית גם את הרציפות </w:t>
      </w:r>
      <w:bookmarkStart w:id="226" w:name="_ETM_Q1_1098835"/>
      <w:bookmarkEnd w:id="226"/>
      <w:r w:rsidR="00A46D15">
        <w:rPr>
          <w:rFonts w:hint="cs"/>
          <w:rtl/>
          <w:lang w:eastAsia="he-IL"/>
        </w:rPr>
        <w:t>התפקודית וגם את היכולת לבצע את המשימות. שלא בסוגריים</w:t>
      </w:r>
      <w:bookmarkStart w:id="227" w:name="_ETM_Q1_1104343"/>
      <w:bookmarkEnd w:id="227"/>
      <w:r w:rsidR="00A46D15">
        <w:rPr>
          <w:rFonts w:hint="cs"/>
          <w:rtl/>
          <w:lang w:eastAsia="he-IL"/>
        </w:rPr>
        <w:t xml:space="preserve">, יבטיח יותר את ביטחונם של לוחמי הכליאה שמרגע שהמלחמה הזאת התחילה עומד בין השאר בראש מעייניי. </w:t>
      </w:r>
    </w:p>
    <w:p w14:paraId="2C74F0C4" w14:textId="0A8E002A" w:rsidR="00A46D15" w:rsidRDefault="00A46D15" w:rsidP="00A46D15">
      <w:pPr>
        <w:ind w:firstLine="0"/>
        <w:rPr>
          <w:rtl/>
          <w:lang w:eastAsia="he-IL"/>
        </w:rPr>
      </w:pPr>
      <w:bookmarkStart w:id="228" w:name="_ETM_Q1_1115479"/>
      <w:bookmarkStart w:id="229" w:name="_ETM_Q1_1115528"/>
      <w:bookmarkEnd w:id="228"/>
      <w:bookmarkEnd w:id="229"/>
    </w:p>
    <w:p w14:paraId="619D6B57" w14:textId="13DD7FCC" w:rsidR="00A46D15" w:rsidRDefault="00A46D15" w:rsidP="00A46D15">
      <w:pPr>
        <w:rPr>
          <w:rtl/>
          <w:lang w:eastAsia="he-IL"/>
        </w:rPr>
      </w:pPr>
      <w:r>
        <w:rPr>
          <w:rFonts w:hint="cs"/>
          <w:rtl/>
          <w:lang w:eastAsia="he-IL"/>
        </w:rPr>
        <w:t>ההצעה, לפחות כמו שאני קראתי אותה, נעשתה בצורה מקצועית וענייני</w:t>
      </w:r>
      <w:bookmarkStart w:id="230" w:name="_ETM_Q1_1118663"/>
      <w:bookmarkEnd w:id="230"/>
      <w:r>
        <w:rPr>
          <w:rFonts w:hint="cs"/>
          <w:rtl/>
          <w:lang w:eastAsia="he-IL"/>
        </w:rPr>
        <w:t>ת והיא גם מאוד מפורטת. אני מזכיר לכולנו</w:t>
      </w:r>
      <w:bookmarkStart w:id="231" w:name="_ETM_Q1_1124283"/>
      <w:bookmarkEnd w:id="231"/>
      <w:r>
        <w:rPr>
          <w:rFonts w:hint="cs"/>
          <w:rtl/>
          <w:lang w:eastAsia="he-IL"/>
        </w:rPr>
        <w:t xml:space="preserve"> שאנחנו רק לפני קריאה ראשונה. כלומר, גם אם יהיו תיקונים</w:t>
      </w:r>
      <w:bookmarkStart w:id="232" w:name="_ETM_Q1_1126891"/>
      <w:bookmarkEnd w:id="232"/>
      <w:r>
        <w:rPr>
          <w:rFonts w:hint="cs"/>
          <w:rtl/>
          <w:lang w:eastAsia="he-IL"/>
        </w:rPr>
        <w:t xml:space="preserve"> ויעלו כאן בדיון בקשות נוספות, נוכל להביא אותם לידי </w:t>
      </w:r>
      <w:bookmarkStart w:id="233" w:name="_ETM_Q1_1132025"/>
      <w:bookmarkEnd w:id="233"/>
      <w:r>
        <w:rPr>
          <w:rFonts w:hint="cs"/>
          <w:rtl/>
          <w:lang w:eastAsia="he-IL"/>
        </w:rPr>
        <w:t>ביטוי לקראת הקריאה השנייה והשלישית.</w:t>
      </w:r>
    </w:p>
    <w:p w14:paraId="498DF417" w14:textId="77777777" w:rsidR="00A46D15" w:rsidRDefault="00A46D15" w:rsidP="00A46D15">
      <w:pPr>
        <w:rPr>
          <w:rtl/>
          <w:lang w:eastAsia="he-IL"/>
        </w:rPr>
      </w:pPr>
      <w:bookmarkStart w:id="234" w:name="_ETM_Q1_1137351"/>
      <w:bookmarkStart w:id="235" w:name="_ETM_Q1_1137392"/>
      <w:bookmarkEnd w:id="234"/>
      <w:bookmarkEnd w:id="235"/>
    </w:p>
    <w:p w14:paraId="76E028D0" w14:textId="1CC45738" w:rsidR="00A46D15" w:rsidRDefault="00A46D15" w:rsidP="00A46D15">
      <w:pPr>
        <w:rPr>
          <w:rtl/>
          <w:lang w:eastAsia="he-IL"/>
        </w:rPr>
      </w:pPr>
      <w:bookmarkStart w:id="236" w:name="_ETM_Q1_1137446"/>
      <w:bookmarkStart w:id="237" w:name="_ETM_Q1_1137489"/>
      <w:bookmarkEnd w:id="236"/>
      <w:bookmarkEnd w:id="237"/>
      <w:r>
        <w:rPr>
          <w:rFonts w:hint="cs"/>
          <w:rtl/>
          <w:lang w:eastAsia="he-IL"/>
        </w:rPr>
        <w:t xml:space="preserve">אם כן, רגע לפני שאנחנו מתחילים </w:t>
      </w:r>
      <w:bookmarkStart w:id="238" w:name="_ETM_Q1_1138798"/>
      <w:bookmarkEnd w:id="238"/>
      <w:r>
        <w:rPr>
          <w:rFonts w:hint="cs"/>
          <w:rtl/>
          <w:lang w:eastAsia="he-IL"/>
        </w:rPr>
        <w:t>בדיון אני אשמח לשמוע התייחסות של הייעוץ המשפטי ואחר כך נתחיל להקריא את ההצעה.</w:t>
      </w:r>
    </w:p>
    <w:p w14:paraId="40F7D1B7" w14:textId="77777777" w:rsidR="00A46D15" w:rsidRDefault="00A46D15" w:rsidP="00A46D15">
      <w:pPr>
        <w:rPr>
          <w:rtl/>
          <w:lang w:eastAsia="he-IL"/>
        </w:rPr>
      </w:pPr>
      <w:bookmarkStart w:id="239" w:name="_ETM_Q1_1142952"/>
      <w:bookmarkStart w:id="240" w:name="_ETM_Q1_1142993"/>
      <w:bookmarkEnd w:id="239"/>
      <w:bookmarkEnd w:id="240"/>
    </w:p>
    <w:p w14:paraId="5B68D22A" w14:textId="27C04FC6" w:rsidR="00A46D15" w:rsidRDefault="00A46D15" w:rsidP="00A46D15">
      <w:pPr>
        <w:pStyle w:val="a4"/>
        <w:keepNext/>
        <w:rPr>
          <w:rtl/>
        </w:rPr>
      </w:pPr>
      <w:bookmarkStart w:id="241" w:name="ET_speaker_עדן_בן_ארוש_20"/>
      <w:r w:rsidRPr="00A46D15">
        <w:rPr>
          <w:rStyle w:val="TagStyle"/>
          <w:rtl/>
        </w:rPr>
        <w:lastRenderedPageBreak/>
        <w:t xml:space="preserve"> &lt;&lt; דובר &gt;&gt; </w:t>
      </w:r>
      <w:r>
        <w:rPr>
          <w:rtl/>
        </w:rPr>
        <w:t>עדן בן ארוש:</w:t>
      </w:r>
      <w:r w:rsidRPr="00A46D15">
        <w:rPr>
          <w:rStyle w:val="TagStyle"/>
          <w:rtl/>
        </w:rPr>
        <w:t xml:space="preserve"> &lt;&lt; דובר &gt;&gt;</w:t>
      </w:r>
      <w:r w:rsidR="00826B83">
        <w:rPr>
          <w:rtl/>
        </w:rPr>
        <w:t xml:space="preserve"> </w:t>
      </w:r>
      <w:bookmarkEnd w:id="241"/>
    </w:p>
    <w:p w14:paraId="0221FC3F" w14:textId="77777777" w:rsidR="00A46D15" w:rsidRDefault="00A46D15" w:rsidP="00A46D15">
      <w:pPr>
        <w:pStyle w:val="KeepWithNext"/>
        <w:rPr>
          <w:rtl/>
          <w:lang w:eastAsia="he-IL"/>
        </w:rPr>
      </w:pPr>
    </w:p>
    <w:p w14:paraId="269A2528" w14:textId="073C9E5F" w:rsidR="00A46D15" w:rsidRDefault="00A46D15" w:rsidP="00A46D15">
      <w:pPr>
        <w:rPr>
          <w:rtl/>
          <w:lang w:eastAsia="he-IL"/>
        </w:rPr>
      </w:pPr>
      <w:bookmarkStart w:id="242" w:name="_ETM_Q1_1150870"/>
      <w:bookmarkStart w:id="243" w:name="_ETM_Q1_1150908"/>
      <w:bookmarkEnd w:id="242"/>
      <w:bookmarkEnd w:id="243"/>
      <w:r>
        <w:rPr>
          <w:rFonts w:hint="cs"/>
          <w:rtl/>
          <w:lang w:eastAsia="he-IL"/>
        </w:rPr>
        <w:t xml:space="preserve">הייתה עבודת מטה של שירות בתי הסוהר, המשרד לביטחון לאומי ומשרד המשפטים. יחד </w:t>
      </w:r>
      <w:bookmarkStart w:id="244" w:name="_ETM_Q1_1159540"/>
      <w:bookmarkEnd w:id="244"/>
      <w:r>
        <w:rPr>
          <w:rFonts w:hint="cs"/>
          <w:rtl/>
          <w:lang w:eastAsia="he-IL"/>
        </w:rPr>
        <w:t xml:space="preserve">איתם יש איזשהו נוסח שמונח על השולחן כפי שציינת. יש </w:t>
      </w:r>
      <w:bookmarkStart w:id="245" w:name="_ETM_Q1_1164543"/>
      <w:bookmarkEnd w:id="245"/>
      <w:r>
        <w:rPr>
          <w:rFonts w:hint="cs"/>
          <w:rtl/>
          <w:lang w:eastAsia="he-IL"/>
        </w:rPr>
        <w:t xml:space="preserve">כמה סוגיות אנחנו חושבים שנצטרך לגעת בהן לקראת הקריאה </w:t>
      </w:r>
      <w:bookmarkStart w:id="246" w:name="_ETM_Q1_1168804"/>
      <w:bookmarkEnd w:id="246"/>
      <w:r>
        <w:rPr>
          <w:rFonts w:hint="cs"/>
          <w:rtl/>
          <w:lang w:eastAsia="he-IL"/>
        </w:rPr>
        <w:t>השנייה והשלישית כאשר לב ליבן זו סוגיית</w:t>
      </w:r>
      <w:r w:rsidR="003E60E6">
        <w:rPr>
          <w:rFonts w:hint="cs"/>
          <w:rtl/>
          <w:lang w:eastAsia="he-IL"/>
        </w:rPr>
        <w:t xml:space="preserve"> </w:t>
      </w:r>
      <w:r>
        <w:rPr>
          <w:rFonts w:hint="cs"/>
          <w:rtl/>
          <w:lang w:eastAsia="he-IL"/>
        </w:rPr>
        <w:t xml:space="preserve">הסמכויות שאנחנו חושבים שיש לפרט אותן יותר לקראת הקריאה השנייה </w:t>
      </w:r>
      <w:bookmarkStart w:id="247" w:name="_ETM_Q1_1174745"/>
      <w:bookmarkEnd w:id="247"/>
      <w:r>
        <w:rPr>
          <w:rFonts w:hint="cs"/>
          <w:rtl/>
          <w:lang w:eastAsia="he-IL"/>
        </w:rPr>
        <w:t>והשלישית. במיוחד הסוגייה של הסמ</w:t>
      </w:r>
      <w:bookmarkStart w:id="248" w:name="_ETM_Q1_1182107"/>
      <w:bookmarkEnd w:id="248"/>
      <w:r>
        <w:rPr>
          <w:rFonts w:hint="cs"/>
          <w:rtl/>
          <w:lang w:eastAsia="he-IL"/>
        </w:rPr>
        <w:t>כויות של המתנדב</w:t>
      </w:r>
      <w:r w:rsidR="003E60E6">
        <w:rPr>
          <w:rFonts w:hint="cs"/>
          <w:rtl/>
          <w:lang w:eastAsia="he-IL"/>
        </w:rPr>
        <w:t xml:space="preserve"> </w:t>
      </w:r>
      <w:bookmarkStart w:id="249" w:name="_ETM_Q1_1190226"/>
      <w:bookmarkEnd w:id="249"/>
      <w:r>
        <w:rPr>
          <w:rFonts w:hint="cs"/>
          <w:rtl/>
          <w:lang w:eastAsia="he-IL"/>
        </w:rPr>
        <w:t xml:space="preserve">שלא פועל בנוכחות סוהר. </w:t>
      </w:r>
    </w:p>
    <w:p w14:paraId="3425DA94" w14:textId="77777777" w:rsidR="00A46D15" w:rsidRDefault="00A46D15" w:rsidP="00A46D15">
      <w:pPr>
        <w:rPr>
          <w:rtl/>
          <w:lang w:eastAsia="he-IL"/>
        </w:rPr>
      </w:pPr>
      <w:bookmarkStart w:id="250" w:name="_ETM_Q1_1189848"/>
      <w:bookmarkStart w:id="251" w:name="_ETM_Q1_1189897"/>
      <w:bookmarkEnd w:id="250"/>
      <w:bookmarkEnd w:id="251"/>
    </w:p>
    <w:p w14:paraId="34DC521C" w14:textId="0B431E4D" w:rsidR="00A46D15" w:rsidRDefault="00A46D15" w:rsidP="00A46D15">
      <w:pPr>
        <w:rPr>
          <w:rtl/>
          <w:lang w:eastAsia="he-IL"/>
        </w:rPr>
      </w:pPr>
      <w:bookmarkStart w:id="252" w:name="_ETM_Q1_1189968"/>
      <w:bookmarkStart w:id="253" w:name="_ETM_Q1_1190009"/>
      <w:bookmarkEnd w:id="252"/>
      <w:bookmarkEnd w:id="253"/>
      <w:r>
        <w:rPr>
          <w:rFonts w:hint="cs"/>
          <w:rtl/>
          <w:lang w:eastAsia="he-IL"/>
        </w:rPr>
        <w:t>אני מציעה שנתחיל בהקראה.</w:t>
      </w:r>
      <w:bookmarkStart w:id="254" w:name="_ETM_Q1_1197935"/>
      <w:bookmarkEnd w:id="254"/>
    </w:p>
    <w:p w14:paraId="4A2DDCC4" w14:textId="77777777" w:rsidR="00A46D15" w:rsidRDefault="00A46D15" w:rsidP="00A46D15">
      <w:pPr>
        <w:rPr>
          <w:rtl/>
          <w:lang w:eastAsia="he-IL"/>
        </w:rPr>
      </w:pPr>
      <w:bookmarkStart w:id="255" w:name="_ETM_Q1_1197972"/>
      <w:bookmarkEnd w:id="255"/>
    </w:p>
    <w:p w14:paraId="7AE44D31" w14:textId="33BEDA69" w:rsidR="00A46D15" w:rsidRDefault="00A46D15" w:rsidP="00A46D15">
      <w:pPr>
        <w:pStyle w:val="af9"/>
        <w:keepNext/>
        <w:rPr>
          <w:rtl/>
          <w:lang w:eastAsia="he-IL"/>
        </w:rPr>
      </w:pPr>
      <w:bookmarkStart w:id="256" w:name="ET_guest_גבריאלה_פיסמן_21"/>
      <w:r w:rsidRPr="00A46D1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A46D15">
        <w:rPr>
          <w:rStyle w:val="TagStyle"/>
          <w:rtl/>
        </w:rPr>
        <w:t xml:space="preserve"> &lt;&lt; אורח &gt;&gt;</w:t>
      </w:r>
      <w:r w:rsidR="00826B83">
        <w:rPr>
          <w:rtl/>
          <w:lang w:eastAsia="he-IL"/>
        </w:rPr>
        <w:t xml:space="preserve"> </w:t>
      </w:r>
      <w:bookmarkEnd w:id="256"/>
    </w:p>
    <w:p w14:paraId="38EB4CF2" w14:textId="77777777" w:rsidR="00A46D15" w:rsidRDefault="00A46D15" w:rsidP="00A46D15">
      <w:pPr>
        <w:pStyle w:val="KeepWithNext"/>
        <w:rPr>
          <w:rtl/>
          <w:lang w:eastAsia="he-IL"/>
        </w:rPr>
      </w:pPr>
    </w:p>
    <w:p w14:paraId="5E4FFF24" w14:textId="32A3B297" w:rsidR="00A46D15" w:rsidRDefault="00A46D15" w:rsidP="00A46D15">
      <w:pPr>
        <w:rPr>
          <w:rtl/>
          <w:lang w:eastAsia="he-IL"/>
        </w:rPr>
      </w:pPr>
      <w:r>
        <w:rPr>
          <w:rFonts w:hint="cs"/>
          <w:rtl/>
          <w:lang w:eastAsia="he-IL"/>
        </w:rPr>
        <w:t xml:space="preserve">בפתח הדיון אני </w:t>
      </w:r>
      <w:bookmarkStart w:id="257" w:name="_ETM_Q1_1196221"/>
      <w:bookmarkEnd w:id="257"/>
      <w:r>
        <w:rPr>
          <w:rFonts w:hint="cs"/>
          <w:rtl/>
          <w:lang w:eastAsia="he-IL"/>
        </w:rPr>
        <w:t>אשמח לומר כמה דברים. בו</w:t>
      </w:r>
      <w:bookmarkStart w:id="258" w:name="_ETM_Q1_1205392"/>
      <w:bookmarkEnd w:id="258"/>
      <w:r>
        <w:rPr>
          <w:rFonts w:hint="cs"/>
          <w:rtl/>
          <w:lang w:eastAsia="he-IL"/>
        </w:rPr>
        <w:t xml:space="preserve">קר טוב. רק מבחינת העקרונות המנחים. היינו בשיח </w:t>
      </w:r>
      <w:bookmarkStart w:id="259" w:name="_ETM_Q1_1220193"/>
      <w:bookmarkEnd w:id="259"/>
      <w:r>
        <w:rPr>
          <w:rFonts w:hint="cs"/>
          <w:rtl/>
          <w:lang w:eastAsia="he-IL"/>
        </w:rPr>
        <w:t>מול שירות בתי הסוהר ומול המשרד לביטחון לאומי. רציתי שיהיו בפני הוועדה</w:t>
      </w:r>
      <w:r w:rsidR="003E60E6">
        <w:rPr>
          <w:rFonts w:hint="cs"/>
          <w:rtl/>
          <w:lang w:eastAsia="he-IL"/>
        </w:rPr>
        <w:t xml:space="preserve"> </w:t>
      </w:r>
      <w:r>
        <w:rPr>
          <w:rFonts w:hint="cs"/>
          <w:rtl/>
          <w:lang w:eastAsia="he-IL"/>
        </w:rPr>
        <w:t xml:space="preserve">העקרונות המנחים בראייה שלנו בשקילה </w:t>
      </w:r>
      <w:bookmarkStart w:id="260" w:name="_ETM_Q1_1232675"/>
      <w:bookmarkEnd w:id="260"/>
      <w:r>
        <w:rPr>
          <w:rFonts w:hint="cs"/>
          <w:rtl/>
          <w:lang w:eastAsia="he-IL"/>
        </w:rPr>
        <w:t xml:space="preserve">של סמכויות ומתן סמכויות לגורמים פרטיים. יש מספר עקרונות מנחים. </w:t>
      </w:r>
      <w:bookmarkStart w:id="261" w:name="_ETM_Q1_1241889"/>
      <w:bookmarkEnd w:id="261"/>
      <w:r>
        <w:rPr>
          <w:rFonts w:hint="cs"/>
          <w:rtl/>
          <w:lang w:eastAsia="he-IL"/>
        </w:rPr>
        <w:t>אני לא אתן התורה כולה אלא רק בראשי פרקים.</w:t>
      </w:r>
    </w:p>
    <w:p w14:paraId="6B0A7A1E" w14:textId="77777777" w:rsidR="00A46D15" w:rsidRDefault="00A46D15" w:rsidP="00A46D15">
      <w:pPr>
        <w:rPr>
          <w:rtl/>
          <w:lang w:eastAsia="he-IL"/>
        </w:rPr>
      </w:pPr>
      <w:bookmarkStart w:id="262" w:name="_ETM_Q1_1246507"/>
      <w:bookmarkStart w:id="263" w:name="_ETM_Q1_1246554"/>
      <w:bookmarkEnd w:id="262"/>
      <w:bookmarkEnd w:id="263"/>
    </w:p>
    <w:p w14:paraId="51F15979" w14:textId="092F092D" w:rsidR="00A46D15" w:rsidRDefault="00A46D15" w:rsidP="00A46D15">
      <w:pPr>
        <w:rPr>
          <w:rtl/>
          <w:lang w:eastAsia="he-IL"/>
        </w:rPr>
      </w:pPr>
      <w:bookmarkStart w:id="264" w:name="_ETM_Q1_1246618"/>
      <w:bookmarkStart w:id="265" w:name="_ETM_Q1_1246654"/>
      <w:bookmarkEnd w:id="264"/>
      <w:bookmarkEnd w:id="265"/>
      <w:r>
        <w:rPr>
          <w:rFonts w:hint="cs"/>
          <w:rtl/>
          <w:lang w:eastAsia="he-IL"/>
        </w:rPr>
        <w:t>סמכוי</w:t>
      </w:r>
      <w:bookmarkStart w:id="266" w:name="_ETM_Q1_1247144"/>
      <w:bookmarkEnd w:id="266"/>
      <w:r>
        <w:rPr>
          <w:rFonts w:hint="cs"/>
          <w:rtl/>
          <w:lang w:eastAsia="he-IL"/>
        </w:rPr>
        <w:t>ות שלטוניות, בוודאי סמכויות שיש בהן פגיעה בזכויות יסוד, צריכות להיות מעוגנות בחקיקה ראשית. זה העקרון הראשון שמנחה אותנו</w:t>
      </w:r>
      <w:bookmarkStart w:id="267" w:name="_ETM_Q1_1257065"/>
      <w:bookmarkEnd w:id="267"/>
      <w:r>
        <w:rPr>
          <w:rFonts w:hint="cs"/>
          <w:rtl/>
          <w:lang w:eastAsia="he-IL"/>
        </w:rPr>
        <w:t xml:space="preserve"> בהקשר הזה. </w:t>
      </w:r>
      <w:bookmarkStart w:id="268" w:name="_ETM_Q1_1258281"/>
      <w:bookmarkEnd w:id="268"/>
    </w:p>
    <w:p w14:paraId="0816CC08" w14:textId="77777777" w:rsidR="00A46D15" w:rsidRDefault="00A46D15" w:rsidP="00A46D15">
      <w:pPr>
        <w:rPr>
          <w:rtl/>
          <w:lang w:eastAsia="he-IL"/>
        </w:rPr>
      </w:pPr>
      <w:bookmarkStart w:id="269" w:name="_ETM_Q1_1258322"/>
      <w:bookmarkEnd w:id="269"/>
    </w:p>
    <w:p w14:paraId="40996E1A" w14:textId="77777777" w:rsidR="00A46D15" w:rsidRDefault="00A46D15" w:rsidP="00A46D15">
      <w:pPr>
        <w:rPr>
          <w:rtl/>
          <w:lang w:eastAsia="he-IL"/>
        </w:rPr>
      </w:pPr>
      <w:bookmarkStart w:id="270" w:name="_ETM_Q1_1258600"/>
      <w:bookmarkStart w:id="271" w:name="_ETM_Q1_1258637"/>
      <w:bookmarkEnd w:id="270"/>
      <w:bookmarkEnd w:id="271"/>
      <w:r>
        <w:rPr>
          <w:rFonts w:hint="cs"/>
          <w:rtl/>
          <w:lang w:eastAsia="he-IL"/>
        </w:rPr>
        <w:t xml:space="preserve">בהקשר של שימוש </w:t>
      </w:r>
      <w:bookmarkStart w:id="272" w:name="_ETM_Q1_1259658"/>
      <w:bookmarkEnd w:id="272"/>
      <w:r>
        <w:rPr>
          <w:rFonts w:hint="cs"/>
          <w:rtl/>
          <w:lang w:eastAsia="he-IL"/>
        </w:rPr>
        <w:t xml:space="preserve">בגורמי סיוע שהם מתנדבים, צריכים לחול עקרונות של דין </w:t>
      </w:r>
      <w:bookmarkStart w:id="273" w:name="_ETM_Q1_1269932"/>
      <w:bookmarkEnd w:id="273"/>
      <w:r>
        <w:rPr>
          <w:rFonts w:hint="cs"/>
          <w:rtl/>
          <w:lang w:eastAsia="he-IL"/>
        </w:rPr>
        <w:t>משמעתי שיאפשרו החלה של סטנדרטים שהם גבוהים יותר מהסטנדרט של הדין הפלילי.</w:t>
      </w:r>
      <w:bookmarkStart w:id="274" w:name="_ETM_Q1_1278003"/>
      <w:bookmarkEnd w:id="274"/>
    </w:p>
    <w:p w14:paraId="7CBBC89F" w14:textId="77777777" w:rsidR="00A46D15" w:rsidRDefault="00A46D15" w:rsidP="00A46D15">
      <w:pPr>
        <w:rPr>
          <w:rtl/>
          <w:lang w:eastAsia="he-IL"/>
        </w:rPr>
      </w:pPr>
      <w:bookmarkStart w:id="275" w:name="_ETM_Q1_1278042"/>
      <w:bookmarkEnd w:id="275"/>
    </w:p>
    <w:p w14:paraId="79875A7A" w14:textId="2393AF4F" w:rsidR="00A46D15" w:rsidRDefault="00A46D15" w:rsidP="00A46D15">
      <w:pPr>
        <w:rPr>
          <w:rtl/>
          <w:lang w:eastAsia="he-IL"/>
        </w:rPr>
      </w:pPr>
      <w:bookmarkStart w:id="276" w:name="_ETM_Q1_1278139"/>
      <w:bookmarkStart w:id="277" w:name="_ETM_Q1_1278172"/>
      <w:bookmarkEnd w:id="276"/>
      <w:bookmarkEnd w:id="277"/>
      <w:r>
        <w:rPr>
          <w:rFonts w:hint="cs"/>
          <w:rtl/>
          <w:lang w:eastAsia="he-IL"/>
        </w:rPr>
        <w:t>שיקול נוסף שצריך להביא</w:t>
      </w:r>
      <w:bookmarkStart w:id="278" w:name="_ETM_Q1_1276998"/>
      <w:bookmarkEnd w:id="278"/>
      <w:r>
        <w:rPr>
          <w:rFonts w:hint="cs"/>
          <w:rtl/>
          <w:lang w:eastAsia="he-IL"/>
        </w:rPr>
        <w:t xml:space="preserve"> אותו בחשבון</w:t>
      </w:r>
      <w:r w:rsidR="003E60E6">
        <w:rPr>
          <w:rFonts w:hint="cs"/>
          <w:rtl/>
          <w:lang w:eastAsia="he-IL"/>
        </w:rPr>
        <w:t xml:space="preserve"> </w:t>
      </w:r>
      <w:r>
        <w:rPr>
          <w:rFonts w:hint="cs"/>
          <w:rtl/>
          <w:lang w:eastAsia="he-IL"/>
        </w:rPr>
        <w:t>הוא ששיקול הדעת המהותי צריך להיות מסור לגורמי השלטון ולא לגורמים הפרטיים. לכן הגורמים הפרטיים</w:t>
      </w:r>
      <w:bookmarkStart w:id="279" w:name="_ETM_Q1_1286277"/>
      <w:bookmarkEnd w:id="279"/>
      <w:r>
        <w:rPr>
          <w:rFonts w:hint="cs"/>
          <w:rtl/>
          <w:lang w:eastAsia="he-IL"/>
        </w:rPr>
        <w:t xml:space="preserve">, כשהם מפעילים את אותן סמכויות שיינתנו להם ויש כאן </w:t>
      </w:r>
      <w:bookmarkStart w:id="280" w:name="_ETM_Q1_1289500"/>
      <w:bookmarkEnd w:id="280"/>
      <w:r>
        <w:rPr>
          <w:rFonts w:hint="cs"/>
          <w:rtl/>
          <w:lang w:eastAsia="he-IL"/>
        </w:rPr>
        <w:t>סמכויות דרמטיות, הם צריכים להיות גורמים מסייעים כאשר ברור ששיקול הדעת נתון לגורמי שירות בתי הסוהר.</w:t>
      </w:r>
    </w:p>
    <w:p w14:paraId="3C9E1549" w14:textId="77777777" w:rsidR="00A46D15" w:rsidRDefault="00A46D15" w:rsidP="00A46D15">
      <w:pPr>
        <w:rPr>
          <w:rtl/>
          <w:lang w:eastAsia="he-IL"/>
        </w:rPr>
      </w:pPr>
      <w:bookmarkStart w:id="281" w:name="_ETM_Q1_1298632"/>
      <w:bookmarkStart w:id="282" w:name="_ETM_Q1_1298677"/>
      <w:bookmarkEnd w:id="281"/>
      <w:bookmarkEnd w:id="282"/>
    </w:p>
    <w:p w14:paraId="7351DA7B" w14:textId="7303C677" w:rsidR="00A46D15" w:rsidRDefault="00A46D15" w:rsidP="00A46D15">
      <w:pPr>
        <w:rPr>
          <w:rtl/>
          <w:lang w:eastAsia="he-IL"/>
        </w:rPr>
      </w:pPr>
      <w:r>
        <w:rPr>
          <w:rFonts w:hint="cs"/>
          <w:rtl/>
          <w:lang w:eastAsia="he-IL"/>
        </w:rPr>
        <w:t>אלה שלושת הדברים שרציתי לומר.</w:t>
      </w:r>
    </w:p>
    <w:p w14:paraId="48663869" w14:textId="77777777" w:rsidR="00A46D15" w:rsidRDefault="00A46D15" w:rsidP="00A46D15">
      <w:pPr>
        <w:rPr>
          <w:rtl/>
          <w:lang w:eastAsia="he-IL"/>
        </w:rPr>
      </w:pPr>
      <w:bookmarkStart w:id="283" w:name="_ETM_Q1_1300256"/>
      <w:bookmarkStart w:id="284" w:name="_ETM_Q1_1300297"/>
      <w:bookmarkStart w:id="285" w:name="_ETM_Q1_1300384"/>
      <w:bookmarkEnd w:id="283"/>
      <w:bookmarkEnd w:id="284"/>
      <w:bookmarkEnd w:id="285"/>
    </w:p>
    <w:p w14:paraId="4AF086D9" w14:textId="69EBCA4F" w:rsidR="00A46D15" w:rsidRDefault="00A46D15" w:rsidP="00A46D15">
      <w:pPr>
        <w:pStyle w:val="af6"/>
        <w:keepNext/>
        <w:rPr>
          <w:rtl/>
        </w:rPr>
      </w:pPr>
      <w:bookmarkStart w:id="286" w:name="ET_yor_6358_22"/>
      <w:r w:rsidRPr="00A46D15">
        <w:rPr>
          <w:rStyle w:val="TagStyle"/>
          <w:rtl/>
        </w:rPr>
        <w:t xml:space="preserve"> &lt;&lt; יור &gt;&gt; </w:t>
      </w:r>
      <w:r>
        <w:rPr>
          <w:rtl/>
        </w:rPr>
        <w:t>היו"ר צביקה פוגל:</w:t>
      </w:r>
      <w:r w:rsidRPr="00A46D15">
        <w:rPr>
          <w:rStyle w:val="TagStyle"/>
          <w:rtl/>
        </w:rPr>
        <w:t xml:space="preserve"> &lt;&lt; יור &gt;&gt;</w:t>
      </w:r>
      <w:r w:rsidR="00826B83">
        <w:rPr>
          <w:rtl/>
        </w:rPr>
        <w:t xml:space="preserve"> </w:t>
      </w:r>
      <w:bookmarkEnd w:id="286"/>
    </w:p>
    <w:p w14:paraId="2337EC8C" w14:textId="77777777" w:rsidR="00A46D15" w:rsidRDefault="00A46D15" w:rsidP="00A46D15">
      <w:pPr>
        <w:pStyle w:val="KeepWithNext"/>
        <w:rPr>
          <w:rtl/>
          <w:lang w:eastAsia="he-IL"/>
        </w:rPr>
      </w:pPr>
    </w:p>
    <w:p w14:paraId="2396C423" w14:textId="4D088C89" w:rsidR="00A46D15" w:rsidRDefault="00A46D15" w:rsidP="00A46D15">
      <w:pPr>
        <w:rPr>
          <w:rtl/>
          <w:lang w:eastAsia="he-IL"/>
        </w:rPr>
      </w:pPr>
      <w:bookmarkStart w:id="287" w:name="_ETM_Q1_1300645"/>
      <w:bookmarkStart w:id="288" w:name="_ETM_Q1_1300678"/>
      <w:bookmarkEnd w:id="287"/>
      <w:bookmarkEnd w:id="288"/>
      <w:r>
        <w:rPr>
          <w:rFonts w:hint="cs"/>
          <w:rtl/>
          <w:lang w:eastAsia="he-IL"/>
        </w:rPr>
        <w:t xml:space="preserve">תודה. הערות חשובות. אני מניח שיתפתח כאן </w:t>
      </w:r>
      <w:bookmarkStart w:id="289" w:name="_ETM_Q1_1305329"/>
      <w:bookmarkEnd w:id="289"/>
      <w:r>
        <w:rPr>
          <w:rFonts w:hint="cs"/>
          <w:rtl/>
          <w:lang w:eastAsia="he-IL"/>
        </w:rPr>
        <w:t xml:space="preserve">דיון גם סביב ההערות האלה. אנחנו נמצא את הדרך </w:t>
      </w:r>
      <w:bookmarkStart w:id="290" w:name="_ETM_Q1_1310852"/>
      <w:bookmarkEnd w:id="290"/>
      <w:r>
        <w:rPr>
          <w:rFonts w:hint="cs"/>
          <w:rtl/>
          <w:lang w:eastAsia="he-IL"/>
        </w:rPr>
        <w:t>לתקן את מה שנדרש ולעצב את המשימה הזאת כי אי אפשר לוותר עליה.</w:t>
      </w:r>
      <w:r w:rsidR="00D3578D">
        <w:rPr>
          <w:rFonts w:hint="cs"/>
          <w:rtl/>
          <w:lang w:eastAsia="he-IL"/>
        </w:rPr>
        <w:t xml:space="preserve"> לכן נצטרך לראות איך אנחנו כן </w:t>
      </w:r>
      <w:bookmarkStart w:id="291" w:name="_ETM_Q1_1316430"/>
      <w:bookmarkEnd w:id="291"/>
      <w:r w:rsidR="00D3578D">
        <w:rPr>
          <w:rFonts w:hint="cs"/>
          <w:rtl/>
          <w:lang w:eastAsia="he-IL"/>
        </w:rPr>
        <w:t>מוצאים את שביל הזהב בעניין הזה. תודה.</w:t>
      </w:r>
    </w:p>
    <w:p w14:paraId="297A3E52" w14:textId="77777777" w:rsidR="00D3578D" w:rsidRDefault="00D3578D" w:rsidP="00A46D15">
      <w:pPr>
        <w:rPr>
          <w:rtl/>
          <w:lang w:eastAsia="he-IL"/>
        </w:rPr>
      </w:pPr>
      <w:bookmarkStart w:id="292" w:name="_ETM_Q1_1323427"/>
      <w:bookmarkStart w:id="293" w:name="_ETM_Q1_1323473"/>
      <w:bookmarkEnd w:id="292"/>
      <w:bookmarkEnd w:id="293"/>
    </w:p>
    <w:p w14:paraId="3E1D1AFC" w14:textId="6E31942A" w:rsidR="00D3578D" w:rsidRDefault="00D3578D" w:rsidP="00A46D15">
      <w:pPr>
        <w:rPr>
          <w:rtl/>
          <w:lang w:eastAsia="he-IL"/>
        </w:rPr>
      </w:pPr>
      <w:r>
        <w:rPr>
          <w:rFonts w:hint="cs"/>
          <w:rtl/>
          <w:lang w:eastAsia="he-IL"/>
        </w:rPr>
        <w:t>עוד מישהו רוצה מילות פתיחה? בבקשה, הקראה.</w:t>
      </w:r>
      <w:bookmarkStart w:id="294" w:name="_ETM_Q1_1321491"/>
      <w:bookmarkEnd w:id="294"/>
    </w:p>
    <w:p w14:paraId="0CB25A60" w14:textId="77777777" w:rsidR="00D3578D" w:rsidRDefault="00D3578D" w:rsidP="00A46D15">
      <w:pPr>
        <w:rPr>
          <w:rtl/>
          <w:lang w:eastAsia="he-IL"/>
        </w:rPr>
      </w:pPr>
      <w:bookmarkStart w:id="295" w:name="_ETM_Q1_1321531"/>
      <w:bookmarkStart w:id="296" w:name="_ETM_Q1_1323467"/>
      <w:bookmarkEnd w:id="295"/>
      <w:bookmarkEnd w:id="296"/>
    </w:p>
    <w:p w14:paraId="42DB4B70" w14:textId="3A171C6B" w:rsidR="00D3578D" w:rsidRDefault="00D3578D" w:rsidP="00D3578D">
      <w:pPr>
        <w:pStyle w:val="a4"/>
        <w:keepNext/>
        <w:rPr>
          <w:rtl/>
        </w:rPr>
      </w:pPr>
      <w:bookmarkStart w:id="297" w:name="ET_speaker_עדן_בן_ארוש_23"/>
      <w:r w:rsidRPr="00D3578D">
        <w:rPr>
          <w:rStyle w:val="TagStyle"/>
          <w:rtl/>
        </w:rPr>
        <w:t xml:space="preserve"> &lt;&lt; דובר &gt;&gt; </w:t>
      </w:r>
      <w:r>
        <w:rPr>
          <w:rtl/>
        </w:rPr>
        <w:t>עדן בן ארוש:</w:t>
      </w:r>
      <w:r w:rsidRPr="00D3578D">
        <w:rPr>
          <w:rStyle w:val="TagStyle"/>
          <w:rtl/>
        </w:rPr>
        <w:t xml:space="preserve"> &lt;&lt; דובר &gt;&gt;</w:t>
      </w:r>
      <w:r w:rsidR="00826B83">
        <w:rPr>
          <w:rtl/>
        </w:rPr>
        <w:t xml:space="preserve"> </w:t>
      </w:r>
      <w:bookmarkEnd w:id="297"/>
    </w:p>
    <w:p w14:paraId="593E1EB8" w14:textId="316FF282" w:rsidR="00D3578D" w:rsidRDefault="00D3578D">
      <w:pPr>
        <w:bidi w:val="0"/>
        <w:spacing w:line="240" w:lineRule="auto"/>
        <w:ind w:firstLine="0"/>
        <w:jc w:val="left"/>
        <w:rPr>
          <w:rtl/>
          <w:lang w:eastAsia="he-IL"/>
        </w:rPr>
      </w:pPr>
      <w:bookmarkStart w:id="298" w:name="_ETM_Q1_1323728"/>
      <w:bookmarkStart w:id="299" w:name="_ETM_Q1_1323762"/>
      <w:bookmarkEnd w:id="298"/>
      <w:bookmarkEnd w:id="299"/>
    </w:p>
    <w:p w14:paraId="4A50C3A8" w14:textId="4093E56A" w:rsidR="00D3578D" w:rsidRPr="00D3578D" w:rsidRDefault="00D3578D" w:rsidP="00D3578D">
      <w:pPr>
        <w:pStyle w:val="a6"/>
        <w:keepNext/>
        <w:rPr>
          <w:rtl/>
          <w:lang w:eastAsia="he-IL"/>
        </w:rPr>
      </w:pPr>
      <w:bookmarkStart w:id="300" w:name="ET_subject_644845_24"/>
      <w:r w:rsidRPr="00D3578D">
        <w:rPr>
          <w:rtl/>
          <w:lang w:eastAsia="he-IL"/>
        </w:rPr>
        <w:t>הצעת חוק לתיקון פקודת בתי הסוהר (העסקת מתנדבים), התשפ"</w:t>
      </w:r>
      <w:bookmarkEnd w:id="300"/>
      <w:r w:rsidRPr="00D3578D">
        <w:rPr>
          <w:rFonts w:hint="cs"/>
          <w:rtl/>
          <w:lang w:eastAsia="he-IL"/>
        </w:rPr>
        <w:t>ה-2025</w:t>
      </w:r>
    </w:p>
    <w:p w14:paraId="4B1A82C8" w14:textId="77777777" w:rsidR="00D3578D" w:rsidRDefault="00D3578D" w:rsidP="00D3578D">
      <w:pPr>
        <w:rPr>
          <w:rtl/>
          <w:lang w:eastAsia="he-IL"/>
        </w:rPr>
      </w:pPr>
    </w:p>
    <w:p w14:paraId="3BCEE436" w14:textId="0BE74630" w:rsidR="00D3578D" w:rsidRDefault="00D3578D" w:rsidP="00D3578D">
      <w:pPr>
        <w:pStyle w:val="afe"/>
        <w:numPr>
          <w:ilvl w:val="0"/>
          <w:numId w:val="3"/>
        </w:numPr>
        <w:rPr>
          <w:lang w:eastAsia="he-IL"/>
        </w:rPr>
      </w:pPr>
      <w:bookmarkStart w:id="301" w:name="_ETM_Q1_1334257"/>
      <w:bookmarkStart w:id="302" w:name="_ETM_Q1_1334311"/>
      <w:bookmarkEnd w:id="301"/>
      <w:bookmarkEnd w:id="302"/>
      <w:r>
        <w:rPr>
          <w:rFonts w:hint="cs"/>
          <w:rtl/>
          <w:lang w:eastAsia="he-IL"/>
        </w:rPr>
        <w:t>הוספת סימן ו'2</w:t>
      </w:r>
    </w:p>
    <w:p w14:paraId="37D03DCF" w14:textId="77777777" w:rsidR="00D3578D" w:rsidRDefault="00D3578D" w:rsidP="00D3578D">
      <w:pPr>
        <w:rPr>
          <w:rtl/>
          <w:lang w:eastAsia="he-IL"/>
        </w:rPr>
      </w:pPr>
    </w:p>
    <w:p w14:paraId="0D72DA86" w14:textId="571B6474" w:rsidR="00D3578D" w:rsidRDefault="00D3578D" w:rsidP="00D3578D">
      <w:pPr>
        <w:ind w:left="360"/>
        <w:rPr>
          <w:rtl/>
          <w:lang w:eastAsia="he-IL"/>
        </w:rPr>
      </w:pPr>
      <w:r>
        <w:rPr>
          <w:rFonts w:hint="cs"/>
          <w:rtl/>
          <w:lang w:eastAsia="he-IL"/>
        </w:rPr>
        <w:t xml:space="preserve">בפקודת בתי הסוהר (נוסח חדש), התשל"ב-1971 (להלן </w:t>
      </w:r>
      <w:r>
        <w:rPr>
          <w:rtl/>
          <w:lang w:eastAsia="he-IL"/>
        </w:rPr>
        <w:t>–</w:t>
      </w:r>
      <w:r>
        <w:rPr>
          <w:rFonts w:hint="cs"/>
          <w:rtl/>
          <w:lang w:eastAsia="he-IL"/>
        </w:rPr>
        <w:t xml:space="preserve"> הפקודה), אחרי סימן ו'1 יבוא:</w:t>
      </w:r>
      <w:bookmarkStart w:id="303" w:name="_ETM_Q1_1337025"/>
      <w:bookmarkEnd w:id="303"/>
    </w:p>
    <w:p w14:paraId="2D5929EE" w14:textId="77777777" w:rsidR="00D3578D" w:rsidRDefault="00D3578D" w:rsidP="00D3578D">
      <w:pPr>
        <w:ind w:left="360"/>
        <w:rPr>
          <w:rtl/>
          <w:lang w:eastAsia="he-IL"/>
        </w:rPr>
      </w:pPr>
      <w:bookmarkStart w:id="304" w:name="_ETM_Q1_1337069"/>
      <w:bookmarkEnd w:id="304"/>
    </w:p>
    <w:p w14:paraId="35401904" w14:textId="41E446EB" w:rsidR="00D3578D" w:rsidRPr="00D3578D" w:rsidRDefault="00D3578D" w:rsidP="00D3578D">
      <w:pPr>
        <w:ind w:left="360"/>
        <w:jc w:val="center"/>
        <w:rPr>
          <w:b/>
          <w:bCs/>
          <w:rtl/>
          <w:lang w:eastAsia="he-IL"/>
        </w:rPr>
      </w:pPr>
      <w:bookmarkStart w:id="305" w:name="_ETM_Q1_1337161"/>
      <w:bookmarkStart w:id="306" w:name="_ETM_Q1_1337204"/>
      <w:bookmarkEnd w:id="305"/>
      <w:bookmarkEnd w:id="306"/>
      <w:r w:rsidRPr="00D3578D">
        <w:rPr>
          <w:rFonts w:hint="cs"/>
          <w:b/>
          <w:bCs/>
          <w:rtl/>
          <w:lang w:eastAsia="he-IL"/>
        </w:rPr>
        <w:t>"סימן ו'2: מתנדבים בשירות בתי סוהר</w:t>
      </w:r>
    </w:p>
    <w:p w14:paraId="1E38F26D" w14:textId="77777777" w:rsidR="00D3578D" w:rsidRDefault="00D3578D" w:rsidP="00D3578D">
      <w:pPr>
        <w:ind w:left="360"/>
        <w:rPr>
          <w:rtl/>
          <w:lang w:eastAsia="he-IL"/>
        </w:rPr>
      </w:pPr>
      <w:bookmarkStart w:id="307" w:name="_ETM_Q1_1337366"/>
      <w:bookmarkStart w:id="308" w:name="_ETM_Q1_1337406"/>
      <w:bookmarkEnd w:id="307"/>
      <w:bookmarkEnd w:id="308"/>
    </w:p>
    <w:p w14:paraId="1A3D4FF4" w14:textId="341E8E54" w:rsidR="00D3578D" w:rsidRDefault="00D3578D" w:rsidP="00D3578D">
      <w:pPr>
        <w:ind w:left="360"/>
        <w:rPr>
          <w:rtl/>
          <w:lang w:eastAsia="he-IL"/>
        </w:rPr>
      </w:pPr>
      <w:bookmarkStart w:id="309" w:name="_ETM_Q1_1338134"/>
      <w:bookmarkStart w:id="310" w:name="_ETM_Q1_1338175"/>
      <w:bookmarkEnd w:id="309"/>
      <w:bookmarkEnd w:id="310"/>
      <w:r>
        <w:rPr>
          <w:rFonts w:hint="cs"/>
          <w:rtl/>
          <w:lang w:eastAsia="he-IL"/>
        </w:rPr>
        <w:t>92ב.</w:t>
      </w:r>
      <w:r>
        <w:rPr>
          <w:rtl/>
          <w:lang w:eastAsia="he-IL"/>
        </w:rPr>
        <w:tab/>
      </w:r>
      <w:r>
        <w:rPr>
          <w:rFonts w:hint="cs"/>
          <w:rtl/>
          <w:lang w:eastAsia="he-IL"/>
        </w:rPr>
        <w:t>הגדרות</w:t>
      </w:r>
    </w:p>
    <w:p w14:paraId="73ED194F" w14:textId="77777777" w:rsidR="00D3578D" w:rsidRDefault="00D3578D" w:rsidP="00D3578D">
      <w:pPr>
        <w:ind w:left="360"/>
        <w:rPr>
          <w:rtl/>
          <w:lang w:eastAsia="he-IL"/>
        </w:rPr>
      </w:pPr>
      <w:bookmarkStart w:id="311" w:name="_ETM_Q1_1346383"/>
      <w:bookmarkStart w:id="312" w:name="_ETM_Q1_1346421"/>
      <w:bookmarkEnd w:id="311"/>
      <w:bookmarkEnd w:id="312"/>
    </w:p>
    <w:p w14:paraId="5A96CEAA" w14:textId="17C38B0C" w:rsidR="00D3578D" w:rsidRDefault="00D3578D" w:rsidP="00D3578D">
      <w:pPr>
        <w:ind w:left="360"/>
        <w:rPr>
          <w:rtl/>
          <w:lang w:eastAsia="he-IL"/>
        </w:rPr>
      </w:pPr>
      <w:bookmarkStart w:id="313" w:name="_ETM_Q1_1346726"/>
      <w:bookmarkStart w:id="314" w:name="_ETM_Q1_1346768"/>
      <w:bookmarkEnd w:id="313"/>
      <w:bookmarkEnd w:id="314"/>
      <w:r>
        <w:rPr>
          <w:rtl/>
          <w:lang w:eastAsia="he-IL"/>
        </w:rPr>
        <w:tab/>
      </w:r>
      <w:r>
        <w:rPr>
          <w:rtl/>
          <w:lang w:eastAsia="he-IL"/>
        </w:rPr>
        <w:tab/>
      </w:r>
      <w:r>
        <w:rPr>
          <w:rFonts w:hint="cs"/>
          <w:rtl/>
          <w:lang w:eastAsia="he-IL"/>
        </w:rPr>
        <w:t xml:space="preserve">בסימן זה </w:t>
      </w:r>
      <w:r>
        <w:rPr>
          <w:rtl/>
          <w:lang w:eastAsia="he-IL"/>
        </w:rPr>
        <w:t>–</w:t>
      </w:r>
    </w:p>
    <w:p w14:paraId="034E3ECF" w14:textId="77777777" w:rsidR="00D3578D" w:rsidRDefault="00D3578D" w:rsidP="00D3578D">
      <w:pPr>
        <w:ind w:left="360"/>
        <w:rPr>
          <w:rtl/>
          <w:lang w:eastAsia="he-IL"/>
        </w:rPr>
      </w:pPr>
    </w:p>
    <w:p w14:paraId="53E4CD38" w14:textId="12F04545" w:rsidR="00D3578D" w:rsidRDefault="00D3578D" w:rsidP="00D3578D">
      <w:pPr>
        <w:ind w:left="360"/>
        <w:rPr>
          <w:rtl/>
          <w:lang w:eastAsia="he-IL"/>
        </w:rPr>
      </w:pPr>
      <w:r>
        <w:rPr>
          <w:rtl/>
          <w:lang w:eastAsia="he-IL"/>
        </w:rPr>
        <w:tab/>
      </w:r>
      <w:r>
        <w:rPr>
          <w:rtl/>
          <w:lang w:eastAsia="he-IL"/>
        </w:rPr>
        <w:tab/>
      </w:r>
      <w:r>
        <w:rPr>
          <w:rFonts w:hint="cs"/>
          <w:rtl/>
          <w:lang w:eastAsia="he-IL"/>
        </w:rPr>
        <w:t xml:space="preserve">"חוק הביטוח הלאומי" </w:t>
      </w:r>
      <w:r>
        <w:rPr>
          <w:rtl/>
          <w:lang w:eastAsia="he-IL"/>
        </w:rPr>
        <w:t>–</w:t>
      </w:r>
      <w:r>
        <w:rPr>
          <w:rFonts w:hint="cs"/>
          <w:rtl/>
          <w:lang w:eastAsia="he-IL"/>
        </w:rPr>
        <w:t xml:space="preserve"> חוק הביטוח הלאומי (נוסח משולב), התשנ"ה-1995.</w:t>
      </w:r>
    </w:p>
    <w:p w14:paraId="199F202A" w14:textId="77777777" w:rsidR="00D3578D" w:rsidRDefault="00D3578D" w:rsidP="00D3578D">
      <w:pPr>
        <w:ind w:left="360"/>
        <w:rPr>
          <w:rtl/>
          <w:lang w:eastAsia="he-IL"/>
        </w:rPr>
      </w:pPr>
    </w:p>
    <w:p w14:paraId="3C02BC15" w14:textId="55CAABBD" w:rsidR="00D3578D" w:rsidRDefault="00D3578D" w:rsidP="00D3578D">
      <w:pPr>
        <w:ind w:left="2160" w:firstLine="0"/>
        <w:rPr>
          <w:rtl/>
          <w:lang w:eastAsia="he-IL"/>
        </w:rPr>
      </w:pPr>
      <w:r>
        <w:rPr>
          <w:rFonts w:hint="cs"/>
          <w:rtl/>
          <w:lang w:eastAsia="he-IL"/>
        </w:rPr>
        <w:t xml:space="preserve">"פגיעה מזכה לפי חוקי השיקום" </w:t>
      </w:r>
      <w:r>
        <w:rPr>
          <w:rtl/>
          <w:lang w:eastAsia="he-IL"/>
        </w:rPr>
        <w:t>–</w:t>
      </w:r>
      <w:r>
        <w:rPr>
          <w:rFonts w:hint="cs"/>
          <w:rtl/>
          <w:lang w:eastAsia="he-IL"/>
        </w:rPr>
        <w:t xml:space="preserve"> כהגדרתה בסעיף 295א(א) לחוק הביטוח הלאומי.</w:t>
      </w:r>
    </w:p>
    <w:p w14:paraId="4D8C763B" w14:textId="77777777" w:rsidR="00D3578D" w:rsidRDefault="00D3578D" w:rsidP="00D3578D">
      <w:pPr>
        <w:ind w:left="360"/>
        <w:rPr>
          <w:rtl/>
          <w:lang w:eastAsia="he-IL"/>
        </w:rPr>
      </w:pPr>
    </w:p>
    <w:p w14:paraId="4A2C8788" w14:textId="77777777" w:rsidR="00D3578D" w:rsidRDefault="00D3578D" w:rsidP="00D3578D">
      <w:pPr>
        <w:ind w:left="360"/>
        <w:rPr>
          <w:rtl/>
          <w:lang w:eastAsia="he-IL"/>
        </w:rPr>
      </w:pPr>
    </w:p>
    <w:p w14:paraId="3D6B8F74" w14:textId="22A78151" w:rsidR="00D3578D" w:rsidRDefault="00D3578D" w:rsidP="00D3578D">
      <w:pPr>
        <w:ind w:left="360"/>
        <w:rPr>
          <w:rtl/>
          <w:lang w:eastAsia="he-IL"/>
        </w:rPr>
      </w:pPr>
      <w:r>
        <w:rPr>
          <w:rtl/>
          <w:lang w:eastAsia="he-IL"/>
        </w:rPr>
        <w:lastRenderedPageBreak/>
        <w:tab/>
      </w:r>
      <w:r>
        <w:rPr>
          <w:rtl/>
          <w:lang w:eastAsia="he-IL"/>
        </w:rPr>
        <w:tab/>
      </w:r>
      <w:r>
        <w:rPr>
          <w:rFonts w:hint="cs"/>
          <w:rtl/>
          <w:lang w:eastAsia="he-IL"/>
        </w:rPr>
        <w:t xml:space="preserve">"פגיעת איבה" </w:t>
      </w:r>
      <w:r>
        <w:rPr>
          <w:rtl/>
          <w:lang w:eastAsia="he-IL"/>
        </w:rPr>
        <w:t>–</w:t>
      </w:r>
      <w:r>
        <w:rPr>
          <w:rFonts w:hint="cs"/>
          <w:rtl/>
          <w:lang w:eastAsia="he-IL"/>
        </w:rPr>
        <w:t xml:space="preserve"> כמשמעותה בחוק התגמולים לנפגעי פעולות איבה, תש"ל-1970.</w:t>
      </w:r>
    </w:p>
    <w:p w14:paraId="651F9CD9" w14:textId="77777777" w:rsidR="00D3578D" w:rsidRDefault="00D3578D" w:rsidP="00D3578D">
      <w:pPr>
        <w:ind w:left="360"/>
        <w:rPr>
          <w:rtl/>
          <w:lang w:eastAsia="he-IL"/>
        </w:rPr>
      </w:pPr>
      <w:bookmarkStart w:id="315" w:name="_ETM_Q1_1366049"/>
      <w:bookmarkStart w:id="316" w:name="_ETM_Q1_1366097"/>
      <w:bookmarkEnd w:id="315"/>
      <w:bookmarkEnd w:id="316"/>
    </w:p>
    <w:p w14:paraId="5725D38F" w14:textId="11B1EEB3" w:rsidR="00D3578D" w:rsidRDefault="00D3578D" w:rsidP="00D3578D">
      <w:pPr>
        <w:pStyle w:val="af6"/>
        <w:keepNext/>
        <w:rPr>
          <w:rtl/>
        </w:rPr>
      </w:pPr>
      <w:bookmarkStart w:id="317" w:name="ET_yor_6358_25"/>
      <w:r w:rsidRPr="00D3578D">
        <w:rPr>
          <w:rStyle w:val="TagStyle"/>
          <w:rtl/>
        </w:rPr>
        <w:t xml:space="preserve"> &lt;&lt; יור &gt;&gt; </w:t>
      </w:r>
      <w:r>
        <w:rPr>
          <w:rtl/>
        </w:rPr>
        <w:t>היו"ר צביקה פוגל:</w:t>
      </w:r>
      <w:r w:rsidRPr="00D3578D">
        <w:rPr>
          <w:rStyle w:val="TagStyle"/>
          <w:rtl/>
        </w:rPr>
        <w:t xml:space="preserve"> &lt;&lt; יור &gt;&gt;</w:t>
      </w:r>
      <w:r w:rsidR="00826B83">
        <w:rPr>
          <w:rtl/>
        </w:rPr>
        <w:t xml:space="preserve"> </w:t>
      </w:r>
      <w:bookmarkEnd w:id="317"/>
    </w:p>
    <w:p w14:paraId="6BC6B983" w14:textId="77777777" w:rsidR="00D3578D" w:rsidRDefault="00D3578D" w:rsidP="00D3578D">
      <w:pPr>
        <w:pStyle w:val="KeepWithNext"/>
        <w:rPr>
          <w:rtl/>
          <w:lang w:eastAsia="he-IL"/>
        </w:rPr>
      </w:pPr>
    </w:p>
    <w:p w14:paraId="55CD2967" w14:textId="0B2F9360" w:rsidR="00D3578D" w:rsidRDefault="00D3578D" w:rsidP="00D3578D">
      <w:pPr>
        <w:rPr>
          <w:rtl/>
          <w:lang w:eastAsia="he-IL"/>
        </w:rPr>
      </w:pPr>
      <w:r>
        <w:rPr>
          <w:rFonts w:hint="cs"/>
          <w:rtl/>
          <w:lang w:eastAsia="he-IL"/>
        </w:rPr>
        <w:t xml:space="preserve">יש הערות לגבי </w:t>
      </w:r>
      <w:bookmarkStart w:id="318" w:name="_ETM_Q1_1370960"/>
      <w:bookmarkEnd w:id="318"/>
      <w:r>
        <w:rPr>
          <w:rFonts w:hint="cs"/>
          <w:rtl/>
          <w:lang w:eastAsia="he-IL"/>
        </w:rPr>
        <w:t>ההגדרות? אין.</w:t>
      </w:r>
      <w:bookmarkStart w:id="319" w:name="_ETM_Q1_1374536"/>
      <w:bookmarkEnd w:id="319"/>
    </w:p>
    <w:p w14:paraId="333B5953" w14:textId="77777777" w:rsidR="00D3578D" w:rsidRDefault="00D3578D" w:rsidP="00D3578D">
      <w:pPr>
        <w:rPr>
          <w:rtl/>
          <w:lang w:eastAsia="he-IL"/>
        </w:rPr>
      </w:pPr>
      <w:bookmarkStart w:id="320" w:name="_ETM_Q1_1374575"/>
      <w:bookmarkStart w:id="321" w:name="_ETM_Q1_1376008"/>
      <w:bookmarkEnd w:id="320"/>
      <w:bookmarkEnd w:id="321"/>
    </w:p>
    <w:p w14:paraId="22EB65F3" w14:textId="1EF46549" w:rsidR="00D3578D" w:rsidRDefault="00D3578D" w:rsidP="00D3578D">
      <w:pPr>
        <w:pStyle w:val="a4"/>
        <w:keepNext/>
        <w:rPr>
          <w:rtl/>
        </w:rPr>
      </w:pPr>
      <w:bookmarkStart w:id="322" w:name="ET_speaker_עדן_בן_ארוש_26"/>
      <w:r w:rsidRPr="00D3578D">
        <w:rPr>
          <w:rStyle w:val="TagStyle"/>
          <w:rtl/>
        </w:rPr>
        <w:t xml:space="preserve"> &lt;&lt; דובר &gt;&gt; </w:t>
      </w:r>
      <w:r>
        <w:rPr>
          <w:rtl/>
        </w:rPr>
        <w:t>עדן בן ארוש:</w:t>
      </w:r>
      <w:r w:rsidRPr="00D3578D">
        <w:rPr>
          <w:rStyle w:val="TagStyle"/>
          <w:rtl/>
        </w:rPr>
        <w:t xml:space="preserve"> &lt;&lt; דובר &gt;&gt;</w:t>
      </w:r>
      <w:r w:rsidR="00826B83">
        <w:rPr>
          <w:rtl/>
        </w:rPr>
        <w:t xml:space="preserve"> </w:t>
      </w:r>
      <w:bookmarkEnd w:id="322"/>
    </w:p>
    <w:p w14:paraId="7E66A053" w14:textId="77777777" w:rsidR="00D3578D" w:rsidRDefault="00D3578D" w:rsidP="00D3578D">
      <w:pPr>
        <w:pStyle w:val="KeepWithNext"/>
        <w:rPr>
          <w:rtl/>
          <w:lang w:eastAsia="he-IL"/>
        </w:rPr>
      </w:pPr>
    </w:p>
    <w:p w14:paraId="76BA5462" w14:textId="428A30CE" w:rsidR="00D3578D" w:rsidRDefault="00D3578D" w:rsidP="00D3578D">
      <w:pPr>
        <w:ind w:left="360"/>
        <w:rPr>
          <w:rtl/>
          <w:lang w:eastAsia="he-IL"/>
        </w:rPr>
      </w:pPr>
      <w:bookmarkStart w:id="323" w:name="_ETM_Q1_1376249"/>
      <w:bookmarkStart w:id="324" w:name="_ETM_Q1_1376279"/>
      <w:bookmarkStart w:id="325" w:name="_ETM_Q1_1366919"/>
      <w:bookmarkStart w:id="326" w:name="_ETM_Q1_1366961"/>
      <w:bookmarkEnd w:id="323"/>
      <w:bookmarkEnd w:id="324"/>
      <w:bookmarkEnd w:id="325"/>
      <w:bookmarkEnd w:id="326"/>
      <w:r>
        <w:rPr>
          <w:rtl/>
          <w:lang w:eastAsia="he-IL"/>
        </w:rPr>
        <w:tab/>
      </w:r>
      <w:r>
        <w:rPr>
          <w:rFonts w:hint="cs"/>
          <w:rtl/>
          <w:lang w:eastAsia="he-IL"/>
        </w:rPr>
        <w:t>92ג.</w:t>
      </w:r>
      <w:r>
        <w:rPr>
          <w:rtl/>
          <w:lang w:eastAsia="he-IL"/>
        </w:rPr>
        <w:tab/>
      </w:r>
      <w:r>
        <w:rPr>
          <w:rFonts w:hint="cs"/>
          <w:rtl/>
          <w:lang w:eastAsia="he-IL"/>
        </w:rPr>
        <w:t>התנדבות בשירות בתי הסוהר</w:t>
      </w:r>
    </w:p>
    <w:p w14:paraId="62224830" w14:textId="77777777" w:rsidR="00D3578D" w:rsidRDefault="00D3578D" w:rsidP="00D3578D">
      <w:pPr>
        <w:ind w:left="360"/>
        <w:rPr>
          <w:rtl/>
          <w:lang w:eastAsia="he-IL"/>
        </w:rPr>
      </w:pPr>
      <w:bookmarkStart w:id="327" w:name="_ETM_Q1_1379864"/>
      <w:bookmarkStart w:id="328" w:name="_ETM_Q1_1379906"/>
      <w:bookmarkEnd w:id="327"/>
      <w:bookmarkEnd w:id="328"/>
    </w:p>
    <w:p w14:paraId="7F281B8E" w14:textId="5DE065F6" w:rsidR="00D3578D" w:rsidRDefault="00D3578D" w:rsidP="00D3578D">
      <w:pPr>
        <w:pStyle w:val="afe"/>
        <w:numPr>
          <w:ilvl w:val="0"/>
          <w:numId w:val="4"/>
        </w:numPr>
        <w:rPr>
          <w:lang w:eastAsia="he-IL"/>
        </w:rPr>
      </w:pPr>
      <w:bookmarkStart w:id="329" w:name="_ETM_Q1_1380032"/>
      <w:bookmarkStart w:id="330" w:name="_ETM_Q1_1380070"/>
      <w:bookmarkEnd w:id="329"/>
      <w:bookmarkEnd w:id="330"/>
      <w:r>
        <w:rPr>
          <w:rFonts w:hint="cs"/>
          <w:rtl/>
          <w:lang w:eastAsia="he-IL"/>
        </w:rPr>
        <w:t>שירות בתי הסוהר יהיה רשאי להסתייע במתנדבים. השר רשאי לקבוע בתקנות, באישור הוועדה לביטחון לאומי של הכנסת, סוגי תפקידים אותם יכול למלא מתנדב ויקבע את ההכשרות הנדרשו תשם מינוי מתנדב לאותו תפקיד.</w:t>
      </w:r>
    </w:p>
    <w:p w14:paraId="18C96286" w14:textId="77777777" w:rsidR="00D3578D" w:rsidRDefault="00D3578D" w:rsidP="00D3578D">
      <w:pPr>
        <w:rPr>
          <w:rtl/>
          <w:lang w:eastAsia="he-IL"/>
        </w:rPr>
      </w:pPr>
      <w:bookmarkStart w:id="331" w:name="_ETM_Q1_1397742"/>
      <w:bookmarkStart w:id="332" w:name="_ETM_Q1_1397792"/>
      <w:bookmarkStart w:id="333" w:name="_ETM_Q1_1397902"/>
      <w:bookmarkStart w:id="334" w:name="_ETM_Q1_1397939"/>
      <w:bookmarkEnd w:id="331"/>
      <w:bookmarkEnd w:id="332"/>
      <w:bookmarkEnd w:id="333"/>
      <w:bookmarkEnd w:id="334"/>
    </w:p>
    <w:p w14:paraId="151F200A" w14:textId="131D30A8" w:rsidR="00D3578D" w:rsidRDefault="00D3578D" w:rsidP="00D3578D">
      <w:pPr>
        <w:pStyle w:val="afe"/>
        <w:numPr>
          <w:ilvl w:val="0"/>
          <w:numId w:val="4"/>
        </w:numPr>
        <w:rPr>
          <w:rtl/>
          <w:lang w:eastAsia="he-IL"/>
        </w:rPr>
      </w:pPr>
      <w:bookmarkStart w:id="335" w:name="_ETM_Q1_1398022"/>
      <w:bookmarkStart w:id="336" w:name="_ETM_Q1_1398063"/>
      <w:bookmarkEnd w:id="335"/>
      <w:bookmarkEnd w:id="336"/>
      <w:r>
        <w:rPr>
          <w:rFonts w:hint="cs"/>
          <w:rtl/>
          <w:lang w:eastAsia="he-IL"/>
        </w:rPr>
        <w:t>הנציב רשאי למנות מתנדב בשירות בתי הסוהר למילוי תפקיד שקבע השר בתקנות, אם התקיימו בו כל אלה:</w:t>
      </w:r>
    </w:p>
    <w:p w14:paraId="0D0E7217" w14:textId="77777777" w:rsidR="00D3578D" w:rsidRDefault="00D3578D" w:rsidP="00D3578D">
      <w:pPr>
        <w:ind w:left="360"/>
        <w:rPr>
          <w:rtl/>
          <w:lang w:eastAsia="he-IL"/>
        </w:rPr>
      </w:pPr>
      <w:bookmarkStart w:id="337" w:name="_ETM_Q1_1369537"/>
      <w:bookmarkStart w:id="338" w:name="_ETM_Q1_1369577"/>
      <w:bookmarkStart w:id="339" w:name="_ETM_Q1_1404480"/>
      <w:bookmarkEnd w:id="337"/>
      <w:bookmarkEnd w:id="338"/>
      <w:bookmarkEnd w:id="339"/>
    </w:p>
    <w:p w14:paraId="748EC7A1" w14:textId="59F0D238" w:rsidR="00D3578D" w:rsidRDefault="00D3578D" w:rsidP="00D3578D">
      <w:pPr>
        <w:pStyle w:val="afe"/>
        <w:numPr>
          <w:ilvl w:val="0"/>
          <w:numId w:val="5"/>
        </w:numPr>
        <w:rPr>
          <w:lang w:eastAsia="he-IL"/>
        </w:rPr>
      </w:pPr>
      <w:bookmarkStart w:id="340" w:name="_ETM_Q1_1404522"/>
      <w:bookmarkEnd w:id="340"/>
      <w:r>
        <w:rPr>
          <w:rFonts w:hint="cs"/>
          <w:rtl/>
          <w:lang w:eastAsia="he-IL"/>
        </w:rPr>
        <w:t>הוא עומד בתנאי כשירות כפי שקבע השר, בין השאר, לעניין גיל, השכלה, הכשרה מעשית ומקצועית, כושר גופני, מצב בריאותי.</w:t>
      </w:r>
    </w:p>
    <w:p w14:paraId="2CB41335" w14:textId="77777777" w:rsidR="00D029B5" w:rsidRDefault="00D029B5" w:rsidP="00D029B5">
      <w:pPr>
        <w:rPr>
          <w:rtl/>
          <w:lang w:eastAsia="he-IL"/>
        </w:rPr>
      </w:pPr>
      <w:bookmarkStart w:id="341" w:name="_ETM_Q1_1414801"/>
      <w:bookmarkStart w:id="342" w:name="_ETM_Q1_1414856"/>
      <w:bookmarkStart w:id="343" w:name="_ETM_Q1_1414960"/>
      <w:bookmarkStart w:id="344" w:name="_ETM_Q1_1414997"/>
      <w:bookmarkEnd w:id="341"/>
      <w:bookmarkEnd w:id="342"/>
      <w:bookmarkEnd w:id="343"/>
      <w:bookmarkEnd w:id="344"/>
    </w:p>
    <w:p w14:paraId="0589F990" w14:textId="7C91229D" w:rsidR="00D029B5" w:rsidRDefault="00D029B5" w:rsidP="00D029B5">
      <w:pPr>
        <w:pStyle w:val="afe"/>
        <w:numPr>
          <w:ilvl w:val="0"/>
          <w:numId w:val="5"/>
        </w:numPr>
        <w:rPr>
          <w:lang w:eastAsia="he-IL"/>
        </w:rPr>
      </w:pPr>
      <w:bookmarkStart w:id="345" w:name="_ETM_Q1_1415105"/>
      <w:bookmarkStart w:id="346" w:name="_ETM_Q1_1415144"/>
      <w:bookmarkEnd w:id="345"/>
      <w:bookmarkEnd w:id="346"/>
      <w:r>
        <w:rPr>
          <w:rFonts w:hint="cs"/>
          <w:rtl/>
          <w:lang w:eastAsia="he-IL"/>
        </w:rPr>
        <w:t>הוא לא הורשע בעבירה פלילית או בעבירת משמעת, שמפאת מהותה, חומרתה או נסיבותיה אין הוא ראוי להיות מתנדב.</w:t>
      </w:r>
    </w:p>
    <w:p w14:paraId="6C84AD4F" w14:textId="77777777" w:rsidR="00D029B5" w:rsidRDefault="00D029B5" w:rsidP="00D029B5">
      <w:pPr>
        <w:pStyle w:val="afe"/>
        <w:rPr>
          <w:rtl/>
          <w:lang w:eastAsia="he-IL"/>
        </w:rPr>
      </w:pPr>
    </w:p>
    <w:p w14:paraId="37024102" w14:textId="483B8185" w:rsidR="00D029B5" w:rsidRDefault="00D029B5" w:rsidP="00D029B5">
      <w:pPr>
        <w:pStyle w:val="afe"/>
        <w:numPr>
          <w:ilvl w:val="0"/>
          <w:numId w:val="5"/>
        </w:numPr>
        <w:rPr>
          <w:rtl/>
          <w:lang w:eastAsia="he-IL"/>
        </w:rPr>
      </w:pPr>
      <w:bookmarkStart w:id="347" w:name="_ETM_Q1_1425403"/>
      <w:bookmarkStart w:id="348" w:name="_ETM_Q1_1425480"/>
      <w:bookmarkEnd w:id="347"/>
      <w:bookmarkEnd w:id="348"/>
      <w:r>
        <w:rPr>
          <w:rFonts w:hint="cs"/>
          <w:rtl/>
          <w:lang w:eastAsia="he-IL"/>
        </w:rPr>
        <w:t xml:space="preserve">הוא עבר הכשרה מסוג שקבע </w:t>
      </w:r>
      <w:bookmarkStart w:id="349" w:name="_ETM_Q1_1426308"/>
      <w:bookmarkEnd w:id="349"/>
      <w:r>
        <w:rPr>
          <w:rFonts w:hint="cs"/>
          <w:rtl/>
          <w:lang w:eastAsia="he-IL"/>
        </w:rPr>
        <w:t>השר בתקנות.</w:t>
      </w:r>
    </w:p>
    <w:p w14:paraId="4E20AF04" w14:textId="78ACB41F" w:rsidR="00D3578D" w:rsidRDefault="00D3578D" w:rsidP="00D3578D">
      <w:pPr>
        <w:ind w:left="360"/>
        <w:rPr>
          <w:rtl/>
          <w:lang w:eastAsia="he-IL"/>
        </w:rPr>
      </w:pPr>
      <w:bookmarkStart w:id="350" w:name="_ETM_Q1_1369664"/>
      <w:bookmarkStart w:id="351" w:name="_ETM_Q1_1369703"/>
      <w:bookmarkEnd w:id="350"/>
      <w:bookmarkEnd w:id="351"/>
      <w:r>
        <w:rPr>
          <w:rtl/>
          <w:lang w:eastAsia="he-IL"/>
        </w:rPr>
        <w:tab/>
      </w:r>
      <w:r>
        <w:rPr>
          <w:rtl/>
          <w:lang w:eastAsia="he-IL"/>
        </w:rPr>
        <w:tab/>
      </w:r>
      <w:bookmarkStart w:id="352" w:name="_ETM_Q1_1428442"/>
      <w:bookmarkEnd w:id="352"/>
    </w:p>
    <w:p w14:paraId="3C8D6B40" w14:textId="672BD26D" w:rsidR="00D029B5" w:rsidRDefault="00D029B5" w:rsidP="00D029B5">
      <w:pPr>
        <w:pStyle w:val="afe"/>
        <w:numPr>
          <w:ilvl w:val="0"/>
          <w:numId w:val="4"/>
        </w:numPr>
        <w:rPr>
          <w:rtl/>
          <w:lang w:eastAsia="he-IL"/>
        </w:rPr>
      </w:pPr>
      <w:bookmarkStart w:id="353" w:name="_ETM_Q1_1428484"/>
      <w:bookmarkEnd w:id="353"/>
      <w:r>
        <w:rPr>
          <w:rFonts w:hint="cs"/>
          <w:rtl/>
          <w:lang w:eastAsia="he-IL"/>
        </w:rPr>
        <w:t xml:space="preserve">אירעה למתנדב פגיעה מזכה לפי חוקי השיקום, יהיה דין מתנדב, לעניין חוק שירות בתי הסוהר (נכים ונספים), התשמ"א-1981, כדין סוהר, ודין בני משפחתו של מתנדב שנפטר כדין בני משפחתו של סוהר שנפטר, ולעניין פגיעה בתוך כדי ההתנדבות ועקב ההתנדבות, שאינה פגיעה מזכה לפי חוקי השיקום ואינה פגיעת איבה </w:t>
      </w:r>
      <w:r>
        <w:rPr>
          <w:rtl/>
          <w:lang w:eastAsia="he-IL"/>
        </w:rPr>
        <w:t>–</w:t>
      </w:r>
      <w:r>
        <w:rPr>
          <w:rFonts w:hint="cs"/>
          <w:rtl/>
          <w:lang w:eastAsia="he-IL"/>
        </w:rPr>
        <w:t xml:space="preserve"> יחולו הוראות פרק י"ג לחוק הביטוח הלאומי, וכן יחולו, בשינויים המחויבים, הוראות סעיפים 295א(ה) עד (ח) ו-295ב לחוק האמור.</w:t>
      </w:r>
    </w:p>
    <w:p w14:paraId="5EF73B09" w14:textId="77777777" w:rsidR="00D3578D" w:rsidRDefault="00D3578D" w:rsidP="00D3578D">
      <w:pPr>
        <w:rPr>
          <w:rtl/>
          <w:lang w:eastAsia="he-IL"/>
        </w:rPr>
      </w:pPr>
    </w:p>
    <w:p w14:paraId="2696A718" w14:textId="7737940A" w:rsidR="00D029B5" w:rsidRDefault="00D029B5" w:rsidP="00D029B5">
      <w:pPr>
        <w:pStyle w:val="af6"/>
        <w:keepNext/>
        <w:rPr>
          <w:rtl/>
        </w:rPr>
      </w:pPr>
      <w:bookmarkStart w:id="354" w:name="_ETM_Q1_1462251"/>
      <w:bookmarkStart w:id="355" w:name="_ETM_Q1_1462293"/>
      <w:bookmarkStart w:id="356" w:name="ET_yor_6358_27"/>
      <w:bookmarkEnd w:id="354"/>
      <w:bookmarkEnd w:id="355"/>
      <w:r w:rsidRPr="00D029B5">
        <w:rPr>
          <w:rStyle w:val="TagStyle"/>
          <w:rtl/>
        </w:rPr>
        <w:t xml:space="preserve"> &lt;&lt; יור &gt;&gt; </w:t>
      </w:r>
      <w:r>
        <w:rPr>
          <w:rtl/>
        </w:rPr>
        <w:t>היו"ר צביקה פוגל:</w:t>
      </w:r>
      <w:r w:rsidRPr="00D029B5">
        <w:rPr>
          <w:rStyle w:val="TagStyle"/>
          <w:rtl/>
        </w:rPr>
        <w:t xml:space="preserve"> &lt;&lt; יור &gt;&gt;</w:t>
      </w:r>
      <w:r w:rsidR="00826B83">
        <w:rPr>
          <w:rtl/>
        </w:rPr>
        <w:t xml:space="preserve"> </w:t>
      </w:r>
      <w:bookmarkEnd w:id="356"/>
    </w:p>
    <w:p w14:paraId="3EA6030E" w14:textId="77777777" w:rsidR="00D029B5" w:rsidRDefault="00D029B5" w:rsidP="00D029B5">
      <w:pPr>
        <w:pStyle w:val="KeepWithNext"/>
        <w:rPr>
          <w:rtl/>
          <w:lang w:eastAsia="he-IL"/>
        </w:rPr>
      </w:pPr>
    </w:p>
    <w:p w14:paraId="23FD0793" w14:textId="07ECCD0E" w:rsidR="00D029B5" w:rsidRDefault="00D029B5" w:rsidP="00D029B5">
      <w:pPr>
        <w:rPr>
          <w:rtl/>
          <w:lang w:eastAsia="he-IL"/>
        </w:rPr>
      </w:pPr>
      <w:r>
        <w:rPr>
          <w:rFonts w:hint="cs"/>
          <w:rtl/>
          <w:lang w:eastAsia="he-IL"/>
        </w:rPr>
        <w:t xml:space="preserve">הערות לסעיף של התנדבות בשירות בתי הסוהר. </w:t>
      </w:r>
    </w:p>
    <w:p w14:paraId="13EFF108" w14:textId="77777777" w:rsidR="00D029B5" w:rsidRDefault="00D029B5" w:rsidP="00D029B5">
      <w:pPr>
        <w:rPr>
          <w:rtl/>
          <w:lang w:eastAsia="he-IL"/>
        </w:rPr>
      </w:pPr>
      <w:bookmarkStart w:id="357" w:name="_ETM_Q1_1467210"/>
      <w:bookmarkStart w:id="358" w:name="_ETM_Q1_1467250"/>
      <w:bookmarkStart w:id="359" w:name="_ETM_Q1_1470049"/>
      <w:bookmarkEnd w:id="357"/>
      <w:bookmarkEnd w:id="358"/>
      <w:bookmarkEnd w:id="359"/>
    </w:p>
    <w:p w14:paraId="1E0FC093" w14:textId="2D6C2A92" w:rsidR="00D029B5" w:rsidRDefault="00D029B5" w:rsidP="00D029B5">
      <w:pPr>
        <w:pStyle w:val="af9"/>
        <w:keepNext/>
        <w:rPr>
          <w:rtl/>
          <w:lang w:eastAsia="he-IL"/>
        </w:rPr>
      </w:pPr>
      <w:bookmarkStart w:id="360" w:name="ET_guest_אביב_ישראלי_28"/>
      <w:r w:rsidRPr="00D029B5">
        <w:rPr>
          <w:rStyle w:val="TagStyle"/>
          <w:rtl/>
        </w:rPr>
        <w:t xml:space="preserve"> &lt;&lt; אורח &gt;&gt; </w:t>
      </w:r>
      <w:r>
        <w:rPr>
          <w:rtl/>
          <w:lang w:eastAsia="he-IL"/>
        </w:rPr>
        <w:t>אביב ישראלי:</w:t>
      </w:r>
      <w:r w:rsidRPr="00D029B5">
        <w:rPr>
          <w:rStyle w:val="TagStyle"/>
          <w:rtl/>
        </w:rPr>
        <w:t xml:space="preserve"> &lt;&lt; אורח &gt;&gt;</w:t>
      </w:r>
      <w:r w:rsidR="00826B83">
        <w:rPr>
          <w:rtl/>
          <w:lang w:eastAsia="he-IL"/>
        </w:rPr>
        <w:t xml:space="preserve"> </w:t>
      </w:r>
      <w:bookmarkEnd w:id="360"/>
    </w:p>
    <w:p w14:paraId="5DA746B7" w14:textId="77777777" w:rsidR="00D029B5" w:rsidRDefault="00D029B5" w:rsidP="00D029B5">
      <w:pPr>
        <w:pStyle w:val="KeepWithNext"/>
        <w:rPr>
          <w:rtl/>
          <w:lang w:eastAsia="he-IL"/>
        </w:rPr>
      </w:pPr>
    </w:p>
    <w:p w14:paraId="3B056F3C" w14:textId="0AC0018A" w:rsidR="00D029B5" w:rsidRDefault="00D029B5" w:rsidP="00D029B5">
      <w:pPr>
        <w:rPr>
          <w:rtl/>
          <w:lang w:eastAsia="he-IL"/>
        </w:rPr>
      </w:pPr>
      <w:bookmarkStart w:id="361" w:name="_ETM_Q1_1470321"/>
      <w:bookmarkStart w:id="362" w:name="_ETM_Q1_1470354"/>
      <w:bookmarkEnd w:id="361"/>
      <w:bookmarkEnd w:id="362"/>
      <w:r>
        <w:rPr>
          <w:rFonts w:hint="cs"/>
          <w:rtl/>
          <w:lang w:eastAsia="he-IL"/>
        </w:rPr>
        <w:t>אני רק אומר הערה כללית. כן</w:t>
      </w:r>
      <w:bookmarkStart w:id="363" w:name="_ETM_Q1_1470491"/>
      <w:bookmarkEnd w:id="363"/>
      <w:r>
        <w:rPr>
          <w:rFonts w:hint="cs"/>
          <w:rtl/>
          <w:lang w:eastAsia="he-IL"/>
        </w:rPr>
        <w:t xml:space="preserve"> היה לנו חשוב להביא לידי ביטוי שהרשימה </w:t>
      </w:r>
      <w:bookmarkStart w:id="364" w:name="_ETM_Q1_1477227"/>
      <w:bookmarkEnd w:id="364"/>
      <w:r>
        <w:rPr>
          <w:rFonts w:hint="cs"/>
          <w:rtl/>
          <w:lang w:eastAsia="he-IL"/>
        </w:rPr>
        <w:t>שניתן לקבוע בתקנות לעניין קריטריונים</w:t>
      </w:r>
      <w:r w:rsidR="003E60E6">
        <w:rPr>
          <w:rFonts w:hint="cs"/>
          <w:rtl/>
          <w:lang w:eastAsia="he-IL"/>
        </w:rPr>
        <w:t xml:space="preserve"> </w:t>
      </w:r>
      <w:r>
        <w:rPr>
          <w:rFonts w:hint="cs"/>
          <w:rtl/>
          <w:lang w:eastAsia="he-IL"/>
        </w:rPr>
        <w:t xml:space="preserve">לקבלת מתנדב היא </w:t>
      </w:r>
      <w:bookmarkStart w:id="365" w:name="_ETM_Q1_1480820"/>
      <w:bookmarkEnd w:id="365"/>
      <w:r>
        <w:rPr>
          <w:rFonts w:hint="cs"/>
          <w:rtl/>
          <w:lang w:eastAsia="he-IL"/>
        </w:rPr>
        <w:t>רשימה לא סגורה וכן</w:t>
      </w:r>
      <w:r w:rsidR="003E60E6">
        <w:rPr>
          <w:rFonts w:hint="cs"/>
          <w:rtl/>
          <w:lang w:eastAsia="he-IL"/>
        </w:rPr>
        <w:t xml:space="preserve"> </w:t>
      </w:r>
      <w:r>
        <w:rPr>
          <w:rFonts w:hint="cs"/>
          <w:rtl/>
          <w:lang w:eastAsia="he-IL"/>
        </w:rPr>
        <w:t>ייתכנו נושאים נוספים שייכנסו בתקנות.</w:t>
      </w:r>
      <w:bookmarkStart w:id="366" w:name="_ETM_Q1_1490355"/>
      <w:bookmarkEnd w:id="366"/>
      <w:r>
        <w:rPr>
          <w:rFonts w:hint="cs"/>
          <w:rtl/>
          <w:lang w:eastAsia="he-IL"/>
        </w:rPr>
        <w:t xml:space="preserve"> </w:t>
      </w:r>
    </w:p>
    <w:p w14:paraId="6C4C7BFC" w14:textId="77777777" w:rsidR="00D029B5" w:rsidRDefault="00D029B5" w:rsidP="00D029B5">
      <w:pPr>
        <w:rPr>
          <w:rtl/>
          <w:lang w:eastAsia="he-IL"/>
        </w:rPr>
      </w:pPr>
      <w:bookmarkStart w:id="367" w:name="_ETM_Q1_1490859"/>
      <w:bookmarkStart w:id="368" w:name="_ETM_Q1_1490905"/>
      <w:bookmarkEnd w:id="367"/>
      <w:bookmarkEnd w:id="368"/>
    </w:p>
    <w:p w14:paraId="48654D23" w14:textId="5311FD7C" w:rsidR="00D029B5" w:rsidRDefault="00D029B5" w:rsidP="00D029B5">
      <w:pPr>
        <w:rPr>
          <w:rtl/>
          <w:lang w:eastAsia="he-IL"/>
        </w:rPr>
      </w:pPr>
      <w:bookmarkStart w:id="369" w:name="_ETM_Q1_1490954"/>
      <w:bookmarkStart w:id="370" w:name="_ETM_Q1_1490996"/>
      <w:bookmarkEnd w:id="369"/>
      <w:bookmarkEnd w:id="370"/>
      <w:r>
        <w:rPr>
          <w:rFonts w:hint="cs"/>
          <w:rtl/>
          <w:lang w:eastAsia="he-IL"/>
        </w:rPr>
        <w:t>הערה טכנית היא שיכול להיות שאת הנושא של הפגיעה של מתנדב בחוק השיקום נצטרך להוריד מעט למטה במיקום.</w:t>
      </w:r>
    </w:p>
    <w:p w14:paraId="6F6E87D2" w14:textId="77777777" w:rsidR="00D029B5" w:rsidRDefault="00D029B5" w:rsidP="00D029B5">
      <w:pPr>
        <w:rPr>
          <w:rtl/>
          <w:lang w:eastAsia="he-IL"/>
        </w:rPr>
      </w:pPr>
      <w:bookmarkStart w:id="371" w:name="_ETM_Q1_1500028"/>
      <w:bookmarkEnd w:id="371"/>
    </w:p>
    <w:p w14:paraId="636AD773" w14:textId="207807BF" w:rsidR="00D029B5" w:rsidRDefault="00D029B5" w:rsidP="00D029B5">
      <w:pPr>
        <w:pStyle w:val="af6"/>
        <w:keepNext/>
        <w:rPr>
          <w:rtl/>
        </w:rPr>
      </w:pPr>
      <w:bookmarkStart w:id="372" w:name="ET_yor_6358_29"/>
      <w:r w:rsidRPr="00D029B5">
        <w:rPr>
          <w:rStyle w:val="TagStyle"/>
          <w:rtl/>
        </w:rPr>
        <w:t xml:space="preserve"> &lt;&lt; יור &gt;&gt; </w:t>
      </w:r>
      <w:r>
        <w:rPr>
          <w:rtl/>
        </w:rPr>
        <w:t>היו"ר צביקה פוגל:</w:t>
      </w:r>
      <w:r w:rsidRPr="00D029B5">
        <w:rPr>
          <w:rStyle w:val="TagStyle"/>
          <w:rtl/>
        </w:rPr>
        <w:t xml:space="preserve"> &lt;&lt; יור &gt;&gt;</w:t>
      </w:r>
      <w:r w:rsidR="00826B83">
        <w:rPr>
          <w:rtl/>
        </w:rPr>
        <w:t xml:space="preserve"> </w:t>
      </w:r>
      <w:bookmarkEnd w:id="372"/>
    </w:p>
    <w:p w14:paraId="234919B4" w14:textId="77777777" w:rsidR="00D029B5" w:rsidRDefault="00D029B5" w:rsidP="00D029B5">
      <w:pPr>
        <w:pStyle w:val="KeepWithNext"/>
        <w:rPr>
          <w:rtl/>
          <w:lang w:eastAsia="he-IL"/>
        </w:rPr>
      </w:pPr>
    </w:p>
    <w:p w14:paraId="6DC915D8" w14:textId="5B59427D" w:rsidR="00D029B5" w:rsidRDefault="00D029B5" w:rsidP="00D029B5">
      <w:pPr>
        <w:rPr>
          <w:rtl/>
          <w:lang w:eastAsia="he-IL"/>
        </w:rPr>
      </w:pPr>
      <w:bookmarkStart w:id="373" w:name="_ETM_Q1_1500315"/>
      <w:bookmarkStart w:id="374" w:name="_ETM_Q1_1500357"/>
      <w:bookmarkEnd w:id="373"/>
      <w:bookmarkEnd w:id="374"/>
      <w:r>
        <w:rPr>
          <w:rFonts w:hint="cs"/>
          <w:rtl/>
          <w:lang w:eastAsia="he-IL"/>
        </w:rPr>
        <w:t xml:space="preserve">הדבר החשוב בסעיף הזה, לפחות להבנתי, הוא שכולו מותנה באישור הוועדה </w:t>
      </w:r>
      <w:bookmarkStart w:id="375" w:name="_ETM_Q1_1503076"/>
      <w:bookmarkEnd w:id="375"/>
      <w:r>
        <w:rPr>
          <w:rFonts w:hint="cs"/>
          <w:rtl/>
          <w:lang w:eastAsia="he-IL"/>
        </w:rPr>
        <w:t>לביטחון לאומי.</w:t>
      </w:r>
      <w:r w:rsidR="003E60E6">
        <w:rPr>
          <w:rFonts w:hint="cs"/>
          <w:rtl/>
          <w:lang w:eastAsia="he-IL"/>
        </w:rPr>
        <w:t xml:space="preserve"> </w:t>
      </w:r>
      <w:r>
        <w:rPr>
          <w:rFonts w:hint="cs"/>
          <w:rtl/>
          <w:lang w:eastAsia="he-IL"/>
        </w:rPr>
        <w:t xml:space="preserve">צריך לזכור את זה. יש על </w:t>
      </w:r>
      <w:bookmarkStart w:id="376" w:name="_ETM_Q1_1508266"/>
      <w:bookmarkEnd w:id="376"/>
      <w:r>
        <w:rPr>
          <w:rFonts w:hint="cs"/>
          <w:rtl/>
          <w:lang w:eastAsia="he-IL"/>
        </w:rPr>
        <w:t>זה פיקוח ובקרה שלנו המחוקקים.</w:t>
      </w:r>
    </w:p>
    <w:p w14:paraId="0DE6C1C5" w14:textId="77777777" w:rsidR="00D029B5" w:rsidRDefault="00D029B5" w:rsidP="00D029B5">
      <w:pPr>
        <w:rPr>
          <w:rtl/>
          <w:lang w:eastAsia="he-IL"/>
        </w:rPr>
      </w:pPr>
      <w:bookmarkStart w:id="377" w:name="_ETM_Q1_1512326"/>
      <w:bookmarkStart w:id="378" w:name="_ETM_Q1_1512367"/>
      <w:bookmarkStart w:id="379" w:name="_ETM_Q1_1513102"/>
      <w:bookmarkEnd w:id="377"/>
      <w:bookmarkEnd w:id="378"/>
      <w:bookmarkEnd w:id="379"/>
    </w:p>
    <w:p w14:paraId="0288C10D" w14:textId="29D07564" w:rsidR="00D029B5" w:rsidRDefault="00D029B5" w:rsidP="00D029B5">
      <w:pPr>
        <w:pStyle w:val="af9"/>
        <w:keepNext/>
        <w:rPr>
          <w:rtl/>
          <w:lang w:eastAsia="he-IL"/>
        </w:rPr>
      </w:pPr>
      <w:bookmarkStart w:id="380" w:name="ET_guest_יוסף_פולסקי_30"/>
      <w:r w:rsidRPr="00D029B5">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D029B5">
        <w:rPr>
          <w:rStyle w:val="TagStyle"/>
          <w:rtl/>
        </w:rPr>
        <w:t xml:space="preserve"> &lt;&lt; אורח &gt;&gt;</w:t>
      </w:r>
      <w:r w:rsidR="00826B83">
        <w:rPr>
          <w:rtl/>
          <w:lang w:eastAsia="he-IL"/>
        </w:rPr>
        <w:t xml:space="preserve"> </w:t>
      </w:r>
      <w:bookmarkEnd w:id="380"/>
    </w:p>
    <w:p w14:paraId="597ADD3A" w14:textId="77777777" w:rsidR="00D029B5" w:rsidRDefault="00D029B5" w:rsidP="00D029B5">
      <w:pPr>
        <w:pStyle w:val="KeepWithNext"/>
        <w:rPr>
          <w:rtl/>
          <w:lang w:eastAsia="he-IL"/>
        </w:rPr>
      </w:pPr>
    </w:p>
    <w:p w14:paraId="6EFC544C" w14:textId="02B2DB85" w:rsidR="00D029B5" w:rsidRDefault="00D029B5" w:rsidP="00D029B5">
      <w:pPr>
        <w:rPr>
          <w:rtl/>
          <w:lang w:eastAsia="he-IL"/>
        </w:rPr>
      </w:pPr>
      <w:bookmarkStart w:id="381" w:name="_ETM_Q1_1513355"/>
      <w:bookmarkStart w:id="382" w:name="_ETM_Q1_1513385"/>
      <w:bookmarkEnd w:id="381"/>
      <w:bookmarkEnd w:id="382"/>
      <w:r>
        <w:rPr>
          <w:rFonts w:hint="cs"/>
          <w:rtl/>
          <w:lang w:eastAsia="he-IL"/>
        </w:rPr>
        <w:t>המוסד לביטוח לאומי.</w:t>
      </w:r>
      <w:r w:rsidR="003E60E6">
        <w:rPr>
          <w:rFonts w:hint="cs"/>
          <w:rtl/>
          <w:lang w:eastAsia="he-IL"/>
        </w:rPr>
        <w:t xml:space="preserve"> </w:t>
      </w:r>
      <w:bookmarkStart w:id="383" w:name="_ETM_Q1_1543582"/>
      <w:bookmarkStart w:id="384" w:name="_ETM_Q1_1543635"/>
      <w:bookmarkEnd w:id="383"/>
      <w:bookmarkEnd w:id="384"/>
      <w:r>
        <w:rPr>
          <w:rFonts w:hint="cs"/>
          <w:rtl/>
          <w:lang w:eastAsia="he-IL"/>
        </w:rPr>
        <w:t>יתקנו אותי חברותיי מהמשרד לביטחון לאומי</w:t>
      </w:r>
      <w:bookmarkStart w:id="385" w:name="_ETM_Q1_1544127"/>
      <w:bookmarkEnd w:id="385"/>
      <w:r>
        <w:rPr>
          <w:rFonts w:hint="cs"/>
          <w:rtl/>
          <w:lang w:eastAsia="he-IL"/>
        </w:rPr>
        <w:t xml:space="preserve"> כי להבנתי הסעיף הזה הוא סעיף</w:t>
      </w:r>
      <w:bookmarkStart w:id="386" w:name="_ETM_Q1_1545088"/>
      <w:bookmarkEnd w:id="386"/>
      <w:r>
        <w:rPr>
          <w:rFonts w:hint="cs"/>
          <w:rtl/>
          <w:lang w:eastAsia="he-IL"/>
        </w:rPr>
        <w:t xml:space="preserve"> משפך שאומר שאם החבלה היא עקב השירות,</w:t>
      </w:r>
      <w:r w:rsidR="003E60E6">
        <w:rPr>
          <w:rFonts w:hint="cs"/>
          <w:rtl/>
          <w:lang w:eastAsia="he-IL"/>
        </w:rPr>
        <w:t xml:space="preserve"> </w:t>
      </w:r>
      <w:r>
        <w:rPr>
          <w:rFonts w:hint="cs"/>
          <w:rtl/>
          <w:lang w:eastAsia="he-IL"/>
        </w:rPr>
        <w:t xml:space="preserve">הוא יוכר בחוקי השיקום. אם זאת </w:t>
      </w:r>
      <w:bookmarkStart w:id="387" w:name="_ETM_Q1_1553677"/>
      <w:bookmarkEnd w:id="387"/>
      <w:r>
        <w:rPr>
          <w:rFonts w:hint="cs"/>
          <w:rtl/>
          <w:lang w:eastAsia="he-IL"/>
        </w:rPr>
        <w:t xml:space="preserve">לא חבלה מבצעית אלא זו פגיעת איבה, הוא יוכר כפגיעת איבה. אם </w:t>
      </w:r>
      <w:bookmarkStart w:id="388" w:name="_ETM_Q1_1557939"/>
      <w:bookmarkEnd w:id="388"/>
      <w:r>
        <w:rPr>
          <w:rFonts w:hint="cs"/>
          <w:rtl/>
          <w:lang w:eastAsia="he-IL"/>
        </w:rPr>
        <w:t>לא, הוא יהיה כמתנדב. צריך</w:t>
      </w:r>
      <w:bookmarkStart w:id="389" w:name="_ETM_Q1_1561216"/>
      <w:bookmarkEnd w:id="389"/>
      <w:r>
        <w:rPr>
          <w:rFonts w:hint="cs"/>
          <w:rtl/>
          <w:lang w:eastAsia="he-IL"/>
        </w:rPr>
        <w:t xml:space="preserve"> לומר שהמוסד לביטוח לאומי הוא הגוף שבעצם אמון על היישום של המתנדבים ומשלם בשלב הראשוני את ההתנדבות אבל זה </w:t>
      </w:r>
      <w:r>
        <w:rPr>
          <w:rFonts w:hint="cs"/>
          <w:rtl/>
          <w:lang w:eastAsia="he-IL"/>
        </w:rPr>
        <w:lastRenderedPageBreak/>
        <w:t xml:space="preserve">כסף אוצרי ולא כסף שהוא מקופת הביטוח הלאומי. בעניין הזה לביטוח הלאומי עצמו אין </w:t>
      </w:r>
      <w:bookmarkStart w:id="390" w:name="_ETM_Q1_1575719"/>
      <w:bookmarkEnd w:id="390"/>
      <w:r>
        <w:rPr>
          <w:rFonts w:hint="cs"/>
          <w:rtl/>
          <w:lang w:eastAsia="he-IL"/>
        </w:rPr>
        <w:t xml:space="preserve">משמעות תקציבית. אם יש משמעות, ככל שיש, זה במקומות אחרים. </w:t>
      </w:r>
    </w:p>
    <w:p w14:paraId="2777FACD" w14:textId="77777777" w:rsidR="00D029B5" w:rsidRDefault="00D029B5" w:rsidP="00D029B5">
      <w:pPr>
        <w:rPr>
          <w:rtl/>
          <w:lang w:eastAsia="he-IL"/>
        </w:rPr>
      </w:pPr>
      <w:bookmarkStart w:id="391" w:name="_ETM_Q1_1594253"/>
      <w:bookmarkStart w:id="392" w:name="_ETM_Q1_1594311"/>
      <w:bookmarkEnd w:id="391"/>
      <w:bookmarkEnd w:id="392"/>
    </w:p>
    <w:p w14:paraId="57AEB18B" w14:textId="5E1D3A9D" w:rsidR="00D029B5" w:rsidRDefault="00D029B5" w:rsidP="00D029B5">
      <w:pPr>
        <w:rPr>
          <w:rtl/>
          <w:lang w:eastAsia="he-IL"/>
        </w:rPr>
      </w:pPr>
      <w:bookmarkStart w:id="393" w:name="_ETM_Q1_1594365"/>
      <w:bookmarkStart w:id="394" w:name="_ETM_Q1_1594415"/>
      <w:bookmarkEnd w:id="393"/>
      <w:bookmarkEnd w:id="394"/>
      <w:r>
        <w:rPr>
          <w:rFonts w:hint="cs"/>
          <w:rtl/>
          <w:lang w:eastAsia="he-IL"/>
        </w:rPr>
        <w:t>כן נידרש להסדיר את הנושא של המנגנון כי</w:t>
      </w:r>
      <w:r w:rsidR="003E60E6">
        <w:rPr>
          <w:rFonts w:hint="cs"/>
          <w:rtl/>
          <w:lang w:eastAsia="he-IL"/>
        </w:rPr>
        <w:t xml:space="preserve"> </w:t>
      </w:r>
      <w:r>
        <w:rPr>
          <w:rFonts w:hint="cs"/>
          <w:rtl/>
          <w:lang w:eastAsia="he-IL"/>
        </w:rPr>
        <w:t>הסעיף הזה קובע שיחול</w:t>
      </w:r>
      <w:bookmarkStart w:id="395" w:name="_ETM_Q1_1586383"/>
      <w:bookmarkEnd w:id="395"/>
      <w:r>
        <w:rPr>
          <w:rFonts w:hint="cs"/>
          <w:rtl/>
          <w:lang w:eastAsia="he-IL"/>
        </w:rPr>
        <w:t>ו ההוראות הרלוונטיות בחוק הביטוח הלאומי,</w:t>
      </w:r>
      <w:r w:rsidR="003E60E6">
        <w:rPr>
          <w:rFonts w:hint="cs"/>
          <w:rtl/>
          <w:lang w:eastAsia="he-IL"/>
        </w:rPr>
        <w:t xml:space="preserve"> </w:t>
      </w:r>
      <w:r>
        <w:rPr>
          <w:rFonts w:hint="cs"/>
          <w:rtl/>
          <w:lang w:eastAsia="he-IL"/>
        </w:rPr>
        <w:t xml:space="preserve">מה </w:t>
      </w:r>
      <w:bookmarkStart w:id="396" w:name="_ETM_Q1_1588362"/>
      <w:bookmarkEnd w:id="396"/>
      <w:r>
        <w:rPr>
          <w:rFonts w:hint="cs"/>
          <w:rtl/>
          <w:lang w:eastAsia="he-IL"/>
        </w:rPr>
        <w:t xml:space="preserve">שקרוי חוק גורן, בפרק י"ג(1). כיום בחוק גורן יש לנו </w:t>
      </w:r>
      <w:bookmarkStart w:id="397" w:name="_ETM_Q1_1596210"/>
      <w:bookmarkEnd w:id="397"/>
      <w:r>
        <w:rPr>
          <w:rFonts w:hint="cs"/>
          <w:rtl/>
          <w:lang w:eastAsia="he-IL"/>
        </w:rPr>
        <w:t>אפשרות לזהות ויש לנו</w:t>
      </w:r>
      <w:r w:rsidR="003E60E6">
        <w:rPr>
          <w:rFonts w:hint="cs"/>
          <w:rtl/>
          <w:lang w:eastAsia="he-IL"/>
        </w:rPr>
        <w:t xml:space="preserve"> </w:t>
      </w:r>
      <w:r>
        <w:rPr>
          <w:rFonts w:hint="cs"/>
          <w:rtl/>
          <w:lang w:eastAsia="he-IL"/>
        </w:rPr>
        <w:t xml:space="preserve">תהליך סדור. נצטרך לעשות את זה ולהבנות את זה גם לגבי המתנדבים </w:t>
      </w:r>
      <w:bookmarkStart w:id="398" w:name="_ETM_Q1_1599600"/>
      <w:bookmarkEnd w:id="398"/>
      <w:r>
        <w:rPr>
          <w:rFonts w:hint="cs"/>
          <w:rtl/>
          <w:lang w:eastAsia="he-IL"/>
        </w:rPr>
        <w:t xml:space="preserve">שהם לא משויכים אצלנו תחת איזה משרד הם יושבים וכן נצטרך לעשות את זה שלא יהיו כפילויות ושהמשפך הזה באמת </w:t>
      </w:r>
      <w:bookmarkStart w:id="399" w:name="_ETM_Q1_1608004"/>
      <w:bookmarkEnd w:id="399"/>
      <w:r>
        <w:rPr>
          <w:rFonts w:hint="cs"/>
          <w:rtl/>
          <w:lang w:eastAsia="he-IL"/>
        </w:rPr>
        <w:t>יתקיים.</w:t>
      </w:r>
    </w:p>
    <w:p w14:paraId="3FF8E55D" w14:textId="77777777" w:rsidR="00B777F1" w:rsidRDefault="00B777F1" w:rsidP="00D029B5">
      <w:pPr>
        <w:rPr>
          <w:rtl/>
          <w:lang w:eastAsia="he-IL"/>
        </w:rPr>
      </w:pPr>
      <w:bookmarkStart w:id="400" w:name="_ETM_Q1_1611215"/>
      <w:bookmarkStart w:id="401" w:name="_ETM_Q1_1611263"/>
      <w:bookmarkEnd w:id="400"/>
      <w:bookmarkEnd w:id="401"/>
    </w:p>
    <w:p w14:paraId="40EE236E" w14:textId="34199DC5" w:rsidR="00B777F1" w:rsidRDefault="00B777F1" w:rsidP="00B777F1">
      <w:pPr>
        <w:pStyle w:val="af6"/>
        <w:keepNext/>
        <w:rPr>
          <w:rtl/>
        </w:rPr>
      </w:pPr>
      <w:bookmarkStart w:id="402" w:name="ET_yor_6358_31"/>
      <w:r w:rsidRPr="00B777F1">
        <w:rPr>
          <w:rStyle w:val="TagStyle"/>
          <w:rtl/>
        </w:rPr>
        <w:t xml:space="preserve"> &lt;&lt; יור &gt;&gt; </w:t>
      </w:r>
      <w:r>
        <w:rPr>
          <w:rtl/>
        </w:rPr>
        <w:t>היו"ר צביקה פוגל:</w:t>
      </w:r>
      <w:r w:rsidRPr="00B777F1">
        <w:rPr>
          <w:rStyle w:val="TagStyle"/>
          <w:rtl/>
        </w:rPr>
        <w:t xml:space="preserve"> &lt;&lt; יור &gt;&gt;</w:t>
      </w:r>
      <w:r w:rsidR="00826B83">
        <w:rPr>
          <w:rtl/>
        </w:rPr>
        <w:t xml:space="preserve"> </w:t>
      </w:r>
      <w:bookmarkEnd w:id="402"/>
    </w:p>
    <w:p w14:paraId="482BD41F" w14:textId="77777777" w:rsidR="00B777F1" w:rsidRDefault="00B777F1" w:rsidP="00B777F1">
      <w:pPr>
        <w:pStyle w:val="KeepWithNext"/>
        <w:rPr>
          <w:rtl/>
          <w:lang w:eastAsia="he-IL"/>
        </w:rPr>
      </w:pPr>
    </w:p>
    <w:p w14:paraId="2F70586E" w14:textId="0BE0036B" w:rsidR="00B777F1" w:rsidRDefault="00B777F1" w:rsidP="00B777F1">
      <w:pPr>
        <w:rPr>
          <w:rtl/>
          <w:lang w:eastAsia="he-IL"/>
        </w:rPr>
      </w:pPr>
      <w:r>
        <w:rPr>
          <w:rFonts w:hint="cs"/>
          <w:rtl/>
          <w:lang w:eastAsia="he-IL"/>
        </w:rPr>
        <w:t>תודה. דברים חשובים. תזכיר לי בסוף הדיון הזה ואני</w:t>
      </w:r>
      <w:bookmarkStart w:id="403" w:name="_ETM_Q1_1615201"/>
      <w:bookmarkEnd w:id="403"/>
      <w:r>
        <w:rPr>
          <w:rFonts w:hint="cs"/>
          <w:rtl/>
          <w:lang w:eastAsia="he-IL"/>
        </w:rPr>
        <w:t xml:space="preserve"> אתפוס איתך כמה מילים על מתנדב שנהרג תוך כדי ביצוע</w:t>
      </w:r>
      <w:bookmarkStart w:id="404" w:name="_ETM_Q1_1617532"/>
      <w:bookmarkEnd w:id="404"/>
      <w:r>
        <w:rPr>
          <w:rFonts w:hint="cs"/>
          <w:rtl/>
          <w:lang w:eastAsia="he-IL"/>
        </w:rPr>
        <w:t xml:space="preserve"> המשימה ביחידת חילוץ גולן. </w:t>
      </w:r>
      <w:bookmarkStart w:id="405" w:name="_ETM_Q1_1624804"/>
      <w:bookmarkEnd w:id="405"/>
    </w:p>
    <w:p w14:paraId="0BEC25C8" w14:textId="77777777" w:rsidR="00B777F1" w:rsidRDefault="00B777F1" w:rsidP="00B777F1">
      <w:pPr>
        <w:rPr>
          <w:rtl/>
          <w:lang w:eastAsia="he-IL"/>
        </w:rPr>
      </w:pPr>
      <w:bookmarkStart w:id="406" w:name="_ETM_Q1_1624844"/>
      <w:bookmarkStart w:id="407" w:name="_ETM_Q1_1625564"/>
      <w:bookmarkEnd w:id="406"/>
      <w:bookmarkEnd w:id="407"/>
    </w:p>
    <w:p w14:paraId="20529651" w14:textId="423F5102" w:rsidR="00B777F1" w:rsidRDefault="00B777F1" w:rsidP="00B777F1">
      <w:pPr>
        <w:pStyle w:val="a4"/>
        <w:keepNext/>
        <w:rPr>
          <w:rtl/>
        </w:rPr>
      </w:pPr>
      <w:bookmarkStart w:id="408" w:name="ET_speaker_גלעד_נווה_32"/>
      <w:r w:rsidRPr="00B777F1">
        <w:rPr>
          <w:rStyle w:val="TagStyle"/>
          <w:rtl/>
        </w:rPr>
        <w:t xml:space="preserve"> &lt;&lt; דובר &gt;&gt; </w:t>
      </w:r>
      <w:r>
        <w:rPr>
          <w:rtl/>
        </w:rPr>
        <w:t>גלעד נווה:</w:t>
      </w:r>
      <w:r w:rsidRPr="00B777F1">
        <w:rPr>
          <w:rStyle w:val="TagStyle"/>
          <w:rtl/>
        </w:rPr>
        <w:t xml:space="preserve"> &lt;&lt; דובר &gt;&gt;</w:t>
      </w:r>
      <w:r w:rsidR="00826B83">
        <w:rPr>
          <w:rtl/>
        </w:rPr>
        <w:t xml:space="preserve"> </w:t>
      </w:r>
      <w:bookmarkEnd w:id="408"/>
    </w:p>
    <w:p w14:paraId="3AD29317" w14:textId="77777777" w:rsidR="00B777F1" w:rsidRDefault="00B777F1" w:rsidP="00B777F1">
      <w:pPr>
        <w:pStyle w:val="KeepWithNext"/>
        <w:rPr>
          <w:rtl/>
          <w:lang w:eastAsia="he-IL"/>
        </w:rPr>
      </w:pPr>
    </w:p>
    <w:p w14:paraId="4D674BDE" w14:textId="77777777" w:rsidR="003E60E6" w:rsidRDefault="00B777F1" w:rsidP="00B777F1">
      <w:pPr>
        <w:rPr>
          <w:rtl/>
          <w:lang w:eastAsia="he-IL"/>
        </w:rPr>
      </w:pPr>
      <w:bookmarkStart w:id="409" w:name="_ETM_Q1_1625801"/>
      <w:bookmarkStart w:id="410" w:name="_ETM_Q1_1625831"/>
      <w:bookmarkEnd w:id="409"/>
      <w:bookmarkEnd w:id="410"/>
      <w:r>
        <w:rPr>
          <w:rFonts w:hint="cs"/>
          <w:rtl/>
          <w:lang w:eastAsia="he-IL"/>
        </w:rPr>
        <w:t xml:space="preserve">שתי הערות. משהו אחד לגבי היחס </w:t>
      </w:r>
      <w:bookmarkStart w:id="411" w:name="_ETM_Q1_1636417"/>
      <w:bookmarkEnd w:id="411"/>
      <w:r>
        <w:rPr>
          <w:rFonts w:hint="cs"/>
          <w:rtl/>
          <w:lang w:eastAsia="he-IL"/>
        </w:rPr>
        <w:t>בין סעיפים קטנים (א) ו-(ב). בסעיף קטן (א) באמת</w:t>
      </w:r>
      <w:bookmarkStart w:id="412" w:name="_ETM_Q1_1505440"/>
      <w:bookmarkEnd w:id="412"/>
      <w:r>
        <w:rPr>
          <w:rFonts w:hint="cs"/>
          <w:rtl/>
          <w:lang w:eastAsia="he-IL"/>
        </w:rPr>
        <w:t xml:space="preserve"> נמצאת התיבה שמדברת על אישור של הוועדה לביטחון </w:t>
      </w:r>
      <w:bookmarkStart w:id="413" w:name="_ETM_Q1_1643207"/>
      <w:bookmarkEnd w:id="413"/>
      <w:r>
        <w:rPr>
          <w:rFonts w:hint="cs"/>
          <w:rtl/>
          <w:lang w:eastAsia="he-IL"/>
        </w:rPr>
        <w:t>לאומי.</w:t>
      </w:r>
    </w:p>
    <w:p w14:paraId="4F1E297B" w14:textId="77777777" w:rsidR="003E60E6" w:rsidRDefault="003E60E6" w:rsidP="00B777F1">
      <w:pPr>
        <w:rPr>
          <w:rtl/>
          <w:lang w:eastAsia="he-IL"/>
        </w:rPr>
      </w:pPr>
      <w:bookmarkStart w:id="414" w:name="_ETM_Q1_1658205"/>
      <w:bookmarkStart w:id="415" w:name="_ETM_Q1_1658250"/>
      <w:bookmarkEnd w:id="414"/>
      <w:bookmarkEnd w:id="415"/>
    </w:p>
    <w:p w14:paraId="7D3B2E0F" w14:textId="4EA49AFE" w:rsidR="00D029B5" w:rsidRDefault="00B777F1" w:rsidP="00B777F1">
      <w:pPr>
        <w:rPr>
          <w:rtl/>
          <w:lang w:eastAsia="he-IL"/>
        </w:rPr>
      </w:pPr>
      <w:bookmarkStart w:id="416" w:name="_ETM_Q1_1658318"/>
      <w:bookmarkStart w:id="417" w:name="_ETM_Q1_1658353"/>
      <w:bookmarkEnd w:id="416"/>
      <w:bookmarkEnd w:id="417"/>
      <w:r>
        <w:rPr>
          <w:rFonts w:hint="cs"/>
          <w:rtl/>
          <w:lang w:eastAsia="he-IL"/>
        </w:rPr>
        <w:t xml:space="preserve">בסעיף קטן (ב), כאשר אנחנו מדברים </w:t>
      </w:r>
      <w:bookmarkStart w:id="418" w:name="_ETM_Q1_1641369"/>
      <w:bookmarkEnd w:id="418"/>
      <w:r>
        <w:rPr>
          <w:rFonts w:hint="cs"/>
          <w:rtl/>
          <w:lang w:eastAsia="he-IL"/>
        </w:rPr>
        <w:t>על</w:t>
      </w:r>
      <w:r w:rsidR="00826B83">
        <w:rPr>
          <w:rFonts w:hint="cs"/>
          <w:rtl/>
          <w:lang w:eastAsia="he-IL"/>
        </w:rPr>
        <w:t xml:space="preserve"> </w:t>
      </w:r>
      <w:r w:rsidR="003E60E6">
        <w:rPr>
          <w:rFonts w:hint="cs"/>
          <w:rtl/>
          <w:lang w:eastAsia="he-IL"/>
        </w:rPr>
        <w:t xml:space="preserve">אישור של הוועדה לביטחון לאומי. בסעיף קטן </w:t>
      </w:r>
      <w:bookmarkStart w:id="419" w:name="_ETM_Q1_1644694"/>
      <w:bookmarkEnd w:id="419"/>
      <w:r w:rsidR="003E60E6">
        <w:rPr>
          <w:rFonts w:hint="cs"/>
          <w:rtl/>
          <w:lang w:eastAsia="he-IL"/>
        </w:rPr>
        <w:t xml:space="preserve">(ב), כאשר אנחנו מדברים על (ב)(1) מדובר על תנאי כשירות כפי שקבע השר. צריך לוודא שכל הסטים של התקנות, בהנחה שמדובר בשני סטים שונים, יעברו אישור </w:t>
      </w:r>
      <w:bookmarkStart w:id="420" w:name="_ETM_Q1_1658588"/>
      <w:bookmarkEnd w:id="420"/>
      <w:r w:rsidR="003E60E6">
        <w:rPr>
          <w:rFonts w:hint="cs"/>
          <w:rtl/>
          <w:lang w:eastAsia="he-IL"/>
        </w:rPr>
        <w:t>של הוועדה. נשאלת השאלה אם צריך גם כאן תיבה.</w:t>
      </w:r>
    </w:p>
    <w:p w14:paraId="67989CAB" w14:textId="77777777" w:rsidR="003E60E6" w:rsidRDefault="003E60E6" w:rsidP="00B777F1">
      <w:pPr>
        <w:rPr>
          <w:rtl/>
          <w:lang w:eastAsia="he-IL"/>
        </w:rPr>
      </w:pPr>
    </w:p>
    <w:p w14:paraId="174ABB92" w14:textId="57B95F88" w:rsidR="003E60E6" w:rsidRDefault="003E60E6" w:rsidP="003E60E6">
      <w:pPr>
        <w:pStyle w:val="af9"/>
        <w:keepNext/>
        <w:rPr>
          <w:rtl/>
          <w:lang w:eastAsia="he-IL"/>
        </w:rPr>
      </w:pPr>
      <w:bookmarkStart w:id="421" w:name="ET_guest_אביב_ישראלי_33"/>
      <w:r w:rsidRPr="003E60E6">
        <w:rPr>
          <w:rStyle w:val="TagStyle"/>
          <w:rtl/>
        </w:rPr>
        <w:t xml:space="preserve"> &lt;&lt; אורח &gt;&gt; </w:t>
      </w:r>
      <w:r>
        <w:rPr>
          <w:rtl/>
          <w:lang w:eastAsia="he-IL"/>
        </w:rPr>
        <w:t>אביב ישראלי:</w:t>
      </w:r>
      <w:r w:rsidRPr="003E60E6">
        <w:rPr>
          <w:rStyle w:val="TagStyle"/>
          <w:rtl/>
        </w:rPr>
        <w:t xml:space="preserve"> &lt;&lt; אורח &gt;&gt;</w:t>
      </w:r>
      <w:r w:rsidR="00CD6F3A">
        <w:rPr>
          <w:rtl/>
          <w:lang w:eastAsia="he-IL"/>
        </w:rPr>
        <w:t xml:space="preserve"> </w:t>
      </w:r>
      <w:bookmarkEnd w:id="421"/>
    </w:p>
    <w:p w14:paraId="32B26A78" w14:textId="77777777" w:rsidR="003E60E6" w:rsidRDefault="003E60E6" w:rsidP="003E60E6">
      <w:pPr>
        <w:pStyle w:val="KeepWithNext"/>
        <w:rPr>
          <w:rtl/>
          <w:lang w:eastAsia="he-IL"/>
        </w:rPr>
      </w:pPr>
    </w:p>
    <w:p w14:paraId="22914E2A" w14:textId="7BA90C35" w:rsidR="003E60E6" w:rsidRDefault="003E60E6" w:rsidP="003E60E6">
      <w:pPr>
        <w:rPr>
          <w:rtl/>
          <w:lang w:eastAsia="he-IL"/>
        </w:rPr>
      </w:pPr>
      <w:r>
        <w:rPr>
          <w:rFonts w:hint="cs"/>
          <w:rtl/>
          <w:lang w:eastAsia="he-IL"/>
        </w:rPr>
        <w:t>נראה</w:t>
      </w:r>
      <w:bookmarkStart w:id="422" w:name="_ETM_Q1_1664597"/>
      <w:bookmarkEnd w:id="422"/>
      <w:r>
        <w:rPr>
          <w:rFonts w:hint="cs"/>
          <w:rtl/>
          <w:lang w:eastAsia="he-IL"/>
        </w:rPr>
        <w:t xml:space="preserve"> לי עדיף שיהיה לגבי סט אחד. </w:t>
      </w:r>
      <w:bookmarkStart w:id="423" w:name="_ETM_Q1_1666277"/>
      <w:bookmarkEnd w:id="423"/>
    </w:p>
    <w:p w14:paraId="7AFABF1E" w14:textId="77777777" w:rsidR="003E60E6" w:rsidRDefault="003E60E6" w:rsidP="003E60E6">
      <w:pPr>
        <w:rPr>
          <w:rtl/>
          <w:lang w:eastAsia="he-IL"/>
        </w:rPr>
      </w:pPr>
      <w:bookmarkStart w:id="424" w:name="_ETM_Q1_1667063"/>
      <w:bookmarkStart w:id="425" w:name="_ETM_Q1_1667101"/>
      <w:bookmarkStart w:id="426" w:name="_ETM_Q1_1669819"/>
      <w:bookmarkEnd w:id="424"/>
      <w:bookmarkEnd w:id="425"/>
      <w:bookmarkEnd w:id="426"/>
    </w:p>
    <w:p w14:paraId="34D5F779" w14:textId="042B8AF2" w:rsidR="003E60E6" w:rsidRDefault="003E60E6" w:rsidP="003E60E6">
      <w:pPr>
        <w:pStyle w:val="a4"/>
        <w:keepNext/>
        <w:rPr>
          <w:rtl/>
        </w:rPr>
      </w:pPr>
      <w:bookmarkStart w:id="427" w:name="ET_speaker_גלעד_נווה_34"/>
      <w:r w:rsidRPr="003E60E6">
        <w:rPr>
          <w:rStyle w:val="TagStyle"/>
          <w:rtl/>
        </w:rPr>
        <w:t xml:space="preserve"> &lt;&lt; דובר &gt;&gt; </w:t>
      </w:r>
      <w:r>
        <w:rPr>
          <w:rtl/>
        </w:rPr>
        <w:t>גלעד נווה:</w:t>
      </w:r>
      <w:r w:rsidRPr="003E60E6">
        <w:rPr>
          <w:rStyle w:val="TagStyle"/>
          <w:rtl/>
        </w:rPr>
        <w:t xml:space="preserve"> &lt;&lt; דובר &gt;&gt;</w:t>
      </w:r>
      <w:r w:rsidR="00CD6F3A">
        <w:rPr>
          <w:rtl/>
        </w:rPr>
        <w:t xml:space="preserve"> </w:t>
      </w:r>
      <w:bookmarkEnd w:id="427"/>
    </w:p>
    <w:p w14:paraId="6F205A0D" w14:textId="77777777" w:rsidR="003E60E6" w:rsidRDefault="003E60E6" w:rsidP="003E60E6">
      <w:pPr>
        <w:pStyle w:val="KeepWithNext"/>
        <w:rPr>
          <w:rtl/>
          <w:lang w:eastAsia="he-IL"/>
        </w:rPr>
      </w:pPr>
    </w:p>
    <w:p w14:paraId="5B4F3AFE" w14:textId="03E935E4" w:rsidR="003E60E6" w:rsidRDefault="003E60E6" w:rsidP="003E60E6">
      <w:pPr>
        <w:rPr>
          <w:rtl/>
          <w:lang w:eastAsia="he-IL"/>
        </w:rPr>
      </w:pPr>
      <w:bookmarkStart w:id="428" w:name="_ETM_Q1_1670079"/>
      <w:bookmarkStart w:id="429" w:name="_ETM_Q1_1670116"/>
      <w:bookmarkEnd w:id="428"/>
      <w:bookmarkEnd w:id="429"/>
      <w:r>
        <w:rPr>
          <w:rFonts w:hint="cs"/>
          <w:rtl/>
          <w:lang w:eastAsia="he-IL"/>
        </w:rPr>
        <w:t>אין בעיה. הכוונה שלך הייתה לגבי השימוש בתיבה "בין השאר"</w:t>
      </w:r>
    </w:p>
    <w:p w14:paraId="36B4A5B9" w14:textId="77777777" w:rsidR="003E60E6" w:rsidRDefault="003E60E6" w:rsidP="003E60E6">
      <w:pPr>
        <w:rPr>
          <w:rtl/>
          <w:lang w:eastAsia="he-IL"/>
        </w:rPr>
      </w:pPr>
      <w:bookmarkStart w:id="430" w:name="_ETM_Q1_1674814"/>
      <w:bookmarkStart w:id="431" w:name="_ETM_Q1_1674860"/>
      <w:bookmarkStart w:id="432" w:name="_ETM_Q1_1674363"/>
      <w:bookmarkEnd w:id="430"/>
      <w:bookmarkEnd w:id="431"/>
      <w:bookmarkEnd w:id="432"/>
    </w:p>
    <w:p w14:paraId="689870CF" w14:textId="23DFC923" w:rsidR="003E60E6" w:rsidRDefault="003E60E6" w:rsidP="003E60E6">
      <w:pPr>
        <w:pStyle w:val="af9"/>
        <w:keepNext/>
        <w:rPr>
          <w:rtl/>
          <w:lang w:eastAsia="he-IL"/>
        </w:rPr>
      </w:pPr>
      <w:bookmarkStart w:id="433" w:name="ET_guest_אביב_ישראלי_35"/>
      <w:r w:rsidRPr="003E60E6">
        <w:rPr>
          <w:rStyle w:val="TagStyle"/>
          <w:rtl/>
        </w:rPr>
        <w:t xml:space="preserve"> &lt;&lt; אורח &gt;&gt; </w:t>
      </w:r>
      <w:r>
        <w:rPr>
          <w:rtl/>
          <w:lang w:eastAsia="he-IL"/>
        </w:rPr>
        <w:t>אביב ישראלי:</w:t>
      </w:r>
      <w:r w:rsidRPr="003E60E6">
        <w:rPr>
          <w:rStyle w:val="TagStyle"/>
          <w:rtl/>
        </w:rPr>
        <w:t xml:space="preserve"> &lt;&lt; אורח &gt;&gt;</w:t>
      </w:r>
      <w:r w:rsidR="00CD6F3A">
        <w:rPr>
          <w:rtl/>
          <w:lang w:eastAsia="he-IL"/>
        </w:rPr>
        <w:t xml:space="preserve"> </w:t>
      </w:r>
      <w:bookmarkEnd w:id="433"/>
    </w:p>
    <w:p w14:paraId="354CF83E" w14:textId="77777777" w:rsidR="003E60E6" w:rsidRDefault="003E60E6" w:rsidP="003E60E6">
      <w:pPr>
        <w:pStyle w:val="KeepWithNext"/>
        <w:rPr>
          <w:rtl/>
          <w:lang w:eastAsia="he-IL"/>
        </w:rPr>
      </w:pPr>
    </w:p>
    <w:p w14:paraId="0C068D65" w14:textId="538BB853" w:rsidR="003E60E6" w:rsidRDefault="003E60E6" w:rsidP="003E60E6">
      <w:pPr>
        <w:rPr>
          <w:rtl/>
          <w:lang w:eastAsia="he-IL"/>
        </w:rPr>
      </w:pPr>
      <w:bookmarkStart w:id="434" w:name="_ETM_Q1_1674625"/>
      <w:bookmarkStart w:id="435" w:name="_ETM_Q1_1674656"/>
      <w:bookmarkEnd w:id="434"/>
      <w:bookmarkEnd w:id="435"/>
      <w:r>
        <w:rPr>
          <w:rFonts w:hint="cs"/>
          <w:rtl/>
          <w:lang w:eastAsia="he-IL"/>
        </w:rPr>
        <w:t>נכון</w:t>
      </w:r>
      <w:bookmarkStart w:id="436" w:name="_ETM_Q1_1675380"/>
      <w:bookmarkStart w:id="437" w:name="_ETM_Q1_1675421"/>
      <w:bookmarkEnd w:id="436"/>
      <w:bookmarkEnd w:id="437"/>
      <w:r>
        <w:rPr>
          <w:rFonts w:hint="cs"/>
          <w:rtl/>
          <w:lang w:eastAsia="he-IL"/>
        </w:rPr>
        <w:t>.</w:t>
      </w:r>
    </w:p>
    <w:p w14:paraId="3B1181DC" w14:textId="77777777" w:rsidR="003E60E6" w:rsidRDefault="003E60E6" w:rsidP="003E60E6">
      <w:pPr>
        <w:rPr>
          <w:rtl/>
          <w:lang w:eastAsia="he-IL"/>
        </w:rPr>
      </w:pPr>
      <w:bookmarkStart w:id="438" w:name="_ETM_Q1_1675629"/>
      <w:bookmarkStart w:id="439" w:name="_ETM_Q1_1675668"/>
      <w:bookmarkStart w:id="440" w:name="_ETM_Q1_1674971"/>
      <w:bookmarkEnd w:id="438"/>
      <w:bookmarkEnd w:id="439"/>
      <w:bookmarkEnd w:id="440"/>
    </w:p>
    <w:p w14:paraId="513B1E42" w14:textId="7684831B" w:rsidR="003E60E6" w:rsidRDefault="003E60E6" w:rsidP="003E60E6">
      <w:pPr>
        <w:pStyle w:val="a4"/>
        <w:keepNext/>
        <w:rPr>
          <w:rtl/>
        </w:rPr>
      </w:pPr>
      <w:bookmarkStart w:id="441" w:name="ET_speaker_גלעד_נווה_36"/>
      <w:r w:rsidRPr="003E60E6">
        <w:rPr>
          <w:rStyle w:val="TagStyle"/>
          <w:rtl/>
        </w:rPr>
        <w:t xml:space="preserve"> &lt;&lt; דובר &gt;&gt; </w:t>
      </w:r>
      <w:r>
        <w:rPr>
          <w:rtl/>
        </w:rPr>
        <w:t>גלעד נווה:</w:t>
      </w:r>
      <w:r w:rsidRPr="003E60E6">
        <w:rPr>
          <w:rStyle w:val="TagStyle"/>
          <w:rtl/>
        </w:rPr>
        <w:t xml:space="preserve"> &lt;&lt; דובר &gt;&gt;</w:t>
      </w:r>
      <w:r w:rsidR="00CD6F3A">
        <w:rPr>
          <w:rtl/>
        </w:rPr>
        <w:t xml:space="preserve"> </w:t>
      </w:r>
      <w:bookmarkEnd w:id="441"/>
    </w:p>
    <w:p w14:paraId="293B1A68" w14:textId="77777777" w:rsidR="003E60E6" w:rsidRDefault="003E60E6" w:rsidP="003E60E6">
      <w:pPr>
        <w:pStyle w:val="KeepWithNext"/>
        <w:rPr>
          <w:rtl/>
          <w:lang w:eastAsia="he-IL"/>
        </w:rPr>
      </w:pPr>
    </w:p>
    <w:p w14:paraId="11D7A19B" w14:textId="1E68C3E0" w:rsidR="003E60E6" w:rsidRDefault="003E60E6" w:rsidP="003E60E6">
      <w:pPr>
        <w:rPr>
          <w:rtl/>
          <w:lang w:eastAsia="he-IL"/>
        </w:rPr>
      </w:pPr>
      <w:bookmarkStart w:id="442" w:name="_ETM_Q1_1675226"/>
      <w:bookmarkStart w:id="443" w:name="_ETM_Q1_1675260"/>
      <w:bookmarkEnd w:id="442"/>
      <w:bookmarkEnd w:id="443"/>
      <w:r>
        <w:rPr>
          <w:rFonts w:hint="cs"/>
          <w:rtl/>
          <w:lang w:eastAsia="he-IL"/>
        </w:rPr>
        <w:t xml:space="preserve">כדי להבהיר שיש עוד נושאים שאמורים להיכנס בהתאם למה שהצגתם בדיון הקודם לגבי הסוגיות </w:t>
      </w:r>
      <w:bookmarkStart w:id="444" w:name="_ETM_Q1_1682778"/>
      <w:bookmarkEnd w:id="444"/>
      <w:r>
        <w:rPr>
          <w:rFonts w:hint="cs"/>
          <w:rtl/>
          <w:lang w:eastAsia="he-IL"/>
        </w:rPr>
        <w:t>השונות שאמורות להיות</w:t>
      </w:r>
      <w:bookmarkStart w:id="445" w:name="_ETM_Q1_1675275"/>
      <w:bookmarkEnd w:id="445"/>
      <w:r>
        <w:rPr>
          <w:rFonts w:hint="cs"/>
          <w:rtl/>
          <w:lang w:eastAsia="he-IL"/>
        </w:rPr>
        <w:t>.</w:t>
      </w:r>
    </w:p>
    <w:p w14:paraId="1CD6476B" w14:textId="77777777" w:rsidR="003E60E6" w:rsidRDefault="003E60E6" w:rsidP="003E60E6">
      <w:pPr>
        <w:rPr>
          <w:rtl/>
          <w:lang w:eastAsia="he-IL"/>
        </w:rPr>
      </w:pPr>
    </w:p>
    <w:p w14:paraId="08ADCC69" w14:textId="139B2BF3" w:rsidR="003E60E6" w:rsidRDefault="003E60E6" w:rsidP="003E60E6">
      <w:pPr>
        <w:pStyle w:val="af9"/>
        <w:keepNext/>
        <w:rPr>
          <w:rtl/>
          <w:lang w:eastAsia="he-IL"/>
        </w:rPr>
      </w:pPr>
      <w:bookmarkStart w:id="446" w:name="ET_guest_אביב_ישראלי_37"/>
      <w:r w:rsidRPr="003E60E6">
        <w:rPr>
          <w:rStyle w:val="TagStyle"/>
          <w:rtl/>
        </w:rPr>
        <w:t xml:space="preserve"> &lt;&lt; אורח &gt;&gt; </w:t>
      </w:r>
      <w:r>
        <w:rPr>
          <w:rtl/>
          <w:lang w:eastAsia="he-IL"/>
        </w:rPr>
        <w:t>אביב ישראלי:</w:t>
      </w:r>
      <w:r w:rsidRPr="003E60E6">
        <w:rPr>
          <w:rStyle w:val="TagStyle"/>
          <w:rtl/>
        </w:rPr>
        <w:t xml:space="preserve"> &lt;&lt; אורח &gt;&gt;</w:t>
      </w:r>
      <w:r w:rsidR="00CD6F3A">
        <w:rPr>
          <w:rtl/>
          <w:lang w:eastAsia="he-IL"/>
        </w:rPr>
        <w:t xml:space="preserve"> </w:t>
      </w:r>
      <w:bookmarkEnd w:id="446"/>
    </w:p>
    <w:p w14:paraId="7F5E4E7D" w14:textId="77777777" w:rsidR="003E60E6" w:rsidRDefault="003E60E6" w:rsidP="003E60E6">
      <w:pPr>
        <w:pStyle w:val="KeepWithNext"/>
        <w:rPr>
          <w:rtl/>
          <w:lang w:eastAsia="he-IL"/>
        </w:rPr>
      </w:pPr>
    </w:p>
    <w:p w14:paraId="7AB8CC43" w14:textId="22BFB03E" w:rsidR="003E60E6" w:rsidRDefault="003E60E6" w:rsidP="003E60E6">
      <w:pPr>
        <w:rPr>
          <w:rtl/>
          <w:lang w:eastAsia="he-IL"/>
        </w:rPr>
      </w:pPr>
      <w:r>
        <w:rPr>
          <w:rFonts w:hint="cs"/>
          <w:rtl/>
          <w:lang w:eastAsia="he-IL"/>
        </w:rPr>
        <w:t>כן.</w:t>
      </w:r>
      <w:bookmarkStart w:id="447" w:name="_ETM_Q1_1686330"/>
      <w:bookmarkEnd w:id="447"/>
    </w:p>
    <w:p w14:paraId="366802D8" w14:textId="77777777" w:rsidR="003E60E6" w:rsidRDefault="003E60E6" w:rsidP="003E60E6">
      <w:pPr>
        <w:rPr>
          <w:rtl/>
          <w:lang w:eastAsia="he-IL"/>
        </w:rPr>
      </w:pPr>
      <w:bookmarkStart w:id="448" w:name="_ETM_Q1_1686370"/>
      <w:bookmarkEnd w:id="448"/>
    </w:p>
    <w:p w14:paraId="2E58C520" w14:textId="4FA3A11F" w:rsidR="003E60E6" w:rsidRDefault="003E60E6" w:rsidP="003E60E6">
      <w:pPr>
        <w:pStyle w:val="a4"/>
        <w:keepNext/>
        <w:rPr>
          <w:rtl/>
        </w:rPr>
      </w:pPr>
      <w:bookmarkStart w:id="449" w:name="ET_speaker_עדן_בן_ארוש_38"/>
      <w:r w:rsidRPr="003E60E6">
        <w:rPr>
          <w:rStyle w:val="TagStyle"/>
          <w:rtl/>
        </w:rPr>
        <w:t xml:space="preserve"> &lt;&lt; דובר &gt;&gt; </w:t>
      </w:r>
      <w:r>
        <w:rPr>
          <w:rtl/>
        </w:rPr>
        <w:t>עדן בן ארוש:</w:t>
      </w:r>
      <w:r w:rsidRPr="003E60E6">
        <w:rPr>
          <w:rStyle w:val="TagStyle"/>
          <w:rtl/>
        </w:rPr>
        <w:t xml:space="preserve"> &lt;&lt; דובר &gt;&gt;</w:t>
      </w:r>
      <w:r w:rsidR="00CD6F3A">
        <w:rPr>
          <w:rtl/>
        </w:rPr>
        <w:t xml:space="preserve"> </w:t>
      </w:r>
      <w:bookmarkEnd w:id="449"/>
    </w:p>
    <w:p w14:paraId="32F09D88" w14:textId="77777777" w:rsidR="003E60E6" w:rsidRDefault="003E60E6" w:rsidP="003E60E6">
      <w:pPr>
        <w:pStyle w:val="KeepWithNext"/>
        <w:rPr>
          <w:rtl/>
          <w:lang w:eastAsia="he-IL"/>
        </w:rPr>
      </w:pPr>
    </w:p>
    <w:p w14:paraId="29352847" w14:textId="2A2FA401" w:rsidR="003E60E6" w:rsidRDefault="003E60E6" w:rsidP="003E60E6">
      <w:pPr>
        <w:rPr>
          <w:rtl/>
          <w:lang w:eastAsia="he-IL"/>
        </w:rPr>
      </w:pPr>
      <w:r>
        <w:rPr>
          <w:rFonts w:hint="cs"/>
          <w:rtl/>
          <w:lang w:eastAsia="he-IL"/>
        </w:rPr>
        <w:t>אנחנו נשמח להסבר יותר מעמיק לגבי מה</w:t>
      </w:r>
      <w:bookmarkStart w:id="450" w:name="_ETM_Q1_1695279"/>
      <w:bookmarkEnd w:id="450"/>
      <w:r>
        <w:rPr>
          <w:rFonts w:hint="cs"/>
          <w:rtl/>
          <w:lang w:eastAsia="he-IL"/>
        </w:rPr>
        <w:t xml:space="preserve"> קורה לסוהר מתנדב שנפטר. לגבי סעיף (ג). יש אזכורים של </w:t>
      </w:r>
      <w:bookmarkStart w:id="451" w:name="_ETM_Q1_1700811"/>
      <w:bookmarkEnd w:id="451"/>
      <w:r>
        <w:rPr>
          <w:rFonts w:hint="cs"/>
          <w:rtl/>
          <w:lang w:eastAsia="he-IL"/>
        </w:rPr>
        <w:t>כל מיני סעיפים</w:t>
      </w:r>
      <w:r w:rsidR="00826B83">
        <w:rPr>
          <w:rFonts w:hint="cs"/>
          <w:rtl/>
          <w:lang w:eastAsia="he-IL"/>
        </w:rPr>
        <w:t xml:space="preserve"> </w:t>
      </w:r>
      <w:r>
        <w:rPr>
          <w:rFonts w:hint="cs"/>
          <w:rtl/>
          <w:lang w:eastAsia="he-IL"/>
        </w:rPr>
        <w:t xml:space="preserve">וחוקים אחרים ואנחנו נשמח אם </w:t>
      </w:r>
      <w:bookmarkStart w:id="452" w:name="_ETM_Q1_1702956"/>
      <w:bookmarkEnd w:id="452"/>
      <w:r>
        <w:rPr>
          <w:rFonts w:hint="cs"/>
          <w:rtl/>
          <w:lang w:eastAsia="he-IL"/>
        </w:rPr>
        <w:t>זה</w:t>
      </w:r>
      <w:r w:rsidR="00826B83">
        <w:rPr>
          <w:rFonts w:hint="cs"/>
          <w:rtl/>
          <w:lang w:eastAsia="he-IL"/>
        </w:rPr>
        <w:t xml:space="preserve"> </w:t>
      </w:r>
      <w:r>
        <w:rPr>
          <w:rFonts w:hint="cs"/>
          <w:rtl/>
          <w:lang w:eastAsia="he-IL"/>
        </w:rPr>
        <w:t>בוועדה יעלה הדיון על הסעיף הזה.</w:t>
      </w:r>
      <w:bookmarkStart w:id="453" w:name="_ETM_Q1_1708204"/>
      <w:bookmarkEnd w:id="453"/>
    </w:p>
    <w:p w14:paraId="685EB9C8" w14:textId="77777777" w:rsidR="003E60E6" w:rsidRDefault="003E60E6" w:rsidP="003E60E6">
      <w:pPr>
        <w:rPr>
          <w:rtl/>
          <w:lang w:eastAsia="he-IL"/>
        </w:rPr>
      </w:pPr>
      <w:bookmarkStart w:id="454" w:name="_ETM_Q1_1708256"/>
      <w:bookmarkEnd w:id="454"/>
    </w:p>
    <w:p w14:paraId="3E91B081" w14:textId="7C68B0F4" w:rsidR="003E60E6" w:rsidRDefault="003E60E6" w:rsidP="003E60E6">
      <w:pPr>
        <w:pStyle w:val="af6"/>
        <w:keepNext/>
        <w:rPr>
          <w:rtl/>
        </w:rPr>
      </w:pPr>
      <w:bookmarkStart w:id="455" w:name="ET_yor_6358_39"/>
      <w:r w:rsidRPr="003E60E6">
        <w:rPr>
          <w:rStyle w:val="TagStyle"/>
          <w:rtl/>
        </w:rPr>
        <w:t xml:space="preserve"> &lt;&lt; יור &gt;&gt; </w:t>
      </w:r>
      <w:r>
        <w:rPr>
          <w:rtl/>
        </w:rPr>
        <w:t>היו"ר צביקה פוגל:</w:t>
      </w:r>
      <w:r w:rsidRPr="003E60E6">
        <w:rPr>
          <w:rStyle w:val="TagStyle"/>
          <w:rtl/>
        </w:rPr>
        <w:t xml:space="preserve"> &lt;&lt; יור &gt;&gt;</w:t>
      </w:r>
      <w:r w:rsidR="00CD6F3A">
        <w:rPr>
          <w:rtl/>
        </w:rPr>
        <w:t xml:space="preserve"> </w:t>
      </w:r>
      <w:bookmarkEnd w:id="455"/>
    </w:p>
    <w:p w14:paraId="4824913F" w14:textId="77777777" w:rsidR="003E60E6" w:rsidRDefault="003E60E6" w:rsidP="003E60E6">
      <w:pPr>
        <w:pStyle w:val="KeepWithNext"/>
        <w:rPr>
          <w:rtl/>
          <w:lang w:eastAsia="he-IL"/>
        </w:rPr>
      </w:pPr>
    </w:p>
    <w:p w14:paraId="23D477AE" w14:textId="197E2598" w:rsidR="003E60E6" w:rsidRDefault="003E60E6" w:rsidP="003E60E6">
      <w:pPr>
        <w:rPr>
          <w:rtl/>
          <w:lang w:eastAsia="he-IL"/>
        </w:rPr>
      </w:pPr>
      <w:r>
        <w:rPr>
          <w:rFonts w:hint="cs"/>
          <w:rtl/>
          <w:lang w:eastAsia="he-IL"/>
        </w:rPr>
        <w:t>אתם רוצים להתייחס לזה עכשיו?</w:t>
      </w:r>
    </w:p>
    <w:p w14:paraId="01F829C7" w14:textId="77777777" w:rsidR="003E60E6" w:rsidRDefault="003E60E6" w:rsidP="003E60E6">
      <w:pPr>
        <w:rPr>
          <w:rtl/>
          <w:lang w:eastAsia="he-IL"/>
        </w:rPr>
      </w:pPr>
      <w:bookmarkStart w:id="456" w:name="_ETM_Q1_1706750"/>
      <w:bookmarkStart w:id="457" w:name="_ETM_Q1_1706788"/>
      <w:bookmarkStart w:id="458" w:name="_ETM_Q1_1709654"/>
      <w:bookmarkEnd w:id="456"/>
      <w:bookmarkEnd w:id="457"/>
      <w:bookmarkEnd w:id="458"/>
    </w:p>
    <w:p w14:paraId="20B48D8C" w14:textId="1CB6F290" w:rsidR="003E60E6" w:rsidRDefault="003E60E6" w:rsidP="003E60E6">
      <w:pPr>
        <w:pStyle w:val="af9"/>
        <w:keepNext/>
        <w:rPr>
          <w:rtl/>
          <w:lang w:eastAsia="he-IL"/>
        </w:rPr>
      </w:pPr>
      <w:bookmarkStart w:id="459" w:name="ET_guest_דלית_וילנסקי_40"/>
      <w:r w:rsidRPr="003E60E6">
        <w:rPr>
          <w:rStyle w:val="TagStyle"/>
          <w:rtl/>
        </w:rPr>
        <w:t xml:space="preserve"> &lt;&lt; אורח &gt;&gt; </w:t>
      </w:r>
      <w:r>
        <w:rPr>
          <w:rtl/>
          <w:lang w:eastAsia="he-IL"/>
        </w:rPr>
        <w:t>דלית וילנסקי:</w:t>
      </w:r>
      <w:r w:rsidRPr="003E60E6">
        <w:rPr>
          <w:rStyle w:val="TagStyle"/>
          <w:rtl/>
        </w:rPr>
        <w:t xml:space="preserve"> &lt;&lt; אורח &gt;&gt;</w:t>
      </w:r>
      <w:r w:rsidR="00CD6F3A">
        <w:rPr>
          <w:rtl/>
          <w:lang w:eastAsia="he-IL"/>
        </w:rPr>
        <w:t xml:space="preserve"> </w:t>
      </w:r>
      <w:bookmarkEnd w:id="459"/>
    </w:p>
    <w:p w14:paraId="7E49129A" w14:textId="77777777" w:rsidR="003E60E6" w:rsidRDefault="003E60E6" w:rsidP="003E60E6">
      <w:pPr>
        <w:pStyle w:val="KeepWithNext"/>
        <w:rPr>
          <w:rtl/>
          <w:lang w:eastAsia="he-IL"/>
        </w:rPr>
      </w:pPr>
    </w:p>
    <w:p w14:paraId="62A2980A" w14:textId="3C2B4DDE" w:rsidR="00D95279" w:rsidRDefault="003E60E6" w:rsidP="00D95279">
      <w:pPr>
        <w:rPr>
          <w:rtl/>
          <w:lang w:eastAsia="he-IL"/>
        </w:rPr>
      </w:pPr>
      <w:bookmarkStart w:id="460" w:name="_ETM_Q1_1709898"/>
      <w:bookmarkStart w:id="461" w:name="_ETM_Q1_1709929"/>
      <w:bookmarkEnd w:id="460"/>
      <w:bookmarkEnd w:id="461"/>
      <w:r>
        <w:rPr>
          <w:rFonts w:hint="cs"/>
          <w:rtl/>
          <w:lang w:eastAsia="he-IL"/>
        </w:rPr>
        <w:t>כן. בוקר טוב לחברי הוועדה. הלשכה המשפטית של שירות בתי הסוהר.</w:t>
      </w:r>
      <w:r w:rsidR="00826B83">
        <w:rPr>
          <w:rFonts w:hint="cs"/>
          <w:rtl/>
          <w:lang w:eastAsia="he-IL"/>
        </w:rPr>
        <w:t xml:space="preserve"> </w:t>
      </w:r>
      <w:r>
        <w:rPr>
          <w:rFonts w:hint="cs"/>
          <w:rtl/>
          <w:lang w:eastAsia="he-IL"/>
        </w:rPr>
        <w:t xml:space="preserve">כפי שאמר חברי מהביטוח הלאומי אכן לגבי פציעה, </w:t>
      </w:r>
      <w:bookmarkStart w:id="462" w:name="_ETM_Q1_1724239"/>
      <w:bookmarkEnd w:id="462"/>
      <w:r>
        <w:rPr>
          <w:rFonts w:hint="cs"/>
          <w:rtl/>
          <w:lang w:eastAsia="he-IL"/>
        </w:rPr>
        <w:t>מחלה חלילה תוך כדי ועקב ההתנדבות, אנחנו סבורים שאכן דינו של המתנדב</w:t>
      </w:r>
      <w:r w:rsidR="00826B83">
        <w:rPr>
          <w:rFonts w:hint="cs"/>
          <w:rtl/>
          <w:lang w:eastAsia="he-IL"/>
        </w:rPr>
        <w:t xml:space="preserve"> </w:t>
      </w:r>
      <w:r>
        <w:rPr>
          <w:rFonts w:hint="cs"/>
          <w:rtl/>
          <w:lang w:eastAsia="he-IL"/>
        </w:rPr>
        <w:t xml:space="preserve">כדין סוהר. כלומר, </w:t>
      </w:r>
      <w:bookmarkStart w:id="463" w:name="_ETM_Q1_1731288"/>
      <w:bookmarkEnd w:id="463"/>
      <w:r>
        <w:rPr>
          <w:rFonts w:hint="cs"/>
          <w:rtl/>
          <w:lang w:eastAsia="he-IL"/>
        </w:rPr>
        <w:t xml:space="preserve">במידה ומדובר במישהו שנפצע תוך כדי ועקב אירוע מבצעי או </w:t>
      </w:r>
      <w:bookmarkStart w:id="464" w:name="_ETM_Q1_1736382"/>
      <w:bookmarkEnd w:id="464"/>
      <w:r>
        <w:rPr>
          <w:rFonts w:hint="cs"/>
          <w:rtl/>
          <w:lang w:eastAsia="he-IL"/>
        </w:rPr>
        <w:t xml:space="preserve">אימון לאירוע מבצעי בהתאם לוועדת גורן וחוקי גורן, יחול חוק </w:t>
      </w:r>
      <w:bookmarkStart w:id="465" w:name="_ETM_Q1_1741418"/>
      <w:bookmarkEnd w:id="465"/>
      <w:r>
        <w:rPr>
          <w:rFonts w:hint="cs"/>
          <w:rtl/>
          <w:lang w:eastAsia="he-IL"/>
        </w:rPr>
        <w:t xml:space="preserve">השיקום. במידה ומדובר באירוע שקרה במהלך ההתנדבות </w:t>
      </w:r>
      <w:r>
        <w:rPr>
          <w:rFonts w:hint="cs"/>
          <w:rtl/>
          <w:lang w:eastAsia="he-IL"/>
        </w:rPr>
        <w:lastRenderedPageBreak/>
        <w:t>שאיננה אירוע מבצעי</w:t>
      </w:r>
      <w:r w:rsidR="00D95279">
        <w:rPr>
          <w:rFonts w:hint="cs"/>
          <w:rtl/>
          <w:lang w:eastAsia="he-IL"/>
        </w:rPr>
        <w:t>\ חלילה החליק לצורך העניין בחדר</w:t>
      </w:r>
      <w:r w:rsidR="00CD6F3A">
        <w:rPr>
          <w:rFonts w:hint="cs"/>
          <w:rtl/>
          <w:lang w:eastAsia="he-IL"/>
        </w:rPr>
        <w:t xml:space="preserve"> </w:t>
      </w:r>
      <w:r w:rsidR="00D95279">
        <w:rPr>
          <w:rFonts w:hint="cs"/>
          <w:rtl/>
          <w:lang w:eastAsia="he-IL"/>
        </w:rPr>
        <w:t>האוכל, ירד במדרגות, החליק ונפל, יחולו חוקי הביטוח הלאומ</w:t>
      </w:r>
      <w:bookmarkStart w:id="466" w:name="_ETM_Q1_1758095"/>
      <w:bookmarkStart w:id="467" w:name="_ETM_Q1_1758154"/>
      <w:bookmarkEnd w:id="466"/>
      <w:bookmarkEnd w:id="467"/>
      <w:r w:rsidR="00D95279">
        <w:rPr>
          <w:rFonts w:hint="cs"/>
          <w:rtl/>
          <w:lang w:eastAsia="he-IL"/>
        </w:rPr>
        <w:t>י.</w:t>
      </w:r>
    </w:p>
    <w:p w14:paraId="1774C815" w14:textId="77777777" w:rsidR="00D95279" w:rsidRDefault="00D95279" w:rsidP="00D95279">
      <w:pPr>
        <w:rPr>
          <w:rtl/>
          <w:lang w:eastAsia="he-IL"/>
        </w:rPr>
      </w:pPr>
      <w:bookmarkStart w:id="468" w:name="_ETM_Q1_1759409"/>
      <w:bookmarkStart w:id="469" w:name="_ETM_Q1_1759458"/>
      <w:bookmarkEnd w:id="468"/>
      <w:bookmarkEnd w:id="469"/>
    </w:p>
    <w:p w14:paraId="0EB9D610" w14:textId="69F9E6F5" w:rsidR="003E60E6" w:rsidRDefault="00D95279" w:rsidP="00D95279">
      <w:pPr>
        <w:rPr>
          <w:rtl/>
          <w:lang w:eastAsia="he-IL"/>
        </w:rPr>
      </w:pPr>
      <w:bookmarkStart w:id="470" w:name="_ETM_Q1_1758353"/>
      <w:bookmarkStart w:id="471" w:name="_ETM_Q1_1758400"/>
      <w:bookmarkEnd w:id="470"/>
      <w:bookmarkEnd w:id="471"/>
      <w:r>
        <w:rPr>
          <w:rFonts w:hint="cs"/>
          <w:rtl/>
          <w:lang w:eastAsia="he-IL"/>
        </w:rPr>
        <w:t xml:space="preserve">אני אומר שלאחרונה </w:t>
      </w:r>
      <w:bookmarkStart w:id="472" w:name="_ETM_Q1_1760812"/>
      <w:bookmarkEnd w:id="472"/>
      <w:r>
        <w:rPr>
          <w:rFonts w:hint="cs"/>
          <w:rtl/>
          <w:lang w:eastAsia="he-IL"/>
        </w:rPr>
        <w:t>עברה הצעת חוק - לטעמנו מבורכת ביותר -</w:t>
      </w:r>
      <w:r w:rsidR="00CD6F3A">
        <w:rPr>
          <w:rFonts w:hint="cs"/>
          <w:rtl/>
          <w:lang w:eastAsia="he-IL"/>
        </w:rPr>
        <w:t xml:space="preserve"> </w:t>
      </w:r>
      <w:r>
        <w:rPr>
          <w:rFonts w:hint="cs"/>
          <w:rtl/>
          <w:lang w:eastAsia="he-IL"/>
        </w:rPr>
        <w:t>ונכנסה לחק</w:t>
      </w:r>
      <w:bookmarkStart w:id="473" w:name="_ETM_Q1_1760547"/>
      <w:bookmarkStart w:id="474" w:name="_ETM_Q1_1676388"/>
      <w:bookmarkStart w:id="475" w:name="_ETM_Q1_1676429"/>
      <w:bookmarkEnd w:id="473"/>
      <w:bookmarkEnd w:id="474"/>
      <w:bookmarkEnd w:id="475"/>
      <w:r>
        <w:rPr>
          <w:rFonts w:hint="cs"/>
          <w:rtl/>
          <w:lang w:eastAsia="he-IL"/>
        </w:rPr>
        <w:t xml:space="preserve">יקה הראשית השוותה את שירות בתי הסוהר למשטרה ולצבא </w:t>
      </w:r>
      <w:bookmarkStart w:id="476" w:name="_ETM_Q1_1768776"/>
      <w:bookmarkEnd w:id="476"/>
      <w:r>
        <w:rPr>
          <w:rFonts w:hint="cs"/>
          <w:rtl/>
          <w:lang w:eastAsia="he-IL"/>
        </w:rPr>
        <w:t>לכל עניין הקבורה הצבאית בחוק בתי הקברות הצבאיים, כך שבאמת</w:t>
      </w:r>
      <w:bookmarkStart w:id="477" w:name="_ETM_Q1_1775274"/>
      <w:bookmarkEnd w:id="477"/>
      <w:r>
        <w:rPr>
          <w:rFonts w:hint="cs"/>
          <w:rtl/>
          <w:lang w:eastAsia="he-IL"/>
        </w:rPr>
        <w:t xml:space="preserve"> סוהר שנפטר גם לא במהלך עבודתו ותוך כדי </w:t>
      </w:r>
      <w:bookmarkStart w:id="478" w:name="_ETM_Q1_1781992"/>
      <w:bookmarkEnd w:id="478"/>
      <w:r>
        <w:rPr>
          <w:rFonts w:hint="cs"/>
          <w:rtl/>
          <w:lang w:eastAsia="he-IL"/>
        </w:rPr>
        <w:t xml:space="preserve">עבודתו אבל בהיותו סוהר פעיל, יהיה </w:t>
      </w:r>
      <w:bookmarkStart w:id="479" w:name="_ETM_Q1_1784881"/>
      <w:bookmarkEnd w:id="479"/>
      <w:r>
        <w:rPr>
          <w:rFonts w:hint="cs"/>
          <w:rtl/>
          <w:lang w:eastAsia="he-IL"/>
        </w:rPr>
        <w:t>זכאי</w:t>
      </w:r>
      <w:r w:rsidR="00CD6F3A">
        <w:rPr>
          <w:rFonts w:hint="cs"/>
          <w:rtl/>
          <w:lang w:eastAsia="he-IL"/>
        </w:rPr>
        <w:t xml:space="preserve"> </w:t>
      </w:r>
      <w:r>
        <w:rPr>
          <w:rFonts w:hint="cs"/>
          <w:rtl/>
          <w:lang w:eastAsia="he-IL"/>
        </w:rPr>
        <w:t xml:space="preserve">כראוי לקבורה צבאית. </w:t>
      </w:r>
    </w:p>
    <w:p w14:paraId="5227F187" w14:textId="40315E54" w:rsidR="00D95279" w:rsidRDefault="00D95279" w:rsidP="00D95279">
      <w:pPr>
        <w:rPr>
          <w:rtl/>
          <w:lang w:eastAsia="he-IL"/>
        </w:rPr>
      </w:pPr>
      <w:bookmarkStart w:id="480" w:name="_ETM_Q1_1789438"/>
      <w:bookmarkStart w:id="481" w:name="_ETM_Q1_1789489"/>
      <w:bookmarkEnd w:id="480"/>
      <w:bookmarkEnd w:id="481"/>
    </w:p>
    <w:p w14:paraId="5C5437FE" w14:textId="1A6D48AD" w:rsidR="00D95279" w:rsidRDefault="00D95279" w:rsidP="00D95279">
      <w:pPr>
        <w:rPr>
          <w:rtl/>
          <w:lang w:eastAsia="he-IL"/>
        </w:rPr>
      </w:pPr>
      <w:bookmarkStart w:id="482" w:name="_ETM_Q1_1789557"/>
      <w:bookmarkStart w:id="483" w:name="_ETM_Q1_1789600"/>
      <w:bookmarkEnd w:id="482"/>
      <w:bookmarkEnd w:id="483"/>
      <w:r>
        <w:rPr>
          <w:rFonts w:hint="cs"/>
          <w:rtl/>
          <w:lang w:eastAsia="he-IL"/>
        </w:rPr>
        <w:t xml:space="preserve">בעבודה מקדימה שוחחנו בינינו בניין של מתנדבים. עשינו </w:t>
      </w:r>
      <w:bookmarkStart w:id="484" w:name="_ETM_Q1_1795844"/>
      <w:bookmarkEnd w:id="484"/>
      <w:r>
        <w:rPr>
          <w:rFonts w:hint="cs"/>
          <w:rtl/>
          <w:lang w:eastAsia="he-IL"/>
        </w:rPr>
        <w:t>איזושהי כברת דרך ואני מניחה שלקראת הקר</w:t>
      </w:r>
      <w:bookmarkStart w:id="485" w:name="_ETM_Q1_1799504"/>
      <w:bookmarkEnd w:id="485"/>
      <w:r>
        <w:rPr>
          <w:rFonts w:hint="cs"/>
          <w:rtl/>
          <w:lang w:eastAsia="he-IL"/>
        </w:rPr>
        <w:t xml:space="preserve">יאה השנייה והשלישית אנחנו נעשה עוד איזשהו צעד. אני </w:t>
      </w:r>
      <w:bookmarkStart w:id="486" w:name="_ETM_Q1_1805296"/>
      <w:bookmarkEnd w:id="486"/>
      <w:r>
        <w:rPr>
          <w:rFonts w:hint="cs"/>
          <w:rtl/>
          <w:lang w:eastAsia="he-IL"/>
        </w:rPr>
        <w:t xml:space="preserve">אומר בכנות שאני סבורה שגם מתנדב, דינו כסוהר אבל צריך לעשות את ההתאמות המתאימות. בכל זאת </w:t>
      </w:r>
      <w:bookmarkStart w:id="487" w:name="_ETM_Q1_1810278"/>
      <w:bookmarkEnd w:id="487"/>
      <w:r>
        <w:rPr>
          <w:rFonts w:hint="cs"/>
          <w:rtl/>
          <w:lang w:eastAsia="he-IL"/>
        </w:rPr>
        <w:t xml:space="preserve">כמובן מדובר אך ורק בשעת התנדבותו ולא כשהוא נמצא בבית ועובד למחייתו ולפרנסתו. יכול להיות שצריך לעשות איזשהן התאמות לגבי </w:t>
      </w:r>
      <w:bookmarkStart w:id="488" w:name="_ETM_Q1_1820793"/>
      <w:bookmarkEnd w:id="488"/>
      <w:r>
        <w:rPr>
          <w:rFonts w:hint="cs"/>
          <w:rtl/>
          <w:lang w:eastAsia="he-IL"/>
        </w:rPr>
        <w:t xml:space="preserve">משך ואורך ההתנדבות. אנחנו באיזשהו שיח והייתי מציעה בשלב הזה </w:t>
      </w:r>
      <w:bookmarkStart w:id="489" w:name="_ETM_Q1_1826312"/>
      <w:bookmarkEnd w:id="489"/>
      <w:r>
        <w:rPr>
          <w:rFonts w:hint="cs"/>
          <w:rtl/>
          <w:lang w:eastAsia="he-IL"/>
        </w:rPr>
        <w:t>לא להכניס את הנושא של הקבורה לקריאה הראשונה.</w:t>
      </w:r>
    </w:p>
    <w:p w14:paraId="5AC3C916" w14:textId="77777777" w:rsidR="00D95279" w:rsidRDefault="00D95279" w:rsidP="00D95279">
      <w:pPr>
        <w:rPr>
          <w:rtl/>
          <w:lang w:eastAsia="he-IL"/>
        </w:rPr>
      </w:pPr>
      <w:bookmarkStart w:id="490" w:name="_ETM_Q1_1830614"/>
      <w:bookmarkEnd w:id="490"/>
    </w:p>
    <w:p w14:paraId="0DF57190" w14:textId="2B5A738A" w:rsidR="00D95279" w:rsidRDefault="00D95279" w:rsidP="00D95279">
      <w:pPr>
        <w:pStyle w:val="af9"/>
        <w:keepNext/>
        <w:rPr>
          <w:rtl/>
          <w:lang w:eastAsia="he-IL"/>
        </w:rPr>
      </w:pPr>
      <w:bookmarkStart w:id="491" w:name="_ETM_Q1_1838809"/>
      <w:bookmarkStart w:id="492" w:name="ET_guest_אביב_ישראלי_42"/>
      <w:bookmarkEnd w:id="491"/>
      <w:r w:rsidRPr="00D95279">
        <w:rPr>
          <w:rStyle w:val="TagStyle"/>
          <w:rtl/>
        </w:rPr>
        <w:t xml:space="preserve">&lt;&lt; אורח &gt;&gt; </w:t>
      </w:r>
      <w:r>
        <w:rPr>
          <w:rtl/>
          <w:lang w:eastAsia="he-IL"/>
        </w:rPr>
        <w:t>אביב ישראלי:</w:t>
      </w:r>
      <w:r w:rsidRPr="00D95279">
        <w:rPr>
          <w:rStyle w:val="TagStyle"/>
          <w:rtl/>
        </w:rPr>
        <w:t xml:space="preserve"> &lt;&lt; אורח &gt;&gt;</w:t>
      </w:r>
      <w:r w:rsidR="00CD6F3A">
        <w:rPr>
          <w:rtl/>
          <w:lang w:eastAsia="he-IL"/>
        </w:rPr>
        <w:t xml:space="preserve"> </w:t>
      </w:r>
      <w:r>
        <w:rPr>
          <w:rtl/>
          <w:lang w:eastAsia="he-IL"/>
        </w:rPr>
        <w:t xml:space="preserve"> </w:t>
      </w:r>
      <w:bookmarkEnd w:id="492"/>
    </w:p>
    <w:p w14:paraId="388999EE" w14:textId="77777777" w:rsidR="00D95279" w:rsidRDefault="00D95279" w:rsidP="00D95279">
      <w:pPr>
        <w:pStyle w:val="KeepWithNext"/>
        <w:rPr>
          <w:rtl/>
          <w:lang w:eastAsia="he-IL"/>
        </w:rPr>
      </w:pPr>
    </w:p>
    <w:p w14:paraId="4D51D30B" w14:textId="015097D8" w:rsidR="00D95279" w:rsidRPr="00D95279" w:rsidRDefault="00D95279" w:rsidP="00D95279">
      <w:pPr>
        <w:rPr>
          <w:rtl/>
          <w:lang w:eastAsia="he-IL"/>
        </w:rPr>
      </w:pPr>
      <w:r>
        <w:rPr>
          <w:rFonts w:hint="cs"/>
          <w:rtl/>
          <w:lang w:eastAsia="he-IL"/>
        </w:rPr>
        <w:t>א</w:t>
      </w:r>
      <w:bookmarkStart w:id="493" w:name="_ETM_Q1_1839058"/>
      <w:bookmarkStart w:id="494" w:name="_ETM_Q1_1839078"/>
      <w:bookmarkEnd w:id="493"/>
      <w:bookmarkEnd w:id="494"/>
      <w:r>
        <w:rPr>
          <w:rFonts w:hint="cs"/>
          <w:rtl/>
          <w:lang w:eastAsia="he-IL"/>
        </w:rPr>
        <w:t xml:space="preserve">נחנו </w:t>
      </w:r>
      <w:bookmarkStart w:id="495" w:name="_ETM_Q1_1838139"/>
      <w:bookmarkEnd w:id="495"/>
      <w:r>
        <w:rPr>
          <w:rFonts w:hint="cs"/>
          <w:rtl/>
          <w:lang w:eastAsia="he-IL"/>
        </w:rPr>
        <w:t>נשלים את הבחינה הפנים ממשלתית.</w:t>
      </w:r>
    </w:p>
    <w:p w14:paraId="1148850E" w14:textId="77777777" w:rsidR="00D95279" w:rsidRDefault="00D95279" w:rsidP="00D95279">
      <w:pPr>
        <w:pStyle w:val="KeepWithNext"/>
        <w:rPr>
          <w:rtl/>
          <w:lang w:eastAsia="he-IL"/>
        </w:rPr>
      </w:pPr>
    </w:p>
    <w:p w14:paraId="4857751B" w14:textId="0C69EE3F" w:rsidR="00D95279" w:rsidRDefault="00D95279" w:rsidP="00D95279">
      <w:pPr>
        <w:pStyle w:val="af6"/>
        <w:keepNext/>
        <w:rPr>
          <w:rtl/>
        </w:rPr>
      </w:pPr>
      <w:bookmarkStart w:id="496" w:name="_ETM_Q1_1831830"/>
      <w:bookmarkStart w:id="497" w:name="_ETM_Q1_1831852"/>
      <w:bookmarkStart w:id="498" w:name="_ETM_Q1_1832322"/>
      <w:bookmarkStart w:id="499" w:name="_ETM_Q1_1832361"/>
      <w:bookmarkStart w:id="500" w:name="_ETM_Q1_1832810"/>
      <w:bookmarkStart w:id="501" w:name="ET_yor_6358_41"/>
      <w:bookmarkEnd w:id="496"/>
      <w:bookmarkEnd w:id="497"/>
      <w:bookmarkEnd w:id="498"/>
      <w:bookmarkEnd w:id="499"/>
      <w:bookmarkEnd w:id="500"/>
      <w:r w:rsidRPr="00D95279">
        <w:rPr>
          <w:rStyle w:val="TagStyle"/>
          <w:rtl/>
        </w:rPr>
        <w:t xml:space="preserve"> &lt;&lt; יור &gt;&gt; </w:t>
      </w:r>
      <w:r>
        <w:rPr>
          <w:rtl/>
        </w:rPr>
        <w:t>היו"ר צביקה פוגל:</w:t>
      </w:r>
      <w:r w:rsidRPr="00D95279">
        <w:rPr>
          <w:rStyle w:val="TagStyle"/>
          <w:rtl/>
        </w:rPr>
        <w:t xml:space="preserve"> &lt;&lt; יור &gt;&gt;</w:t>
      </w:r>
      <w:r w:rsidR="00CD6F3A">
        <w:rPr>
          <w:rtl/>
        </w:rPr>
        <w:t xml:space="preserve"> </w:t>
      </w:r>
      <w:r>
        <w:rPr>
          <w:rtl/>
        </w:rPr>
        <w:t xml:space="preserve"> </w:t>
      </w:r>
      <w:bookmarkEnd w:id="501"/>
    </w:p>
    <w:p w14:paraId="089D6E28" w14:textId="77777777" w:rsidR="00D95279" w:rsidRDefault="00D95279" w:rsidP="00D95279">
      <w:pPr>
        <w:pStyle w:val="KeepWithNext"/>
        <w:rPr>
          <w:rtl/>
          <w:lang w:eastAsia="he-IL"/>
        </w:rPr>
      </w:pPr>
    </w:p>
    <w:p w14:paraId="46F2A7F3" w14:textId="436DBBCA" w:rsidR="00D95279" w:rsidRDefault="00D95279" w:rsidP="00D95279">
      <w:pPr>
        <w:rPr>
          <w:rtl/>
          <w:lang w:eastAsia="he-IL"/>
        </w:rPr>
      </w:pPr>
      <w:bookmarkStart w:id="502" w:name="_ETM_Q1_1833015"/>
      <w:bookmarkStart w:id="503" w:name="_ETM_Q1_1833033"/>
      <w:bookmarkEnd w:id="502"/>
      <w:bookmarkEnd w:id="503"/>
      <w:r>
        <w:rPr>
          <w:rFonts w:hint="cs"/>
          <w:rtl/>
          <w:lang w:eastAsia="he-IL"/>
        </w:rPr>
        <w:t>אני רשמתי שנצטרך לדבר על כך בדיונים הבאים.</w:t>
      </w:r>
      <w:r w:rsidR="00CD6F3A">
        <w:rPr>
          <w:rFonts w:hint="cs"/>
          <w:rtl/>
          <w:lang w:eastAsia="he-IL"/>
        </w:rPr>
        <w:t xml:space="preserve"> </w:t>
      </w:r>
      <w:r>
        <w:rPr>
          <w:rFonts w:hint="cs"/>
          <w:rtl/>
          <w:lang w:eastAsia="he-IL"/>
        </w:rPr>
        <w:t>לא זכור לי אם איחל</w:t>
      </w:r>
      <w:bookmarkStart w:id="504" w:name="_ETM_Q1_1838065"/>
      <w:bookmarkEnd w:id="504"/>
      <w:r>
        <w:rPr>
          <w:rFonts w:hint="cs"/>
          <w:rtl/>
          <w:lang w:eastAsia="he-IL"/>
        </w:rPr>
        <w:t xml:space="preserve">נו לך בהצלחה עם קבלת הדרגה. </w:t>
      </w:r>
    </w:p>
    <w:p w14:paraId="6CD1457C" w14:textId="77777777" w:rsidR="00D95279" w:rsidRDefault="00D95279" w:rsidP="00D95279">
      <w:pPr>
        <w:rPr>
          <w:rtl/>
          <w:lang w:eastAsia="he-IL"/>
        </w:rPr>
      </w:pPr>
    </w:p>
    <w:p w14:paraId="0D41C137" w14:textId="5B763C85" w:rsidR="00D95279" w:rsidRDefault="00D95279" w:rsidP="00D95279">
      <w:pPr>
        <w:pStyle w:val="af9"/>
        <w:keepNext/>
        <w:rPr>
          <w:rtl/>
          <w:lang w:eastAsia="he-IL"/>
        </w:rPr>
      </w:pPr>
      <w:bookmarkStart w:id="505" w:name="ET_guest_דלית_וילנסקי_43"/>
      <w:r w:rsidRPr="00D95279">
        <w:rPr>
          <w:rStyle w:val="TagStyle"/>
          <w:rtl/>
        </w:rPr>
        <w:t xml:space="preserve"> &lt;&lt; אורח &gt;&gt; </w:t>
      </w:r>
      <w:r>
        <w:rPr>
          <w:rtl/>
          <w:lang w:eastAsia="he-IL"/>
        </w:rPr>
        <w:t>דלית וילנסקי:</w:t>
      </w:r>
      <w:r w:rsidRPr="00D95279">
        <w:rPr>
          <w:rStyle w:val="TagStyle"/>
          <w:rtl/>
        </w:rPr>
        <w:t xml:space="preserve"> &lt;&lt; אורח &gt;&gt;</w:t>
      </w:r>
      <w:r w:rsidR="00CD6F3A">
        <w:rPr>
          <w:rtl/>
          <w:lang w:eastAsia="he-IL"/>
        </w:rPr>
        <w:t xml:space="preserve"> </w:t>
      </w:r>
      <w:r>
        <w:rPr>
          <w:rtl/>
          <w:lang w:eastAsia="he-IL"/>
        </w:rPr>
        <w:t xml:space="preserve"> </w:t>
      </w:r>
      <w:bookmarkEnd w:id="505"/>
    </w:p>
    <w:p w14:paraId="2285851F" w14:textId="77777777" w:rsidR="00D95279" w:rsidRDefault="00D95279" w:rsidP="00D95279">
      <w:pPr>
        <w:pStyle w:val="KeepWithNext"/>
        <w:rPr>
          <w:rtl/>
          <w:lang w:eastAsia="he-IL"/>
        </w:rPr>
      </w:pPr>
    </w:p>
    <w:p w14:paraId="6D3BE171" w14:textId="5F4EE38B" w:rsidR="00D95279" w:rsidRDefault="00D95279" w:rsidP="00D95279">
      <w:pPr>
        <w:rPr>
          <w:rtl/>
          <w:lang w:eastAsia="he-IL"/>
        </w:rPr>
      </w:pPr>
      <w:r>
        <w:rPr>
          <w:rFonts w:hint="cs"/>
          <w:rtl/>
          <w:lang w:eastAsia="he-IL"/>
        </w:rPr>
        <w:t>תודה רבה אדוני.</w:t>
      </w:r>
    </w:p>
    <w:p w14:paraId="6151F26B" w14:textId="77777777" w:rsidR="00D95279" w:rsidRDefault="00D95279" w:rsidP="00D95279">
      <w:pPr>
        <w:rPr>
          <w:rtl/>
          <w:lang w:eastAsia="he-IL"/>
        </w:rPr>
      </w:pPr>
    </w:p>
    <w:p w14:paraId="3524D470" w14:textId="3697FCFB" w:rsidR="00D95279" w:rsidRDefault="00D95279" w:rsidP="00D95279">
      <w:pPr>
        <w:pStyle w:val="a4"/>
        <w:keepNext/>
        <w:rPr>
          <w:rtl/>
        </w:rPr>
      </w:pPr>
      <w:bookmarkStart w:id="506" w:name="ET_speaker_6156_44"/>
      <w:r w:rsidRPr="00D95279">
        <w:rPr>
          <w:rStyle w:val="TagStyle"/>
          <w:rtl/>
        </w:rPr>
        <w:t xml:space="preserve"> &lt;&lt; דובר &gt;&gt; </w:t>
      </w:r>
      <w:r>
        <w:rPr>
          <w:rtl/>
        </w:rPr>
        <w:t>גלעד קריב (העבודה):</w:t>
      </w:r>
      <w:r w:rsidRPr="00D95279">
        <w:rPr>
          <w:rStyle w:val="TagStyle"/>
          <w:rtl/>
        </w:rPr>
        <w:t xml:space="preserve"> &lt;&lt; דובר &gt;&gt;</w:t>
      </w:r>
      <w:r w:rsidR="00CD6F3A">
        <w:rPr>
          <w:rtl/>
        </w:rPr>
        <w:t xml:space="preserve"> </w:t>
      </w:r>
      <w:r>
        <w:rPr>
          <w:rtl/>
        </w:rPr>
        <w:t xml:space="preserve"> </w:t>
      </w:r>
      <w:bookmarkEnd w:id="506"/>
    </w:p>
    <w:p w14:paraId="227F3629" w14:textId="77777777" w:rsidR="00D95279" w:rsidRDefault="00D95279" w:rsidP="00D95279">
      <w:pPr>
        <w:pStyle w:val="KeepWithNext"/>
        <w:rPr>
          <w:rtl/>
          <w:lang w:eastAsia="he-IL"/>
        </w:rPr>
      </w:pPr>
    </w:p>
    <w:p w14:paraId="796637A9" w14:textId="372EA31A" w:rsidR="00D95279" w:rsidRDefault="00D95279" w:rsidP="00D95279">
      <w:pPr>
        <w:rPr>
          <w:rtl/>
          <w:lang w:eastAsia="he-IL"/>
        </w:rPr>
      </w:pPr>
      <w:r>
        <w:rPr>
          <w:rFonts w:hint="cs"/>
          <w:rtl/>
          <w:lang w:eastAsia="he-IL"/>
        </w:rPr>
        <w:t xml:space="preserve">מה </w:t>
      </w:r>
      <w:bookmarkStart w:id="507" w:name="_ETM_Q1_1849437"/>
      <w:bookmarkEnd w:id="507"/>
      <w:r>
        <w:rPr>
          <w:rFonts w:hint="cs"/>
          <w:rtl/>
          <w:lang w:eastAsia="he-IL"/>
        </w:rPr>
        <w:t>הדרגה?</w:t>
      </w:r>
    </w:p>
    <w:p w14:paraId="69E76FC4" w14:textId="77777777" w:rsidR="00D95279" w:rsidRDefault="00D95279" w:rsidP="00D95279">
      <w:pPr>
        <w:rPr>
          <w:rtl/>
          <w:lang w:eastAsia="he-IL"/>
        </w:rPr>
      </w:pPr>
      <w:bookmarkStart w:id="508" w:name="_ETM_Q1_1849388"/>
      <w:bookmarkStart w:id="509" w:name="_ETM_Q1_1849416"/>
      <w:bookmarkStart w:id="510" w:name="_ETM_Q1_1850218"/>
      <w:bookmarkEnd w:id="508"/>
      <w:bookmarkEnd w:id="509"/>
      <w:bookmarkEnd w:id="510"/>
    </w:p>
    <w:p w14:paraId="17F39514" w14:textId="111D26F7" w:rsidR="00D95279" w:rsidRDefault="00D95279" w:rsidP="00D95279">
      <w:pPr>
        <w:pStyle w:val="af9"/>
        <w:keepNext/>
        <w:rPr>
          <w:rtl/>
          <w:lang w:eastAsia="he-IL"/>
        </w:rPr>
      </w:pPr>
      <w:bookmarkStart w:id="511" w:name="ET_guest_דלית_וילנסקי_45"/>
      <w:r w:rsidRPr="00D95279">
        <w:rPr>
          <w:rStyle w:val="TagStyle"/>
          <w:rtl/>
        </w:rPr>
        <w:t xml:space="preserve"> &lt;&lt; אורח &gt;&gt; </w:t>
      </w:r>
      <w:r>
        <w:rPr>
          <w:rtl/>
          <w:lang w:eastAsia="he-IL"/>
        </w:rPr>
        <w:t>דלית וילנסקי:</w:t>
      </w:r>
      <w:r w:rsidRPr="00D95279">
        <w:rPr>
          <w:rStyle w:val="TagStyle"/>
          <w:rtl/>
        </w:rPr>
        <w:t xml:space="preserve"> &lt;&lt; אורח &gt;&gt;</w:t>
      </w:r>
      <w:r w:rsidR="00CD6F3A">
        <w:rPr>
          <w:rtl/>
          <w:lang w:eastAsia="he-IL"/>
        </w:rPr>
        <w:t xml:space="preserve"> </w:t>
      </w:r>
      <w:r>
        <w:rPr>
          <w:rtl/>
          <w:lang w:eastAsia="he-IL"/>
        </w:rPr>
        <w:t xml:space="preserve"> </w:t>
      </w:r>
      <w:bookmarkEnd w:id="511"/>
    </w:p>
    <w:p w14:paraId="4759BF3A" w14:textId="77777777" w:rsidR="00D95279" w:rsidRDefault="00D95279" w:rsidP="00D95279">
      <w:pPr>
        <w:pStyle w:val="KeepWithNext"/>
        <w:rPr>
          <w:rtl/>
          <w:lang w:eastAsia="he-IL"/>
        </w:rPr>
      </w:pPr>
    </w:p>
    <w:p w14:paraId="6B3B495C" w14:textId="27AEFD7B" w:rsidR="00D95279" w:rsidRDefault="00D95279" w:rsidP="00D95279">
      <w:pPr>
        <w:rPr>
          <w:rtl/>
          <w:lang w:eastAsia="he-IL"/>
        </w:rPr>
      </w:pPr>
      <w:bookmarkStart w:id="512" w:name="_ETM_Q1_1850480"/>
      <w:bookmarkStart w:id="513" w:name="_ETM_Q1_1850514"/>
      <w:bookmarkEnd w:id="512"/>
      <w:bookmarkEnd w:id="513"/>
      <w:r>
        <w:rPr>
          <w:rFonts w:hint="cs"/>
          <w:rtl/>
          <w:lang w:eastAsia="he-IL"/>
        </w:rPr>
        <w:t>סגן גונדר. מקביל לסגן ניצב במשטרה וסגן אלוף בצבא.</w:t>
      </w:r>
    </w:p>
    <w:p w14:paraId="6378B129" w14:textId="77777777" w:rsidR="00D95279" w:rsidRDefault="00D95279" w:rsidP="00D95279">
      <w:pPr>
        <w:rPr>
          <w:rtl/>
          <w:lang w:eastAsia="he-IL"/>
        </w:rPr>
      </w:pPr>
      <w:bookmarkStart w:id="514" w:name="_ETM_Q1_1856230"/>
      <w:bookmarkEnd w:id="514"/>
    </w:p>
    <w:p w14:paraId="08F93D07" w14:textId="2EC2F6F5" w:rsidR="00D95279" w:rsidRDefault="00D95279" w:rsidP="00D95279">
      <w:pPr>
        <w:pStyle w:val="a4"/>
        <w:keepNext/>
        <w:rPr>
          <w:rtl/>
        </w:rPr>
      </w:pPr>
      <w:bookmarkStart w:id="515" w:name="ET_speaker_6156_46"/>
      <w:r w:rsidRPr="00D95279">
        <w:rPr>
          <w:rStyle w:val="TagStyle"/>
          <w:rtl/>
        </w:rPr>
        <w:t xml:space="preserve"> &lt;&lt; דובר &gt;&gt; </w:t>
      </w:r>
      <w:r>
        <w:rPr>
          <w:rtl/>
        </w:rPr>
        <w:t>גלעד קריב (העבודה):</w:t>
      </w:r>
      <w:r w:rsidRPr="00D95279">
        <w:rPr>
          <w:rStyle w:val="TagStyle"/>
          <w:rtl/>
        </w:rPr>
        <w:t xml:space="preserve"> &lt;&lt; דובר &gt;&gt;</w:t>
      </w:r>
      <w:r w:rsidR="00CD6F3A">
        <w:rPr>
          <w:rtl/>
        </w:rPr>
        <w:t xml:space="preserve"> </w:t>
      </w:r>
      <w:r>
        <w:rPr>
          <w:rtl/>
        </w:rPr>
        <w:t xml:space="preserve"> </w:t>
      </w:r>
      <w:bookmarkEnd w:id="515"/>
    </w:p>
    <w:p w14:paraId="51E9AF76" w14:textId="77777777" w:rsidR="00D95279" w:rsidRDefault="00D95279" w:rsidP="00D95279">
      <w:pPr>
        <w:pStyle w:val="KeepWithNext"/>
        <w:rPr>
          <w:rtl/>
          <w:lang w:eastAsia="he-IL"/>
        </w:rPr>
      </w:pPr>
    </w:p>
    <w:p w14:paraId="51E7B622" w14:textId="372E8BCA" w:rsidR="00D95279" w:rsidRDefault="00D95279" w:rsidP="00D95279">
      <w:pPr>
        <w:rPr>
          <w:rtl/>
          <w:lang w:eastAsia="he-IL"/>
        </w:rPr>
      </w:pPr>
      <w:bookmarkStart w:id="516" w:name="_ETM_Q1_1856481"/>
      <w:bookmarkStart w:id="517" w:name="_ETM_Q1_1856512"/>
      <w:bookmarkEnd w:id="516"/>
      <w:bookmarkEnd w:id="517"/>
      <w:r>
        <w:rPr>
          <w:rFonts w:hint="cs"/>
          <w:rtl/>
          <w:lang w:eastAsia="he-IL"/>
        </w:rPr>
        <w:t>ברכות.</w:t>
      </w:r>
      <w:bookmarkStart w:id="518" w:name="_ETM_Q1_1869923"/>
      <w:bookmarkEnd w:id="518"/>
    </w:p>
    <w:p w14:paraId="4048BCD7" w14:textId="77777777" w:rsidR="00D95279" w:rsidRDefault="00D95279" w:rsidP="00D95279">
      <w:pPr>
        <w:rPr>
          <w:rtl/>
          <w:lang w:eastAsia="he-IL"/>
        </w:rPr>
      </w:pPr>
      <w:bookmarkStart w:id="519" w:name="_ETM_Q1_1869961"/>
      <w:bookmarkStart w:id="520" w:name="_ETM_Q1_1870522"/>
      <w:bookmarkEnd w:id="519"/>
      <w:bookmarkEnd w:id="520"/>
    </w:p>
    <w:p w14:paraId="1D31453E" w14:textId="07D26B0F" w:rsidR="00D95279" w:rsidRDefault="00D95279" w:rsidP="00D95279">
      <w:pPr>
        <w:pStyle w:val="a4"/>
        <w:keepNext/>
        <w:rPr>
          <w:rtl/>
        </w:rPr>
      </w:pPr>
      <w:bookmarkStart w:id="521" w:name="ET_speaker_גלעד_נווה_47"/>
      <w:r w:rsidRPr="00D95279">
        <w:rPr>
          <w:rStyle w:val="TagStyle"/>
          <w:rtl/>
        </w:rPr>
        <w:t xml:space="preserve"> &lt;&lt; דובר &gt;&gt; </w:t>
      </w:r>
      <w:r>
        <w:rPr>
          <w:rtl/>
        </w:rPr>
        <w:t>גלעד נווה:</w:t>
      </w:r>
      <w:r w:rsidRPr="00D95279">
        <w:rPr>
          <w:rStyle w:val="TagStyle"/>
          <w:rtl/>
        </w:rPr>
        <w:t xml:space="preserve"> &lt;&lt; דובר &gt;&gt;</w:t>
      </w:r>
      <w:r w:rsidR="00CD6F3A">
        <w:rPr>
          <w:rtl/>
        </w:rPr>
        <w:t xml:space="preserve"> </w:t>
      </w:r>
      <w:r>
        <w:rPr>
          <w:rtl/>
        </w:rPr>
        <w:t xml:space="preserve"> </w:t>
      </w:r>
      <w:bookmarkEnd w:id="521"/>
    </w:p>
    <w:p w14:paraId="1845F135" w14:textId="77777777" w:rsidR="00D95279" w:rsidRDefault="00D95279" w:rsidP="00D95279">
      <w:pPr>
        <w:pStyle w:val="KeepWithNext"/>
        <w:rPr>
          <w:rtl/>
          <w:lang w:eastAsia="he-IL"/>
        </w:rPr>
      </w:pPr>
    </w:p>
    <w:p w14:paraId="04EE4C8E" w14:textId="50A7DF10" w:rsidR="00D95279" w:rsidRDefault="00D95279" w:rsidP="00D95279">
      <w:pPr>
        <w:rPr>
          <w:rtl/>
          <w:lang w:eastAsia="he-IL"/>
        </w:rPr>
      </w:pPr>
      <w:bookmarkStart w:id="522" w:name="_ETM_Q1_1870771"/>
      <w:bookmarkStart w:id="523" w:name="_ETM_Q1_1870800"/>
      <w:bookmarkEnd w:id="522"/>
      <w:bookmarkEnd w:id="523"/>
      <w:r>
        <w:rPr>
          <w:rFonts w:hint="cs"/>
          <w:rtl/>
          <w:lang w:eastAsia="he-IL"/>
        </w:rPr>
        <w:t xml:space="preserve">ההערה </w:t>
      </w:r>
      <w:bookmarkStart w:id="524" w:name="_ETM_Q1_1869106"/>
      <w:bookmarkEnd w:id="524"/>
      <w:r>
        <w:rPr>
          <w:rFonts w:hint="cs"/>
          <w:rtl/>
          <w:lang w:eastAsia="he-IL"/>
        </w:rPr>
        <w:t>הזאת לגבי הנושא של בתי קברות צבאיים. זה כמובן מחייב</w:t>
      </w:r>
      <w:bookmarkStart w:id="525" w:name="_ETM_Q1_1873687"/>
      <w:bookmarkEnd w:id="525"/>
      <w:r>
        <w:rPr>
          <w:rFonts w:hint="cs"/>
          <w:rtl/>
          <w:lang w:eastAsia="he-IL"/>
        </w:rPr>
        <w:t xml:space="preserve"> תיקון עקיף.</w:t>
      </w:r>
      <w:bookmarkStart w:id="526" w:name="_ETM_Q1_1874138"/>
      <w:bookmarkEnd w:id="526"/>
    </w:p>
    <w:p w14:paraId="40374724" w14:textId="77777777" w:rsidR="00CD6F3A" w:rsidRDefault="00CD6F3A" w:rsidP="00D95279">
      <w:pPr>
        <w:rPr>
          <w:rtl/>
          <w:lang w:eastAsia="he-IL"/>
        </w:rPr>
      </w:pPr>
    </w:p>
    <w:p w14:paraId="1091226B" w14:textId="77777777" w:rsidR="00D95279" w:rsidRDefault="00D95279" w:rsidP="00D95279">
      <w:pPr>
        <w:rPr>
          <w:rStyle w:val="TagStyle"/>
          <w:rFonts w:ascii="David" w:hAnsi="David"/>
          <w:u w:val="single"/>
          <w:rtl/>
        </w:rPr>
      </w:pPr>
      <w:bookmarkStart w:id="527" w:name="_ETM_Q1_1874179"/>
      <w:bookmarkEnd w:id="527"/>
    </w:p>
    <w:p w14:paraId="41FB3DEA" w14:textId="7A26BE1C" w:rsidR="00D95279" w:rsidRDefault="00D95279" w:rsidP="00D95279">
      <w:pPr>
        <w:pStyle w:val="af9"/>
        <w:keepNext/>
        <w:rPr>
          <w:rtl/>
        </w:rPr>
      </w:pPr>
      <w:bookmarkStart w:id="528" w:name="ET_guest_אביב_ישראלי_52"/>
      <w:r w:rsidRPr="00D95279">
        <w:rPr>
          <w:rStyle w:val="TagStyle"/>
          <w:rtl/>
        </w:rPr>
        <w:t xml:space="preserve"> &lt;&lt; אורח &gt;&gt; </w:t>
      </w:r>
      <w:r>
        <w:rPr>
          <w:rtl/>
        </w:rPr>
        <w:t>אביב ישראלי:</w:t>
      </w:r>
      <w:r w:rsidRPr="00D95279">
        <w:rPr>
          <w:rStyle w:val="TagStyle"/>
          <w:rtl/>
        </w:rPr>
        <w:t xml:space="preserve"> &lt;&lt; אורח &gt;&gt;</w:t>
      </w:r>
      <w:r w:rsidR="00CD6F3A">
        <w:rPr>
          <w:rtl/>
        </w:rPr>
        <w:t xml:space="preserve"> </w:t>
      </w:r>
      <w:r>
        <w:rPr>
          <w:rtl/>
        </w:rPr>
        <w:t xml:space="preserve"> </w:t>
      </w:r>
      <w:bookmarkEnd w:id="528"/>
    </w:p>
    <w:p w14:paraId="6A9D981D" w14:textId="77777777" w:rsidR="00D95279" w:rsidRDefault="00D95279" w:rsidP="00D95279">
      <w:pPr>
        <w:pStyle w:val="KeepWithNext"/>
        <w:rPr>
          <w:rtl/>
        </w:rPr>
      </w:pPr>
    </w:p>
    <w:p w14:paraId="37939978" w14:textId="240253EE" w:rsidR="00D95279" w:rsidRDefault="00D95279" w:rsidP="00D95279">
      <w:pPr>
        <w:rPr>
          <w:rtl/>
          <w:lang w:eastAsia="he-IL"/>
        </w:rPr>
      </w:pPr>
      <w:r>
        <w:rPr>
          <w:rFonts w:hint="cs"/>
          <w:rtl/>
          <w:lang w:eastAsia="he-IL"/>
        </w:rPr>
        <w:t>נכון.</w:t>
      </w:r>
    </w:p>
    <w:p w14:paraId="5AA59BBE" w14:textId="77777777" w:rsidR="00D95279" w:rsidRDefault="00D95279" w:rsidP="00D95279">
      <w:pPr>
        <w:rPr>
          <w:rtl/>
          <w:lang w:eastAsia="he-IL"/>
        </w:rPr>
      </w:pPr>
      <w:bookmarkStart w:id="529" w:name="_ETM_Q1_1873890"/>
      <w:bookmarkStart w:id="530" w:name="_ETM_Q1_1873927"/>
      <w:bookmarkStart w:id="531" w:name="_ETM_Q1_1874915"/>
      <w:bookmarkEnd w:id="529"/>
      <w:bookmarkEnd w:id="530"/>
      <w:bookmarkEnd w:id="531"/>
    </w:p>
    <w:p w14:paraId="33EE7DA0" w14:textId="4329C49B" w:rsidR="00D95279" w:rsidRDefault="00D95279" w:rsidP="00D95279">
      <w:pPr>
        <w:pStyle w:val="a4"/>
        <w:keepNext/>
        <w:rPr>
          <w:rtl/>
        </w:rPr>
      </w:pPr>
      <w:bookmarkStart w:id="532" w:name="ET_speaker_גלעד_נווה_49"/>
      <w:r w:rsidRPr="00D95279">
        <w:rPr>
          <w:rStyle w:val="TagStyle"/>
          <w:rtl/>
        </w:rPr>
        <w:t xml:space="preserve"> &lt;&lt; דובר &gt;&gt; </w:t>
      </w:r>
      <w:r>
        <w:rPr>
          <w:rtl/>
        </w:rPr>
        <w:t>גלעד נווה:</w:t>
      </w:r>
      <w:r w:rsidRPr="00D95279">
        <w:rPr>
          <w:rStyle w:val="TagStyle"/>
          <w:rtl/>
        </w:rPr>
        <w:t xml:space="preserve"> &lt;&lt; דובר &gt;&gt;</w:t>
      </w:r>
      <w:r w:rsidR="00CD6F3A">
        <w:rPr>
          <w:rtl/>
        </w:rPr>
        <w:t xml:space="preserve"> </w:t>
      </w:r>
      <w:r>
        <w:rPr>
          <w:rtl/>
        </w:rPr>
        <w:t xml:space="preserve"> </w:t>
      </w:r>
      <w:bookmarkEnd w:id="532"/>
    </w:p>
    <w:p w14:paraId="449FB5BB" w14:textId="77777777" w:rsidR="00D95279" w:rsidRDefault="00D95279" w:rsidP="00D95279">
      <w:pPr>
        <w:pStyle w:val="KeepWithNext"/>
        <w:rPr>
          <w:rtl/>
          <w:lang w:eastAsia="he-IL"/>
        </w:rPr>
      </w:pPr>
    </w:p>
    <w:p w14:paraId="5CD6581D" w14:textId="1DC504BE" w:rsidR="00D95279" w:rsidRDefault="00D95279" w:rsidP="00D95279">
      <w:pPr>
        <w:rPr>
          <w:rtl/>
          <w:lang w:eastAsia="he-IL"/>
        </w:rPr>
      </w:pPr>
      <w:bookmarkStart w:id="533" w:name="_ETM_Q1_1875154"/>
      <w:bookmarkStart w:id="534" w:name="_ETM_Q1_1875184"/>
      <w:bookmarkEnd w:id="533"/>
      <w:bookmarkEnd w:id="534"/>
      <w:r>
        <w:rPr>
          <w:rFonts w:hint="cs"/>
          <w:rtl/>
          <w:lang w:eastAsia="he-IL"/>
        </w:rPr>
        <w:t xml:space="preserve">צריכה להתבצע כאן איזושהי עבודת מטה גם מול משרד </w:t>
      </w:r>
      <w:bookmarkStart w:id="535" w:name="_ETM_Q1_1877120"/>
      <w:bookmarkEnd w:id="535"/>
      <w:r>
        <w:rPr>
          <w:rFonts w:hint="cs"/>
          <w:rtl/>
          <w:lang w:eastAsia="he-IL"/>
        </w:rPr>
        <w:t>הביטחון</w:t>
      </w:r>
      <w:r w:rsidR="005D5FFD">
        <w:rPr>
          <w:rFonts w:hint="cs"/>
          <w:rtl/>
          <w:lang w:eastAsia="he-IL"/>
        </w:rPr>
        <w:t>, כדי למצות את השיח כאן.</w:t>
      </w:r>
    </w:p>
    <w:p w14:paraId="105F07C7" w14:textId="77777777" w:rsidR="00D95279" w:rsidRDefault="00D95279" w:rsidP="00D95279">
      <w:pPr>
        <w:rPr>
          <w:rtl/>
          <w:lang w:eastAsia="he-IL"/>
        </w:rPr>
      </w:pPr>
      <w:bookmarkStart w:id="536" w:name="_ETM_Q1_1877110"/>
      <w:bookmarkStart w:id="537" w:name="_ETM_Q1_1877153"/>
      <w:bookmarkEnd w:id="536"/>
      <w:bookmarkEnd w:id="537"/>
    </w:p>
    <w:p w14:paraId="4CBC405E" w14:textId="1CD32BF1" w:rsidR="00D95279" w:rsidRDefault="00D95279" w:rsidP="00D95279">
      <w:pPr>
        <w:pStyle w:val="af9"/>
        <w:keepNext/>
        <w:rPr>
          <w:rtl/>
        </w:rPr>
      </w:pPr>
      <w:bookmarkStart w:id="538" w:name="ET_guest_אביב_ישראלי_53"/>
      <w:r w:rsidRPr="00D95279">
        <w:rPr>
          <w:rStyle w:val="TagStyle"/>
          <w:rtl/>
        </w:rPr>
        <w:t xml:space="preserve"> &lt;&lt; אורח &gt;&gt; </w:t>
      </w:r>
      <w:r>
        <w:rPr>
          <w:rtl/>
        </w:rPr>
        <w:t>אביב ישראלי:</w:t>
      </w:r>
      <w:r w:rsidRPr="00D95279">
        <w:rPr>
          <w:rStyle w:val="TagStyle"/>
          <w:rtl/>
        </w:rPr>
        <w:t xml:space="preserve"> &lt;&lt; אורח &gt;&gt;</w:t>
      </w:r>
      <w:r w:rsidR="00CD6F3A">
        <w:rPr>
          <w:rtl/>
        </w:rPr>
        <w:t xml:space="preserve"> </w:t>
      </w:r>
      <w:r>
        <w:rPr>
          <w:rtl/>
        </w:rPr>
        <w:t xml:space="preserve"> </w:t>
      </w:r>
      <w:bookmarkEnd w:id="538"/>
    </w:p>
    <w:p w14:paraId="6BAFBAB1" w14:textId="77777777" w:rsidR="00D95279" w:rsidRDefault="00D95279" w:rsidP="00D95279">
      <w:pPr>
        <w:pStyle w:val="KeepWithNext"/>
        <w:rPr>
          <w:rtl/>
        </w:rPr>
      </w:pPr>
    </w:p>
    <w:p w14:paraId="5C870045" w14:textId="5813B172" w:rsidR="00D95279" w:rsidRDefault="00D95279" w:rsidP="00D95279">
      <w:pPr>
        <w:rPr>
          <w:rtl/>
          <w:lang w:eastAsia="he-IL"/>
        </w:rPr>
      </w:pPr>
      <w:bookmarkStart w:id="539" w:name="_ETM_Q1_1878187"/>
      <w:bookmarkStart w:id="540" w:name="_ETM_Q1_1878223"/>
      <w:bookmarkEnd w:id="539"/>
      <w:bookmarkEnd w:id="540"/>
      <w:r>
        <w:rPr>
          <w:rFonts w:hint="cs"/>
          <w:rtl/>
          <w:lang w:eastAsia="he-IL"/>
        </w:rPr>
        <w:t xml:space="preserve">נכון. נשלים </w:t>
      </w:r>
      <w:bookmarkStart w:id="541" w:name="_ETM_Q1_1882195"/>
      <w:bookmarkEnd w:id="541"/>
      <w:r>
        <w:rPr>
          <w:rFonts w:hint="cs"/>
          <w:rtl/>
          <w:lang w:eastAsia="he-IL"/>
        </w:rPr>
        <w:t>את השיח הפנים ממשלתי</w:t>
      </w:r>
      <w:r w:rsidR="00CD6F3A">
        <w:rPr>
          <w:rFonts w:hint="cs"/>
          <w:rtl/>
          <w:lang w:eastAsia="he-IL"/>
        </w:rPr>
        <w:t xml:space="preserve"> </w:t>
      </w:r>
      <w:r>
        <w:rPr>
          <w:rFonts w:hint="cs"/>
          <w:rtl/>
          <w:lang w:eastAsia="he-IL"/>
        </w:rPr>
        <w:t>עם כל הגורמים הרלוונטיים</w:t>
      </w:r>
      <w:bookmarkStart w:id="542" w:name="_ETM_Q1_1888484"/>
      <w:bookmarkEnd w:id="542"/>
      <w:r>
        <w:rPr>
          <w:rFonts w:hint="cs"/>
          <w:rtl/>
          <w:lang w:eastAsia="he-IL"/>
        </w:rPr>
        <w:t xml:space="preserve"> ונעביר לוועדה ככל שנגיע להסכמות.</w:t>
      </w:r>
      <w:bookmarkStart w:id="543" w:name="_ETM_Q1_1890688"/>
      <w:bookmarkEnd w:id="543"/>
    </w:p>
    <w:p w14:paraId="5295231C" w14:textId="77777777" w:rsidR="005D5FFD" w:rsidRDefault="005D5FFD" w:rsidP="00D95279">
      <w:pPr>
        <w:rPr>
          <w:rtl/>
          <w:lang w:eastAsia="he-IL"/>
        </w:rPr>
      </w:pPr>
      <w:bookmarkStart w:id="544" w:name="_ETM_Q1_1890747"/>
      <w:bookmarkEnd w:id="544"/>
    </w:p>
    <w:p w14:paraId="0A4055DF" w14:textId="2A75EE8A" w:rsidR="005D5FFD" w:rsidRDefault="005D5FFD" w:rsidP="005D5FFD">
      <w:pPr>
        <w:pStyle w:val="af6"/>
        <w:keepNext/>
        <w:rPr>
          <w:rtl/>
        </w:rPr>
      </w:pPr>
      <w:bookmarkStart w:id="545" w:name="ET_yor_6358_54"/>
      <w:r w:rsidRPr="005D5FFD">
        <w:rPr>
          <w:rStyle w:val="TagStyle"/>
          <w:rtl/>
        </w:rPr>
        <w:lastRenderedPageBreak/>
        <w:t xml:space="preserve"> &lt;&lt; יור &gt;&gt; </w:t>
      </w:r>
      <w:r>
        <w:rPr>
          <w:rtl/>
        </w:rPr>
        <w:t>היו"ר צביקה פוגל:</w:t>
      </w:r>
      <w:r w:rsidRPr="005D5FFD">
        <w:rPr>
          <w:rStyle w:val="TagStyle"/>
          <w:rtl/>
        </w:rPr>
        <w:t xml:space="preserve"> &lt;&lt; יור &gt;&gt;</w:t>
      </w:r>
      <w:r w:rsidR="00CD6F3A">
        <w:rPr>
          <w:rtl/>
        </w:rPr>
        <w:t xml:space="preserve"> </w:t>
      </w:r>
      <w:r>
        <w:rPr>
          <w:rtl/>
        </w:rPr>
        <w:t xml:space="preserve"> </w:t>
      </w:r>
      <w:bookmarkEnd w:id="545"/>
    </w:p>
    <w:p w14:paraId="31208F5D" w14:textId="77777777" w:rsidR="005D5FFD" w:rsidRDefault="005D5FFD" w:rsidP="005D5FFD">
      <w:pPr>
        <w:pStyle w:val="KeepWithNext"/>
        <w:rPr>
          <w:rtl/>
          <w:lang w:eastAsia="he-IL"/>
        </w:rPr>
      </w:pPr>
    </w:p>
    <w:p w14:paraId="5781577D" w14:textId="68AF9706" w:rsidR="005D5FFD" w:rsidRDefault="005D5FFD" w:rsidP="005D5FFD">
      <w:pPr>
        <w:rPr>
          <w:rtl/>
          <w:lang w:eastAsia="he-IL"/>
        </w:rPr>
      </w:pPr>
      <w:r>
        <w:rPr>
          <w:rFonts w:hint="cs"/>
          <w:rtl/>
          <w:lang w:eastAsia="he-IL"/>
        </w:rPr>
        <w:t xml:space="preserve">גלעד נווה </w:t>
      </w:r>
      <w:bookmarkStart w:id="546" w:name="_ETM_Q1_1889993"/>
      <w:bookmarkEnd w:id="546"/>
      <w:r>
        <w:rPr>
          <w:rFonts w:hint="cs"/>
          <w:rtl/>
          <w:lang w:eastAsia="he-IL"/>
        </w:rPr>
        <w:t>מעלה כאן נקודה חשובה. אני מזכיר לכם את</w:t>
      </w:r>
      <w:r w:rsidR="00CD6F3A">
        <w:rPr>
          <w:rFonts w:hint="cs"/>
          <w:rtl/>
          <w:lang w:eastAsia="he-IL"/>
        </w:rPr>
        <w:t xml:space="preserve"> </w:t>
      </w:r>
      <w:r>
        <w:rPr>
          <w:rFonts w:hint="cs"/>
          <w:rtl/>
          <w:lang w:eastAsia="he-IL"/>
        </w:rPr>
        <w:t>הקשיים שיש לנו ממילא עם משרד הביטחון בכל הנושא של קבורה. צריך לתת לזה מאמץ נוסף.</w:t>
      </w:r>
    </w:p>
    <w:p w14:paraId="25CE56AE" w14:textId="77777777" w:rsidR="005D5FFD" w:rsidRDefault="005D5FFD" w:rsidP="005D5FFD">
      <w:pPr>
        <w:rPr>
          <w:rtl/>
          <w:lang w:eastAsia="he-IL"/>
        </w:rPr>
      </w:pPr>
      <w:bookmarkStart w:id="547" w:name="_ETM_Q1_1899296"/>
      <w:bookmarkStart w:id="548" w:name="_ETM_Q1_1899339"/>
      <w:bookmarkStart w:id="549" w:name="_ETM_Q1_1900238"/>
      <w:bookmarkEnd w:id="547"/>
      <w:bookmarkEnd w:id="548"/>
      <w:bookmarkEnd w:id="549"/>
    </w:p>
    <w:p w14:paraId="6D258BCC" w14:textId="7BE6E6CE" w:rsidR="005D5FFD" w:rsidRDefault="005D5FFD" w:rsidP="005D5FFD">
      <w:pPr>
        <w:pStyle w:val="af9"/>
        <w:keepNext/>
        <w:rPr>
          <w:rtl/>
          <w:lang w:eastAsia="he-IL"/>
        </w:rPr>
      </w:pPr>
      <w:bookmarkStart w:id="550" w:name="ET_guest_אביב_ישראלי_55"/>
      <w:r w:rsidRPr="005D5FFD">
        <w:rPr>
          <w:rStyle w:val="TagStyle"/>
          <w:rtl/>
        </w:rPr>
        <w:t xml:space="preserve"> &lt;&lt; אורח &gt;&gt; </w:t>
      </w:r>
      <w:r>
        <w:rPr>
          <w:rtl/>
          <w:lang w:eastAsia="he-IL"/>
        </w:rPr>
        <w:t>אביב ישראלי:</w:t>
      </w:r>
      <w:r w:rsidRPr="005D5FFD">
        <w:rPr>
          <w:rStyle w:val="TagStyle"/>
          <w:rtl/>
        </w:rPr>
        <w:t xml:space="preserve"> &lt;&lt; אורח &gt;&gt;</w:t>
      </w:r>
      <w:r w:rsidR="00CD6F3A">
        <w:rPr>
          <w:rtl/>
          <w:lang w:eastAsia="he-IL"/>
        </w:rPr>
        <w:t xml:space="preserve"> </w:t>
      </w:r>
      <w:r>
        <w:rPr>
          <w:rtl/>
          <w:lang w:eastAsia="he-IL"/>
        </w:rPr>
        <w:t xml:space="preserve"> </w:t>
      </w:r>
      <w:bookmarkEnd w:id="550"/>
    </w:p>
    <w:p w14:paraId="1A8D437E" w14:textId="77777777" w:rsidR="005D5FFD" w:rsidRDefault="005D5FFD" w:rsidP="005D5FFD">
      <w:pPr>
        <w:pStyle w:val="KeepWithNext"/>
        <w:rPr>
          <w:rtl/>
          <w:lang w:eastAsia="he-IL"/>
        </w:rPr>
      </w:pPr>
    </w:p>
    <w:p w14:paraId="49F699E1" w14:textId="17F38858" w:rsidR="005D5FFD" w:rsidRDefault="005D5FFD" w:rsidP="005D5FFD">
      <w:pPr>
        <w:rPr>
          <w:rtl/>
          <w:lang w:eastAsia="he-IL"/>
        </w:rPr>
      </w:pPr>
      <w:bookmarkStart w:id="551" w:name="_ETM_Q1_1900533"/>
      <w:bookmarkStart w:id="552" w:name="_ETM_Q1_1900566"/>
      <w:bookmarkEnd w:id="551"/>
      <w:bookmarkEnd w:id="552"/>
      <w:r>
        <w:rPr>
          <w:rFonts w:hint="cs"/>
          <w:rtl/>
          <w:lang w:eastAsia="he-IL"/>
        </w:rPr>
        <w:t>נכון.</w:t>
      </w:r>
    </w:p>
    <w:p w14:paraId="706DACA6" w14:textId="77777777" w:rsidR="005D5FFD" w:rsidRDefault="005D5FFD" w:rsidP="005D5FFD">
      <w:pPr>
        <w:rPr>
          <w:rtl/>
          <w:lang w:eastAsia="he-IL"/>
        </w:rPr>
      </w:pPr>
      <w:bookmarkStart w:id="553" w:name="_ETM_Q1_1900119"/>
      <w:bookmarkStart w:id="554" w:name="_ETM_Q1_1900158"/>
      <w:bookmarkStart w:id="555" w:name="_ETM_Q1_1900925"/>
      <w:bookmarkEnd w:id="553"/>
      <w:bookmarkEnd w:id="554"/>
      <w:bookmarkEnd w:id="555"/>
    </w:p>
    <w:p w14:paraId="2A31EDDA" w14:textId="57A3E535" w:rsidR="005D5FFD" w:rsidRDefault="005D5FFD" w:rsidP="005D5FFD">
      <w:pPr>
        <w:pStyle w:val="af9"/>
        <w:keepNext/>
        <w:rPr>
          <w:rtl/>
          <w:lang w:eastAsia="he-IL"/>
        </w:rPr>
      </w:pPr>
      <w:bookmarkStart w:id="556" w:name="ET_guest_דלית_וילנסקי_56"/>
      <w:r w:rsidRPr="005D5FFD">
        <w:rPr>
          <w:rStyle w:val="TagStyle"/>
          <w:rtl/>
        </w:rPr>
        <w:t xml:space="preserve"> &lt;&lt; אורח &gt;&gt; </w:t>
      </w:r>
      <w:r>
        <w:rPr>
          <w:rtl/>
          <w:lang w:eastAsia="he-IL"/>
        </w:rPr>
        <w:t>דלית וילנסקי:</w:t>
      </w:r>
      <w:r w:rsidRPr="005D5FFD">
        <w:rPr>
          <w:rStyle w:val="TagStyle"/>
          <w:rtl/>
        </w:rPr>
        <w:t xml:space="preserve"> &lt;&lt; אורח &gt;&gt;</w:t>
      </w:r>
      <w:r w:rsidR="00CD6F3A">
        <w:rPr>
          <w:rtl/>
          <w:lang w:eastAsia="he-IL"/>
        </w:rPr>
        <w:t xml:space="preserve"> </w:t>
      </w:r>
      <w:r>
        <w:rPr>
          <w:rtl/>
          <w:lang w:eastAsia="he-IL"/>
        </w:rPr>
        <w:t xml:space="preserve"> </w:t>
      </w:r>
      <w:bookmarkEnd w:id="556"/>
    </w:p>
    <w:p w14:paraId="1E71552A" w14:textId="77777777" w:rsidR="005D5FFD" w:rsidRDefault="005D5FFD" w:rsidP="005D5FFD">
      <w:pPr>
        <w:pStyle w:val="KeepWithNext"/>
        <w:rPr>
          <w:rtl/>
          <w:lang w:eastAsia="he-IL"/>
        </w:rPr>
      </w:pPr>
    </w:p>
    <w:p w14:paraId="7435DF07" w14:textId="566EF5BA" w:rsidR="005D5FFD" w:rsidRDefault="005D5FFD" w:rsidP="005D5FFD">
      <w:pPr>
        <w:rPr>
          <w:rtl/>
          <w:lang w:eastAsia="he-IL"/>
        </w:rPr>
      </w:pPr>
      <w:bookmarkStart w:id="557" w:name="_ETM_Q1_1901184"/>
      <w:bookmarkStart w:id="558" w:name="_ETM_Q1_1901218"/>
      <w:bookmarkEnd w:id="557"/>
      <w:bookmarkEnd w:id="558"/>
      <w:r>
        <w:rPr>
          <w:rFonts w:hint="cs"/>
          <w:rtl/>
          <w:lang w:eastAsia="he-IL"/>
        </w:rPr>
        <w:t xml:space="preserve">למען הסדר הטוב לפרוטוקול אני אציין שכאמור באמת בנוסח כרגע זה לא נמצא, בדיוק בגלל כל הדברים שעלו </w:t>
      </w:r>
      <w:bookmarkStart w:id="559" w:name="_ETM_Q1_1907977"/>
      <w:bookmarkEnd w:id="559"/>
      <w:r>
        <w:rPr>
          <w:rFonts w:hint="cs"/>
          <w:rtl/>
          <w:lang w:eastAsia="he-IL"/>
        </w:rPr>
        <w:t>כאן.</w:t>
      </w:r>
      <w:bookmarkStart w:id="560" w:name="_ETM_Q1_1908671"/>
      <w:bookmarkEnd w:id="560"/>
    </w:p>
    <w:p w14:paraId="710155B6" w14:textId="77777777" w:rsidR="005D5FFD" w:rsidRDefault="005D5FFD" w:rsidP="005D5FFD">
      <w:pPr>
        <w:rPr>
          <w:rtl/>
          <w:lang w:eastAsia="he-IL"/>
        </w:rPr>
      </w:pPr>
      <w:bookmarkStart w:id="561" w:name="_ETM_Q1_1908720"/>
      <w:bookmarkEnd w:id="561"/>
    </w:p>
    <w:p w14:paraId="123C19F0" w14:textId="31C51ECC" w:rsidR="005D5FFD" w:rsidRDefault="005D5FFD" w:rsidP="005D5FFD">
      <w:pPr>
        <w:pStyle w:val="a4"/>
        <w:keepNext/>
        <w:rPr>
          <w:rtl/>
        </w:rPr>
      </w:pPr>
      <w:bookmarkStart w:id="562" w:name="ET_speaker_6156_57"/>
      <w:r w:rsidRPr="005D5FFD">
        <w:rPr>
          <w:rStyle w:val="TagStyle"/>
          <w:rtl/>
        </w:rPr>
        <w:t xml:space="preserve"> &lt;&lt; דובר &gt;&gt; </w:t>
      </w:r>
      <w:r>
        <w:rPr>
          <w:rtl/>
        </w:rPr>
        <w:t>גלעד קריב (העבודה):</w:t>
      </w:r>
      <w:r w:rsidRPr="005D5FFD">
        <w:rPr>
          <w:rStyle w:val="TagStyle"/>
          <w:rtl/>
        </w:rPr>
        <w:t xml:space="preserve"> &lt;&lt; דובר &gt;&gt;</w:t>
      </w:r>
      <w:r w:rsidR="00CD6F3A">
        <w:rPr>
          <w:rtl/>
        </w:rPr>
        <w:t xml:space="preserve"> </w:t>
      </w:r>
      <w:r>
        <w:rPr>
          <w:rtl/>
        </w:rPr>
        <w:t xml:space="preserve"> </w:t>
      </w:r>
      <w:bookmarkEnd w:id="562"/>
    </w:p>
    <w:p w14:paraId="388DE706" w14:textId="77777777" w:rsidR="005D5FFD" w:rsidRDefault="005D5FFD" w:rsidP="005D5FFD">
      <w:pPr>
        <w:pStyle w:val="KeepWithNext"/>
        <w:rPr>
          <w:rtl/>
          <w:lang w:eastAsia="he-IL"/>
        </w:rPr>
      </w:pPr>
    </w:p>
    <w:p w14:paraId="4379FAE2" w14:textId="272EDA2D" w:rsidR="005D5FFD" w:rsidRDefault="005D5FFD" w:rsidP="005D5FFD">
      <w:pPr>
        <w:rPr>
          <w:rtl/>
          <w:lang w:eastAsia="he-IL"/>
        </w:rPr>
      </w:pPr>
      <w:bookmarkStart w:id="563" w:name="_ETM_Q1_1915289"/>
      <w:bookmarkStart w:id="564" w:name="_ETM_Q1_1915324"/>
      <w:bookmarkEnd w:id="563"/>
      <w:bookmarkEnd w:id="564"/>
      <w:r>
        <w:rPr>
          <w:rFonts w:hint="cs"/>
          <w:rtl/>
          <w:lang w:eastAsia="he-IL"/>
        </w:rPr>
        <w:t xml:space="preserve">הצורך ברור לי. בגדול אני חושב </w:t>
      </w:r>
      <w:bookmarkStart w:id="565" w:name="_ETM_Q1_1923609"/>
      <w:bookmarkEnd w:id="565"/>
      <w:r>
        <w:rPr>
          <w:rFonts w:hint="cs"/>
          <w:rtl/>
          <w:lang w:eastAsia="he-IL"/>
        </w:rPr>
        <w:t>שאם במשטרה מופעלים מתנדבים, יש</w:t>
      </w:r>
      <w:bookmarkStart w:id="566" w:name="_ETM_Q1_1928178"/>
      <w:bookmarkEnd w:id="566"/>
      <w:r>
        <w:rPr>
          <w:rFonts w:hint="cs"/>
          <w:rtl/>
          <w:lang w:eastAsia="he-IL"/>
        </w:rPr>
        <w:t xml:space="preserve"> הגיון גם בהסדרת נושא ההתנדבות</w:t>
      </w:r>
      <w:bookmarkStart w:id="567" w:name="_ETM_Q1_1930248"/>
      <w:bookmarkEnd w:id="567"/>
      <w:r>
        <w:rPr>
          <w:rFonts w:hint="cs"/>
          <w:rtl/>
          <w:lang w:eastAsia="he-IL"/>
        </w:rPr>
        <w:t xml:space="preserve"> בשירות בתי הסוהר. עם זאת אני מבקש שנשים לנגד עינינו, והתייחסתי לזה בדיון בהכללת שירות בתי הסוהר בשבת</w:t>
      </w:r>
      <w:bookmarkStart w:id="568" w:name="_ETM_Q1_1943782"/>
      <w:bookmarkEnd w:id="568"/>
      <w:r>
        <w:rPr>
          <w:rFonts w:hint="cs"/>
          <w:rtl/>
          <w:lang w:eastAsia="he-IL"/>
        </w:rPr>
        <w:t xml:space="preserve"> גופי הביטחון שפטורים מהוראות חוק הגנת הפרטיות, ונזכור את ההב</w:t>
      </w:r>
      <w:bookmarkStart w:id="569" w:name="_ETM_Q1_1950793"/>
      <w:bookmarkEnd w:id="569"/>
      <w:r>
        <w:rPr>
          <w:rFonts w:hint="cs"/>
          <w:rtl/>
          <w:lang w:eastAsia="he-IL"/>
        </w:rPr>
        <w:t xml:space="preserve">דל שקיים בין שירות בתי הסוהר לבין יתר גופי </w:t>
      </w:r>
      <w:bookmarkStart w:id="570" w:name="_ETM_Q1_1956448"/>
      <w:bookmarkEnd w:id="570"/>
      <w:r>
        <w:rPr>
          <w:rFonts w:hint="cs"/>
          <w:rtl/>
          <w:lang w:eastAsia="he-IL"/>
        </w:rPr>
        <w:t xml:space="preserve">הביטחון. שירות בתי הסוהר הוא חלק ממערכת הביטחון הלאומי אבל </w:t>
      </w:r>
      <w:bookmarkStart w:id="571" w:name="_ETM_Q1_1962270"/>
      <w:bookmarkEnd w:id="571"/>
      <w:r>
        <w:rPr>
          <w:rFonts w:hint="cs"/>
          <w:rtl/>
          <w:lang w:eastAsia="he-IL"/>
        </w:rPr>
        <w:t>שירות בתי הסוהר הוא גוף ייחודי. הוא גוף שבסו</w:t>
      </w:r>
      <w:bookmarkStart w:id="572" w:name="_ETM_Q1_1964312"/>
      <w:bookmarkEnd w:id="572"/>
      <w:r>
        <w:rPr>
          <w:rFonts w:hint="cs"/>
          <w:rtl/>
          <w:lang w:eastAsia="he-IL"/>
        </w:rPr>
        <w:t>פו של דבר מקבל לפיקדון -</w:t>
      </w:r>
      <w:r w:rsidR="00CD6F3A">
        <w:rPr>
          <w:rFonts w:hint="cs"/>
          <w:rtl/>
          <w:lang w:eastAsia="he-IL"/>
        </w:rPr>
        <w:t xml:space="preserve"> </w:t>
      </w:r>
      <w:r>
        <w:rPr>
          <w:rFonts w:hint="cs"/>
          <w:rtl/>
          <w:lang w:eastAsia="he-IL"/>
        </w:rPr>
        <w:t>אולי קצת בדומה</w:t>
      </w:r>
      <w:bookmarkStart w:id="573" w:name="_ETM_Q1_1971249"/>
      <w:bookmarkEnd w:id="573"/>
      <w:r>
        <w:rPr>
          <w:rFonts w:hint="cs"/>
          <w:rtl/>
          <w:lang w:eastAsia="he-IL"/>
        </w:rPr>
        <w:t xml:space="preserve"> לצבא שמקבל לפרק זמן מסוים לפיקדון את אזרחי ישראל </w:t>
      </w:r>
      <w:r>
        <w:rPr>
          <w:rtl/>
          <w:lang w:eastAsia="he-IL"/>
        </w:rPr>
        <w:t>–</w:t>
      </w:r>
      <w:r>
        <w:rPr>
          <w:rFonts w:hint="cs"/>
          <w:rtl/>
          <w:lang w:eastAsia="he-IL"/>
        </w:rPr>
        <w:t xml:space="preserve"> את אזרחי ישראל שהורשעו בעבירות ונשלחו</w:t>
      </w:r>
      <w:bookmarkStart w:id="574" w:name="_ETM_Q1_1982556"/>
      <w:bookmarkEnd w:id="574"/>
      <w:r>
        <w:rPr>
          <w:rFonts w:hint="cs"/>
          <w:rtl/>
          <w:lang w:eastAsia="he-IL"/>
        </w:rPr>
        <w:t xml:space="preserve"> למאסר. במובן הזה קיים הבדל בין המשטרה</w:t>
      </w:r>
      <w:r w:rsidR="00CD6F3A">
        <w:rPr>
          <w:rFonts w:hint="cs"/>
          <w:rtl/>
          <w:lang w:eastAsia="he-IL"/>
        </w:rPr>
        <w:t xml:space="preserve"> </w:t>
      </w:r>
      <w:bookmarkStart w:id="575" w:name="_ETM_Q1_1986924"/>
      <w:bookmarkEnd w:id="575"/>
      <w:r>
        <w:rPr>
          <w:rFonts w:hint="cs"/>
          <w:rtl/>
          <w:lang w:eastAsia="he-IL"/>
        </w:rPr>
        <w:t xml:space="preserve">לבין שירות בתי הסוהר. בעיניי סף הרגישות והזהירות שנדרש ביחס </w:t>
      </w:r>
      <w:bookmarkStart w:id="576" w:name="_ETM_Q1_1993901"/>
      <w:bookmarkEnd w:id="576"/>
      <w:r>
        <w:rPr>
          <w:rFonts w:hint="cs"/>
          <w:rtl/>
          <w:lang w:eastAsia="he-IL"/>
        </w:rPr>
        <w:t xml:space="preserve">להפעלת מתנדבים בשירות בתי הסוהר גבוה בגלל המאפיין הייחודי </w:t>
      </w:r>
      <w:bookmarkStart w:id="577" w:name="_ETM_Q1_1996638"/>
      <w:bookmarkEnd w:id="577"/>
      <w:r>
        <w:rPr>
          <w:rFonts w:hint="cs"/>
          <w:rtl/>
          <w:lang w:eastAsia="he-IL"/>
        </w:rPr>
        <w:t>הזה, מסף הרגישות והזהירות של הפעלת מתנדבים במשטרה.</w:t>
      </w:r>
      <w:bookmarkStart w:id="578" w:name="_ETM_Q1_2005429"/>
      <w:bookmarkEnd w:id="578"/>
    </w:p>
    <w:p w14:paraId="1C4F5546" w14:textId="77777777" w:rsidR="005D5FFD" w:rsidRDefault="005D5FFD" w:rsidP="005D5FFD">
      <w:pPr>
        <w:rPr>
          <w:rtl/>
          <w:lang w:eastAsia="he-IL"/>
        </w:rPr>
      </w:pPr>
      <w:bookmarkStart w:id="579" w:name="_ETM_Q1_2005487"/>
      <w:bookmarkEnd w:id="579"/>
    </w:p>
    <w:p w14:paraId="7A405678" w14:textId="4F9A083C" w:rsidR="001D1507" w:rsidRDefault="005D5FFD" w:rsidP="005D5FFD">
      <w:pPr>
        <w:rPr>
          <w:rtl/>
          <w:lang w:eastAsia="he-IL"/>
        </w:rPr>
      </w:pPr>
      <w:bookmarkStart w:id="580" w:name="_ETM_Q1_2005541"/>
      <w:bookmarkStart w:id="581" w:name="_ETM_Q1_2005589"/>
      <w:bookmarkEnd w:id="580"/>
      <w:bookmarkEnd w:id="581"/>
      <w:r>
        <w:rPr>
          <w:rFonts w:hint="cs"/>
          <w:rtl/>
          <w:lang w:eastAsia="he-IL"/>
        </w:rPr>
        <w:t xml:space="preserve">הערה נוספת היא הצורך הגדול שלו כל הזמן בשמירה שהפעלת מתנדבים בכל שירות ציבורי, בוודאי בשירות ציבורי שסובל </w:t>
      </w:r>
      <w:bookmarkStart w:id="582" w:name="_ETM_Q1_2022081"/>
      <w:bookmarkEnd w:id="582"/>
      <w:r>
        <w:rPr>
          <w:rFonts w:hint="cs"/>
          <w:rtl/>
          <w:lang w:eastAsia="he-IL"/>
        </w:rPr>
        <w:t>ממחסור כרוני בכוח אדם ובקשיי גיוס, אסור שהפלסתר הזה יהפוך להיות מעין תירוץ לרפיון ידיים בטיפול בבעיה המרכזית והבעיה</w:t>
      </w:r>
      <w:bookmarkStart w:id="583" w:name="_ETM_Q1_2037217"/>
      <w:bookmarkEnd w:id="583"/>
      <w:r>
        <w:rPr>
          <w:rFonts w:hint="cs"/>
          <w:rtl/>
          <w:lang w:eastAsia="he-IL"/>
        </w:rPr>
        <w:t xml:space="preserve"> המרכזית היא התקינה ובעיקר איוש התקינה בתוך שירות בתי הסוהר. השימוש </w:t>
      </w:r>
      <w:r w:rsidR="001D1507">
        <w:rPr>
          <w:rFonts w:hint="cs"/>
          <w:rtl/>
          <w:lang w:eastAsia="he-IL"/>
        </w:rPr>
        <w:t xml:space="preserve">במתנדבים </w:t>
      </w:r>
      <w:r>
        <w:rPr>
          <w:rFonts w:hint="cs"/>
          <w:rtl/>
          <w:lang w:eastAsia="he-IL"/>
        </w:rPr>
        <w:t xml:space="preserve">הוא חרב פיפיות כי היא מאפשרת </w:t>
      </w:r>
      <w:bookmarkStart w:id="584" w:name="_ETM_Q1_2052139"/>
      <w:bookmarkEnd w:id="584"/>
      <w:r>
        <w:rPr>
          <w:rFonts w:hint="cs"/>
          <w:rtl/>
          <w:lang w:eastAsia="he-IL"/>
        </w:rPr>
        <w:t>במידה מסוימת לעצום את העיניים מול הבעיה הגדולה והבעיה הגדו</w:t>
      </w:r>
      <w:bookmarkStart w:id="585" w:name="_ETM_Q1_2055748"/>
      <w:bookmarkEnd w:id="585"/>
      <w:r w:rsidR="001D1507">
        <w:rPr>
          <w:rFonts w:hint="cs"/>
          <w:rtl/>
          <w:lang w:eastAsia="he-IL"/>
        </w:rPr>
        <w:t>ל</w:t>
      </w:r>
      <w:r>
        <w:rPr>
          <w:rFonts w:hint="cs"/>
          <w:rtl/>
          <w:lang w:eastAsia="he-IL"/>
        </w:rPr>
        <w:t>ה</w:t>
      </w:r>
      <w:r w:rsidR="001D1507">
        <w:rPr>
          <w:rFonts w:hint="cs"/>
          <w:rtl/>
          <w:lang w:eastAsia="he-IL"/>
        </w:rPr>
        <w:t xml:space="preserve"> היא בעיית האיוש. אני למשל מעלה כאן שאלה האם לפני שאנחנו מסדירים את סוגיית המתנדבים, אנחנו </w:t>
      </w:r>
      <w:bookmarkStart w:id="586" w:name="_ETM_Q1_2070536"/>
      <w:bookmarkEnd w:id="586"/>
      <w:r w:rsidR="001D1507">
        <w:rPr>
          <w:rFonts w:hint="cs"/>
          <w:rtl/>
          <w:lang w:eastAsia="he-IL"/>
        </w:rPr>
        <w:t>נמצאים במצב שבו לאור בעיית כוח האדם בשירות בתי הסוהר,</w:t>
      </w:r>
      <w:r w:rsidR="00CD6F3A">
        <w:rPr>
          <w:rFonts w:hint="cs"/>
          <w:rtl/>
          <w:lang w:eastAsia="he-IL"/>
        </w:rPr>
        <w:t xml:space="preserve"> </w:t>
      </w:r>
      <w:r w:rsidR="001D1507">
        <w:rPr>
          <w:rFonts w:hint="cs"/>
          <w:rtl/>
          <w:lang w:eastAsia="he-IL"/>
        </w:rPr>
        <w:t>האם יש חקיקה שאולי ה</w:t>
      </w:r>
      <w:bookmarkStart w:id="587" w:name="_ETM_Q1_2076551"/>
      <w:bookmarkEnd w:id="587"/>
      <w:r w:rsidR="001D1507">
        <w:rPr>
          <w:rFonts w:hint="cs"/>
          <w:rtl/>
          <w:lang w:eastAsia="he-IL"/>
        </w:rPr>
        <w:t xml:space="preserve">יא אפילו הוראת שעה שמאפשרת גיל פרישה יותר </w:t>
      </w:r>
      <w:bookmarkStart w:id="588" w:name="_ETM_Q1_2083058"/>
      <w:bookmarkEnd w:id="588"/>
      <w:r w:rsidR="001D1507">
        <w:rPr>
          <w:rFonts w:hint="cs"/>
          <w:rtl/>
          <w:lang w:eastAsia="he-IL"/>
        </w:rPr>
        <w:t xml:space="preserve">מאוחר. לפני שהייתי מסדיר הפעלה מסיבית של מתנדבים, בהינתן </w:t>
      </w:r>
      <w:bookmarkStart w:id="589" w:name="_ETM_Q1_2088875"/>
      <w:bookmarkEnd w:id="589"/>
      <w:r w:rsidR="001D1507">
        <w:rPr>
          <w:rFonts w:hint="cs"/>
          <w:rtl/>
          <w:lang w:eastAsia="he-IL"/>
        </w:rPr>
        <w:t xml:space="preserve">זה שיש היום פער בין התקינה לבין האיוש. אם יש 100 אחוזי איוש, זה כבר עניין </w:t>
      </w:r>
      <w:bookmarkStart w:id="590" w:name="_ETM_Q1_2096634"/>
      <w:bookmarkEnd w:id="590"/>
      <w:r w:rsidR="001D1507">
        <w:rPr>
          <w:rFonts w:hint="cs"/>
          <w:rtl/>
          <w:lang w:eastAsia="he-IL"/>
        </w:rPr>
        <w:t xml:space="preserve">תקציבי אבל אם יש תקן מסוים ואנחנו לא עומדים בו </w:t>
      </w:r>
      <w:r w:rsidR="001D1507">
        <w:rPr>
          <w:rtl/>
          <w:lang w:eastAsia="he-IL"/>
        </w:rPr>
        <w:t>–</w:t>
      </w:r>
      <w:r w:rsidR="001D1507">
        <w:rPr>
          <w:rFonts w:hint="cs"/>
          <w:rtl/>
          <w:lang w:eastAsia="he-IL"/>
        </w:rPr>
        <w:t xml:space="preserve"> ולמיטב ידיעתי יש פער כזה </w:t>
      </w:r>
      <w:r w:rsidR="001D1507">
        <w:rPr>
          <w:rtl/>
          <w:lang w:eastAsia="he-IL"/>
        </w:rPr>
        <w:t>–</w:t>
      </w:r>
      <w:r w:rsidR="001D1507">
        <w:rPr>
          <w:rFonts w:hint="cs"/>
          <w:rtl/>
          <w:lang w:eastAsia="he-IL"/>
        </w:rPr>
        <w:t xml:space="preserve"> אני </w:t>
      </w:r>
      <w:bookmarkStart w:id="591" w:name="_ETM_Q1_2103928"/>
      <w:bookmarkEnd w:id="591"/>
      <w:r w:rsidR="001D1507">
        <w:rPr>
          <w:rFonts w:hint="cs"/>
          <w:rtl/>
          <w:lang w:eastAsia="he-IL"/>
        </w:rPr>
        <w:t>קודם</w:t>
      </w:r>
      <w:r w:rsidR="00CD6F3A">
        <w:rPr>
          <w:rFonts w:hint="cs"/>
          <w:rtl/>
          <w:lang w:eastAsia="he-IL"/>
        </w:rPr>
        <w:t xml:space="preserve"> </w:t>
      </w:r>
      <w:r w:rsidR="001D1507">
        <w:rPr>
          <w:rFonts w:hint="cs"/>
          <w:rtl/>
          <w:lang w:eastAsia="he-IL"/>
        </w:rPr>
        <w:t xml:space="preserve">הייתי מתחיל, לפני שהייתי מטפל בהבאת מתנדבים, הייתי נכנס לדיון האם בהוראת שעה אפשר להעלות את גיל </w:t>
      </w:r>
      <w:bookmarkStart w:id="592" w:name="_ETM_Q1_2110697"/>
      <w:bookmarkEnd w:id="592"/>
      <w:r w:rsidR="001D1507">
        <w:rPr>
          <w:rFonts w:hint="cs"/>
          <w:rtl/>
          <w:lang w:eastAsia="he-IL"/>
        </w:rPr>
        <w:t xml:space="preserve">הפרישה המנדטורי </w:t>
      </w:r>
      <w:r w:rsidR="001D1507">
        <w:rPr>
          <w:rtl/>
          <w:lang w:eastAsia="he-IL"/>
        </w:rPr>
        <w:t>–</w:t>
      </w:r>
      <w:r w:rsidR="001D1507">
        <w:rPr>
          <w:rFonts w:hint="cs"/>
          <w:rtl/>
          <w:lang w:eastAsia="he-IL"/>
        </w:rPr>
        <w:t xml:space="preserve"> כמובן תלוי ברצונו של האדם</w:t>
      </w:r>
      <w:r w:rsidR="00CD6F3A">
        <w:rPr>
          <w:rFonts w:hint="cs"/>
          <w:rtl/>
          <w:lang w:eastAsia="he-IL"/>
        </w:rPr>
        <w:t xml:space="preserve"> </w:t>
      </w:r>
      <w:r w:rsidR="001D1507">
        <w:rPr>
          <w:rFonts w:hint="cs"/>
          <w:rtl/>
          <w:lang w:eastAsia="he-IL"/>
        </w:rPr>
        <w:t xml:space="preserve">- </w:t>
      </w:r>
      <w:bookmarkStart w:id="593" w:name="_ETM_Q1_2117679"/>
      <w:bookmarkEnd w:id="593"/>
      <w:r w:rsidR="001D1507">
        <w:rPr>
          <w:rFonts w:hint="cs"/>
          <w:rtl/>
          <w:lang w:eastAsia="he-IL"/>
        </w:rPr>
        <w:t>והייתי בא לסוהר</w:t>
      </w:r>
      <w:r w:rsidR="00CD6F3A">
        <w:rPr>
          <w:rFonts w:hint="cs"/>
          <w:rtl/>
          <w:lang w:eastAsia="he-IL"/>
        </w:rPr>
        <w:t xml:space="preserve"> </w:t>
      </w:r>
      <w:r w:rsidR="001D1507">
        <w:rPr>
          <w:rFonts w:hint="cs"/>
          <w:rtl/>
          <w:lang w:eastAsia="he-IL"/>
        </w:rPr>
        <w:t>שמגיע לגיל 67 ומציע לו להישאר עוד שלוש</w:t>
      </w:r>
      <w:r w:rsidR="00CD6F3A">
        <w:rPr>
          <w:rFonts w:hint="cs"/>
          <w:rtl/>
          <w:lang w:eastAsia="he-IL"/>
        </w:rPr>
        <w:t xml:space="preserve"> </w:t>
      </w:r>
      <w:r w:rsidR="001D1507">
        <w:rPr>
          <w:rFonts w:hint="cs"/>
          <w:rtl/>
          <w:lang w:eastAsia="he-IL"/>
        </w:rPr>
        <w:t xml:space="preserve">שנים בהתקיים תנאי כשירות </w:t>
      </w:r>
      <w:bookmarkStart w:id="594" w:name="_ETM_Q1_2122684"/>
      <w:bookmarkEnd w:id="594"/>
      <w:r w:rsidR="001D1507">
        <w:rPr>
          <w:rFonts w:hint="cs"/>
          <w:rtl/>
          <w:lang w:eastAsia="he-IL"/>
        </w:rPr>
        <w:t>וכולי.</w:t>
      </w:r>
    </w:p>
    <w:p w14:paraId="34FAD57F" w14:textId="77777777" w:rsidR="001D1507" w:rsidRDefault="001D1507" w:rsidP="005D5FFD">
      <w:pPr>
        <w:rPr>
          <w:rtl/>
          <w:lang w:eastAsia="he-IL"/>
        </w:rPr>
      </w:pPr>
    </w:p>
    <w:p w14:paraId="1E16BCCE" w14:textId="5E7511CB" w:rsidR="005D5FFD" w:rsidRDefault="001D1507" w:rsidP="005D5FFD">
      <w:pPr>
        <w:rPr>
          <w:rtl/>
          <w:lang w:eastAsia="he-IL"/>
        </w:rPr>
      </w:pPr>
      <w:bookmarkStart w:id="595" w:name="_ETM_Q1_2129834"/>
      <w:bookmarkStart w:id="596" w:name="_ETM_Q1_2129870"/>
      <w:bookmarkEnd w:id="595"/>
      <w:bookmarkEnd w:id="596"/>
      <w:r>
        <w:rPr>
          <w:rFonts w:hint="cs"/>
          <w:rtl/>
          <w:lang w:eastAsia="he-IL"/>
        </w:rPr>
        <w:t xml:space="preserve">אולי זה קיים, אולי לא ואני מבקש לקבל את </w:t>
      </w:r>
      <w:bookmarkStart w:id="597" w:name="_ETM_Q1_2125433"/>
      <w:bookmarkEnd w:id="597"/>
      <w:r>
        <w:rPr>
          <w:rFonts w:hint="cs"/>
          <w:rtl/>
          <w:lang w:eastAsia="he-IL"/>
        </w:rPr>
        <w:t>זה מידע כי מבחינתי אם זה לא קיים, אני הייתי מוסיף את זה קודם כל כהוראה לחוק, שאפשר להציע לאנשים להישאר בשירות עם משכורת</w:t>
      </w:r>
      <w:r w:rsidR="00CD6F3A">
        <w:rPr>
          <w:rFonts w:hint="cs"/>
          <w:rtl/>
          <w:lang w:eastAsia="he-IL"/>
        </w:rPr>
        <w:t xml:space="preserve"> </w:t>
      </w:r>
      <w:r>
        <w:rPr>
          <w:rFonts w:hint="cs"/>
          <w:rtl/>
          <w:lang w:eastAsia="he-IL"/>
        </w:rPr>
        <w:t xml:space="preserve">עד גיל </w:t>
      </w:r>
      <w:bookmarkStart w:id="598" w:name="_ETM_Q1_2137986"/>
      <w:bookmarkEnd w:id="598"/>
      <w:r>
        <w:rPr>
          <w:rFonts w:hint="cs"/>
          <w:rtl/>
          <w:lang w:eastAsia="he-IL"/>
        </w:rPr>
        <w:t>70, עד גיל 71. שופטים למשל, הם נכנסים כשופטים עמיתים.</w:t>
      </w:r>
      <w:bookmarkStart w:id="599" w:name="_ETM_Q1_2146246"/>
      <w:bookmarkEnd w:id="599"/>
      <w:r>
        <w:rPr>
          <w:rFonts w:hint="cs"/>
          <w:rtl/>
          <w:lang w:eastAsia="he-IL"/>
        </w:rPr>
        <w:t xml:space="preserve"> זה נהוג בהרבה מאוד מקומות.</w:t>
      </w:r>
      <w:bookmarkStart w:id="600" w:name="_ETM_Q1_2149501"/>
      <w:bookmarkEnd w:id="600"/>
    </w:p>
    <w:p w14:paraId="0402E150" w14:textId="77777777" w:rsidR="001D1507" w:rsidRDefault="001D1507" w:rsidP="005D5FFD">
      <w:pPr>
        <w:rPr>
          <w:rtl/>
          <w:lang w:eastAsia="he-IL"/>
        </w:rPr>
      </w:pPr>
      <w:bookmarkStart w:id="601" w:name="_ETM_Q1_2149546"/>
      <w:bookmarkEnd w:id="601"/>
    </w:p>
    <w:p w14:paraId="40C1AE04" w14:textId="0A3C70CB" w:rsidR="001D1507" w:rsidRDefault="001D1507" w:rsidP="001D1507">
      <w:pPr>
        <w:rPr>
          <w:rtl/>
          <w:lang w:eastAsia="he-IL"/>
        </w:rPr>
      </w:pPr>
      <w:bookmarkStart w:id="602" w:name="_ETM_Q1_2149597"/>
      <w:bookmarkStart w:id="603" w:name="_ETM_Q1_2149638"/>
      <w:bookmarkEnd w:id="602"/>
      <w:bookmarkEnd w:id="603"/>
      <w:r>
        <w:rPr>
          <w:rFonts w:hint="cs"/>
          <w:rtl/>
          <w:lang w:eastAsia="he-IL"/>
        </w:rPr>
        <w:t xml:space="preserve">באשר לגבי הסעיף הספציפי הזה. </w:t>
      </w:r>
      <w:bookmarkStart w:id="604" w:name="_ETM_Q1_2151553"/>
      <w:bookmarkEnd w:id="604"/>
      <w:r>
        <w:rPr>
          <w:rFonts w:hint="cs"/>
          <w:rtl/>
          <w:lang w:eastAsia="he-IL"/>
        </w:rPr>
        <w:t>הניסוח שלו אומר מבחינה לשונית ששני הדברים המנדטוריים שחייבים</w:t>
      </w:r>
      <w:bookmarkStart w:id="605" w:name="_ETM_Q1_2161297"/>
      <w:bookmarkEnd w:id="605"/>
      <w:r>
        <w:rPr>
          <w:rFonts w:hint="cs"/>
          <w:rtl/>
          <w:lang w:eastAsia="he-IL"/>
        </w:rPr>
        <w:t xml:space="preserve"> להיות בתקנות, אלה התפקידים וההכשרות ויתר הדברים שנזכרים </w:t>
      </w:r>
      <w:bookmarkStart w:id="606" w:name="_ETM_Q1_2165499"/>
      <w:bookmarkEnd w:id="606"/>
      <w:r>
        <w:rPr>
          <w:rFonts w:hint="cs"/>
          <w:rtl/>
          <w:lang w:eastAsia="he-IL"/>
        </w:rPr>
        <w:t xml:space="preserve">ב-(ב)(1) הם לא קביעה </w:t>
      </w:r>
      <w:proofErr w:type="spellStart"/>
      <w:r>
        <w:rPr>
          <w:rFonts w:hint="cs"/>
          <w:rtl/>
          <w:lang w:eastAsia="he-IL"/>
        </w:rPr>
        <w:t>קוגנטית</w:t>
      </w:r>
      <w:proofErr w:type="spellEnd"/>
      <w:r>
        <w:rPr>
          <w:rFonts w:hint="cs"/>
          <w:rtl/>
          <w:lang w:eastAsia="he-IL"/>
        </w:rPr>
        <w:t>. זאת או</w:t>
      </w:r>
      <w:bookmarkStart w:id="607" w:name="_ETM_Q1_2169908"/>
      <w:bookmarkEnd w:id="607"/>
      <w:r>
        <w:rPr>
          <w:rFonts w:hint="cs"/>
          <w:rtl/>
          <w:lang w:eastAsia="he-IL"/>
        </w:rPr>
        <w:t>מרת, השר לא חייב לקבוע אותם ובעיניי זאת טעות.</w:t>
      </w:r>
      <w:r w:rsidR="00CD6F3A">
        <w:rPr>
          <w:rFonts w:hint="cs"/>
          <w:rtl/>
          <w:lang w:eastAsia="he-IL"/>
        </w:rPr>
        <w:t xml:space="preserve"> </w:t>
      </w:r>
      <w:r>
        <w:rPr>
          <w:rFonts w:hint="cs"/>
          <w:rtl/>
          <w:lang w:eastAsia="he-IL"/>
        </w:rPr>
        <w:t xml:space="preserve">מקובל עלי לחלוטין, עורכת הדין ישראלי, </w:t>
      </w:r>
      <w:bookmarkStart w:id="608" w:name="_ETM_Q1_2177720"/>
      <w:bookmarkEnd w:id="608"/>
      <w:r>
        <w:rPr>
          <w:rFonts w:hint="cs"/>
          <w:rtl/>
          <w:lang w:eastAsia="he-IL"/>
        </w:rPr>
        <w:t xml:space="preserve">שאין כאן רשימה סגורה של נושאים. כך תמיד </w:t>
      </w:r>
      <w:bookmarkStart w:id="609" w:name="_ETM_Q1_2180378"/>
      <w:bookmarkEnd w:id="609"/>
      <w:r>
        <w:rPr>
          <w:rFonts w:hint="cs"/>
          <w:rtl/>
          <w:lang w:eastAsia="he-IL"/>
        </w:rPr>
        <w:t>עושים את זה. אבל אני כן חושב</w:t>
      </w:r>
      <w:bookmarkStart w:id="610" w:name="_ETM_Q1_2183361"/>
      <w:bookmarkEnd w:id="610"/>
      <w:r>
        <w:rPr>
          <w:rFonts w:hint="cs"/>
          <w:rtl/>
          <w:lang w:eastAsia="he-IL"/>
        </w:rPr>
        <w:t xml:space="preserve"> שהמחוקק צריך לקבוע שורה של נושאים בהם השר אמנם קובע </w:t>
      </w:r>
      <w:bookmarkStart w:id="611" w:name="_ETM_Q1_2190233"/>
      <w:bookmarkEnd w:id="611"/>
      <w:r>
        <w:rPr>
          <w:rFonts w:hint="cs"/>
          <w:rtl/>
          <w:lang w:eastAsia="he-IL"/>
        </w:rPr>
        <w:t>מה הסטנדרט אבל הוא חייב לקבוע</w:t>
      </w:r>
      <w:bookmarkStart w:id="612" w:name="_ETM_Q1_2194116"/>
      <w:bookmarkEnd w:id="612"/>
      <w:r>
        <w:rPr>
          <w:rFonts w:hint="cs"/>
          <w:rtl/>
          <w:lang w:eastAsia="he-IL"/>
        </w:rPr>
        <w:t xml:space="preserve"> סטנדרט וכרגע זה לא מנוסח כך.</w:t>
      </w:r>
      <w:r w:rsidR="00CD6F3A">
        <w:rPr>
          <w:rFonts w:hint="cs"/>
          <w:rtl/>
          <w:lang w:eastAsia="he-IL"/>
        </w:rPr>
        <w:t xml:space="preserve"> </w:t>
      </w:r>
      <w:r>
        <w:rPr>
          <w:rFonts w:hint="cs"/>
          <w:rtl/>
          <w:lang w:eastAsia="he-IL"/>
        </w:rPr>
        <w:t xml:space="preserve">הסוגייה של </w:t>
      </w:r>
      <w:bookmarkStart w:id="613" w:name="_ETM_Q1_2196732"/>
      <w:bookmarkEnd w:id="613"/>
      <w:r>
        <w:rPr>
          <w:rFonts w:hint="cs"/>
          <w:rtl/>
          <w:lang w:eastAsia="he-IL"/>
        </w:rPr>
        <w:t xml:space="preserve">גיל, של השכלה, של הכשרה, של כושר גופני </w:t>
      </w:r>
      <w:bookmarkStart w:id="614" w:name="_ETM_Q1_2203094"/>
      <w:bookmarkEnd w:id="614"/>
      <w:r>
        <w:rPr>
          <w:rFonts w:hint="cs"/>
          <w:rtl/>
          <w:lang w:eastAsia="he-IL"/>
        </w:rPr>
        <w:t xml:space="preserve">ושל מצב בריאותי, בעיניי זה לא לשיקול דעתו של </w:t>
      </w:r>
      <w:bookmarkStart w:id="615" w:name="_ETM_Q1_2205048"/>
      <w:bookmarkEnd w:id="615"/>
      <w:r>
        <w:rPr>
          <w:rFonts w:hint="cs"/>
          <w:rtl/>
          <w:lang w:eastAsia="he-IL"/>
        </w:rPr>
        <w:t>השר. זה חייב להיות בתקנות. מה השר קובע לגבי מצב בריאותי, בסדר, בשביל זה התקנות</w:t>
      </w:r>
      <w:r w:rsidR="00CD6F3A">
        <w:rPr>
          <w:rFonts w:hint="cs"/>
          <w:rtl/>
          <w:lang w:eastAsia="he-IL"/>
        </w:rPr>
        <w:t xml:space="preserve"> </w:t>
      </w:r>
      <w:r>
        <w:rPr>
          <w:rFonts w:hint="cs"/>
          <w:rtl/>
          <w:lang w:eastAsia="he-IL"/>
        </w:rPr>
        <w:t xml:space="preserve">יגיעו לאישור. </w:t>
      </w:r>
      <w:bookmarkStart w:id="616" w:name="_ETM_Q1_2215291"/>
      <w:bookmarkStart w:id="617" w:name="_ETM_Q1_2215334"/>
      <w:bookmarkStart w:id="618" w:name="_ETM_Q1_2215427"/>
      <w:bookmarkStart w:id="619" w:name="_ETM_Q1_2215459"/>
      <w:bookmarkEnd w:id="616"/>
      <w:bookmarkEnd w:id="617"/>
      <w:bookmarkEnd w:id="618"/>
      <w:bookmarkEnd w:id="619"/>
      <w:r>
        <w:rPr>
          <w:rFonts w:hint="cs"/>
          <w:rtl/>
          <w:lang w:eastAsia="he-IL"/>
        </w:rPr>
        <w:t xml:space="preserve">לכן </w:t>
      </w:r>
      <w:bookmarkStart w:id="620" w:name="_ETM_Q1_2214177"/>
      <w:bookmarkEnd w:id="620"/>
      <w:r>
        <w:rPr>
          <w:rFonts w:hint="cs"/>
          <w:rtl/>
          <w:lang w:eastAsia="he-IL"/>
        </w:rPr>
        <w:t>אני</w:t>
      </w:r>
      <w:r w:rsidR="00CD6F3A">
        <w:rPr>
          <w:rFonts w:hint="cs"/>
          <w:rtl/>
          <w:lang w:eastAsia="he-IL"/>
        </w:rPr>
        <w:t xml:space="preserve"> </w:t>
      </w:r>
      <w:r>
        <w:rPr>
          <w:rFonts w:hint="cs"/>
          <w:rtl/>
          <w:lang w:eastAsia="he-IL"/>
        </w:rPr>
        <w:t>מציע שיהיה כאן שינוי נוסח בשלב</w:t>
      </w:r>
      <w:bookmarkStart w:id="621" w:name="_ETM_Q1_2220642"/>
      <w:bookmarkEnd w:id="621"/>
      <w:r>
        <w:rPr>
          <w:rFonts w:hint="cs"/>
          <w:rtl/>
          <w:lang w:eastAsia="he-IL"/>
        </w:rPr>
        <w:t xml:space="preserve"> השני.</w:t>
      </w:r>
    </w:p>
    <w:p w14:paraId="2FE5D6F2" w14:textId="77777777" w:rsidR="001D1507" w:rsidRDefault="001D1507" w:rsidP="001D1507">
      <w:pPr>
        <w:rPr>
          <w:rtl/>
          <w:lang w:eastAsia="he-IL"/>
        </w:rPr>
      </w:pPr>
      <w:bookmarkStart w:id="622" w:name="_ETM_Q1_2220336"/>
      <w:bookmarkStart w:id="623" w:name="_ETM_Q1_2220393"/>
      <w:bookmarkEnd w:id="622"/>
      <w:bookmarkEnd w:id="623"/>
    </w:p>
    <w:p w14:paraId="3A4C7217" w14:textId="260C423B" w:rsidR="001D1507" w:rsidRDefault="001D1507" w:rsidP="001D1507">
      <w:pPr>
        <w:rPr>
          <w:rtl/>
          <w:lang w:eastAsia="he-IL"/>
        </w:rPr>
      </w:pPr>
      <w:bookmarkStart w:id="624" w:name="_ETM_Q1_2220480"/>
      <w:bookmarkStart w:id="625" w:name="_ETM_Q1_2220516"/>
      <w:bookmarkEnd w:id="624"/>
      <w:bookmarkEnd w:id="625"/>
      <w:r>
        <w:rPr>
          <w:rFonts w:hint="cs"/>
          <w:rtl/>
          <w:lang w:eastAsia="he-IL"/>
        </w:rPr>
        <w:t xml:space="preserve">דבר שני שאני רוצה לומר זה שבסעיף קטן </w:t>
      </w:r>
      <w:bookmarkStart w:id="626" w:name="_ETM_Q1_2222859"/>
      <w:bookmarkEnd w:id="626"/>
      <w:r>
        <w:rPr>
          <w:rFonts w:hint="cs"/>
          <w:rtl/>
          <w:lang w:eastAsia="he-IL"/>
        </w:rPr>
        <w:t xml:space="preserve">(ב)(2), מלשון הסעיף עולה שמהותה, חומרתה או נסיבותיה מתייחס הן לעבירת משמעת והן לעבירה פלילית ועלי זה לא מקובל. </w:t>
      </w:r>
      <w:bookmarkStart w:id="627" w:name="_ETM_Q1_2238993"/>
      <w:bookmarkEnd w:id="627"/>
      <w:r>
        <w:rPr>
          <w:rFonts w:hint="cs"/>
          <w:rtl/>
          <w:lang w:eastAsia="he-IL"/>
        </w:rPr>
        <w:t>בעיניי אדם שהורשע בעבירה פלילית לא יכול לשמש</w:t>
      </w:r>
      <w:bookmarkStart w:id="628" w:name="_ETM_Q1_2240495"/>
      <w:bookmarkEnd w:id="628"/>
      <w:r>
        <w:rPr>
          <w:rFonts w:hint="cs"/>
          <w:rtl/>
          <w:lang w:eastAsia="he-IL"/>
        </w:rPr>
        <w:t xml:space="preserve"> כמתנדב</w:t>
      </w:r>
      <w:r w:rsidR="00CD6F3A">
        <w:rPr>
          <w:rFonts w:hint="cs"/>
          <w:rtl/>
          <w:lang w:eastAsia="he-IL"/>
        </w:rPr>
        <w:t xml:space="preserve"> </w:t>
      </w:r>
      <w:r>
        <w:rPr>
          <w:rFonts w:hint="cs"/>
          <w:rtl/>
          <w:lang w:eastAsia="he-IL"/>
        </w:rPr>
        <w:t>בשירות בתי הסוהר. אני מוכן לקבל</w:t>
      </w:r>
      <w:bookmarkStart w:id="629" w:name="_ETM_Q1_2244492"/>
      <w:bookmarkEnd w:id="629"/>
      <w:r>
        <w:rPr>
          <w:rFonts w:hint="cs"/>
          <w:rtl/>
          <w:lang w:eastAsia="he-IL"/>
        </w:rPr>
        <w:t xml:space="preserve"> שלא כל עבירה משמעתית של סוהר בעבר פוסלת אותו</w:t>
      </w:r>
      <w:bookmarkStart w:id="630" w:name="_ETM_Q1_2248712"/>
      <w:bookmarkEnd w:id="630"/>
      <w:r>
        <w:rPr>
          <w:rFonts w:hint="cs"/>
          <w:rtl/>
          <w:lang w:eastAsia="he-IL"/>
        </w:rPr>
        <w:t xml:space="preserve"> מלהיות מתנדב בפנסיה. זה ברור. אבל עבירה פלילית, ברגע שאדם מורשע בעבירה פלילית, לא ראוי שהוא יהיה מתנדב</w:t>
      </w:r>
      <w:r w:rsidR="00B9114E">
        <w:rPr>
          <w:rFonts w:hint="cs"/>
          <w:rtl/>
          <w:lang w:eastAsia="he-IL"/>
        </w:rPr>
        <w:t xml:space="preserve"> בשירות</w:t>
      </w:r>
      <w:bookmarkStart w:id="631" w:name="_ETM_Q1_2256716"/>
      <w:bookmarkEnd w:id="631"/>
      <w:r w:rsidR="00B9114E">
        <w:rPr>
          <w:rFonts w:hint="cs"/>
          <w:rtl/>
          <w:lang w:eastAsia="he-IL"/>
        </w:rPr>
        <w:t xml:space="preserve"> בתי הסוהר</w:t>
      </w:r>
      <w:r w:rsidR="00CD6F3A">
        <w:rPr>
          <w:rFonts w:hint="cs"/>
          <w:rtl/>
          <w:lang w:eastAsia="he-IL"/>
        </w:rPr>
        <w:t xml:space="preserve"> </w:t>
      </w:r>
      <w:r w:rsidR="00B9114E">
        <w:rPr>
          <w:rFonts w:hint="cs"/>
          <w:rtl/>
          <w:lang w:eastAsia="he-IL"/>
        </w:rPr>
        <w:t xml:space="preserve">אלא אם אנחנו רוצים להכניס כאן </w:t>
      </w:r>
      <w:bookmarkStart w:id="632" w:name="_ETM_Q1_2259437"/>
      <w:bookmarkEnd w:id="632"/>
      <w:r w:rsidR="00B9114E">
        <w:rPr>
          <w:rFonts w:hint="cs"/>
          <w:rtl/>
          <w:lang w:eastAsia="he-IL"/>
        </w:rPr>
        <w:t xml:space="preserve">ממד של זמן. מקובל עלי שאדם הורשע בעבירה פלילית, </w:t>
      </w:r>
      <w:bookmarkStart w:id="633" w:name="_ETM_Q1_2265448"/>
      <w:bookmarkEnd w:id="633"/>
      <w:r w:rsidR="00B9114E">
        <w:rPr>
          <w:rFonts w:hint="cs"/>
          <w:rtl/>
          <w:lang w:eastAsia="he-IL"/>
        </w:rPr>
        <w:t xml:space="preserve">עברו 30 שנים, בן אדם הוא נורמטיבי. לא משנה </w:t>
      </w:r>
      <w:bookmarkStart w:id="634" w:name="_ETM_Q1_2268522"/>
      <w:bookmarkEnd w:id="634"/>
      <w:r w:rsidR="00B9114E">
        <w:rPr>
          <w:rFonts w:hint="cs"/>
          <w:rtl/>
          <w:lang w:eastAsia="he-IL"/>
        </w:rPr>
        <w:t xml:space="preserve">איזה ניסוח </w:t>
      </w:r>
      <w:r w:rsidR="00B9114E">
        <w:rPr>
          <w:rFonts w:hint="cs"/>
          <w:rtl/>
          <w:lang w:eastAsia="he-IL"/>
        </w:rPr>
        <w:lastRenderedPageBreak/>
        <w:t xml:space="preserve">תמצאו לקראת קריאה שנייה ושלישית אבל תעשו כאן </w:t>
      </w:r>
      <w:bookmarkStart w:id="635" w:name="_ETM_Q1_2272672"/>
      <w:bookmarkEnd w:id="635"/>
      <w:r w:rsidR="00B9114E">
        <w:rPr>
          <w:rFonts w:hint="cs"/>
          <w:rtl/>
          <w:lang w:eastAsia="he-IL"/>
        </w:rPr>
        <w:t xml:space="preserve">הבחנה בין הרשעה פלילית לעבירה משמעתית. יכול להיות </w:t>
      </w:r>
      <w:bookmarkStart w:id="636" w:name="_ETM_Q1_2274615"/>
      <w:bookmarkEnd w:id="636"/>
      <w:r w:rsidR="00B9114E">
        <w:rPr>
          <w:rFonts w:hint="cs"/>
          <w:rtl/>
          <w:lang w:eastAsia="he-IL"/>
        </w:rPr>
        <w:t>שלגבי עבירה פלילית אפשר לדבר עוד פעם על חלוף זמן</w:t>
      </w:r>
      <w:r w:rsidR="00CD6F3A">
        <w:rPr>
          <w:rFonts w:hint="cs"/>
          <w:rtl/>
          <w:lang w:eastAsia="he-IL"/>
        </w:rPr>
        <w:t xml:space="preserve"> </w:t>
      </w:r>
      <w:r w:rsidR="00B9114E">
        <w:rPr>
          <w:rFonts w:hint="cs"/>
          <w:rtl/>
          <w:lang w:eastAsia="he-IL"/>
        </w:rPr>
        <w:t xml:space="preserve"> ונסיבות מיוחדות שמאפשרות לשר לומר שזו עבירה </w:t>
      </w:r>
      <w:bookmarkStart w:id="637" w:name="_ETM_Q1_2281463"/>
      <w:bookmarkEnd w:id="637"/>
      <w:r w:rsidR="00B9114E">
        <w:rPr>
          <w:rFonts w:hint="cs"/>
          <w:rtl/>
          <w:lang w:eastAsia="he-IL"/>
        </w:rPr>
        <w:t>מינורית, אפשר להשתמש במדרג הפלילי של העבירות ולומר עבירה במדרג הכי</w:t>
      </w:r>
      <w:r w:rsidR="00CD6F3A">
        <w:rPr>
          <w:rFonts w:hint="cs"/>
          <w:rtl/>
          <w:lang w:eastAsia="he-IL"/>
        </w:rPr>
        <w:t xml:space="preserve"> </w:t>
      </w:r>
      <w:r w:rsidR="00B9114E">
        <w:rPr>
          <w:rFonts w:hint="cs"/>
          <w:rtl/>
          <w:lang w:eastAsia="he-IL"/>
        </w:rPr>
        <w:t>נמוך, חלפו שבע שנים.</w:t>
      </w:r>
      <w:r w:rsidR="00CD6F3A">
        <w:rPr>
          <w:rFonts w:hint="cs"/>
          <w:rtl/>
          <w:lang w:eastAsia="he-IL"/>
        </w:rPr>
        <w:t xml:space="preserve"> </w:t>
      </w:r>
      <w:r w:rsidR="00B9114E">
        <w:rPr>
          <w:rFonts w:hint="cs"/>
          <w:rtl/>
          <w:lang w:eastAsia="he-IL"/>
        </w:rPr>
        <w:t>קחו את זה בחשבון.</w:t>
      </w:r>
    </w:p>
    <w:p w14:paraId="72A3A90C" w14:textId="77777777" w:rsidR="00B9114E" w:rsidRDefault="00B9114E" w:rsidP="001D1507">
      <w:pPr>
        <w:rPr>
          <w:rtl/>
          <w:lang w:eastAsia="he-IL"/>
        </w:rPr>
      </w:pPr>
    </w:p>
    <w:p w14:paraId="0B4F1E42" w14:textId="0E6E5D70" w:rsidR="00B9114E" w:rsidRDefault="00B9114E" w:rsidP="001D1507">
      <w:pPr>
        <w:rPr>
          <w:rtl/>
          <w:lang w:eastAsia="he-IL"/>
        </w:rPr>
      </w:pPr>
      <w:bookmarkStart w:id="638" w:name="_ETM_Q1_2297167"/>
      <w:bookmarkStart w:id="639" w:name="_ETM_Q1_2297210"/>
      <w:bookmarkEnd w:id="638"/>
      <w:bookmarkEnd w:id="639"/>
      <w:r>
        <w:rPr>
          <w:rFonts w:hint="cs"/>
          <w:rtl/>
          <w:lang w:eastAsia="he-IL"/>
        </w:rPr>
        <w:t xml:space="preserve">אני רוצה לומר עוד משהו. כל הרטוריקה שלנו בחקיקה הזאת מדברת </w:t>
      </w:r>
      <w:bookmarkStart w:id="640" w:name="_ETM_Q1_2304589"/>
      <w:bookmarkEnd w:id="640"/>
      <w:r>
        <w:rPr>
          <w:rFonts w:hint="cs"/>
          <w:rtl/>
          <w:lang w:eastAsia="he-IL"/>
        </w:rPr>
        <w:t>על סוהרים בפנסיה. כל האוריינטציה, גם שהיושב-ראש דיבר.</w:t>
      </w:r>
    </w:p>
    <w:p w14:paraId="0B473F86" w14:textId="77777777" w:rsidR="00B9114E" w:rsidRDefault="00B9114E" w:rsidP="001D1507">
      <w:pPr>
        <w:rPr>
          <w:rtl/>
          <w:lang w:eastAsia="he-IL"/>
        </w:rPr>
      </w:pPr>
    </w:p>
    <w:p w14:paraId="480DDB7D" w14:textId="5333FE23" w:rsidR="00B9114E" w:rsidRDefault="00B9114E" w:rsidP="00B9114E">
      <w:pPr>
        <w:pStyle w:val="af9"/>
        <w:keepNext/>
        <w:rPr>
          <w:rtl/>
          <w:lang w:eastAsia="he-IL"/>
        </w:rPr>
      </w:pPr>
      <w:bookmarkStart w:id="641" w:name="ET_guest_אביב_ישראלי_58"/>
      <w:r w:rsidRPr="00B9114E">
        <w:rPr>
          <w:rStyle w:val="TagStyle"/>
          <w:rtl/>
        </w:rPr>
        <w:t xml:space="preserve"> &lt;&lt; אורח &gt;&gt; </w:t>
      </w:r>
      <w:r>
        <w:rPr>
          <w:rtl/>
          <w:lang w:eastAsia="he-IL"/>
        </w:rPr>
        <w:t>אביב ישראלי:</w:t>
      </w:r>
      <w:r w:rsidRPr="00B9114E">
        <w:rPr>
          <w:rStyle w:val="TagStyle"/>
          <w:rtl/>
        </w:rPr>
        <w:t xml:space="preserve"> &lt;&lt; אורח &gt;&gt;</w:t>
      </w:r>
      <w:r w:rsidR="00CD6F3A">
        <w:rPr>
          <w:rtl/>
          <w:lang w:eastAsia="he-IL"/>
        </w:rPr>
        <w:t xml:space="preserve"> </w:t>
      </w:r>
      <w:r>
        <w:rPr>
          <w:rtl/>
          <w:lang w:eastAsia="he-IL"/>
        </w:rPr>
        <w:t xml:space="preserve"> </w:t>
      </w:r>
      <w:bookmarkEnd w:id="641"/>
    </w:p>
    <w:p w14:paraId="4A7225E6" w14:textId="77777777" w:rsidR="00B9114E" w:rsidRDefault="00B9114E" w:rsidP="00B9114E">
      <w:pPr>
        <w:pStyle w:val="KeepWithNext"/>
        <w:rPr>
          <w:rtl/>
          <w:lang w:eastAsia="he-IL"/>
        </w:rPr>
      </w:pPr>
    </w:p>
    <w:p w14:paraId="5611650D" w14:textId="5A636AD3" w:rsidR="00B9114E" w:rsidRDefault="00B9114E" w:rsidP="00B9114E">
      <w:pPr>
        <w:rPr>
          <w:rtl/>
          <w:lang w:eastAsia="he-IL"/>
        </w:rPr>
      </w:pPr>
      <w:bookmarkStart w:id="642" w:name="_ETM_Q1_2311312"/>
      <w:bookmarkStart w:id="643" w:name="_ETM_Q1_2311341"/>
      <w:bookmarkEnd w:id="642"/>
      <w:bookmarkEnd w:id="643"/>
      <w:r>
        <w:rPr>
          <w:rFonts w:hint="cs"/>
          <w:rtl/>
          <w:lang w:eastAsia="he-IL"/>
        </w:rPr>
        <w:t xml:space="preserve">אני </w:t>
      </w:r>
      <w:bookmarkStart w:id="644" w:name="_ETM_Q1_2310603"/>
      <w:bookmarkEnd w:id="644"/>
      <w:r>
        <w:rPr>
          <w:rFonts w:hint="cs"/>
          <w:rtl/>
          <w:lang w:eastAsia="he-IL"/>
        </w:rPr>
        <w:t>רק אחדד ואומר שזה באמת היה בהצעת החוק המקורית אבל</w:t>
      </w:r>
      <w:r w:rsidR="00CD6F3A">
        <w:rPr>
          <w:rFonts w:hint="cs"/>
          <w:rtl/>
          <w:lang w:eastAsia="he-IL"/>
        </w:rPr>
        <w:t xml:space="preserve"> </w:t>
      </w:r>
      <w:r>
        <w:rPr>
          <w:rFonts w:hint="cs"/>
          <w:rtl/>
          <w:lang w:eastAsia="he-IL"/>
        </w:rPr>
        <w:t xml:space="preserve">אנחנו מציעים לאפשר את זה לכולם וזו גם התפיסה של שירות בתי הסוהר, לאפשר את זה </w:t>
      </w:r>
      <w:bookmarkStart w:id="645" w:name="_ETM_Q1_2320301"/>
      <w:bookmarkEnd w:id="645"/>
      <w:r>
        <w:rPr>
          <w:rFonts w:hint="cs"/>
          <w:rtl/>
          <w:lang w:eastAsia="he-IL"/>
        </w:rPr>
        <w:t>לכל אזרח שעומד בקריטריונים.</w:t>
      </w:r>
    </w:p>
    <w:p w14:paraId="7EB8D802" w14:textId="77777777" w:rsidR="00B9114E" w:rsidRDefault="00B9114E" w:rsidP="00B9114E">
      <w:pPr>
        <w:rPr>
          <w:rtl/>
          <w:lang w:eastAsia="he-IL"/>
        </w:rPr>
      </w:pPr>
      <w:bookmarkStart w:id="646" w:name="_ETM_Q1_2321252"/>
      <w:bookmarkStart w:id="647" w:name="_ETM_Q1_2321293"/>
      <w:bookmarkStart w:id="648" w:name="_ETM_Q1_2322499"/>
      <w:bookmarkEnd w:id="646"/>
      <w:bookmarkEnd w:id="647"/>
      <w:bookmarkEnd w:id="648"/>
    </w:p>
    <w:p w14:paraId="06C9F181" w14:textId="077E846A" w:rsidR="00B9114E" w:rsidRDefault="00B9114E" w:rsidP="00B9114E">
      <w:pPr>
        <w:pStyle w:val="a4"/>
        <w:keepNext/>
        <w:rPr>
          <w:rtl/>
        </w:rPr>
      </w:pPr>
      <w:bookmarkStart w:id="649" w:name="ET_speaker_6156_59"/>
      <w:r w:rsidRPr="00B9114E">
        <w:rPr>
          <w:rStyle w:val="TagStyle"/>
          <w:rtl/>
        </w:rPr>
        <w:t xml:space="preserve"> &lt;&lt; דובר &gt;&gt; </w:t>
      </w:r>
      <w:r>
        <w:rPr>
          <w:rtl/>
        </w:rPr>
        <w:t>גלעד קריב (העבודה):</w:t>
      </w:r>
      <w:r w:rsidRPr="00B9114E">
        <w:rPr>
          <w:rStyle w:val="TagStyle"/>
          <w:rtl/>
        </w:rPr>
        <w:t xml:space="preserve"> &lt;&lt; דובר &gt;&gt;</w:t>
      </w:r>
      <w:r w:rsidR="00CD6F3A">
        <w:rPr>
          <w:rtl/>
        </w:rPr>
        <w:t xml:space="preserve"> </w:t>
      </w:r>
      <w:r>
        <w:rPr>
          <w:rtl/>
        </w:rPr>
        <w:t xml:space="preserve"> </w:t>
      </w:r>
      <w:bookmarkEnd w:id="649"/>
    </w:p>
    <w:p w14:paraId="3C53D2AF" w14:textId="77777777" w:rsidR="00B9114E" w:rsidRDefault="00B9114E" w:rsidP="00B9114E">
      <w:pPr>
        <w:pStyle w:val="KeepWithNext"/>
        <w:rPr>
          <w:rtl/>
          <w:lang w:eastAsia="he-IL"/>
        </w:rPr>
      </w:pPr>
    </w:p>
    <w:p w14:paraId="24C4802A" w14:textId="00AF7AFC" w:rsidR="00B9114E" w:rsidRDefault="00B9114E" w:rsidP="00B9114E">
      <w:pPr>
        <w:rPr>
          <w:rtl/>
          <w:lang w:eastAsia="he-IL"/>
        </w:rPr>
      </w:pPr>
      <w:bookmarkStart w:id="650" w:name="_ETM_Q1_2322765"/>
      <w:bookmarkStart w:id="651" w:name="_ETM_Q1_2322798"/>
      <w:bookmarkEnd w:id="650"/>
      <w:bookmarkEnd w:id="651"/>
      <w:r>
        <w:rPr>
          <w:rFonts w:hint="cs"/>
          <w:rtl/>
          <w:lang w:eastAsia="he-IL"/>
        </w:rPr>
        <w:t>כאן אני רוצה לומר שדעתי</w:t>
      </w:r>
      <w:bookmarkStart w:id="652" w:name="_ETM_Q1_2319431"/>
      <w:bookmarkEnd w:id="652"/>
      <w:r>
        <w:rPr>
          <w:rFonts w:hint="cs"/>
          <w:rtl/>
          <w:lang w:eastAsia="he-IL"/>
        </w:rPr>
        <w:t xml:space="preserve"> שונה בגלל הייחוד של שירות בתי הסוהר.</w:t>
      </w:r>
      <w:bookmarkStart w:id="653" w:name="_ETM_Q1_2329291"/>
      <w:bookmarkEnd w:id="653"/>
      <w:r>
        <w:rPr>
          <w:rFonts w:hint="cs"/>
          <w:rtl/>
          <w:lang w:eastAsia="he-IL"/>
        </w:rPr>
        <w:t xml:space="preserve"> אני באמת חושב, ויכול להיות שהיה נכון לעשות את </w:t>
      </w:r>
      <w:bookmarkStart w:id="654" w:name="_ETM_Q1_2333407"/>
      <w:bookmarkEnd w:id="654"/>
      <w:r>
        <w:rPr>
          <w:rFonts w:hint="cs"/>
          <w:rtl/>
          <w:lang w:eastAsia="he-IL"/>
        </w:rPr>
        <w:t xml:space="preserve">זה בדרך מדורגת. זאת אומרת, מקובל עלי שהחוק לא </w:t>
      </w:r>
      <w:bookmarkStart w:id="655" w:name="_ETM_Q1_2338074"/>
      <w:bookmarkEnd w:id="655"/>
      <w:r>
        <w:rPr>
          <w:rFonts w:hint="cs"/>
          <w:rtl/>
          <w:lang w:eastAsia="he-IL"/>
        </w:rPr>
        <w:t>כולו יהיה בהוראת שעה אבל יכול להיות שהיה צריך להכניס הוראת שעה לשלוש שנים שאומרת</w:t>
      </w:r>
      <w:r w:rsidR="00CD6F3A">
        <w:rPr>
          <w:rFonts w:hint="cs"/>
          <w:rtl/>
          <w:lang w:eastAsia="he-IL"/>
        </w:rPr>
        <w:t xml:space="preserve"> </w:t>
      </w:r>
      <w:r>
        <w:rPr>
          <w:rFonts w:hint="cs"/>
          <w:rtl/>
          <w:lang w:eastAsia="he-IL"/>
        </w:rPr>
        <w:t xml:space="preserve">שהמתנדבים </w:t>
      </w:r>
      <w:bookmarkStart w:id="656" w:name="_ETM_Q1_2347088"/>
      <w:bookmarkEnd w:id="656"/>
      <w:r>
        <w:rPr>
          <w:rFonts w:hint="cs"/>
          <w:rtl/>
          <w:lang w:eastAsia="he-IL"/>
        </w:rPr>
        <w:t>הם אנשים בעלי רקע בשירות בתי הסוהר.</w:t>
      </w:r>
      <w:r w:rsidR="00CD6F3A">
        <w:rPr>
          <w:rFonts w:hint="cs"/>
          <w:rtl/>
          <w:lang w:eastAsia="he-IL"/>
        </w:rPr>
        <w:t xml:space="preserve"> </w:t>
      </w:r>
      <w:r>
        <w:rPr>
          <w:rFonts w:hint="cs"/>
          <w:rtl/>
          <w:lang w:eastAsia="he-IL"/>
        </w:rPr>
        <w:t>בגיל 60 אדם עלה מקנדה</w:t>
      </w:r>
      <w:bookmarkStart w:id="657" w:name="_ETM_Q1_2356594"/>
      <w:bookmarkEnd w:id="657"/>
      <w:r>
        <w:rPr>
          <w:rFonts w:hint="cs"/>
          <w:rtl/>
          <w:lang w:eastAsia="he-IL"/>
        </w:rPr>
        <w:t xml:space="preserve">, שם הוא היה סוהר ויש לו ניסיון בתחום הכליאה. </w:t>
      </w:r>
      <w:bookmarkStart w:id="658" w:name="_ETM_Q1_2362204"/>
      <w:bookmarkEnd w:id="658"/>
      <w:r>
        <w:rPr>
          <w:rFonts w:hint="cs"/>
          <w:rtl/>
          <w:lang w:eastAsia="he-IL"/>
        </w:rPr>
        <w:t>אני לא דווקני בעניין.</w:t>
      </w:r>
      <w:bookmarkStart w:id="659" w:name="_ETM_Q1_2366024"/>
      <w:bookmarkEnd w:id="659"/>
    </w:p>
    <w:p w14:paraId="76270AFF" w14:textId="77777777" w:rsidR="00B9114E" w:rsidRDefault="00B9114E" w:rsidP="00B9114E">
      <w:pPr>
        <w:rPr>
          <w:rtl/>
          <w:lang w:eastAsia="he-IL"/>
        </w:rPr>
      </w:pPr>
      <w:bookmarkStart w:id="660" w:name="_ETM_Q1_2366070"/>
      <w:bookmarkEnd w:id="660"/>
    </w:p>
    <w:p w14:paraId="21679DCA" w14:textId="157E6D05" w:rsidR="00B9114E" w:rsidRDefault="00B9114E" w:rsidP="00B9114E">
      <w:pPr>
        <w:pStyle w:val="af6"/>
        <w:keepNext/>
        <w:rPr>
          <w:rtl/>
        </w:rPr>
      </w:pPr>
      <w:bookmarkStart w:id="661" w:name="ET_yor_6358_60"/>
      <w:r w:rsidRPr="00B9114E">
        <w:rPr>
          <w:rStyle w:val="TagStyle"/>
          <w:rtl/>
        </w:rPr>
        <w:t xml:space="preserve"> &lt;&lt; יור &gt;&gt; </w:t>
      </w:r>
      <w:r>
        <w:rPr>
          <w:rtl/>
        </w:rPr>
        <w:t>היו"ר צביקה פוגל:</w:t>
      </w:r>
      <w:r w:rsidRPr="00B9114E">
        <w:rPr>
          <w:rStyle w:val="TagStyle"/>
          <w:rtl/>
        </w:rPr>
        <w:t xml:space="preserve"> &lt;&lt; יור &gt;&gt;</w:t>
      </w:r>
      <w:r w:rsidR="00CD6F3A">
        <w:rPr>
          <w:rtl/>
        </w:rPr>
        <w:t xml:space="preserve"> </w:t>
      </w:r>
      <w:r>
        <w:rPr>
          <w:rtl/>
        </w:rPr>
        <w:t xml:space="preserve"> </w:t>
      </w:r>
      <w:bookmarkEnd w:id="661"/>
    </w:p>
    <w:p w14:paraId="5DEC6D0F" w14:textId="77777777" w:rsidR="00B9114E" w:rsidRDefault="00B9114E" w:rsidP="00B9114E">
      <w:pPr>
        <w:pStyle w:val="KeepWithNext"/>
        <w:rPr>
          <w:rtl/>
          <w:lang w:eastAsia="he-IL"/>
        </w:rPr>
      </w:pPr>
    </w:p>
    <w:p w14:paraId="0EDCB984" w14:textId="0EB54E61" w:rsidR="00B9114E" w:rsidRDefault="00B9114E" w:rsidP="00B9114E">
      <w:pPr>
        <w:rPr>
          <w:rtl/>
          <w:lang w:eastAsia="he-IL"/>
        </w:rPr>
      </w:pPr>
      <w:r>
        <w:rPr>
          <w:rFonts w:hint="cs"/>
          <w:rtl/>
          <w:lang w:eastAsia="he-IL"/>
        </w:rPr>
        <w:t xml:space="preserve">גם במקורותינו. חייל ששירת </w:t>
      </w:r>
      <w:bookmarkStart w:id="662" w:name="_ETM_Q1_2368886"/>
      <w:bookmarkEnd w:id="662"/>
      <w:r>
        <w:rPr>
          <w:rFonts w:hint="cs"/>
          <w:rtl/>
          <w:lang w:eastAsia="he-IL"/>
        </w:rPr>
        <w:t>במשטרה צבאית.</w:t>
      </w:r>
    </w:p>
    <w:p w14:paraId="5448D15A" w14:textId="77777777" w:rsidR="00B9114E" w:rsidRDefault="00B9114E" w:rsidP="00B9114E">
      <w:pPr>
        <w:rPr>
          <w:rtl/>
          <w:lang w:eastAsia="he-IL"/>
        </w:rPr>
      </w:pPr>
      <w:bookmarkStart w:id="663" w:name="_ETM_Q1_2371251"/>
      <w:bookmarkStart w:id="664" w:name="_ETM_Q1_2371296"/>
      <w:bookmarkEnd w:id="663"/>
      <w:bookmarkEnd w:id="664"/>
    </w:p>
    <w:p w14:paraId="3B098F47" w14:textId="7BE57B95" w:rsidR="00B9114E" w:rsidRDefault="00B9114E" w:rsidP="00B9114E">
      <w:pPr>
        <w:pStyle w:val="a4"/>
        <w:keepNext/>
        <w:rPr>
          <w:rtl/>
        </w:rPr>
      </w:pPr>
      <w:bookmarkStart w:id="665" w:name="ET_speaker_6156_61"/>
      <w:r w:rsidRPr="00B9114E">
        <w:rPr>
          <w:rStyle w:val="TagStyle"/>
          <w:rtl/>
        </w:rPr>
        <w:t xml:space="preserve"> &lt;&lt; דובר &gt;&gt; </w:t>
      </w:r>
      <w:r>
        <w:rPr>
          <w:rtl/>
        </w:rPr>
        <w:t>גלעד קריב (העבודה):</w:t>
      </w:r>
      <w:r w:rsidRPr="00B9114E">
        <w:rPr>
          <w:rStyle w:val="TagStyle"/>
          <w:rtl/>
        </w:rPr>
        <w:t xml:space="preserve"> &lt;&lt; דובר &gt;&gt;</w:t>
      </w:r>
      <w:r w:rsidR="00CD6F3A">
        <w:rPr>
          <w:rtl/>
        </w:rPr>
        <w:t xml:space="preserve"> </w:t>
      </w:r>
      <w:r>
        <w:rPr>
          <w:rtl/>
        </w:rPr>
        <w:t xml:space="preserve"> </w:t>
      </w:r>
      <w:bookmarkEnd w:id="665"/>
    </w:p>
    <w:p w14:paraId="735BA454" w14:textId="77777777" w:rsidR="00B9114E" w:rsidRDefault="00B9114E" w:rsidP="00B9114E">
      <w:pPr>
        <w:pStyle w:val="KeepWithNext"/>
        <w:rPr>
          <w:rtl/>
          <w:lang w:eastAsia="he-IL"/>
        </w:rPr>
      </w:pPr>
    </w:p>
    <w:p w14:paraId="1CC04C04" w14:textId="4DA365C8" w:rsidR="00B9114E" w:rsidRDefault="00B9114E" w:rsidP="00B9114E">
      <w:pPr>
        <w:rPr>
          <w:rtl/>
          <w:lang w:eastAsia="he-IL"/>
        </w:rPr>
      </w:pPr>
      <w:r>
        <w:rPr>
          <w:rFonts w:hint="cs"/>
          <w:rtl/>
          <w:lang w:eastAsia="he-IL"/>
        </w:rPr>
        <w:t xml:space="preserve">אין בעיה. בהקשר הזה אני רוצה לומר שאני הייתי </w:t>
      </w:r>
      <w:bookmarkStart w:id="666" w:name="_ETM_Q1_2372831"/>
      <w:bookmarkEnd w:id="666"/>
      <w:r>
        <w:rPr>
          <w:rFonts w:hint="cs"/>
          <w:rtl/>
          <w:lang w:eastAsia="he-IL"/>
        </w:rPr>
        <w:t>מעדיף, ויכול להיות שהכיוון הזה באמת של שוטר ש</w:t>
      </w:r>
      <w:bookmarkStart w:id="667" w:name="_ETM_Q1_2377362"/>
      <w:bookmarkEnd w:id="667"/>
      <w:r>
        <w:rPr>
          <w:rFonts w:hint="cs"/>
          <w:rtl/>
          <w:lang w:eastAsia="he-IL"/>
        </w:rPr>
        <w:t xml:space="preserve">בגיל 67 פרש מהמשטרה, במקום ללכת להתנדב במשטרה בניידת תנועה מעניין אותו ללכת להתנדב </w:t>
      </w:r>
      <w:bookmarkStart w:id="668" w:name="_ETM_Q1_2385842"/>
      <w:bookmarkEnd w:id="668"/>
      <w:r>
        <w:rPr>
          <w:rFonts w:hint="cs"/>
          <w:rtl/>
          <w:lang w:eastAsia="he-IL"/>
        </w:rPr>
        <w:t xml:space="preserve">בשירות בתי הסוהר. אני לא מצמצם את זה רק לסוהרים לשעבר אבל אני לא יודע אם בשלב הראשון נכון לפתוח את זה ללא הגבלה. יכול להיות שהיה </w:t>
      </w:r>
      <w:bookmarkStart w:id="669" w:name="_ETM_Q1_2396660"/>
      <w:bookmarkEnd w:id="669"/>
      <w:r>
        <w:rPr>
          <w:rFonts w:hint="cs"/>
          <w:rtl/>
          <w:lang w:eastAsia="he-IL"/>
        </w:rPr>
        <w:t xml:space="preserve">צריך לעשות כאן הוראת שעה של שנתיים-שלוש שאומרת שבשלב הזה </w:t>
      </w:r>
      <w:bookmarkStart w:id="670" w:name="_ETM_Q1_2402986"/>
      <w:bookmarkEnd w:id="670"/>
      <w:r>
        <w:rPr>
          <w:rFonts w:hint="cs"/>
          <w:rtl/>
          <w:lang w:eastAsia="he-IL"/>
        </w:rPr>
        <w:t>המתנדבים הם או סוהרים לשעבר, אנשי שירות</w:t>
      </w:r>
      <w:bookmarkStart w:id="671" w:name="_ETM_Q1_2405635"/>
      <w:bookmarkEnd w:id="671"/>
      <w:r>
        <w:rPr>
          <w:rFonts w:hint="cs"/>
          <w:rtl/>
          <w:lang w:eastAsia="he-IL"/>
        </w:rPr>
        <w:t xml:space="preserve"> בתי הסוהר לשעבר, או אנשי משטרה לשעבר, או אנשים בעלי </w:t>
      </w:r>
      <w:bookmarkStart w:id="672" w:name="_ETM_Q1_2412120"/>
      <w:bookmarkEnd w:id="672"/>
      <w:r>
        <w:rPr>
          <w:rFonts w:hint="cs"/>
          <w:rtl/>
          <w:lang w:eastAsia="he-IL"/>
        </w:rPr>
        <w:t xml:space="preserve">רקע. אדם היה קרימינולוג, עבד כל </w:t>
      </w:r>
      <w:bookmarkStart w:id="673" w:name="_ETM_Q1_2416061"/>
      <w:bookmarkEnd w:id="673"/>
      <w:r>
        <w:rPr>
          <w:rFonts w:hint="cs"/>
          <w:rtl/>
          <w:lang w:eastAsia="he-IL"/>
        </w:rPr>
        <w:t xml:space="preserve">חייו בקרימינולוגיה במכלולים אחרי, בגיל 67 אומר שהוא עכשיו </w:t>
      </w:r>
      <w:bookmarkStart w:id="674" w:name="_ETM_Q1_2420810"/>
      <w:bookmarkEnd w:id="674"/>
      <w:r>
        <w:rPr>
          <w:rFonts w:hint="cs"/>
          <w:rtl/>
          <w:lang w:eastAsia="he-IL"/>
        </w:rPr>
        <w:t>רוצה להתנדב בתחום השיקום והקרימינולוגיה בשירות בתי הסוהר. לא הייתי פוסל אותו</w:t>
      </w:r>
      <w:bookmarkStart w:id="675" w:name="_ETM_Q1_2424539"/>
      <w:bookmarkStart w:id="676" w:name="_ETM_Q1_2424593"/>
      <w:bookmarkEnd w:id="675"/>
      <w:bookmarkEnd w:id="676"/>
      <w:r>
        <w:rPr>
          <w:rFonts w:hint="cs"/>
          <w:rtl/>
          <w:lang w:eastAsia="he-IL"/>
        </w:rPr>
        <w:t>. לפתוח את זה בצורה כל כך גורפת</w:t>
      </w:r>
      <w:bookmarkStart w:id="677" w:name="_ETM_Q1_2429434"/>
      <w:bookmarkEnd w:id="677"/>
      <w:r>
        <w:rPr>
          <w:rFonts w:hint="cs"/>
          <w:rtl/>
          <w:lang w:eastAsia="he-IL"/>
        </w:rPr>
        <w:t>, לא נראה לי הגיוני.</w:t>
      </w:r>
      <w:r w:rsidR="00CD6F3A">
        <w:rPr>
          <w:rFonts w:hint="cs"/>
          <w:rtl/>
          <w:lang w:eastAsia="he-IL"/>
        </w:rPr>
        <w:t xml:space="preserve"> </w:t>
      </w:r>
      <w:r>
        <w:rPr>
          <w:rFonts w:hint="cs"/>
          <w:rtl/>
          <w:lang w:eastAsia="he-IL"/>
        </w:rPr>
        <w:t xml:space="preserve">אני אומר שוב </w:t>
      </w:r>
      <w:bookmarkStart w:id="678" w:name="_ETM_Q1_2433268"/>
      <w:bookmarkEnd w:id="678"/>
      <w:r>
        <w:rPr>
          <w:rFonts w:hint="cs"/>
          <w:rtl/>
          <w:lang w:eastAsia="he-IL"/>
        </w:rPr>
        <w:t>שמבחינה חקיקתית יכול להיות שהשיטה</w:t>
      </w:r>
      <w:r w:rsidR="00451C8A">
        <w:rPr>
          <w:rFonts w:hint="cs"/>
          <w:rtl/>
          <w:lang w:eastAsia="he-IL"/>
        </w:rPr>
        <w:t>, כדי לא שהכול יהיה</w:t>
      </w:r>
      <w:r w:rsidR="00CD6F3A">
        <w:rPr>
          <w:rFonts w:hint="cs"/>
          <w:rtl/>
          <w:lang w:eastAsia="he-IL"/>
        </w:rPr>
        <w:t xml:space="preserve"> </w:t>
      </w:r>
      <w:r w:rsidR="00451C8A">
        <w:rPr>
          <w:rFonts w:hint="cs"/>
          <w:rtl/>
          <w:lang w:eastAsia="he-IL"/>
        </w:rPr>
        <w:t>הוראת שעה,</w:t>
      </w:r>
      <w:r w:rsidR="00CD6F3A">
        <w:rPr>
          <w:rFonts w:hint="cs"/>
          <w:rtl/>
          <w:lang w:eastAsia="he-IL"/>
        </w:rPr>
        <w:t xml:space="preserve"> </w:t>
      </w:r>
      <w:r w:rsidR="00451C8A">
        <w:rPr>
          <w:rFonts w:hint="cs"/>
          <w:rtl/>
          <w:lang w:eastAsia="he-IL"/>
        </w:rPr>
        <w:t xml:space="preserve">להכניס את התנאי המגביל </w:t>
      </w:r>
      <w:bookmarkStart w:id="679" w:name="_ETM_Q1_2440326"/>
      <w:bookmarkEnd w:id="679"/>
      <w:r w:rsidR="00451C8A">
        <w:rPr>
          <w:rFonts w:hint="cs"/>
          <w:rtl/>
          <w:lang w:eastAsia="he-IL"/>
        </w:rPr>
        <w:t xml:space="preserve">הזה כהוראת שעה ולבוא עוד שנתיים-שלוש ואם </w:t>
      </w:r>
      <w:bookmarkStart w:id="680" w:name="_ETM_Q1_2443216"/>
      <w:bookmarkEnd w:id="680"/>
      <w:r w:rsidR="00451C8A">
        <w:rPr>
          <w:rFonts w:hint="cs"/>
          <w:rtl/>
          <w:lang w:eastAsia="he-IL"/>
        </w:rPr>
        <w:t xml:space="preserve">שירות בתי הסוהר אומר שדי לו באנשים עם רקע, נאריך את הוראת השעה ואם לא, </w:t>
      </w:r>
      <w:bookmarkStart w:id="681" w:name="_ETM_Q1_2448558"/>
      <w:bookmarkEnd w:id="681"/>
      <w:r w:rsidR="00451C8A">
        <w:rPr>
          <w:rFonts w:hint="cs"/>
          <w:rtl/>
          <w:lang w:eastAsia="he-IL"/>
        </w:rPr>
        <w:t xml:space="preserve">העניין ייפתח. </w:t>
      </w:r>
    </w:p>
    <w:p w14:paraId="5E6CE094" w14:textId="77777777" w:rsidR="00451C8A" w:rsidRDefault="00451C8A" w:rsidP="00B9114E">
      <w:pPr>
        <w:rPr>
          <w:rtl/>
          <w:lang w:eastAsia="he-IL"/>
        </w:rPr>
      </w:pPr>
      <w:bookmarkStart w:id="682" w:name="_ETM_Q1_2452158"/>
      <w:bookmarkEnd w:id="682"/>
    </w:p>
    <w:p w14:paraId="5349E2DC" w14:textId="4941F374" w:rsidR="00451C8A" w:rsidRDefault="00451C8A" w:rsidP="00451C8A">
      <w:pPr>
        <w:pStyle w:val="af6"/>
        <w:keepNext/>
        <w:rPr>
          <w:rtl/>
        </w:rPr>
      </w:pPr>
      <w:bookmarkStart w:id="683" w:name="ET_yor_6358_62"/>
      <w:r w:rsidRPr="00451C8A">
        <w:rPr>
          <w:rStyle w:val="TagStyle"/>
          <w:rtl/>
        </w:rPr>
        <w:t xml:space="preserve"> &lt;&lt; יור &gt;&gt; </w:t>
      </w:r>
      <w:r>
        <w:rPr>
          <w:rtl/>
        </w:rPr>
        <w:t>היו"ר צביקה פוגל:</w:t>
      </w:r>
      <w:r w:rsidRPr="00451C8A">
        <w:rPr>
          <w:rStyle w:val="TagStyle"/>
          <w:rtl/>
        </w:rPr>
        <w:t xml:space="preserve"> &lt;&lt; יור &gt;&gt;</w:t>
      </w:r>
      <w:r w:rsidR="00CD6F3A">
        <w:rPr>
          <w:rtl/>
        </w:rPr>
        <w:t xml:space="preserve"> </w:t>
      </w:r>
      <w:r>
        <w:rPr>
          <w:rtl/>
        </w:rPr>
        <w:t xml:space="preserve"> </w:t>
      </w:r>
      <w:bookmarkEnd w:id="683"/>
    </w:p>
    <w:p w14:paraId="717307E2" w14:textId="77777777" w:rsidR="00451C8A" w:rsidRDefault="00451C8A" w:rsidP="00451C8A">
      <w:pPr>
        <w:pStyle w:val="KeepWithNext"/>
        <w:rPr>
          <w:rtl/>
          <w:lang w:eastAsia="he-IL"/>
        </w:rPr>
      </w:pPr>
    </w:p>
    <w:p w14:paraId="5E76E877" w14:textId="42696FD2" w:rsidR="00451C8A" w:rsidRDefault="00451C8A" w:rsidP="00451C8A">
      <w:pPr>
        <w:rPr>
          <w:rtl/>
          <w:lang w:eastAsia="he-IL"/>
        </w:rPr>
      </w:pPr>
      <w:bookmarkStart w:id="684" w:name="_ETM_Q1_2452419"/>
      <w:bookmarkStart w:id="685" w:name="_ETM_Q1_2452453"/>
      <w:bookmarkEnd w:id="684"/>
      <w:bookmarkEnd w:id="685"/>
      <w:r>
        <w:rPr>
          <w:rFonts w:hint="cs"/>
          <w:rtl/>
          <w:lang w:eastAsia="he-IL"/>
        </w:rPr>
        <w:t xml:space="preserve">הערות חשובות. תרשמו אותן. </w:t>
      </w:r>
      <w:bookmarkStart w:id="686" w:name="_ETM_Q1_2456292"/>
      <w:bookmarkEnd w:id="686"/>
      <w:r>
        <w:rPr>
          <w:rFonts w:hint="cs"/>
          <w:rtl/>
          <w:lang w:eastAsia="he-IL"/>
        </w:rPr>
        <w:t xml:space="preserve">אלה הערות ראויות לדיונים לקראת הקריאה השנייה והשלישית. את ההערות של גלעד, יש אפילו כמה שאני יכול לקבל אותן בסגנון זה או </w:t>
      </w:r>
      <w:bookmarkStart w:id="687" w:name="_ETM_Q1_2463795"/>
      <w:bookmarkEnd w:id="687"/>
      <w:r>
        <w:rPr>
          <w:rFonts w:hint="cs"/>
          <w:rtl/>
          <w:lang w:eastAsia="he-IL"/>
        </w:rPr>
        <w:t xml:space="preserve">אחר. </w:t>
      </w:r>
      <w:bookmarkStart w:id="688" w:name="_ETM_Q1_2465429"/>
      <w:bookmarkEnd w:id="688"/>
    </w:p>
    <w:p w14:paraId="2B3FAF0F" w14:textId="77777777" w:rsidR="00451C8A" w:rsidRDefault="00451C8A" w:rsidP="00451C8A">
      <w:pPr>
        <w:rPr>
          <w:rStyle w:val="TagStyle"/>
          <w:rFonts w:ascii="David" w:hAnsi="David"/>
          <w:u w:val="single"/>
          <w:rtl/>
        </w:rPr>
      </w:pPr>
    </w:p>
    <w:p w14:paraId="33AEF066" w14:textId="71D7231B" w:rsidR="00451C8A" w:rsidRDefault="00451C8A" w:rsidP="00451C8A">
      <w:pPr>
        <w:pStyle w:val="af9"/>
        <w:keepNext/>
        <w:rPr>
          <w:rtl/>
        </w:rPr>
      </w:pPr>
      <w:bookmarkStart w:id="689" w:name="ET_guest_אביב_ישראלי_67"/>
      <w:r w:rsidRPr="00451C8A">
        <w:rPr>
          <w:rStyle w:val="TagStyle"/>
          <w:rtl/>
        </w:rPr>
        <w:t xml:space="preserve"> &lt;&lt; אורח &gt;&gt; </w:t>
      </w:r>
      <w:r>
        <w:rPr>
          <w:rtl/>
        </w:rPr>
        <w:t>אביב ישראלי:</w:t>
      </w:r>
      <w:r w:rsidRPr="00451C8A">
        <w:rPr>
          <w:rStyle w:val="TagStyle"/>
          <w:rtl/>
        </w:rPr>
        <w:t xml:space="preserve"> &lt;&lt; אורח &gt;&gt;</w:t>
      </w:r>
      <w:r w:rsidR="00CD6F3A">
        <w:rPr>
          <w:rtl/>
        </w:rPr>
        <w:t xml:space="preserve"> </w:t>
      </w:r>
      <w:r>
        <w:rPr>
          <w:rtl/>
        </w:rPr>
        <w:t xml:space="preserve"> </w:t>
      </w:r>
      <w:bookmarkEnd w:id="689"/>
    </w:p>
    <w:p w14:paraId="70D8D48E" w14:textId="77777777" w:rsidR="00451C8A" w:rsidRDefault="00451C8A" w:rsidP="00451C8A">
      <w:pPr>
        <w:pStyle w:val="KeepWithNext"/>
        <w:rPr>
          <w:rtl/>
        </w:rPr>
      </w:pPr>
    </w:p>
    <w:p w14:paraId="6D16696D" w14:textId="3F045F68" w:rsidR="00451C8A" w:rsidRDefault="00451C8A" w:rsidP="00451C8A">
      <w:pPr>
        <w:rPr>
          <w:rtl/>
          <w:lang w:eastAsia="he-IL"/>
        </w:rPr>
      </w:pPr>
      <w:r>
        <w:rPr>
          <w:rFonts w:hint="cs"/>
          <w:rtl/>
          <w:lang w:eastAsia="he-IL"/>
        </w:rPr>
        <w:t xml:space="preserve">אם אפשר לומר איזושהי הערה כללית. בדיון הקודם </w:t>
      </w:r>
      <w:bookmarkStart w:id="690" w:name="_ETM_Q1_2471956"/>
      <w:bookmarkEnd w:id="690"/>
      <w:r>
        <w:rPr>
          <w:rFonts w:hint="cs"/>
          <w:rtl/>
          <w:lang w:eastAsia="he-IL"/>
        </w:rPr>
        <w:t xml:space="preserve">הציגו כאן נציגי שירות בתי הסוהר את תפיסת ההפעלה כפי שהם רואים אותה היום ואמרו לנו שתפיסת ההפעלה גם תהיה </w:t>
      </w:r>
      <w:bookmarkStart w:id="691" w:name="_ETM_Q1_2475331"/>
      <w:bookmarkEnd w:id="691"/>
      <w:r>
        <w:rPr>
          <w:rFonts w:hint="cs"/>
          <w:rtl/>
          <w:lang w:eastAsia="he-IL"/>
        </w:rPr>
        <w:t xml:space="preserve">באופן מדורג. הוצגו התפקידים בהם שירות בתי הסוהר </w:t>
      </w:r>
      <w:bookmarkStart w:id="692" w:name="_ETM_Q1_2481634"/>
      <w:bookmarkEnd w:id="692"/>
      <w:r>
        <w:rPr>
          <w:rFonts w:hint="cs"/>
          <w:rtl/>
          <w:lang w:eastAsia="he-IL"/>
        </w:rPr>
        <w:t>מציע בשלב הזה להציב סוהרים מתנדבים במתקני הכליאה. האמירה של</w:t>
      </w:r>
      <w:bookmarkStart w:id="693" w:name="_ETM_Q1_2487856"/>
      <w:bookmarkEnd w:id="693"/>
      <w:r>
        <w:rPr>
          <w:rFonts w:hint="cs"/>
          <w:rtl/>
          <w:lang w:eastAsia="he-IL"/>
        </w:rPr>
        <w:t xml:space="preserve"> האם להגביל או לא להגביל ליוצאי שירות בתי הסוהר או </w:t>
      </w:r>
      <w:bookmarkStart w:id="694" w:name="_ETM_Q1_2491847"/>
      <w:bookmarkEnd w:id="694"/>
      <w:r>
        <w:rPr>
          <w:rFonts w:hint="cs"/>
          <w:rtl/>
          <w:lang w:eastAsia="he-IL"/>
        </w:rPr>
        <w:t xml:space="preserve">קרימינולוגים ודברים כאלה, ברור לנו שבסופו של דבר בכל תפקיד </w:t>
      </w:r>
      <w:bookmarkStart w:id="695" w:name="_ETM_Q1_2495016"/>
      <w:bookmarkEnd w:id="695"/>
      <w:r>
        <w:rPr>
          <w:rFonts w:hint="cs"/>
          <w:rtl/>
          <w:lang w:eastAsia="he-IL"/>
        </w:rPr>
        <w:t>שיוצב מתנדב, הוא צריך להימצא מתאים כך,</w:t>
      </w:r>
      <w:r w:rsidR="00CD6F3A">
        <w:rPr>
          <w:rFonts w:hint="cs"/>
          <w:rtl/>
          <w:lang w:eastAsia="he-IL"/>
        </w:rPr>
        <w:t xml:space="preserve"> </w:t>
      </w:r>
      <w:r>
        <w:rPr>
          <w:rFonts w:hint="cs"/>
          <w:rtl/>
          <w:lang w:eastAsia="he-IL"/>
        </w:rPr>
        <w:t xml:space="preserve">בין אם זה הניסיון שלו, הרקע </w:t>
      </w:r>
      <w:bookmarkStart w:id="696" w:name="_ETM_Q1_2500088"/>
      <w:bookmarkEnd w:id="696"/>
      <w:r>
        <w:rPr>
          <w:rFonts w:hint="cs"/>
          <w:rtl/>
          <w:lang w:eastAsia="he-IL"/>
        </w:rPr>
        <w:t xml:space="preserve">שלו, הכשירות שלו. </w:t>
      </w:r>
      <w:bookmarkStart w:id="697" w:name="_ETM_Q1_2508814"/>
      <w:bookmarkEnd w:id="697"/>
      <w:r>
        <w:rPr>
          <w:rFonts w:hint="cs"/>
          <w:rtl/>
          <w:lang w:eastAsia="he-IL"/>
        </w:rPr>
        <w:t xml:space="preserve">לצד התפקידים שאולי נגיד שהם קצת יותר מבצעיים כדוגמת סייר ברכב אבטחה, יש גם תפקידי מטה. אם כן, בשלב הזה אנחנו לא </w:t>
      </w:r>
      <w:bookmarkStart w:id="698" w:name="_ETM_Q1_2509440"/>
      <w:bookmarkEnd w:id="698"/>
      <w:r>
        <w:rPr>
          <w:rFonts w:hint="cs"/>
          <w:rtl/>
          <w:lang w:eastAsia="he-IL"/>
        </w:rPr>
        <w:t xml:space="preserve">חושבים שנכון להגביל. ברור שבשלב ראשוני התפקידים שממילא צריכים להיות </w:t>
      </w:r>
      <w:bookmarkStart w:id="699" w:name="_ETM_Q1_2515844"/>
      <w:bookmarkEnd w:id="699"/>
      <w:r>
        <w:rPr>
          <w:rFonts w:hint="cs"/>
          <w:rtl/>
          <w:lang w:eastAsia="he-IL"/>
        </w:rPr>
        <w:t xml:space="preserve">מפורטים בתקנות, שיגיעו לאישור הוועדה, כרגע הרשימה היא </w:t>
      </w:r>
      <w:bookmarkStart w:id="700" w:name="_ETM_Q1_2519337"/>
      <w:bookmarkEnd w:id="700"/>
      <w:r>
        <w:rPr>
          <w:rFonts w:hint="cs"/>
          <w:rtl/>
          <w:lang w:eastAsia="he-IL"/>
        </w:rPr>
        <w:t>מאוד מאוד מצומצמת ובסופו של</w:t>
      </w:r>
      <w:bookmarkStart w:id="701" w:name="_ETM_Q1_2524233"/>
      <w:bookmarkEnd w:id="701"/>
      <w:r>
        <w:rPr>
          <w:rFonts w:hint="cs"/>
          <w:rtl/>
          <w:lang w:eastAsia="he-IL"/>
        </w:rPr>
        <w:t xml:space="preserve"> דבר הצבה בכל תפקיד תהיה אחרי שהוא יעבור את </w:t>
      </w:r>
      <w:bookmarkStart w:id="702" w:name="_ETM_Q1_2526010"/>
      <w:bookmarkEnd w:id="702"/>
      <w:r>
        <w:rPr>
          <w:rFonts w:hint="cs"/>
          <w:rtl/>
          <w:lang w:eastAsia="he-IL"/>
        </w:rPr>
        <w:t xml:space="preserve">ההכשרה המתאימה וייבחן על ידי שירות בתי הסוהר באיזה תפקיד נכון להציב אותו בהתאם ליכולות שלו ובהתאם למגבלות של שירות </w:t>
      </w:r>
      <w:bookmarkStart w:id="703" w:name="_ETM_Q1_2530640"/>
      <w:bookmarkEnd w:id="703"/>
      <w:r>
        <w:rPr>
          <w:rFonts w:hint="cs"/>
          <w:rtl/>
          <w:lang w:eastAsia="he-IL"/>
        </w:rPr>
        <w:t>בתי הסוהר.</w:t>
      </w:r>
      <w:r w:rsidR="00CD6F3A">
        <w:rPr>
          <w:rFonts w:hint="cs"/>
          <w:rtl/>
          <w:lang w:eastAsia="he-IL"/>
        </w:rPr>
        <w:t xml:space="preserve"> </w:t>
      </w:r>
      <w:r>
        <w:rPr>
          <w:rFonts w:hint="cs"/>
          <w:rtl/>
          <w:lang w:eastAsia="he-IL"/>
        </w:rPr>
        <w:t>לכן אנחנו לא חושבים שנכון כרגע</w:t>
      </w:r>
      <w:bookmarkStart w:id="704" w:name="_ETM_Q1_2538419"/>
      <w:bookmarkEnd w:id="704"/>
      <w:r>
        <w:rPr>
          <w:rFonts w:hint="cs"/>
          <w:rtl/>
          <w:lang w:eastAsia="he-IL"/>
        </w:rPr>
        <w:t xml:space="preserve"> לסגור את רשימת האנשים שיכולים.</w:t>
      </w:r>
      <w:r w:rsidR="00CD6F3A">
        <w:rPr>
          <w:rFonts w:hint="cs"/>
          <w:rtl/>
          <w:lang w:eastAsia="he-IL"/>
        </w:rPr>
        <w:t xml:space="preserve"> </w:t>
      </w:r>
      <w:r>
        <w:rPr>
          <w:rFonts w:hint="cs"/>
          <w:rtl/>
          <w:lang w:eastAsia="he-IL"/>
        </w:rPr>
        <w:t xml:space="preserve">יכול להיות כאן כוח אדם משמעותי, כוח אדם חשוב לשירות בתי </w:t>
      </w:r>
      <w:bookmarkStart w:id="705" w:name="_ETM_Q1_2541436"/>
      <w:bookmarkEnd w:id="705"/>
      <w:r>
        <w:rPr>
          <w:rFonts w:hint="cs"/>
          <w:rtl/>
          <w:lang w:eastAsia="he-IL"/>
        </w:rPr>
        <w:t>הסוהר.</w:t>
      </w:r>
    </w:p>
    <w:p w14:paraId="57AEA25A" w14:textId="77777777" w:rsidR="00451C8A" w:rsidRDefault="00451C8A" w:rsidP="00451C8A">
      <w:pPr>
        <w:rPr>
          <w:rtl/>
          <w:lang w:eastAsia="he-IL"/>
        </w:rPr>
      </w:pPr>
      <w:bookmarkStart w:id="706" w:name="_ETM_Q1_2542316"/>
      <w:bookmarkStart w:id="707" w:name="_ETM_Q1_2542375"/>
      <w:bookmarkStart w:id="708" w:name="_ETM_Q1_2543107"/>
      <w:bookmarkEnd w:id="706"/>
      <w:bookmarkEnd w:id="707"/>
      <w:bookmarkEnd w:id="708"/>
    </w:p>
    <w:p w14:paraId="7F39746E" w14:textId="42763015" w:rsidR="00451C8A" w:rsidRDefault="00451C8A" w:rsidP="00451C8A">
      <w:pPr>
        <w:pStyle w:val="af6"/>
        <w:keepNext/>
        <w:rPr>
          <w:rtl/>
        </w:rPr>
      </w:pPr>
      <w:bookmarkStart w:id="709" w:name="ET_yor_6358_64"/>
      <w:r w:rsidRPr="00451C8A">
        <w:rPr>
          <w:rStyle w:val="TagStyle"/>
          <w:rtl/>
        </w:rPr>
        <w:t xml:space="preserve"> &lt;&lt; יור &gt;&gt; </w:t>
      </w:r>
      <w:r>
        <w:rPr>
          <w:rtl/>
        </w:rPr>
        <w:t>היו"ר צביקה פוגל:</w:t>
      </w:r>
      <w:r w:rsidRPr="00451C8A">
        <w:rPr>
          <w:rStyle w:val="TagStyle"/>
          <w:rtl/>
        </w:rPr>
        <w:t xml:space="preserve"> &lt;&lt; יור &gt;&gt;</w:t>
      </w:r>
      <w:r w:rsidR="00CD6F3A">
        <w:rPr>
          <w:rtl/>
        </w:rPr>
        <w:t xml:space="preserve"> </w:t>
      </w:r>
      <w:r>
        <w:rPr>
          <w:rtl/>
        </w:rPr>
        <w:t xml:space="preserve"> </w:t>
      </w:r>
      <w:bookmarkEnd w:id="709"/>
    </w:p>
    <w:p w14:paraId="04364C8A" w14:textId="77777777" w:rsidR="00451C8A" w:rsidRDefault="00451C8A" w:rsidP="00451C8A">
      <w:pPr>
        <w:pStyle w:val="KeepWithNext"/>
        <w:rPr>
          <w:rtl/>
          <w:lang w:eastAsia="he-IL"/>
        </w:rPr>
      </w:pPr>
    </w:p>
    <w:p w14:paraId="0F8DC44D" w14:textId="757D3E40" w:rsidR="00451C8A" w:rsidRDefault="00451C8A" w:rsidP="00451C8A">
      <w:pPr>
        <w:rPr>
          <w:rtl/>
          <w:lang w:eastAsia="he-IL"/>
        </w:rPr>
      </w:pPr>
      <w:bookmarkStart w:id="710" w:name="_ETM_Q1_2543435"/>
      <w:bookmarkStart w:id="711" w:name="_ETM_Q1_2543469"/>
      <w:bookmarkEnd w:id="710"/>
      <w:bookmarkEnd w:id="711"/>
      <w:r>
        <w:rPr>
          <w:rFonts w:hint="cs"/>
          <w:rtl/>
          <w:lang w:eastAsia="he-IL"/>
        </w:rPr>
        <w:t xml:space="preserve">אם נדע לקבוע את התנאים, האוכלוסיות יהיו פחות רלוונטיות. כשנדע </w:t>
      </w:r>
      <w:bookmarkStart w:id="712" w:name="_ETM_Q1_2552050"/>
      <w:bookmarkEnd w:id="712"/>
      <w:r>
        <w:rPr>
          <w:rFonts w:hint="cs"/>
          <w:rtl/>
          <w:lang w:eastAsia="he-IL"/>
        </w:rPr>
        <w:t xml:space="preserve">מה התנאים כדי להיות מתנדב, כל אחד יוכל לבחון את </w:t>
      </w:r>
      <w:bookmarkStart w:id="713" w:name="_ETM_Q1_2554000"/>
      <w:bookmarkEnd w:id="713"/>
      <w:r>
        <w:rPr>
          <w:rFonts w:hint="cs"/>
          <w:rtl/>
          <w:lang w:eastAsia="he-IL"/>
        </w:rPr>
        <w:t>עצמו מול התנאים ולא חשוב מאיפה הוא בא. אני לא רוצה להגדיר רק מהאוכלוסייה הזאת או מהאוכלוסייה הזאת אלא אני רוצה לבוא ולהגדיר מה התנאים</w:t>
      </w:r>
      <w:bookmarkStart w:id="714" w:name="_ETM_Q1_2561820"/>
      <w:bookmarkEnd w:id="714"/>
      <w:r>
        <w:rPr>
          <w:rFonts w:hint="cs"/>
          <w:rtl/>
          <w:lang w:eastAsia="he-IL"/>
        </w:rPr>
        <w:t xml:space="preserve"> שאתה כן יכול להיות מתנדב בשירות בתי הסוהר. אני</w:t>
      </w:r>
      <w:bookmarkStart w:id="715" w:name="_ETM_Q1_2565739"/>
      <w:bookmarkEnd w:id="715"/>
      <w:r>
        <w:rPr>
          <w:rFonts w:hint="cs"/>
          <w:rtl/>
          <w:lang w:eastAsia="he-IL"/>
        </w:rPr>
        <w:t xml:space="preserve"> חושב שזה הכיוון.</w:t>
      </w:r>
    </w:p>
    <w:p w14:paraId="1FA3AC70" w14:textId="77777777" w:rsidR="00451C8A" w:rsidRDefault="00451C8A" w:rsidP="00451C8A">
      <w:pPr>
        <w:rPr>
          <w:rtl/>
          <w:lang w:eastAsia="he-IL"/>
        </w:rPr>
      </w:pPr>
      <w:bookmarkStart w:id="716" w:name="_ETM_Q1_2567380"/>
      <w:bookmarkStart w:id="717" w:name="_ETM_Q1_2567424"/>
      <w:bookmarkEnd w:id="716"/>
      <w:bookmarkEnd w:id="717"/>
    </w:p>
    <w:p w14:paraId="59895414" w14:textId="0D499FB2" w:rsidR="00451C8A" w:rsidRDefault="00451C8A" w:rsidP="00451C8A">
      <w:pPr>
        <w:pStyle w:val="af9"/>
        <w:keepNext/>
        <w:rPr>
          <w:rtl/>
          <w:lang w:eastAsia="he-IL"/>
        </w:rPr>
      </w:pPr>
      <w:bookmarkStart w:id="718" w:name="ET_guest_דלית_וילנסקי_65"/>
      <w:r w:rsidRPr="00451C8A">
        <w:rPr>
          <w:rStyle w:val="TagStyle"/>
          <w:rtl/>
        </w:rPr>
        <w:t xml:space="preserve"> &lt;&lt; אורח &gt;&gt; </w:t>
      </w:r>
      <w:r>
        <w:rPr>
          <w:rtl/>
          <w:lang w:eastAsia="he-IL"/>
        </w:rPr>
        <w:t>דלית וילנסקי:</w:t>
      </w:r>
      <w:r w:rsidRPr="00451C8A">
        <w:rPr>
          <w:rStyle w:val="TagStyle"/>
          <w:rtl/>
        </w:rPr>
        <w:t xml:space="preserve"> &lt;&lt; אורח &gt;&gt;</w:t>
      </w:r>
      <w:r w:rsidR="00CD6F3A">
        <w:rPr>
          <w:rtl/>
          <w:lang w:eastAsia="he-IL"/>
        </w:rPr>
        <w:t xml:space="preserve"> </w:t>
      </w:r>
      <w:r>
        <w:rPr>
          <w:rtl/>
          <w:lang w:eastAsia="he-IL"/>
        </w:rPr>
        <w:t xml:space="preserve"> </w:t>
      </w:r>
      <w:bookmarkEnd w:id="718"/>
    </w:p>
    <w:p w14:paraId="23B7FBB8" w14:textId="77777777" w:rsidR="00451C8A" w:rsidRDefault="00451C8A" w:rsidP="00451C8A">
      <w:pPr>
        <w:pStyle w:val="KeepWithNext"/>
        <w:rPr>
          <w:rtl/>
          <w:lang w:eastAsia="he-IL"/>
        </w:rPr>
      </w:pPr>
    </w:p>
    <w:p w14:paraId="1A516066" w14:textId="3277A646" w:rsidR="00451C8A" w:rsidRDefault="00451C8A" w:rsidP="00451C8A">
      <w:pPr>
        <w:rPr>
          <w:rtl/>
          <w:lang w:eastAsia="he-IL"/>
        </w:rPr>
      </w:pPr>
      <w:r>
        <w:rPr>
          <w:rFonts w:hint="cs"/>
          <w:rtl/>
          <w:lang w:eastAsia="he-IL"/>
        </w:rPr>
        <w:t>נכון. זו הכוונה.</w:t>
      </w:r>
      <w:bookmarkStart w:id="719" w:name="_ETM_Q1_2568321"/>
      <w:bookmarkEnd w:id="719"/>
    </w:p>
    <w:p w14:paraId="3A062DD2" w14:textId="77777777" w:rsidR="00451C8A" w:rsidRDefault="00451C8A" w:rsidP="00451C8A">
      <w:pPr>
        <w:rPr>
          <w:rtl/>
          <w:lang w:eastAsia="he-IL"/>
        </w:rPr>
      </w:pPr>
      <w:bookmarkStart w:id="720" w:name="_ETM_Q1_2568362"/>
      <w:bookmarkStart w:id="721" w:name="_ETM_Q1_2570579"/>
      <w:bookmarkEnd w:id="720"/>
      <w:bookmarkEnd w:id="721"/>
    </w:p>
    <w:p w14:paraId="3DAC56B5" w14:textId="3B5807AC" w:rsidR="00451C8A" w:rsidRDefault="00451C8A" w:rsidP="00451C8A">
      <w:pPr>
        <w:pStyle w:val="af6"/>
        <w:keepNext/>
        <w:rPr>
          <w:rtl/>
        </w:rPr>
      </w:pPr>
      <w:bookmarkStart w:id="722" w:name="ET_yor_6358_66"/>
      <w:r w:rsidRPr="00451C8A">
        <w:rPr>
          <w:rStyle w:val="TagStyle"/>
          <w:rtl/>
        </w:rPr>
        <w:t xml:space="preserve"> &lt;&lt; יור &gt;&gt; </w:t>
      </w:r>
      <w:r>
        <w:rPr>
          <w:rtl/>
        </w:rPr>
        <w:t>היו"ר צביקה פוגל:</w:t>
      </w:r>
      <w:r w:rsidRPr="00451C8A">
        <w:rPr>
          <w:rStyle w:val="TagStyle"/>
          <w:rtl/>
        </w:rPr>
        <w:t xml:space="preserve"> &lt;&lt; יור &gt;&gt;</w:t>
      </w:r>
      <w:r w:rsidR="00CD6F3A">
        <w:rPr>
          <w:rtl/>
        </w:rPr>
        <w:t xml:space="preserve"> </w:t>
      </w:r>
      <w:r>
        <w:rPr>
          <w:rtl/>
        </w:rPr>
        <w:t xml:space="preserve"> </w:t>
      </w:r>
      <w:bookmarkEnd w:id="722"/>
    </w:p>
    <w:p w14:paraId="66920BB8" w14:textId="77777777" w:rsidR="00451C8A" w:rsidRDefault="00451C8A" w:rsidP="00451C8A">
      <w:pPr>
        <w:pStyle w:val="KeepWithNext"/>
        <w:rPr>
          <w:rtl/>
          <w:lang w:eastAsia="he-IL"/>
        </w:rPr>
      </w:pPr>
    </w:p>
    <w:p w14:paraId="3689CB8F" w14:textId="08DD8356" w:rsidR="00451C8A" w:rsidRDefault="00451C8A" w:rsidP="00451C8A">
      <w:pPr>
        <w:rPr>
          <w:rtl/>
          <w:lang w:eastAsia="he-IL"/>
        </w:rPr>
      </w:pPr>
      <w:bookmarkStart w:id="723" w:name="_ETM_Q1_2570844"/>
      <w:bookmarkEnd w:id="723"/>
      <w:r>
        <w:rPr>
          <w:rFonts w:hint="cs"/>
          <w:rtl/>
          <w:lang w:eastAsia="he-IL"/>
        </w:rPr>
        <w:t>א</w:t>
      </w:r>
      <w:bookmarkStart w:id="724" w:name="_ETM_Q1_2570883"/>
      <w:bookmarkEnd w:id="724"/>
      <w:r>
        <w:rPr>
          <w:rFonts w:hint="cs"/>
          <w:rtl/>
          <w:lang w:eastAsia="he-IL"/>
        </w:rPr>
        <w:t xml:space="preserve">ני שוחחתי עם מציע הצעת החוק הזאת באופן אישי ואני יודע ממנו שהוא מתכוון לפתוח את זה בסופו של דבר לזה שקבוצות איכותיות גם מקבוצות אוכלוסייה אחרות, במיוחד כאלה שהן </w:t>
      </w:r>
      <w:bookmarkStart w:id="725" w:name="_ETM_Q1_2581710"/>
      <w:bookmarkEnd w:id="725"/>
      <w:r>
        <w:rPr>
          <w:rFonts w:hint="cs"/>
          <w:rtl/>
          <w:lang w:eastAsia="he-IL"/>
        </w:rPr>
        <w:t>בוגרות מערכת הביטחון, יוכלו להתנדב. להתנדב זה ערך ואני לא רוצה לפגוע בערך הזה.</w:t>
      </w:r>
    </w:p>
    <w:p w14:paraId="2F7169E3" w14:textId="77777777" w:rsidR="00451C8A" w:rsidRDefault="00451C8A" w:rsidP="00451C8A">
      <w:pPr>
        <w:rPr>
          <w:rtl/>
          <w:lang w:eastAsia="he-IL"/>
        </w:rPr>
      </w:pPr>
      <w:bookmarkStart w:id="726" w:name="_ETM_Q1_2590249"/>
      <w:bookmarkEnd w:id="726"/>
    </w:p>
    <w:p w14:paraId="4189BA2C" w14:textId="01D0C4D6" w:rsidR="00451C8A" w:rsidRDefault="00451C8A" w:rsidP="00451C8A">
      <w:pPr>
        <w:pStyle w:val="a4"/>
        <w:keepNext/>
        <w:rPr>
          <w:rtl/>
        </w:rPr>
      </w:pPr>
      <w:bookmarkStart w:id="727" w:name="ET_speaker_גלעד_נווה_68"/>
      <w:r w:rsidRPr="00451C8A">
        <w:rPr>
          <w:rStyle w:val="TagStyle"/>
          <w:rtl/>
        </w:rPr>
        <w:t xml:space="preserve"> &lt;&lt; דובר &gt;&gt; </w:t>
      </w:r>
      <w:r>
        <w:rPr>
          <w:rtl/>
        </w:rPr>
        <w:t>גלעד נווה:</w:t>
      </w:r>
      <w:r w:rsidRPr="00451C8A">
        <w:rPr>
          <w:rStyle w:val="TagStyle"/>
          <w:rtl/>
        </w:rPr>
        <w:t xml:space="preserve"> &lt;&lt; דובר &gt;&gt;</w:t>
      </w:r>
      <w:r w:rsidR="00CD6F3A">
        <w:rPr>
          <w:rtl/>
        </w:rPr>
        <w:t xml:space="preserve"> </w:t>
      </w:r>
      <w:r>
        <w:rPr>
          <w:rtl/>
        </w:rPr>
        <w:t xml:space="preserve"> </w:t>
      </w:r>
      <w:bookmarkEnd w:id="727"/>
    </w:p>
    <w:p w14:paraId="11018EC7" w14:textId="77777777" w:rsidR="00451C8A" w:rsidRDefault="00451C8A" w:rsidP="00451C8A">
      <w:pPr>
        <w:pStyle w:val="KeepWithNext"/>
        <w:rPr>
          <w:rtl/>
          <w:lang w:eastAsia="he-IL"/>
        </w:rPr>
      </w:pPr>
    </w:p>
    <w:p w14:paraId="337E1FD2" w14:textId="1C9E631F" w:rsidR="00451C8A" w:rsidRDefault="00451C8A" w:rsidP="00451C8A">
      <w:pPr>
        <w:rPr>
          <w:rtl/>
          <w:lang w:eastAsia="he-IL"/>
        </w:rPr>
      </w:pPr>
      <w:bookmarkStart w:id="728" w:name="_ETM_Q1_2590539"/>
      <w:bookmarkStart w:id="729" w:name="_ETM_Q1_2590571"/>
      <w:bookmarkEnd w:id="728"/>
      <w:bookmarkEnd w:id="729"/>
      <w:r>
        <w:rPr>
          <w:rFonts w:hint="cs"/>
          <w:rtl/>
          <w:lang w:eastAsia="he-IL"/>
        </w:rPr>
        <w:t xml:space="preserve">מכיוון שהכוונה </w:t>
      </w:r>
      <w:bookmarkStart w:id="730" w:name="_ETM_Q1_2589945"/>
      <w:bookmarkEnd w:id="730"/>
      <w:r>
        <w:rPr>
          <w:rFonts w:hint="cs"/>
          <w:rtl/>
          <w:lang w:eastAsia="he-IL"/>
        </w:rPr>
        <w:t>היא</w:t>
      </w:r>
      <w:r w:rsidR="00CD6F3A">
        <w:rPr>
          <w:rFonts w:hint="cs"/>
          <w:rtl/>
          <w:lang w:eastAsia="he-IL"/>
        </w:rPr>
        <w:t xml:space="preserve"> </w:t>
      </w:r>
      <w:r>
        <w:rPr>
          <w:rFonts w:hint="cs"/>
          <w:rtl/>
          <w:lang w:eastAsia="he-IL"/>
        </w:rPr>
        <w:t>שבהמשך יהיו תפקידים נוספים שהם לא רק תפקידים</w:t>
      </w:r>
      <w:bookmarkStart w:id="731" w:name="_ETM_Q1_2591958"/>
      <w:bookmarkEnd w:id="731"/>
      <w:r>
        <w:rPr>
          <w:rFonts w:hint="cs"/>
          <w:rtl/>
          <w:lang w:eastAsia="he-IL"/>
        </w:rPr>
        <w:t xml:space="preserve"> </w:t>
      </w:r>
      <w:proofErr w:type="spellStart"/>
      <w:r>
        <w:rPr>
          <w:rFonts w:hint="cs"/>
          <w:rtl/>
          <w:lang w:eastAsia="he-IL"/>
        </w:rPr>
        <w:t>מינהליים</w:t>
      </w:r>
      <w:proofErr w:type="spellEnd"/>
      <w:r>
        <w:rPr>
          <w:rFonts w:hint="cs"/>
          <w:rtl/>
          <w:lang w:eastAsia="he-IL"/>
        </w:rPr>
        <w:t xml:space="preserve"> אלא גם תפקידים אולי מבצעיים, השאלה היא יותר </w:t>
      </w:r>
      <w:bookmarkStart w:id="732" w:name="_ETM_Q1_2599047"/>
      <w:bookmarkEnd w:id="732"/>
      <w:r>
        <w:rPr>
          <w:rFonts w:hint="cs"/>
          <w:rtl/>
          <w:lang w:eastAsia="he-IL"/>
        </w:rPr>
        <w:t>ממה הם תנאי הסף או מה התנאים אלא מ</w:t>
      </w:r>
      <w:bookmarkStart w:id="733" w:name="_ETM_Q1_2603471"/>
      <w:bookmarkEnd w:id="733"/>
      <w:r>
        <w:rPr>
          <w:rFonts w:hint="cs"/>
          <w:rtl/>
          <w:lang w:eastAsia="he-IL"/>
        </w:rPr>
        <w:t>ה הסמכויות שהולכות להינתן לאותם מתנדבים.</w:t>
      </w:r>
      <w:r w:rsidR="00CD6F3A">
        <w:rPr>
          <w:rFonts w:hint="cs"/>
          <w:rtl/>
          <w:lang w:eastAsia="he-IL"/>
        </w:rPr>
        <w:t xml:space="preserve"> </w:t>
      </w:r>
      <w:r>
        <w:rPr>
          <w:rFonts w:hint="cs"/>
          <w:rtl/>
          <w:lang w:eastAsia="he-IL"/>
        </w:rPr>
        <w:t xml:space="preserve">שם דווקא </w:t>
      </w:r>
      <w:bookmarkStart w:id="734" w:name="_ETM_Q1_2609422"/>
      <w:bookmarkEnd w:id="734"/>
      <w:r>
        <w:rPr>
          <w:rFonts w:hint="cs"/>
          <w:rtl/>
          <w:lang w:eastAsia="he-IL"/>
        </w:rPr>
        <w:t>המוקד. הכשרה יכולה להשתנות בתקנות אבל הסמכויות עצמן זה משהו</w:t>
      </w:r>
      <w:bookmarkStart w:id="735" w:name="_ETM_Q1_2614320"/>
      <w:bookmarkEnd w:id="735"/>
      <w:r>
        <w:rPr>
          <w:rFonts w:hint="cs"/>
          <w:rtl/>
          <w:lang w:eastAsia="he-IL"/>
        </w:rPr>
        <w:t xml:space="preserve"> שאמור להיות קבוע.</w:t>
      </w:r>
      <w:bookmarkStart w:id="736" w:name="_ETM_Q1_2616267"/>
      <w:bookmarkEnd w:id="736"/>
    </w:p>
    <w:p w14:paraId="48BED36B" w14:textId="77777777" w:rsidR="00451C8A" w:rsidRDefault="00451C8A" w:rsidP="00451C8A">
      <w:pPr>
        <w:rPr>
          <w:rtl/>
          <w:lang w:eastAsia="he-IL"/>
        </w:rPr>
      </w:pPr>
      <w:bookmarkStart w:id="737" w:name="_ETM_Q1_2616317"/>
      <w:bookmarkStart w:id="738" w:name="_ETM_Q1_2617028"/>
      <w:bookmarkEnd w:id="737"/>
      <w:bookmarkEnd w:id="738"/>
    </w:p>
    <w:p w14:paraId="2DA9DBD0" w14:textId="473DFFBD" w:rsidR="00451C8A" w:rsidRDefault="00451C8A" w:rsidP="00451C8A">
      <w:pPr>
        <w:pStyle w:val="af6"/>
        <w:keepNext/>
        <w:rPr>
          <w:rtl/>
        </w:rPr>
      </w:pPr>
      <w:bookmarkStart w:id="739" w:name="ET_yor_6358_69"/>
      <w:r w:rsidRPr="00451C8A">
        <w:rPr>
          <w:rStyle w:val="TagStyle"/>
          <w:rtl/>
        </w:rPr>
        <w:t xml:space="preserve"> &lt;&lt; יור &gt;&gt; </w:t>
      </w:r>
      <w:r>
        <w:rPr>
          <w:rtl/>
        </w:rPr>
        <w:t>היו"ר צביקה פוגל:</w:t>
      </w:r>
      <w:r w:rsidRPr="00451C8A">
        <w:rPr>
          <w:rStyle w:val="TagStyle"/>
          <w:rtl/>
        </w:rPr>
        <w:t xml:space="preserve"> &lt;&lt; יור &gt;&gt;</w:t>
      </w:r>
      <w:r w:rsidR="00CD6F3A">
        <w:rPr>
          <w:rtl/>
        </w:rPr>
        <w:t xml:space="preserve"> </w:t>
      </w:r>
      <w:r>
        <w:rPr>
          <w:rtl/>
        </w:rPr>
        <w:t xml:space="preserve"> </w:t>
      </w:r>
      <w:bookmarkEnd w:id="739"/>
    </w:p>
    <w:p w14:paraId="1EF2310E" w14:textId="77777777" w:rsidR="00451C8A" w:rsidRDefault="00451C8A" w:rsidP="00451C8A">
      <w:pPr>
        <w:pStyle w:val="KeepWithNext"/>
        <w:rPr>
          <w:rtl/>
          <w:lang w:eastAsia="he-IL"/>
        </w:rPr>
      </w:pPr>
    </w:p>
    <w:p w14:paraId="0FE54A3B" w14:textId="08112578" w:rsidR="00451C8A" w:rsidRDefault="00451C8A" w:rsidP="00451C8A">
      <w:pPr>
        <w:rPr>
          <w:rtl/>
          <w:lang w:eastAsia="he-IL"/>
        </w:rPr>
      </w:pPr>
      <w:bookmarkStart w:id="740" w:name="_ETM_Q1_2617315"/>
      <w:bookmarkStart w:id="741" w:name="_ETM_Q1_2617354"/>
      <w:bookmarkEnd w:id="740"/>
      <w:bookmarkEnd w:id="741"/>
      <w:r>
        <w:rPr>
          <w:rFonts w:hint="cs"/>
          <w:rtl/>
          <w:lang w:eastAsia="he-IL"/>
        </w:rPr>
        <w:t>ראה זה פלא, בדיוק הגענו לסעיף הזה.</w:t>
      </w:r>
    </w:p>
    <w:p w14:paraId="15860B0B" w14:textId="77777777" w:rsidR="00451C8A" w:rsidRDefault="00451C8A" w:rsidP="00451C8A">
      <w:pPr>
        <w:rPr>
          <w:rtl/>
          <w:lang w:eastAsia="he-IL"/>
        </w:rPr>
      </w:pPr>
      <w:bookmarkStart w:id="742" w:name="_ETM_Q1_2621671"/>
      <w:bookmarkStart w:id="743" w:name="_ETM_Q1_2621714"/>
      <w:bookmarkEnd w:id="742"/>
      <w:bookmarkEnd w:id="743"/>
    </w:p>
    <w:p w14:paraId="22368824" w14:textId="0B622C1E" w:rsidR="00451C8A" w:rsidRDefault="00451C8A" w:rsidP="00451C8A">
      <w:pPr>
        <w:pStyle w:val="af9"/>
        <w:keepNext/>
        <w:rPr>
          <w:rtl/>
          <w:lang w:eastAsia="he-IL"/>
        </w:rPr>
      </w:pPr>
      <w:bookmarkStart w:id="744" w:name="ET_guest_דלית_וילנסקי_70"/>
      <w:r w:rsidRPr="00451C8A">
        <w:rPr>
          <w:rStyle w:val="TagStyle"/>
          <w:rtl/>
        </w:rPr>
        <w:t xml:space="preserve"> &lt;&lt; אורח &gt;&gt; </w:t>
      </w:r>
      <w:r>
        <w:rPr>
          <w:rtl/>
          <w:lang w:eastAsia="he-IL"/>
        </w:rPr>
        <w:t>דלית וילנסקי:</w:t>
      </w:r>
      <w:r w:rsidRPr="00451C8A">
        <w:rPr>
          <w:rStyle w:val="TagStyle"/>
          <w:rtl/>
        </w:rPr>
        <w:t xml:space="preserve"> &lt;&lt; אורח &gt;&gt;</w:t>
      </w:r>
      <w:r w:rsidR="00CD6F3A">
        <w:rPr>
          <w:rtl/>
          <w:lang w:eastAsia="he-IL"/>
        </w:rPr>
        <w:t xml:space="preserve"> </w:t>
      </w:r>
      <w:r>
        <w:rPr>
          <w:rtl/>
          <w:lang w:eastAsia="he-IL"/>
        </w:rPr>
        <w:t xml:space="preserve"> </w:t>
      </w:r>
      <w:bookmarkEnd w:id="744"/>
    </w:p>
    <w:p w14:paraId="18801C65" w14:textId="77777777" w:rsidR="00451C8A" w:rsidRDefault="00451C8A" w:rsidP="00451C8A">
      <w:pPr>
        <w:pStyle w:val="KeepWithNext"/>
        <w:rPr>
          <w:rtl/>
          <w:lang w:eastAsia="he-IL"/>
        </w:rPr>
      </w:pPr>
    </w:p>
    <w:p w14:paraId="66948542" w14:textId="3E6D927E" w:rsidR="00451C8A" w:rsidRDefault="00451C8A" w:rsidP="00451C8A">
      <w:pPr>
        <w:rPr>
          <w:rtl/>
          <w:lang w:eastAsia="he-IL"/>
        </w:rPr>
      </w:pPr>
      <w:r>
        <w:rPr>
          <w:rFonts w:hint="cs"/>
          <w:rtl/>
          <w:lang w:eastAsia="he-IL"/>
        </w:rPr>
        <w:t>אדוני, הערה אחת. אני רק רוצה לומר שאמנם חברי דיבר על גיל הפריש</w:t>
      </w:r>
      <w:r w:rsidR="008F7DA3">
        <w:rPr>
          <w:rFonts w:hint="cs"/>
          <w:rtl/>
          <w:lang w:eastAsia="he-IL"/>
        </w:rPr>
        <w:t>ה וכולי, יש הרבה מאוד מתנדבים צעירים</w:t>
      </w:r>
      <w:r w:rsidR="00CD6F3A">
        <w:rPr>
          <w:rFonts w:hint="cs"/>
          <w:rtl/>
          <w:lang w:eastAsia="he-IL"/>
        </w:rPr>
        <w:t xml:space="preserve"> </w:t>
      </w:r>
      <w:bookmarkStart w:id="745" w:name="_ETM_Q1_2630495"/>
      <w:bookmarkEnd w:id="745"/>
      <w:r w:rsidR="008F7DA3">
        <w:rPr>
          <w:rFonts w:hint="cs"/>
          <w:rtl/>
          <w:lang w:eastAsia="he-IL"/>
        </w:rPr>
        <w:t xml:space="preserve">שאינם מתקרבים לגיל הפרישה. צעירים שסיימו </w:t>
      </w:r>
      <w:bookmarkStart w:id="746" w:name="_ETM_Q1_2632930"/>
      <w:bookmarkEnd w:id="746"/>
      <w:r w:rsidR="008F7DA3">
        <w:rPr>
          <w:rFonts w:hint="cs"/>
          <w:rtl/>
          <w:lang w:eastAsia="he-IL"/>
        </w:rPr>
        <w:t>את שירותם באחד מגופי כוחות הביטחון או אפילו לא בכוחות</w:t>
      </w:r>
      <w:bookmarkStart w:id="747" w:name="_ETM_Q1_2635686"/>
      <w:bookmarkEnd w:id="747"/>
      <w:r w:rsidR="008F7DA3">
        <w:rPr>
          <w:rFonts w:hint="cs"/>
          <w:rtl/>
          <w:lang w:eastAsia="he-IL"/>
        </w:rPr>
        <w:t xml:space="preserve"> הביטחון כי לא שירתו </w:t>
      </w:r>
      <w:bookmarkStart w:id="748" w:name="_ETM_Q1_2640124"/>
      <w:bookmarkEnd w:id="748"/>
      <w:r w:rsidR="008F7DA3">
        <w:rPr>
          <w:rFonts w:hint="cs"/>
          <w:rtl/>
          <w:lang w:eastAsia="he-IL"/>
        </w:rPr>
        <w:t>בצבא מסיבה זו או אחרת אבל הם עדיין מרגישים את חובת השליחות.</w:t>
      </w:r>
    </w:p>
    <w:p w14:paraId="5518FAE8" w14:textId="77777777" w:rsidR="008F7DA3" w:rsidRDefault="008F7DA3" w:rsidP="00451C8A">
      <w:pPr>
        <w:rPr>
          <w:rtl/>
          <w:lang w:eastAsia="he-IL"/>
        </w:rPr>
      </w:pPr>
      <w:bookmarkStart w:id="749" w:name="_ETM_Q1_2644883"/>
      <w:bookmarkEnd w:id="749"/>
    </w:p>
    <w:p w14:paraId="584475CA" w14:textId="024A6932" w:rsidR="008F7DA3" w:rsidRDefault="008F7DA3" w:rsidP="008F7DA3">
      <w:pPr>
        <w:pStyle w:val="af6"/>
        <w:keepNext/>
        <w:rPr>
          <w:rtl/>
        </w:rPr>
      </w:pPr>
      <w:bookmarkStart w:id="750" w:name="ET_yor_6358_71"/>
      <w:r w:rsidRPr="008F7DA3">
        <w:rPr>
          <w:rStyle w:val="TagStyle"/>
          <w:rtl/>
        </w:rPr>
        <w:t xml:space="preserve"> &lt;&lt; יור &gt;&gt; </w:t>
      </w:r>
      <w:r>
        <w:rPr>
          <w:rtl/>
        </w:rPr>
        <w:t>היו"ר צביקה פוגל:</w:t>
      </w:r>
      <w:r w:rsidRPr="008F7DA3">
        <w:rPr>
          <w:rStyle w:val="TagStyle"/>
          <w:rtl/>
        </w:rPr>
        <w:t xml:space="preserve"> &lt;&lt; יור &gt;&gt;</w:t>
      </w:r>
      <w:r w:rsidR="00CD6F3A">
        <w:rPr>
          <w:rtl/>
        </w:rPr>
        <w:t xml:space="preserve"> </w:t>
      </w:r>
      <w:r>
        <w:rPr>
          <w:rtl/>
        </w:rPr>
        <w:t xml:space="preserve"> </w:t>
      </w:r>
      <w:bookmarkEnd w:id="750"/>
    </w:p>
    <w:p w14:paraId="5D6CD2E2" w14:textId="77777777" w:rsidR="008F7DA3" w:rsidRDefault="008F7DA3" w:rsidP="008F7DA3">
      <w:pPr>
        <w:pStyle w:val="KeepWithNext"/>
        <w:rPr>
          <w:rtl/>
          <w:lang w:eastAsia="he-IL"/>
        </w:rPr>
      </w:pPr>
    </w:p>
    <w:p w14:paraId="2D8560A5" w14:textId="7A99261B" w:rsidR="008F7DA3" w:rsidRDefault="008F7DA3" w:rsidP="008F7DA3">
      <w:pPr>
        <w:rPr>
          <w:rtl/>
          <w:lang w:eastAsia="he-IL"/>
        </w:rPr>
      </w:pPr>
      <w:bookmarkStart w:id="751" w:name="_ETM_Q1_2645154"/>
      <w:bookmarkEnd w:id="751"/>
      <w:r>
        <w:rPr>
          <w:rFonts w:hint="cs"/>
          <w:rtl/>
          <w:lang w:eastAsia="he-IL"/>
        </w:rPr>
        <w:t>מ</w:t>
      </w:r>
      <w:bookmarkStart w:id="752" w:name="_ETM_Q1_2645197"/>
      <w:bookmarkEnd w:id="752"/>
      <w:r>
        <w:rPr>
          <w:rFonts w:hint="cs"/>
          <w:rtl/>
          <w:lang w:eastAsia="he-IL"/>
        </w:rPr>
        <w:t xml:space="preserve">ה שהציע </w:t>
      </w:r>
      <w:bookmarkStart w:id="753" w:name="_ETM_Q1_2644691"/>
      <w:bookmarkEnd w:id="753"/>
      <w:r>
        <w:rPr>
          <w:rFonts w:hint="cs"/>
          <w:rtl/>
          <w:lang w:eastAsia="he-IL"/>
        </w:rPr>
        <w:t xml:space="preserve">חבר הכנסת גלעד קריב זה שבואו ניקח את זה כאופציה. </w:t>
      </w:r>
      <w:bookmarkStart w:id="754" w:name="_ETM_Q1_2648374"/>
      <w:bookmarkEnd w:id="754"/>
      <w:r>
        <w:rPr>
          <w:rFonts w:hint="cs"/>
          <w:rtl/>
          <w:lang w:eastAsia="he-IL"/>
        </w:rPr>
        <w:t>כלומר, זה לא בא במקום. זה בא בנוסף. א</w:t>
      </w:r>
      <w:bookmarkStart w:id="755" w:name="_ETM_Q1_2651730"/>
      <w:bookmarkEnd w:id="755"/>
      <w:r>
        <w:rPr>
          <w:rFonts w:hint="cs"/>
          <w:rtl/>
          <w:lang w:eastAsia="he-IL"/>
        </w:rPr>
        <w:t>ני חושב שיש בזה רעיון.</w:t>
      </w:r>
    </w:p>
    <w:p w14:paraId="7B0ABA56" w14:textId="77777777" w:rsidR="008F7DA3" w:rsidRDefault="008F7DA3" w:rsidP="008F7DA3">
      <w:pPr>
        <w:rPr>
          <w:rtl/>
          <w:lang w:eastAsia="he-IL"/>
        </w:rPr>
      </w:pPr>
      <w:bookmarkStart w:id="756" w:name="_ETM_Q1_2653182"/>
      <w:bookmarkStart w:id="757" w:name="_ETM_Q1_2653226"/>
      <w:bookmarkStart w:id="758" w:name="_ETM_Q1_2654006"/>
      <w:bookmarkEnd w:id="756"/>
      <w:bookmarkEnd w:id="757"/>
      <w:bookmarkEnd w:id="758"/>
    </w:p>
    <w:p w14:paraId="1671598C" w14:textId="0129007C" w:rsidR="008F7DA3" w:rsidRDefault="008F7DA3" w:rsidP="008F7DA3">
      <w:pPr>
        <w:pStyle w:val="af9"/>
        <w:keepNext/>
        <w:rPr>
          <w:rtl/>
          <w:lang w:eastAsia="he-IL"/>
        </w:rPr>
      </w:pPr>
      <w:bookmarkStart w:id="759" w:name="ET_guest_דלית_וילנסקי_72"/>
      <w:r w:rsidRPr="008F7DA3">
        <w:rPr>
          <w:rStyle w:val="TagStyle"/>
          <w:rtl/>
        </w:rPr>
        <w:t xml:space="preserve"> &lt;&lt; אורח &gt;&gt; </w:t>
      </w:r>
      <w:r>
        <w:rPr>
          <w:rtl/>
          <w:lang w:eastAsia="he-IL"/>
        </w:rPr>
        <w:t>דלית וילנסקי:</w:t>
      </w:r>
      <w:r w:rsidRPr="008F7DA3">
        <w:rPr>
          <w:rStyle w:val="TagStyle"/>
          <w:rtl/>
        </w:rPr>
        <w:t xml:space="preserve"> &lt;&lt; אורח &gt;&gt;</w:t>
      </w:r>
      <w:r w:rsidR="00CD6F3A">
        <w:rPr>
          <w:rtl/>
          <w:lang w:eastAsia="he-IL"/>
        </w:rPr>
        <w:t xml:space="preserve"> </w:t>
      </w:r>
      <w:r>
        <w:rPr>
          <w:rtl/>
          <w:lang w:eastAsia="he-IL"/>
        </w:rPr>
        <w:t xml:space="preserve"> </w:t>
      </w:r>
      <w:bookmarkEnd w:id="759"/>
    </w:p>
    <w:p w14:paraId="277DBCC4" w14:textId="77777777" w:rsidR="008F7DA3" w:rsidRDefault="008F7DA3" w:rsidP="008F7DA3">
      <w:pPr>
        <w:pStyle w:val="KeepWithNext"/>
        <w:rPr>
          <w:rtl/>
          <w:lang w:eastAsia="he-IL"/>
        </w:rPr>
      </w:pPr>
    </w:p>
    <w:p w14:paraId="31692007" w14:textId="5566ABDD" w:rsidR="008F7DA3" w:rsidRDefault="008F7DA3" w:rsidP="008F7DA3">
      <w:pPr>
        <w:rPr>
          <w:rtl/>
          <w:lang w:eastAsia="he-IL"/>
        </w:rPr>
      </w:pPr>
      <w:r>
        <w:rPr>
          <w:rFonts w:hint="cs"/>
          <w:rtl/>
          <w:lang w:eastAsia="he-IL"/>
        </w:rPr>
        <w:t>א</w:t>
      </w:r>
      <w:bookmarkStart w:id="760" w:name="_ETM_Q1_2654281"/>
      <w:bookmarkStart w:id="761" w:name="_ETM_Q1_2654301"/>
      <w:bookmarkEnd w:id="760"/>
      <w:bookmarkEnd w:id="761"/>
      <w:r>
        <w:rPr>
          <w:rFonts w:hint="cs"/>
          <w:rtl/>
          <w:lang w:eastAsia="he-IL"/>
        </w:rPr>
        <w:t>ם זה בנוסף, אין בעיה.</w:t>
      </w:r>
    </w:p>
    <w:p w14:paraId="52509131" w14:textId="77777777" w:rsidR="008F7DA3" w:rsidRDefault="008F7DA3" w:rsidP="008F7DA3">
      <w:pPr>
        <w:rPr>
          <w:rtl/>
          <w:lang w:eastAsia="he-IL"/>
        </w:rPr>
      </w:pPr>
      <w:bookmarkStart w:id="762" w:name="_ETM_Q1_2654584"/>
      <w:bookmarkStart w:id="763" w:name="_ETM_Q1_2654628"/>
      <w:bookmarkStart w:id="764" w:name="_ETM_Q1_2655320"/>
      <w:bookmarkEnd w:id="762"/>
      <w:bookmarkEnd w:id="763"/>
      <w:bookmarkEnd w:id="764"/>
    </w:p>
    <w:p w14:paraId="3DB0D880" w14:textId="479B9726" w:rsidR="008F7DA3" w:rsidRDefault="008F7DA3" w:rsidP="008F7DA3">
      <w:pPr>
        <w:pStyle w:val="af6"/>
        <w:keepNext/>
        <w:rPr>
          <w:rtl/>
        </w:rPr>
      </w:pPr>
      <w:bookmarkStart w:id="765" w:name="ET_yor_6358_73"/>
      <w:r w:rsidRPr="008F7DA3">
        <w:rPr>
          <w:rStyle w:val="TagStyle"/>
          <w:rtl/>
        </w:rPr>
        <w:t xml:space="preserve"> &lt;&lt; יור &gt;&gt; </w:t>
      </w:r>
      <w:r>
        <w:rPr>
          <w:rtl/>
        </w:rPr>
        <w:t>היו"ר צביקה פוגל:</w:t>
      </w:r>
      <w:r w:rsidRPr="008F7DA3">
        <w:rPr>
          <w:rStyle w:val="TagStyle"/>
          <w:rtl/>
        </w:rPr>
        <w:t xml:space="preserve"> &lt;&lt; יור &gt;&gt;</w:t>
      </w:r>
      <w:r w:rsidR="00CD6F3A">
        <w:rPr>
          <w:rtl/>
        </w:rPr>
        <w:t xml:space="preserve"> </w:t>
      </w:r>
      <w:r>
        <w:rPr>
          <w:rtl/>
        </w:rPr>
        <w:t xml:space="preserve"> </w:t>
      </w:r>
      <w:bookmarkEnd w:id="765"/>
    </w:p>
    <w:p w14:paraId="5180E7FE" w14:textId="77777777" w:rsidR="008F7DA3" w:rsidRDefault="008F7DA3" w:rsidP="008F7DA3">
      <w:pPr>
        <w:pStyle w:val="KeepWithNext"/>
        <w:rPr>
          <w:rtl/>
          <w:lang w:eastAsia="he-IL"/>
        </w:rPr>
      </w:pPr>
    </w:p>
    <w:p w14:paraId="7BEDB8BC" w14:textId="1B86BAFA" w:rsidR="008F7DA3" w:rsidRDefault="008F7DA3" w:rsidP="008F7DA3">
      <w:pPr>
        <w:rPr>
          <w:rtl/>
          <w:lang w:eastAsia="he-IL"/>
        </w:rPr>
      </w:pPr>
      <w:r>
        <w:rPr>
          <w:rFonts w:hint="cs"/>
          <w:rtl/>
          <w:lang w:eastAsia="he-IL"/>
        </w:rPr>
        <w:t>ב</w:t>
      </w:r>
      <w:bookmarkStart w:id="766" w:name="_ETM_Q1_2655613"/>
      <w:bookmarkStart w:id="767" w:name="_ETM_Q1_2655632"/>
      <w:bookmarkEnd w:id="766"/>
      <w:bookmarkEnd w:id="767"/>
      <w:r>
        <w:rPr>
          <w:rFonts w:hint="cs"/>
          <w:rtl/>
          <w:lang w:eastAsia="he-IL"/>
        </w:rPr>
        <w:t>נוסף. כך אני הבנתי.</w:t>
      </w:r>
      <w:bookmarkStart w:id="768" w:name="_ETM_Q1_2658094"/>
      <w:bookmarkEnd w:id="768"/>
    </w:p>
    <w:p w14:paraId="6E881092" w14:textId="77777777" w:rsidR="008F7DA3" w:rsidRDefault="008F7DA3" w:rsidP="008F7DA3">
      <w:pPr>
        <w:rPr>
          <w:rtl/>
          <w:lang w:eastAsia="he-IL"/>
        </w:rPr>
      </w:pPr>
      <w:bookmarkStart w:id="769" w:name="_ETM_Q1_2658136"/>
      <w:bookmarkEnd w:id="769"/>
    </w:p>
    <w:p w14:paraId="4DE10AE5" w14:textId="6FD1449D" w:rsidR="008F7DA3" w:rsidRDefault="008F7DA3" w:rsidP="008F7DA3">
      <w:pPr>
        <w:pStyle w:val="af9"/>
        <w:keepNext/>
        <w:rPr>
          <w:rtl/>
          <w:lang w:eastAsia="he-IL"/>
        </w:rPr>
      </w:pPr>
      <w:bookmarkStart w:id="770" w:name="ET_guest_דלית_וילנסקי_74"/>
      <w:r w:rsidRPr="008F7DA3">
        <w:rPr>
          <w:rStyle w:val="TagStyle"/>
          <w:rtl/>
        </w:rPr>
        <w:t xml:space="preserve"> &lt;&lt; אורח &gt;&gt; </w:t>
      </w:r>
      <w:r>
        <w:rPr>
          <w:rtl/>
          <w:lang w:eastAsia="he-IL"/>
        </w:rPr>
        <w:t>דלית וילנסקי:</w:t>
      </w:r>
      <w:r w:rsidRPr="008F7DA3">
        <w:rPr>
          <w:rStyle w:val="TagStyle"/>
          <w:rtl/>
        </w:rPr>
        <w:t xml:space="preserve"> &lt;&lt; אורח &gt;&gt;</w:t>
      </w:r>
      <w:r w:rsidR="00CD6F3A">
        <w:rPr>
          <w:rtl/>
          <w:lang w:eastAsia="he-IL"/>
        </w:rPr>
        <w:t xml:space="preserve"> </w:t>
      </w:r>
      <w:r>
        <w:rPr>
          <w:rtl/>
          <w:lang w:eastAsia="he-IL"/>
        </w:rPr>
        <w:t xml:space="preserve"> </w:t>
      </w:r>
      <w:bookmarkEnd w:id="770"/>
    </w:p>
    <w:p w14:paraId="2308F7BA" w14:textId="77777777" w:rsidR="008F7DA3" w:rsidRDefault="008F7DA3" w:rsidP="008F7DA3">
      <w:pPr>
        <w:pStyle w:val="KeepWithNext"/>
        <w:rPr>
          <w:rtl/>
          <w:lang w:eastAsia="he-IL"/>
        </w:rPr>
      </w:pPr>
    </w:p>
    <w:p w14:paraId="69E8D52D" w14:textId="66E50790" w:rsidR="008F7DA3" w:rsidRDefault="008F7DA3" w:rsidP="008F7DA3">
      <w:pPr>
        <w:rPr>
          <w:rtl/>
          <w:lang w:eastAsia="he-IL"/>
        </w:rPr>
      </w:pPr>
      <w:r>
        <w:rPr>
          <w:rFonts w:hint="cs"/>
          <w:rtl/>
          <w:lang w:eastAsia="he-IL"/>
        </w:rPr>
        <w:t xml:space="preserve">לתחושתי הכוונה הייתה להפעיל את העניין </w:t>
      </w:r>
      <w:bookmarkStart w:id="771" w:name="_ETM_Q1_2657486"/>
      <w:bookmarkEnd w:id="771"/>
      <w:r>
        <w:rPr>
          <w:rFonts w:hint="cs"/>
          <w:rtl/>
          <w:lang w:eastAsia="he-IL"/>
        </w:rPr>
        <w:t>לשם ולכן היה חשוב לי</w:t>
      </w:r>
      <w:r w:rsidR="00CD6F3A">
        <w:rPr>
          <w:rFonts w:hint="cs"/>
          <w:rtl/>
          <w:lang w:eastAsia="he-IL"/>
        </w:rPr>
        <w:t xml:space="preserve"> </w:t>
      </w:r>
      <w:r>
        <w:rPr>
          <w:rFonts w:hint="cs"/>
          <w:rtl/>
          <w:lang w:eastAsia="he-IL"/>
        </w:rPr>
        <w:t>ל</w:t>
      </w:r>
      <w:bookmarkStart w:id="772" w:name="_ETM_Q1_2656393"/>
      <w:bookmarkEnd w:id="772"/>
      <w:r>
        <w:rPr>
          <w:rFonts w:hint="cs"/>
          <w:rtl/>
          <w:lang w:eastAsia="he-IL"/>
        </w:rPr>
        <w:t xml:space="preserve">ומר שאנחנו לא מדברים רק על כאלה שהגיעו לגיל </w:t>
      </w:r>
      <w:bookmarkStart w:id="773" w:name="_ETM_Q1_2662103"/>
      <w:bookmarkEnd w:id="773"/>
      <w:r>
        <w:rPr>
          <w:rFonts w:hint="cs"/>
          <w:rtl/>
          <w:lang w:eastAsia="he-IL"/>
        </w:rPr>
        <w:t>פרישה או מתקרבים לגיל הפרישה.</w:t>
      </w:r>
    </w:p>
    <w:p w14:paraId="3E3FB387" w14:textId="77777777" w:rsidR="008F7DA3" w:rsidRDefault="008F7DA3" w:rsidP="008F7DA3">
      <w:pPr>
        <w:rPr>
          <w:rtl/>
          <w:lang w:eastAsia="he-IL"/>
        </w:rPr>
      </w:pPr>
      <w:bookmarkStart w:id="774" w:name="_ETM_Q1_2667589"/>
      <w:bookmarkStart w:id="775" w:name="_ETM_Q1_2667635"/>
      <w:bookmarkStart w:id="776" w:name="_ETM_Q1_2668469"/>
      <w:bookmarkEnd w:id="774"/>
      <w:bookmarkEnd w:id="775"/>
      <w:bookmarkEnd w:id="776"/>
    </w:p>
    <w:p w14:paraId="51DFCF96" w14:textId="31697F58" w:rsidR="008F7DA3" w:rsidRDefault="008F7DA3" w:rsidP="008F7DA3">
      <w:pPr>
        <w:pStyle w:val="a4"/>
        <w:keepNext/>
        <w:rPr>
          <w:rtl/>
        </w:rPr>
      </w:pPr>
      <w:bookmarkStart w:id="777" w:name="ET_speaker_עדן_בן_ארוש_75"/>
      <w:r w:rsidRPr="008F7DA3">
        <w:rPr>
          <w:rStyle w:val="TagStyle"/>
          <w:rtl/>
        </w:rPr>
        <w:t xml:space="preserve"> &lt;&lt; דובר &gt;&gt; </w:t>
      </w:r>
      <w:r>
        <w:rPr>
          <w:rtl/>
        </w:rPr>
        <w:t>עדן בן ארוש:</w:t>
      </w:r>
      <w:r w:rsidRPr="008F7DA3">
        <w:rPr>
          <w:rStyle w:val="TagStyle"/>
          <w:rtl/>
        </w:rPr>
        <w:t xml:space="preserve"> &lt;&lt; דובר &gt;&gt;</w:t>
      </w:r>
      <w:r w:rsidR="00CD6F3A">
        <w:rPr>
          <w:rtl/>
        </w:rPr>
        <w:t xml:space="preserve"> </w:t>
      </w:r>
      <w:r>
        <w:rPr>
          <w:rtl/>
        </w:rPr>
        <w:t xml:space="preserve"> </w:t>
      </w:r>
      <w:bookmarkEnd w:id="777"/>
    </w:p>
    <w:p w14:paraId="2474ED9B" w14:textId="77777777" w:rsidR="008F7DA3" w:rsidRDefault="008F7DA3" w:rsidP="008F7DA3">
      <w:pPr>
        <w:pStyle w:val="KeepWithNext"/>
        <w:rPr>
          <w:rtl/>
          <w:lang w:eastAsia="he-IL"/>
        </w:rPr>
      </w:pPr>
    </w:p>
    <w:p w14:paraId="569607A8" w14:textId="6A09BEE2" w:rsidR="00D029B5" w:rsidRDefault="00D029B5" w:rsidP="00D029B5">
      <w:pPr>
        <w:ind w:left="720"/>
        <w:rPr>
          <w:rtl/>
          <w:lang w:eastAsia="he-IL"/>
        </w:rPr>
      </w:pPr>
      <w:bookmarkStart w:id="778" w:name="_ETM_Q1_2668740"/>
      <w:bookmarkStart w:id="779" w:name="_ETM_Q1_2668771"/>
      <w:bookmarkStart w:id="780" w:name="_ETM_Q1_2146295"/>
      <w:bookmarkStart w:id="781" w:name="_ETM_Q1_1877746"/>
      <w:bookmarkStart w:id="782" w:name="_ETM_Q1_1877785"/>
      <w:bookmarkStart w:id="783" w:name="_ETM_Q1_1856210"/>
      <w:bookmarkStart w:id="784" w:name="_ETM_Q1_1856248"/>
      <w:bookmarkStart w:id="785" w:name="_ETM_Q1_1676531"/>
      <w:bookmarkStart w:id="786" w:name="_ETM_Q1_1676572"/>
      <w:bookmarkStart w:id="787" w:name="_ETM_Q1_1676643"/>
      <w:bookmarkStart w:id="788" w:name="_ETM_Q1_1676682"/>
      <w:bookmarkStart w:id="789" w:name="_ETM_Q1_1460097"/>
      <w:bookmarkStart w:id="790" w:name="_ETM_Q1_1460142"/>
      <w:bookmarkEnd w:id="778"/>
      <w:bookmarkEnd w:id="779"/>
      <w:bookmarkEnd w:id="780"/>
      <w:bookmarkEnd w:id="781"/>
      <w:bookmarkEnd w:id="782"/>
      <w:bookmarkEnd w:id="783"/>
      <w:bookmarkEnd w:id="784"/>
      <w:bookmarkEnd w:id="785"/>
      <w:bookmarkEnd w:id="786"/>
      <w:bookmarkEnd w:id="787"/>
      <w:bookmarkEnd w:id="788"/>
      <w:bookmarkEnd w:id="789"/>
      <w:bookmarkEnd w:id="790"/>
      <w:r>
        <w:rPr>
          <w:rFonts w:hint="cs"/>
          <w:rtl/>
          <w:lang w:eastAsia="he-IL"/>
        </w:rPr>
        <w:t>92ד.</w:t>
      </w:r>
      <w:r>
        <w:rPr>
          <w:rtl/>
          <w:lang w:eastAsia="he-IL"/>
        </w:rPr>
        <w:tab/>
      </w:r>
      <w:r>
        <w:rPr>
          <w:rFonts w:hint="cs"/>
          <w:rtl/>
          <w:lang w:eastAsia="he-IL"/>
        </w:rPr>
        <w:t>סמכויות מתנדב</w:t>
      </w:r>
    </w:p>
    <w:p w14:paraId="0A2844EC" w14:textId="77777777" w:rsidR="008F7DA3" w:rsidRDefault="008F7DA3" w:rsidP="00D029B5">
      <w:pPr>
        <w:ind w:left="720"/>
        <w:rPr>
          <w:rtl/>
          <w:lang w:eastAsia="he-IL"/>
        </w:rPr>
      </w:pPr>
    </w:p>
    <w:p w14:paraId="0E277730" w14:textId="042DAE6E" w:rsidR="008F7DA3" w:rsidRDefault="008F7DA3" w:rsidP="008F7DA3">
      <w:pPr>
        <w:pStyle w:val="afe"/>
        <w:numPr>
          <w:ilvl w:val="0"/>
          <w:numId w:val="6"/>
        </w:numPr>
        <w:rPr>
          <w:rtl/>
          <w:lang w:eastAsia="he-IL"/>
        </w:rPr>
      </w:pPr>
      <w:r>
        <w:rPr>
          <w:rFonts w:hint="cs"/>
          <w:rtl/>
          <w:lang w:eastAsia="he-IL"/>
        </w:rPr>
        <w:t>למתנדב יהיו נתונות הסמכויות שלהלן:</w:t>
      </w:r>
    </w:p>
    <w:p w14:paraId="2ACA8C0E" w14:textId="77777777" w:rsidR="00D3578D" w:rsidRDefault="00D3578D" w:rsidP="00D3578D">
      <w:pPr>
        <w:rPr>
          <w:rtl/>
          <w:lang w:eastAsia="he-IL"/>
        </w:rPr>
      </w:pPr>
    </w:p>
    <w:p w14:paraId="1A422B2D" w14:textId="50EEB063" w:rsidR="008F7DA3" w:rsidRDefault="008F7DA3" w:rsidP="008F7DA3">
      <w:pPr>
        <w:pStyle w:val="afe"/>
        <w:numPr>
          <w:ilvl w:val="0"/>
          <w:numId w:val="7"/>
        </w:numPr>
        <w:rPr>
          <w:lang w:eastAsia="he-IL"/>
        </w:rPr>
      </w:pPr>
      <w:r>
        <w:rPr>
          <w:rFonts w:hint="cs"/>
          <w:rtl/>
          <w:lang w:eastAsia="he-IL"/>
        </w:rPr>
        <w:t xml:space="preserve">שהוא פועל בנוכחות סוהר ולשם סיוע לו </w:t>
      </w:r>
      <w:r>
        <w:rPr>
          <w:rtl/>
          <w:lang w:eastAsia="he-IL"/>
        </w:rPr>
        <w:t>–</w:t>
      </w:r>
      <w:r>
        <w:rPr>
          <w:rFonts w:hint="cs"/>
          <w:rtl/>
          <w:lang w:eastAsia="he-IL"/>
        </w:rPr>
        <w:t xml:space="preserve"> סמכויות סוהר למעט סמכות חיפוש פנימי ובחינה חזותית בערום.</w:t>
      </w:r>
    </w:p>
    <w:p w14:paraId="26721225" w14:textId="77777777" w:rsidR="008F7DA3" w:rsidRDefault="008F7DA3" w:rsidP="008F7DA3">
      <w:pPr>
        <w:pStyle w:val="afe"/>
        <w:ind w:left="2880" w:firstLine="0"/>
        <w:rPr>
          <w:lang w:eastAsia="he-IL"/>
        </w:rPr>
      </w:pPr>
    </w:p>
    <w:p w14:paraId="6ACA7A93" w14:textId="3C3944CB" w:rsidR="008F7DA3" w:rsidRPr="00D3578D" w:rsidRDefault="008F7DA3" w:rsidP="008F7DA3">
      <w:pPr>
        <w:pStyle w:val="afe"/>
        <w:numPr>
          <w:ilvl w:val="0"/>
          <w:numId w:val="7"/>
        </w:numPr>
        <w:rPr>
          <w:rtl/>
          <w:lang w:eastAsia="he-IL"/>
        </w:rPr>
      </w:pPr>
      <w:r>
        <w:rPr>
          <w:rFonts w:hint="cs"/>
          <w:rtl/>
          <w:lang w:eastAsia="he-IL"/>
        </w:rPr>
        <w:t>שהוא פועל שלא בנסיבות האמורות בסעיף (1)</w:t>
      </w:r>
      <w:r w:rsidR="00CD6F3A">
        <w:rPr>
          <w:rFonts w:hint="cs"/>
          <w:rtl/>
          <w:lang w:eastAsia="he-IL"/>
        </w:rPr>
        <w:t xml:space="preserve"> </w:t>
      </w:r>
      <w:r>
        <w:rPr>
          <w:rFonts w:hint="cs"/>
          <w:rtl/>
          <w:lang w:eastAsia="he-IL"/>
        </w:rPr>
        <w:t>- סמכויות סוהר למעט סמכויות לפי סימן ז'1 לפקודת בתי הסוהר.</w:t>
      </w:r>
    </w:p>
    <w:p w14:paraId="3F9FEFFB" w14:textId="77777777" w:rsidR="008F7DA3" w:rsidRDefault="008F7DA3" w:rsidP="008F7DA3">
      <w:pPr>
        <w:rPr>
          <w:rtl/>
          <w:lang w:eastAsia="he-IL"/>
        </w:rPr>
      </w:pPr>
    </w:p>
    <w:p w14:paraId="50C8343C" w14:textId="2F1EE560" w:rsidR="008F7DA3" w:rsidRDefault="008F7DA3" w:rsidP="008F7DA3">
      <w:pPr>
        <w:pStyle w:val="af6"/>
        <w:keepNext/>
        <w:rPr>
          <w:rtl/>
        </w:rPr>
      </w:pPr>
      <w:bookmarkStart w:id="791" w:name="ET_yor_6358_76"/>
      <w:r w:rsidRPr="008F7DA3">
        <w:rPr>
          <w:rStyle w:val="TagStyle"/>
          <w:rtl/>
        </w:rPr>
        <w:t xml:space="preserve"> &lt;&lt; יור &gt;&gt; </w:t>
      </w:r>
      <w:r>
        <w:rPr>
          <w:rtl/>
        </w:rPr>
        <w:t>היו"ר צביקה פוגל:</w:t>
      </w:r>
      <w:r w:rsidRPr="008F7DA3">
        <w:rPr>
          <w:rStyle w:val="TagStyle"/>
          <w:rtl/>
        </w:rPr>
        <w:t xml:space="preserve"> &lt;&lt; יור &gt;&gt;</w:t>
      </w:r>
      <w:r w:rsidR="00CD6F3A">
        <w:rPr>
          <w:rtl/>
        </w:rPr>
        <w:t xml:space="preserve"> </w:t>
      </w:r>
      <w:r>
        <w:rPr>
          <w:rtl/>
        </w:rPr>
        <w:t xml:space="preserve"> </w:t>
      </w:r>
      <w:bookmarkEnd w:id="791"/>
    </w:p>
    <w:p w14:paraId="7129EB4A" w14:textId="77777777" w:rsidR="008F7DA3" w:rsidRDefault="008F7DA3" w:rsidP="008F7DA3">
      <w:pPr>
        <w:pStyle w:val="KeepWithNext"/>
        <w:rPr>
          <w:rtl/>
          <w:lang w:eastAsia="he-IL"/>
        </w:rPr>
      </w:pPr>
    </w:p>
    <w:p w14:paraId="268F0828" w14:textId="667E4BBC" w:rsidR="008F7DA3" w:rsidRDefault="008F7DA3" w:rsidP="008F7DA3">
      <w:pPr>
        <w:rPr>
          <w:rtl/>
          <w:lang w:eastAsia="he-IL"/>
        </w:rPr>
      </w:pPr>
      <w:r>
        <w:rPr>
          <w:rFonts w:hint="cs"/>
          <w:rtl/>
          <w:lang w:eastAsia="he-IL"/>
        </w:rPr>
        <w:t>מה זה אומר?</w:t>
      </w:r>
      <w:bookmarkStart w:id="792" w:name="_ETM_Q1_2692175"/>
      <w:bookmarkEnd w:id="792"/>
    </w:p>
    <w:p w14:paraId="09F020C0" w14:textId="77777777" w:rsidR="008F7DA3" w:rsidRDefault="008F7DA3" w:rsidP="008F7DA3">
      <w:pPr>
        <w:rPr>
          <w:rtl/>
          <w:lang w:eastAsia="he-IL"/>
        </w:rPr>
      </w:pPr>
      <w:bookmarkStart w:id="793" w:name="_ETM_Q1_2692219"/>
      <w:bookmarkStart w:id="794" w:name="_ETM_Q1_2691369"/>
      <w:bookmarkEnd w:id="793"/>
      <w:bookmarkEnd w:id="794"/>
    </w:p>
    <w:p w14:paraId="17708A4C" w14:textId="28AF5280" w:rsidR="008F7DA3" w:rsidRDefault="008F7DA3" w:rsidP="008F7DA3">
      <w:pPr>
        <w:pStyle w:val="af9"/>
        <w:keepNext/>
        <w:rPr>
          <w:rtl/>
          <w:lang w:eastAsia="he-IL"/>
        </w:rPr>
      </w:pPr>
      <w:bookmarkStart w:id="795" w:name="ET_guest_אביב_ישראלי_77"/>
      <w:r w:rsidRPr="008F7DA3">
        <w:rPr>
          <w:rStyle w:val="TagStyle"/>
          <w:rtl/>
        </w:rPr>
        <w:t xml:space="preserve"> &lt;&lt; אורח &gt;&gt; </w:t>
      </w:r>
      <w:r>
        <w:rPr>
          <w:rtl/>
          <w:lang w:eastAsia="he-IL"/>
        </w:rPr>
        <w:t>אביב ישראלי:</w:t>
      </w:r>
      <w:r w:rsidRPr="008F7DA3">
        <w:rPr>
          <w:rStyle w:val="TagStyle"/>
          <w:rtl/>
        </w:rPr>
        <w:t xml:space="preserve"> &lt;&lt; אורח &gt;&gt;</w:t>
      </w:r>
      <w:r w:rsidR="00CD6F3A">
        <w:rPr>
          <w:rtl/>
          <w:lang w:eastAsia="he-IL"/>
        </w:rPr>
        <w:t xml:space="preserve"> </w:t>
      </w:r>
      <w:r>
        <w:rPr>
          <w:rtl/>
          <w:lang w:eastAsia="he-IL"/>
        </w:rPr>
        <w:t xml:space="preserve"> </w:t>
      </w:r>
      <w:bookmarkEnd w:id="795"/>
    </w:p>
    <w:p w14:paraId="047F1D2D" w14:textId="77777777" w:rsidR="008F7DA3" w:rsidRDefault="008F7DA3" w:rsidP="008F7DA3">
      <w:pPr>
        <w:pStyle w:val="KeepWithNext"/>
        <w:rPr>
          <w:rtl/>
          <w:lang w:eastAsia="he-IL"/>
        </w:rPr>
      </w:pPr>
    </w:p>
    <w:p w14:paraId="55959534" w14:textId="41109F79" w:rsidR="008F7DA3" w:rsidRDefault="008F7DA3" w:rsidP="008F7DA3">
      <w:pPr>
        <w:rPr>
          <w:rtl/>
          <w:lang w:eastAsia="he-IL"/>
        </w:rPr>
      </w:pPr>
      <w:bookmarkStart w:id="796" w:name="_ETM_Q1_2691614"/>
      <w:bookmarkStart w:id="797" w:name="_ETM_Q1_2691644"/>
      <w:bookmarkEnd w:id="796"/>
      <w:bookmarkEnd w:id="797"/>
      <w:r>
        <w:rPr>
          <w:rFonts w:hint="cs"/>
          <w:rtl/>
          <w:lang w:eastAsia="he-IL"/>
        </w:rPr>
        <w:t>חסרות כאן המילים</w:t>
      </w:r>
      <w:r w:rsidR="00CD6F3A">
        <w:rPr>
          <w:rFonts w:hint="cs"/>
          <w:rtl/>
          <w:lang w:eastAsia="he-IL"/>
        </w:rPr>
        <w:t xml:space="preserve"> </w:t>
      </w:r>
      <w:r>
        <w:rPr>
          <w:rFonts w:hint="cs"/>
          <w:rtl/>
          <w:lang w:eastAsia="he-IL"/>
        </w:rPr>
        <w:t>"בהתאם להנחייתו". תסתכלי במייל.</w:t>
      </w:r>
      <w:bookmarkStart w:id="798" w:name="_ETM_Q1_2695871"/>
      <w:bookmarkEnd w:id="798"/>
    </w:p>
    <w:p w14:paraId="183BBF6C" w14:textId="77777777" w:rsidR="008F7DA3" w:rsidRDefault="008F7DA3" w:rsidP="008F7DA3">
      <w:pPr>
        <w:rPr>
          <w:rtl/>
          <w:lang w:eastAsia="he-IL"/>
        </w:rPr>
      </w:pPr>
      <w:bookmarkStart w:id="799" w:name="_ETM_Q1_2695917"/>
      <w:bookmarkStart w:id="800" w:name="_ETM_Q1_2696815"/>
      <w:bookmarkEnd w:id="799"/>
      <w:bookmarkEnd w:id="800"/>
    </w:p>
    <w:p w14:paraId="628E43BE" w14:textId="0D01540F" w:rsidR="008F7DA3" w:rsidRDefault="008F7DA3" w:rsidP="008F7DA3">
      <w:pPr>
        <w:pStyle w:val="a4"/>
        <w:keepNext/>
        <w:rPr>
          <w:rtl/>
        </w:rPr>
      </w:pPr>
      <w:bookmarkStart w:id="801" w:name="ET_speaker_עדן_בן_ארוש_78"/>
      <w:r w:rsidRPr="008F7DA3">
        <w:rPr>
          <w:rStyle w:val="TagStyle"/>
          <w:rtl/>
        </w:rPr>
        <w:t xml:space="preserve"> &lt;&lt; דובר &gt;&gt; </w:t>
      </w:r>
      <w:r>
        <w:rPr>
          <w:rtl/>
        </w:rPr>
        <w:t>עדן בן ארוש:</w:t>
      </w:r>
      <w:r w:rsidRPr="008F7DA3">
        <w:rPr>
          <w:rStyle w:val="TagStyle"/>
          <w:rtl/>
        </w:rPr>
        <w:t xml:space="preserve"> &lt;&lt; דובר &gt;&gt;</w:t>
      </w:r>
      <w:r w:rsidR="00CD6F3A">
        <w:rPr>
          <w:rtl/>
        </w:rPr>
        <w:t xml:space="preserve"> </w:t>
      </w:r>
      <w:r>
        <w:rPr>
          <w:rtl/>
        </w:rPr>
        <w:t xml:space="preserve"> </w:t>
      </w:r>
      <w:bookmarkEnd w:id="801"/>
    </w:p>
    <w:p w14:paraId="1776F378" w14:textId="77777777" w:rsidR="008F7DA3" w:rsidRDefault="008F7DA3" w:rsidP="008F7DA3">
      <w:pPr>
        <w:pStyle w:val="KeepWithNext"/>
        <w:rPr>
          <w:rtl/>
          <w:lang w:eastAsia="he-IL"/>
        </w:rPr>
      </w:pPr>
    </w:p>
    <w:p w14:paraId="7C1A7967" w14:textId="3402646D" w:rsidR="008F7DA3" w:rsidRDefault="008F7DA3" w:rsidP="008F7DA3">
      <w:pPr>
        <w:rPr>
          <w:rtl/>
          <w:lang w:eastAsia="he-IL"/>
        </w:rPr>
      </w:pPr>
      <w:bookmarkStart w:id="802" w:name="_ETM_Q1_2697085"/>
      <w:bookmarkStart w:id="803" w:name="_ETM_Q1_2697123"/>
      <w:bookmarkEnd w:id="802"/>
      <w:bookmarkEnd w:id="803"/>
      <w:r>
        <w:rPr>
          <w:rFonts w:hint="cs"/>
          <w:rtl/>
          <w:lang w:eastAsia="he-IL"/>
        </w:rPr>
        <w:t xml:space="preserve">שהוא פועל </w:t>
      </w:r>
      <w:bookmarkStart w:id="804" w:name="_ETM_Q1_2697151"/>
      <w:bookmarkEnd w:id="804"/>
      <w:r>
        <w:rPr>
          <w:rFonts w:hint="cs"/>
          <w:rtl/>
          <w:lang w:eastAsia="he-IL"/>
        </w:rPr>
        <w:t>בנוכחות סוהר, בהתאם להנחייתו ולשם סיוע לו. בסעיף 92א(א)(1).</w:t>
      </w:r>
    </w:p>
    <w:p w14:paraId="4AA27C24" w14:textId="77777777" w:rsidR="008F7DA3" w:rsidRDefault="008F7DA3" w:rsidP="008F7DA3">
      <w:pPr>
        <w:rPr>
          <w:rFonts w:ascii="David" w:hAnsi="David"/>
          <w:u w:val="single"/>
          <w:rtl/>
          <w:lang w:eastAsia="he-IL"/>
        </w:rPr>
      </w:pPr>
      <w:bookmarkStart w:id="805" w:name="_ETM_Q1_2711518"/>
      <w:bookmarkStart w:id="806" w:name="_ETM_Q1_2711562"/>
      <w:bookmarkEnd w:id="805"/>
      <w:bookmarkEnd w:id="806"/>
    </w:p>
    <w:p w14:paraId="390A0C35" w14:textId="0442F7A7" w:rsidR="008F7DA3" w:rsidRDefault="008F7DA3" w:rsidP="008F7DA3">
      <w:pPr>
        <w:pStyle w:val="af9"/>
        <w:keepNext/>
        <w:rPr>
          <w:rtl/>
          <w:lang w:eastAsia="he-IL"/>
        </w:rPr>
      </w:pPr>
      <w:bookmarkStart w:id="807" w:name="ET_guest_אביב_ישראלי_80"/>
      <w:r w:rsidRPr="008F7DA3">
        <w:rPr>
          <w:rStyle w:val="TagStyle"/>
          <w:rtl/>
        </w:rPr>
        <w:t xml:space="preserve"> &lt;&lt; אורח &gt;&gt; </w:t>
      </w:r>
      <w:r>
        <w:rPr>
          <w:rtl/>
          <w:lang w:eastAsia="he-IL"/>
        </w:rPr>
        <w:t>אביב ישראלי:</w:t>
      </w:r>
      <w:r w:rsidRPr="008F7DA3">
        <w:rPr>
          <w:rStyle w:val="TagStyle"/>
          <w:rtl/>
        </w:rPr>
        <w:t xml:space="preserve"> &lt;&lt; אורח &gt;&gt;</w:t>
      </w:r>
      <w:r w:rsidR="00CD6F3A">
        <w:rPr>
          <w:rtl/>
          <w:lang w:eastAsia="he-IL"/>
        </w:rPr>
        <w:t xml:space="preserve"> </w:t>
      </w:r>
      <w:r>
        <w:rPr>
          <w:rtl/>
          <w:lang w:eastAsia="he-IL"/>
        </w:rPr>
        <w:t xml:space="preserve"> </w:t>
      </w:r>
      <w:bookmarkEnd w:id="807"/>
    </w:p>
    <w:p w14:paraId="2981F52B" w14:textId="77777777" w:rsidR="008F7DA3" w:rsidRDefault="008F7DA3" w:rsidP="008F7DA3">
      <w:pPr>
        <w:pStyle w:val="KeepWithNext"/>
        <w:rPr>
          <w:rtl/>
          <w:lang w:eastAsia="he-IL"/>
        </w:rPr>
      </w:pPr>
    </w:p>
    <w:p w14:paraId="0F45CBB9" w14:textId="470DC329" w:rsidR="008F7DA3" w:rsidRDefault="008F7DA3" w:rsidP="008F7DA3">
      <w:pPr>
        <w:rPr>
          <w:rtl/>
          <w:lang w:eastAsia="he-IL"/>
        </w:rPr>
      </w:pPr>
      <w:r>
        <w:rPr>
          <w:rFonts w:hint="cs"/>
          <w:rtl/>
          <w:lang w:eastAsia="he-IL"/>
        </w:rPr>
        <w:t xml:space="preserve"> אני רק אומר אנחנו עדיין ממשיכים את השיח הפנים ממשלתי ביחס לסעיף הזה. ה</w:t>
      </w:r>
      <w:bookmarkStart w:id="808" w:name="_ETM_Q1_2719432"/>
      <w:bookmarkEnd w:id="808"/>
      <w:r>
        <w:rPr>
          <w:rFonts w:hint="cs"/>
          <w:rtl/>
          <w:lang w:eastAsia="he-IL"/>
        </w:rPr>
        <w:t>חלוקה נעשתה לשתי קבוצות. הוא פועל</w:t>
      </w:r>
      <w:r w:rsidR="00CD6F3A">
        <w:rPr>
          <w:rFonts w:hint="cs"/>
          <w:rtl/>
          <w:lang w:eastAsia="he-IL"/>
        </w:rPr>
        <w:t xml:space="preserve"> </w:t>
      </w:r>
      <w:r>
        <w:rPr>
          <w:rFonts w:hint="cs"/>
          <w:rtl/>
          <w:lang w:eastAsia="he-IL"/>
        </w:rPr>
        <w:t xml:space="preserve">לצד </w:t>
      </w:r>
      <w:bookmarkStart w:id="809" w:name="_ETM_Q1_2723480"/>
      <w:bookmarkEnd w:id="809"/>
      <w:r>
        <w:rPr>
          <w:rFonts w:hint="cs"/>
          <w:rtl/>
          <w:lang w:eastAsia="he-IL"/>
        </w:rPr>
        <w:t xml:space="preserve">סוהר, שם הסמכויות יותר נרחבות. הסמכויות שנתפסות כיותר פוגעניות אל </w:t>
      </w:r>
      <w:bookmarkStart w:id="810" w:name="_ETM_Q1_2726658"/>
      <w:bookmarkEnd w:id="810"/>
      <w:r>
        <w:rPr>
          <w:rFonts w:hint="cs"/>
          <w:rtl/>
          <w:lang w:eastAsia="he-IL"/>
        </w:rPr>
        <w:t>מול האסיר, אל מול המבקר, הוחרגו מה אפשרות</w:t>
      </w:r>
      <w:bookmarkStart w:id="811" w:name="_ETM_Q1_2731539"/>
      <w:bookmarkEnd w:id="811"/>
      <w:r>
        <w:rPr>
          <w:rFonts w:hint="cs"/>
          <w:rtl/>
          <w:lang w:eastAsia="he-IL"/>
        </w:rPr>
        <w:t xml:space="preserve"> לצד תפקידים אחרים שהם בדרך כלל</w:t>
      </w:r>
      <w:r w:rsidR="00CD6F3A">
        <w:rPr>
          <w:rFonts w:hint="cs"/>
          <w:rtl/>
          <w:lang w:eastAsia="he-IL"/>
        </w:rPr>
        <w:t xml:space="preserve"> </w:t>
      </w:r>
      <w:r>
        <w:rPr>
          <w:rFonts w:hint="cs"/>
          <w:rtl/>
          <w:lang w:eastAsia="he-IL"/>
        </w:rPr>
        <w:t xml:space="preserve">הסוהר המתנדב יעבוד </w:t>
      </w:r>
      <w:bookmarkStart w:id="812" w:name="_ETM_Q1_2734672"/>
      <w:bookmarkEnd w:id="812"/>
      <w:r>
        <w:rPr>
          <w:rFonts w:hint="cs"/>
          <w:rtl/>
          <w:lang w:eastAsia="he-IL"/>
        </w:rPr>
        <w:t xml:space="preserve">שלא בצמידות לסוהר ושם באמת ההחרגה נעשתה ביחס לכל </w:t>
      </w:r>
      <w:bookmarkStart w:id="813" w:name="_ETM_Q1_2740097"/>
      <w:bookmarkEnd w:id="813"/>
      <w:r>
        <w:rPr>
          <w:rFonts w:hint="cs"/>
          <w:rtl/>
          <w:lang w:eastAsia="he-IL"/>
        </w:rPr>
        <w:t>סעיף ז'1 של פקודת</w:t>
      </w:r>
      <w:r w:rsidR="00CD6F3A">
        <w:rPr>
          <w:rFonts w:hint="cs"/>
          <w:rtl/>
          <w:lang w:eastAsia="he-IL"/>
        </w:rPr>
        <w:t xml:space="preserve"> </w:t>
      </w:r>
      <w:r>
        <w:rPr>
          <w:rFonts w:hint="cs"/>
          <w:rtl/>
          <w:lang w:eastAsia="he-IL"/>
        </w:rPr>
        <w:t>בתי הסוהר שאלה</w:t>
      </w:r>
      <w:r w:rsidR="00CD6F3A">
        <w:rPr>
          <w:rFonts w:hint="cs"/>
          <w:rtl/>
          <w:lang w:eastAsia="he-IL"/>
        </w:rPr>
        <w:t xml:space="preserve"> </w:t>
      </w:r>
      <w:r>
        <w:rPr>
          <w:rFonts w:hint="cs"/>
          <w:rtl/>
          <w:lang w:eastAsia="he-IL"/>
        </w:rPr>
        <w:t>הסמכוי</w:t>
      </w:r>
      <w:bookmarkStart w:id="814" w:name="_ETM_Q1_2743923"/>
      <w:bookmarkEnd w:id="814"/>
      <w:r>
        <w:rPr>
          <w:rFonts w:hint="cs"/>
          <w:rtl/>
          <w:lang w:eastAsia="he-IL"/>
        </w:rPr>
        <w:t xml:space="preserve">ות של החיפוש, </w:t>
      </w:r>
      <w:bookmarkStart w:id="815" w:name="_ETM_Q1_2696755"/>
      <w:bookmarkStart w:id="816" w:name="_ETM_Q1_2696799"/>
      <w:bookmarkEnd w:id="815"/>
      <w:bookmarkEnd w:id="816"/>
      <w:r>
        <w:rPr>
          <w:rFonts w:hint="cs"/>
          <w:rtl/>
          <w:lang w:eastAsia="he-IL"/>
        </w:rPr>
        <w:t>סמכויות עיכוב ומעצר. זה מתו</w:t>
      </w:r>
      <w:bookmarkStart w:id="817" w:name="_ETM_Q1_2749254"/>
      <w:bookmarkEnd w:id="817"/>
      <w:r>
        <w:rPr>
          <w:rFonts w:hint="cs"/>
          <w:rtl/>
          <w:lang w:eastAsia="he-IL"/>
        </w:rPr>
        <w:t>ך ההבנה שגם סמכויות</w:t>
      </w:r>
      <w:r w:rsidR="00CD6F3A">
        <w:rPr>
          <w:rFonts w:hint="cs"/>
          <w:rtl/>
          <w:lang w:eastAsia="he-IL"/>
        </w:rPr>
        <w:t xml:space="preserve"> </w:t>
      </w:r>
      <w:r>
        <w:rPr>
          <w:rFonts w:hint="cs"/>
          <w:rtl/>
          <w:lang w:eastAsia="he-IL"/>
        </w:rPr>
        <w:t>של שירות בתי הסוהר המפורטות</w:t>
      </w:r>
      <w:bookmarkStart w:id="818" w:name="_ETM_Q1_2752996"/>
      <w:bookmarkEnd w:id="818"/>
      <w:r>
        <w:rPr>
          <w:rFonts w:hint="cs"/>
          <w:rtl/>
          <w:lang w:eastAsia="he-IL"/>
        </w:rPr>
        <w:t xml:space="preserve"> בדברי חקיקה רבים מצד אחד ומצד שני פעולות </w:t>
      </w:r>
      <w:bookmarkStart w:id="819" w:name="_ETM_Q1_2756193"/>
      <w:bookmarkEnd w:id="819"/>
      <w:r>
        <w:rPr>
          <w:rFonts w:hint="cs"/>
          <w:rtl/>
          <w:lang w:eastAsia="he-IL"/>
        </w:rPr>
        <w:t xml:space="preserve">הסוהר ביום יום הן כאלה שאנחנו לא יכולים לעשות איזושהי החרגה. סוהר נדרש לתפקידים רבים, לפעילויות </w:t>
      </w:r>
      <w:bookmarkStart w:id="820" w:name="_ETM_Q1_2761587"/>
      <w:bookmarkEnd w:id="820"/>
      <w:r>
        <w:rPr>
          <w:rFonts w:hint="cs"/>
          <w:rtl/>
          <w:lang w:eastAsia="he-IL"/>
        </w:rPr>
        <w:t>רבות שמוסדרות בצורה כזו או אחרת בחקיקה ועל כן</w:t>
      </w:r>
      <w:bookmarkStart w:id="821" w:name="_ETM_Q1_2766363"/>
      <w:bookmarkEnd w:id="821"/>
      <w:r>
        <w:rPr>
          <w:rFonts w:hint="cs"/>
          <w:rtl/>
          <w:lang w:eastAsia="he-IL"/>
        </w:rPr>
        <w:t xml:space="preserve"> זה נעשה בצורה של למעט</w:t>
      </w:r>
      <w:r w:rsidR="008C0E30">
        <w:rPr>
          <w:rFonts w:hint="cs"/>
          <w:rtl/>
          <w:lang w:eastAsia="he-IL"/>
        </w:rPr>
        <w:t xml:space="preserve"> סמכויות מסוימות.</w:t>
      </w:r>
      <w:r w:rsidR="00D62443">
        <w:rPr>
          <w:rFonts w:hint="cs"/>
          <w:rtl/>
          <w:lang w:eastAsia="he-IL"/>
        </w:rPr>
        <w:t xml:space="preserve"> מכאן החלוקה. </w:t>
      </w:r>
    </w:p>
    <w:p w14:paraId="1BB7F6E1" w14:textId="77777777" w:rsidR="00D62443" w:rsidRDefault="00D62443" w:rsidP="008F7DA3">
      <w:pPr>
        <w:rPr>
          <w:rtl/>
          <w:lang w:eastAsia="he-IL"/>
        </w:rPr>
      </w:pPr>
      <w:bookmarkStart w:id="822" w:name="_ETM_Q1_2777801"/>
      <w:bookmarkStart w:id="823" w:name="_ETM_Q1_2777854"/>
      <w:bookmarkEnd w:id="822"/>
      <w:bookmarkEnd w:id="823"/>
    </w:p>
    <w:p w14:paraId="7D01B33A" w14:textId="3473FFDC" w:rsidR="00D62443" w:rsidRDefault="00D62443" w:rsidP="00D62443">
      <w:pPr>
        <w:pStyle w:val="af6"/>
        <w:keepNext/>
        <w:rPr>
          <w:rtl/>
        </w:rPr>
      </w:pPr>
      <w:bookmarkStart w:id="824" w:name="ET_yor_6358_81"/>
      <w:r w:rsidRPr="00D62443">
        <w:rPr>
          <w:rStyle w:val="TagStyle"/>
          <w:rtl/>
        </w:rPr>
        <w:t xml:space="preserve"> &lt;&lt; יור &gt;&gt; </w:t>
      </w:r>
      <w:r>
        <w:rPr>
          <w:rtl/>
        </w:rPr>
        <w:t>היו"ר צביקה פוגל:</w:t>
      </w:r>
      <w:r w:rsidRPr="00D62443">
        <w:rPr>
          <w:rStyle w:val="TagStyle"/>
          <w:rtl/>
        </w:rPr>
        <w:t xml:space="preserve"> &lt;&lt; יור &gt;&gt;</w:t>
      </w:r>
      <w:r w:rsidR="00CD6F3A">
        <w:rPr>
          <w:rtl/>
        </w:rPr>
        <w:t xml:space="preserve"> </w:t>
      </w:r>
      <w:r>
        <w:rPr>
          <w:rtl/>
        </w:rPr>
        <w:t xml:space="preserve"> </w:t>
      </w:r>
      <w:bookmarkEnd w:id="824"/>
    </w:p>
    <w:p w14:paraId="4913777B" w14:textId="77777777" w:rsidR="00D62443" w:rsidRDefault="00D62443" w:rsidP="00D62443">
      <w:pPr>
        <w:pStyle w:val="KeepWithNext"/>
        <w:rPr>
          <w:rtl/>
          <w:lang w:eastAsia="he-IL"/>
        </w:rPr>
      </w:pPr>
    </w:p>
    <w:p w14:paraId="246DA0B6" w14:textId="7DC4DB55" w:rsidR="00D62443" w:rsidRDefault="00D62443" w:rsidP="00D62443">
      <w:pPr>
        <w:rPr>
          <w:rtl/>
          <w:lang w:eastAsia="he-IL"/>
        </w:rPr>
      </w:pPr>
      <w:r>
        <w:rPr>
          <w:rFonts w:hint="cs"/>
          <w:rtl/>
          <w:lang w:eastAsia="he-IL"/>
        </w:rPr>
        <w:t>בהפרדה שעשינו, אם אני זוכר נכון,</w:t>
      </w:r>
      <w:r w:rsidR="00CD6F3A">
        <w:rPr>
          <w:rFonts w:hint="cs"/>
          <w:rtl/>
          <w:lang w:eastAsia="he-IL"/>
        </w:rPr>
        <w:t xml:space="preserve"> </w:t>
      </w:r>
      <w:r>
        <w:rPr>
          <w:rFonts w:hint="cs"/>
          <w:rtl/>
          <w:lang w:eastAsia="he-IL"/>
        </w:rPr>
        <w:t>אמרנו שהסמכות הנובעת או הניתנת למתנדב</w:t>
      </w:r>
      <w:r w:rsidR="00CD6F3A">
        <w:rPr>
          <w:rFonts w:hint="cs"/>
          <w:rtl/>
          <w:lang w:eastAsia="he-IL"/>
        </w:rPr>
        <w:t xml:space="preserve"> </w:t>
      </w:r>
      <w:r>
        <w:rPr>
          <w:rFonts w:hint="cs"/>
          <w:rtl/>
          <w:lang w:eastAsia="he-IL"/>
        </w:rPr>
        <w:t xml:space="preserve">נובעת </w:t>
      </w:r>
      <w:bookmarkStart w:id="825" w:name="_ETM_Q1_2787567"/>
      <w:bookmarkEnd w:id="825"/>
      <w:r>
        <w:rPr>
          <w:rFonts w:hint="cs"/>
          <w:rtl/>
          <w:lang w:eastAsia="he-IL"/>
        </w:rPr>
        <w:t xml:space="preserve">מזה שיש לידו סוהר. </w:t>
      </w:r>
    </w:p>
    <w:p w14:paraId="74A30984" w14:textId="77777777" w:rsidR="00D62443" w:rsidRDefault="00D62443" w:rsidP="00D62443">
      <w:pPr>
        <w:rPr>
          <w:rtl/>
          <w:lang w:eastAsia="he-IL"/>
        </w:rPr>
      </w:pPr>
      <w:bookmarkStart w:id="826" w:name="_ETM_Q1_2790640"/>
      <w:bookmarkEnd w:id="826"/>
    </w:p>
    <w:p w14:paraId="7DA2DA12" w14:textId="3DA5AB2C" w:rsidR="00D62443" w:rsidRDefault="00D62443" w:rsidP="00D62443">
      <w:pPr>
        <w:pStyle w:val="af9"/>
        <w:keepNext/>
        <w:rPr>
          <w:rtl/>
          <w:lang w:eastAsia="he-IL"/>
        </w:rPr>
      </w:pPr>
      <w:bookmarkStart w:id="827" w:name="ET_guest_אביב_ישראלי_82"/>
      <w:r w:rsidRPr="00D62443">
        <w:rPr>
          <w:rStyle w:val="TagStyle"/>
          <w:rtl/>
        </w:rPr>
        <w:t xml:space="preserve"> &lt;&lt; אורח &gt;&gt; </w:t>
      </w:r>
      <w:r>
        <w:rPr>
          <w:rtl/>
          <w:lang w:eastAsia="he-IL"/>
        </w:rPr>
        <w:t>אביב ישראלי:</w:t>
      </w:r>
      <w:r w:rsidRPr="00D62443">
        <w:rPr>
          <w:rStyle w:val="TagStyle"/>
          <w:rtl/>
        </w:rPr>
        <w:t xml:space="preserve"> &lt;&lt; אורח &gt;&gt;</w:t>
      </w:r>
      <w:r w:rsidR="00CD6F3A">
        <w:rPr>
          <w:rtl/>
          <w:lang w:eastAsia="he-IL"/>
        </w:rPr>
        <w:t xml:space="preserve"> </w:t>
      </w:r>
      <w:r>
        <w:rPr>
          <w:rtl/>
          <w:lang w:eastAsia="he-IL"/>
        </w:rPr>
        <w:t xml:space="preserve"> </w:t>
      </w:r>
      <w:bookmarkEnd w:id="827"/>
    </w:p>
    <w:p w14:paraId="0D2A6FF7" w14:textId="77777777" w:rsidR="00D62443" w:rsidRDefault="00D62443" w:rsidP="00D62443">
      <w:pPr>
        <w:pStyle w:val="KeepWithNext"/>
        <w:rPr>
          <w:rtl/>
          <w:lang w:eastAsia="he-IL"/>
        </w:rPr>
      </w:pPr>
    </w:p>
    <w:p w14:paraId="5A27B2B1" w14:textId="7E5FD89F" w:rsidR="00D62443" w:rsidRDefault="00D62443" w:rsidP="00D62443">
      <w:pPr>
        <w:rPr>
          <w:rtl/>
          <w:lang w:eastAsia="he-IL"/>
        </w:rPr>
      </w:pPr>
      <w:bookmarkStart w:id="828" w:name="_ETM_Q1_2790897"/>
      <w:bookmarkStart w:id="829" w:name="_ETM_Q1_2790931"/>
      <w:bookmarkEnd w:id="828"/>
      <w:bookmarkEnd w:id="829"/>
      <w:r>
        <w:rPr>
          <w:rFonts w:hint="cs"/>
          <w:rtl/>
          <w:lang w:eastAsia="he-IL"/>
        </w:rPr>
        <w:t>נכון.</w:t>
      </w:r>
    </w:p>
    <w:p w14:paraId="2141624A" w14:textId="77777777" w:rsidR="00D62443" w:rsidRDefault="00D62443" w:rsidP="00D62443">
      <w:pPr>
        <w:rPr>
          <w:rtl/>
          <w:lang w:eastAsia="he-IL"/>
        </w:rPr>
      </w:pPr>
      <w:bookmarkStart w:id="830" w:name="_ETM_Q1_2791106"/>
      <w:bookmarkEnd w:id="830"/>
    </w:p>
    <w:p w14:paraId="7D64ACD2" w14:textId="1EF5E498" w:rsidR="00D62443" w:rsidRDefault="00D62443" w:rsidP="00D62443">
      <w:pPr>
        <w:pStyle w:val="af6"/>
        <w:keepNext/>
        <w:rPr>
          <w:rtl/>
        </w:rPr>
      </w:pPr>
      <w:bookmarkStart w:id="831" w:name="ET_yor_6358_83"/>
      <w:r w:rsidRPr="00D62443">
        <w:rPr>
          <w:rStyle w:val="TagStyle"/>
          <w:rtl/>
        </w:rPr>
        <w:t xml:space="preserve"> &lt;&lt; יור &gt;&gt; </w:t>
      </w:r>
      <w:r>
        <w:rPr>
          <w:rtl/>
        </w:rPr>
        <w:t>היו"ר צביקה פוגל:</w:t>
      </w:r>
      <w:r w:rsidRPr="00D62443">
        <w:rPr>
          <w:rStyle w:val="TagStyle"/>
          <w:rtl/>
        </w:rPr>
        <w:t xml:space="preserve"> &lt;&lt; יור &gt;&gt;</w:t>
      </w:r>
      <w:r w:rsidR="00CD6F3A">
        <w:rPr>
          <w:rtl/>
        </w:rPr>
        <w:t xml:space="preserve"> </w:t>
      </w:r>
      <w:r>
        <w:rPr>
          <w:rtl/>
        </w:rPr>
        <w:t xml:space="preserve"> </w:t>
      </w:r>
      <w:bookmarkEnd w:id="831"/>
    </w:p>
    <w:p w14:paraId="4840AEEF" w14:textId="77777777" w:rsidR="00D62443" w:rsidRDefault="00D62443" w:rsidP="00D62443">
      <w:pPr>
        <w:pStyle w:val="KeepWithNext"/>
        <w:rPr>
          <w:rtl/>
          <w:lang w:eastAsia="he-IL"/>
        </w:rPr>
      </w:pPr>
    </w:p>
    <w:p w14:paraId="711F9B71" w14:textId="3C5B77D4" w:rsidR="00D62443" w:rsidRDefault="00D62443" w:rsidP="00D62443">
      <w:pPr>
        <w:rPr>
          <w:rtl/>
          <w:lang w:eastAsia="he-IL"/>
        </w:rPr>
      </w:pPr>
      <w:bookmarkStart w:id="832" w:name="_ETM_Q1_2791377"/>
      <w:bookmarkStart w:id="833" w:name="_ETM_Q1_2791420"/>
      <w:bookmarkEnd w:id="832"/>
      <w:bookmarkEnd w:id="833"/>
      <w:r>
        <w:rPr>
          <w:rFonts w:hint="cs"/>
          <w:rtl/>
          <w:lang w:eastAsia="he-IL"/>
        </w:rPr>
        <w:t xml:space="preserve">כלומר, הוא לא יכול לפעול שלא במסגרת של סוהר. במקום שהוא בו ללא סוהר, הוא גם </w:t>
      </w:r>
      <w:bookmarkStart w:id="834" w:name="_ETM_Q1_2796233"/>
      <w:bookmarkEnd w:id="834"/>
      <w:r>
        <w:rPr>
          <w:rFonts w:hint="cs"/>
          <w:rtl/>
          <w:lang w:eastAsia="he-IL"/>
        </w:rPr>
        <w:t xml:space="preserve">לא מתעסק בנושא של אסירים אלא רק בפעילות </w:t>
      </w:r>
      <w:bookmarkStart w:id="835" w:name="_ETM_Q1_2798343"/>
      <w:bookmarkEnd w:id="835"/>
      <w:proofErr w:type="spellStart"/>
      <w:r>
        <w:rPr>
          <w:rFonts w:hint="cs"/>
          <w:rtl/>
          <w:lang w:eastAsia="he-IL"/>
        </w:rPr>
        <w:t>מינהלית</w:t>
      </w:r>
      <w:proofErr w:type="spellEnd"/>
      <w:r>
        <w:rPr>
          <w:rFonts w:hint="cs"/>
          <w:rtl/>
          <w:lang w:eastAsia="he-IL"/>
        </w:rPr>
        <w:t xml:space="preserve">. </w:t>
      </w:r>
    </w:p>
    <w:p w14:paraId="40F7C338" w14:textId="77777777" w:rsidR="00D62443" w:rsidRDefault="00D62443" w:rsidP="00D62443">
      <w:pPr>
        <w:rPr>
          <w:rtl/>
          <w:lang w:eastAsia="he-IL"/>
        </w:rPr>
      </w:pPr>
      <w:bookmarkStart w:id="836" w:name="_ETM_Q1_2800356"/>
      <w:bookmarkStart w:id="837" w:name="_ETM_Q1_2800401"/>
      <w:bookmarkStart w:id="838" w:name="_ETM_Q1_2799976"/>
      <w:bookmarkEnd w:id="836"/>
      <w:bookmarkEnd w:id="837"/>
      <w:bookmarkEnd w:id="838"/>
    </w:p>
    <w:p w14:paraId="013CB7BF" w14:textId="329B9108" w:rsidR="00D62443" w:rsidRDefault="00D62443" w:rsidP="00D62443">
      <w:pPr>
        <w:pStyle w:val="af9"/>
        <w:keepNext/>
        <w:rPr>
          <w:rtl/>
          <w:lang w:eastAsia="he-IL"/>
        </w:rPr>
      </w:pPr>
      <w:bookmarkStart w:id="839" w:name="ET_guest_אביב_ישראלי_84"/>
      <w:r w:rsidRPr="00D62443">
        <w:rPr>
          <w:rStyle w:val="TagStyle"/>
          <w:rtl/>
        </w:rPr>
        <w:t xml:space="preserve"> &lt;&lt; אורח &gt;&gt; </w:t>
      </w:r>
      <w:r>
        <w:rPr>
          <w:rtl/>
          <w:lang w:eastAsia="he-IL"/>
        </w:rPr>
        <w:t>אביב ישראלי:</w:t>
      </w:r>
      <w:r w:rsidRPr="00D62443">
        <w:rPr>
          <w:rStyle w:val="TagStyle"/>
          <w:rtl/>
        </w:rPr>
        <w:t xml:space="preserve"> &lt;&lt; אורח &gt;&gt;</w:t>
      </w:r>
      <w:r w:rsidR="00CD6F3A">
        <w:rPr>
          <w:rtl/>
          <w:lang w:eastAsia="he-IL"/>
        </w:rPr>
        <w:t xml:space="preserve"> </w:t>
      </w:r>
      <w:r>
        <w:rPr>
          <w:rtl/>
          <w:lang w:eastAsia="he-IL"/>
        </w:rPr>
        <w:t xml:space="preserve"> </w:t>
      </w:r>
      <w:bookmarkEnd w:id="839"/>
    </w:p>
    <w:p w14:paraId="12F737C0" w14:textId="77777777" w:rsidR="00D62443" w:rsidRDefault="00D62443" w:rsidP="00D62443">
      <w:pPr>
        <w:pStyle w:val="KeepWithNext"/>
        <w:rPr>
          <w:rtl/>
          <w:lang w:eastAsia="he-IL"/>
        </w:rPr>
      </w:pPr>
    </w:p>
    <w:p w14:paraId="07193D70" w14:textId="4B51246B" w:rsidR="00D62443" w:rsidRDefault="00D62443" w:rsidP="00D62443">
      <w:pPr>
        <w:rPr>
          <w:rtl/>
          <w:lang w:eastAsia="he-IL"/>
        </w:rPr>
      </w:pPr>
      <w:bookmarkStart w:id="840" w:name="_ETM_Q1_2800241"/>
      <w:bookmarkEnd w:id="840"/>
      <w:r>
        <w:rPr>
          <w:rFonts w:hint="cs"/>
          <w:rtl/>
          <w:lang w:eastAsia="he-IL"/>
        </w:rPr>
        <w:t>נ</w:t>
      </w:r>
      <w:bookmarkStart w:id="841" w:name="_ETM_Q1_2800271"/>
      <w:bookmarkEnd w:id="841"/>
      <w:r>
        <w:rPr>
          <w:rFonts w:hint="cs"/>
          <w:rtl/>
          <w:lang w:eastAsia="he-IL"/>
        </w:rPr>
        <w:t xml:space="preserve">כון ועדיין הוא מצוי בתוך מתקן כליאה, בתוך </w:t>
      </w:r>
      <w:bookmarkStart w:id="842" w:name="_ETM_Q1_2803057"/>
      <w:bookmarkEnd w:id="842"/>
      <w:r>
        <w:rPr>
          <w:rFonts w:hint="cs"/>
          <w:rtl/>
          <w:lang w:eastAsia="he-IL"/>
        </w:rPr>
        <w:t xml:space="preserve">אוכלוסייה הוא לא נורמטיבית ויכולים לקרות אירועים נוספים. לכן לא מצאנו לנכון </w:t>
      </w:r>
      <w:proofErr w:type="spellStart"/>
      <w:r>
        <w:rPr>
          <w:rFonts w:hint="cs"/>
          <w:rtl/>
          <w:lang w:eastAsia="he-IL"/>
        </w:rPr>
        <w:t>להחריג</w:t>
      </w:r>
      <w:proofErr w:type="spellEnd"/>
      <w:r>
        <w:rPr>
          <w:rFonts w:hint="cs"/>
          <w:rtl/>
          <w:lang w:eastAsia="he-IL"/>
        </w:rPr>
        <w:t xml:space="preserve"> באופן</w:t>
      </w:r>
      <w:bookmarkStart w:id="843" w:name="_ETM_Q1_2809800"/>
      <w:bookmarkEnd w:id="843"/>
      <w:r>
        <w:rPr>
          <w:rFonts w:hint="cs"/>
          <w:rtl/>
          <w:lang w:eastAsia="he-IL"/>
        </w:rPr>
        <w:t xml:space="preserve"> גורף כל סמכות. מבחינת שירות בתי הסוהר גם </w:t>
      </w:r>
      <w:bookmarkStart w:id="844" w:name="_ETM_Q1_2813293"/>
      <w:bookmarkEnd w:id="844"/>
      <w:r>
        <w:rPr>
          <w:rFonts w:hint="cs"/>
          <w:rtl/>
          <w:lang w:eastAsia="he-IL"/>
        </w:rPr>
        <w:t xml:space="preserve">בהיבט המקצועי, היה נכון כן לתת סמכויות כלליות תוך </w:t>
      </w:r>
      <w:proofErr w:type="spellStart"/>
      <w:r>
        <w:rPr>
          <w:rFonts w:hint="cs"/>
          <w:rtl/>
          <w:lang w:eastAsia="he-IL"/>
        </w:rPr>
        <w:t>שהחרגנו</w:t>
      </w:r>
      <w:proofErr w:type="spellEnd"/>
      <w:r>
        <w:rPr>
          <w:rFonts w:hint="cs"/>
          <w:rtl/>
          <w:lang w:eastAsia="he-IL"/>
        </w:rPr>
        <w:t xml:space="preserve"> ביחס </w:t>
      </w:r>
      <w:bookmarkStart w:id="845" w:name="_ETM_Q1_2820271"/>
      <w:bookmarkEnd w:id="845"/>
      <w:r>
        <w:rPr>
          <w:rFonts w:hint="cs"/>
          <w:rtl/>
          <w:lang w:eastAsia="he-IL"/>
        </w:rPr>
        <w:t>למתנדבים שפועלים שלא לצד סוהר. עשינוה החרגה די משמעותית והחרגנו את כל סעיף ז' בו נוגעות כל הסמכויות</w:t>
      </w:r>
      <w:bookmarkStart w:id="846" w:name="_ETM_Q1_2826676"/>
      <w:bookmarkEnd w:id="846"/>
      <w:r>
        <w:rPr>
          <w:rFonts w:hint="cs"/>
          <w:rtl/>
          <w:lang w:eastAsia="he-IL"/>
        </w:rPr>
        <w:t xml:space="preserve"> המשמעותיות של חיפוש, עיכוב, מעצר.</w:t>
      </w:r>
    </w:p>
    <w:p w14:paraId="124AC33C" w14:textId="77777777" w:rsidR="00D62443" w:rsidRDefault="00D62443" w:rsidP="00D62443">
      <w:pPr>
        <w:rPr>
          <w:rtl/>
          <w:lang w:eastAsia="he-IL"/>
        </w:rPr>
      </w:pPr>
      <w:bookmarkStart w:id="847" w:name="_ETM_Q1_2832755"/>
      <w:bookmarkStart w:id="848" w:name="_ETM_Q1_2832798"/>
      <w:bookmarkStart w:id="849" w:name="_ETM_Q1_2833468"/>
      <w:bookmarkEnd w:id="847"/>
      <w:bookmarkEnd w:id="848"/>
      <w:bookmarkEnd w:id="849"/>
    </w:p>
    <w:p w14:paraId="35A979F3" w14:textId="484C5C6F" w:rsidR="00D62443" w:rsidRDefault="00D62443" w:rsidP="00D62443">
      <w:pPr>
        <w:pStyle w:val="af6"/>
        <w:keepNext/>
        <w:rPr>
          <w:rtl/>
        </w:rPr>
      </w:pPr>
      <w:bookmarkStart w:id="850" w:name="ET_yor_6358_85"/>
      <w:r w:rsidRPr="00D62443">
        <w:rPr>
          <w:rStyle w:val="TagStyle"/>
          <w:rtl/>
        </w:rPr>
        <w:t xml:space="preserve"> &lt;&lt; יור &gt;&gt; </w:t>
      </w:r>
      <w:r>
        <w:rPr>
          <w:rtl/>
        </w:rPr>
        <w:t>היו"ר צביקה פוגל:</w:t>
      </w:r>
      <w:r w:rsidRPr="00D62443">
        <w:rPr>
          <w:rStyle w:val="TagStyle"/>
          <w:rtl/>
        </w:rPr>
        <w:t xml:space="preserve"> &lt;&lt; יור &gt;&gt;</w:t>
      </w:r>
      <w:r w:rsidR="00CD6F3A">
        <w:rPr>
          <w:rtl/>
        </w:rPr>
        <w:t xml:space="preserve"> </w:t>
      </w:r>
      <w:r>
        <w:rPr>
          <w:rtl/>
        </w:rPr>
        <w:t xml:space="preserve"> </w:t>
      </w:r>
      <w:bookmarkEnd w:id="850"/>
    </w:p>
    <w:p w14:paraId="1ECA6C8E" w14:textId="77777777" w:rsidR="00D62443" w:rsidRDefault="00D62443" w:rsidP="00D62443">
      <w:pPr>
        <w:pStyle w:val="KeepWithNext"/>
        <w:rPr>
          <w:rtl/>
          <w:lang w:eastAsia="he-IL"/>
        </w:rPr>
      </w:pPr>
    </w:p>
    <w:p w14:paraId="0EA7C003" w14:textId="1A9BE141" w:rsidR="00D62443" w:rsidRDefault="00D62443" w:rsidP="00D62443">
      <w:pPr>
        <w:rPr>
          <w:rtl/>
          <w:lang w:eastAsia="he-IL"/>
        </w:rPr>
      </w:pPr>
      <w:bookmarkStart w:id="851" w:name="_ETM_Q1_2833755"/>
      <w:bookmarkStart w:id="852" w:name="_ETM_Q1_2833789"/>
      <w:bookmarkEnd w:id="851"/>
      <w:bookmarkEnd w:id="852"/>
      <w:r>
        <w:rPr>
          <w:rFonts w:hint="cs"/>
          <w:rtl/>
          <w:lang w:eastAsia="he-IL"/>
        </w:rPr>
        <w:t>במסגרת תהליך ההכשרה עד הרגע שמ</w:t>
      </w:r>
      <w:bookmarkStart w:id="853" w:name="_ETM_Q1_2835622"/>
      <w:bookmarkEnd w:id="853"/>
      <w:r>
        <w:rPr>
          <w:rFonts w:hint="cs"/>
          <w:rtl/>
          <w:lang w:eastAsia="he-IL"/>
        </w:rPr>
        <w:t>סמיכים</w:t>
      </w:r>
      <w:r w:rsidR="00CD6F3A">
        <w:rPr>
          <w:rFonts w:hint="cs"/>
          <w:rtl/>
          <w:lang w:eastAsia="he-IL"/>
        </w:rPr>
        <w:t xml:space="preserve"> </w:t>
      </w:r>
      <w:r>
        <w:rPr>
          <w:rFonts w:hint="cs"/>
          <w:rtl/>
          <w:lang w:eastAsia="he-IL"/>
        </w:rPr>
        <w:t xml:space="preserve">מתנדב לבצע את תפקידו, יש שלב של חשיפה, </w:t>
      </w:r>
      <w:bookmarkStart w:id="854" w:name="_ETM_Q1_2839738"/>
      <w:bookmarkEnd w:id="854"/>
      <w:r>
        <w:rPr>
          <w:rFonts w:hint="cs"/>
          <w:rtl/>
          <w:lang w:eastAsia="he-IL"/>
        </w:rPr>
        <w:t xml:space="preserve">מעקב, בדיקה שהוא באמת מבין את תפקידו וכולי? זה מופיע </w:t>
      </w:r>
      <w:bookmarkStart w:id="855" w:name="_ETM_Q1_2845081"/>
      <w:bookmarkEnd w:id="855"/>
      <w:r>
        <w:rPr>
          <w:rFonts w:hint="cs"/>
          <w:rtl/>
          <w:lang w:eastAsia="he-IL"/>
        </w:rPr>
        <w:t>בתהליך ההכשרה?</w:t>
      </w:r>
    </w:p>
    <w:p w14:paraId="61508441" w14:textId="77777777" w:rsidR="00D62443" w:rsidRDefault="00D62443" w:rsidP="00D62443">
      <w:pPr>
        <w:rPr>
          <w:rtl/>
          <w:lang w:eastAsia="he-IL"/>
        </w:rPr>
      </w:pPr>
      <w:bookmarkStart w:id="856" w:name="_ETM_Q1_2848746"/>
      <w:bookmarkStart w:id="857" w:name="_ETM_Q1_2848791"/>
      <w:bookmarkEnd w:id="856"/>
      <w:bookmarkEnd w:id="857"/>
    </w:p>
    <w:p w14:paraId="26486632" w14:textId="2271F804" w:rsidR="00D62443" w:rsidRDefault="00D62443" w:rsidP="00D62443">
      <w:pPr>
        <w:pStyle w:val="af9"/>
        <w:keepNext/>
        <w:rPr>
          <w:rtl/>
          <w:lang w:eastAsia="he-IL"/>
        </w:rPr>
      </w:pPr>
      <w:bookmarkStart w:id="858" w:name="ET_guest_דלית_וילנסקי_86"/>
      <w:r w:rsidRPr="00D62443">
        <w:rPr>
          <w:rStyle w:val="TagStyle"/>
          <w:rtl/>
        </w:rPr>
        <w:t xml:space="preserve"> &lt;&lt; אורח &gt;&gt; </w:t>
      </w:r>
      <w:r>
        <w:rPr>
          <w:rtl/>
          <w:lang w:eastAsia="he-IL"/>
        </w:rPr>
        <w:t>דלית וילנסקי:</w:t>
      </w:r>
      <w:r w:rsidRPr="00D62443">
        <w:rPr>
          <w:rStyle w:val="TagStyle"/>
          <w:rtl/>
        </w:rPr>
        <w:t xml:space="preserve"> &lt;&lt; אורח &gt;&gt;</w:t>
      </w:r>
      <w:r w:rsidR="00CD6F3A">
        <w:rPr>
          <w:rtl/>
          <w:lang w:eastAsia="he-IL"/>
        </w:rPr>
        <w:t xml:space="preserve"> </w:t>
      </w:r>
      <w:r>
        <w:rPr>
          <w:rtl/>
          <w:lang w:eastAsia="he-IL"/>
        </w:rPr>
        <w:t xml:space="preserve"> </w:t>
      </w:r>
      <w:bookmarkEnd w:id="858"/>
    </w:p>
    <w:p w14:paraId="56CB96D4" w14:textId="77777777" w:rsidR="00D62443" w:rsidRDefault="00D62443" w:rsidP="00D62443">
      <w:pPr>
        <w:pStyle w:val="KeepWithNext"/>
        <w:rPr>
          <w:rtl/>
          <w:lang w:eastAsia="he-IL"/>
        </w:rPr>
      </w:pPr>
    </w:p>
    <w:p w14:paraId="79C69433" w14:textId="241C7F61" w:rsidR="00D62443" w:rsidRDefault="00D62443" w:rsidP="00D62443">
      <w:pPr>
        <w:rPr>
          <w:rtl/>
          <w:lang w:eastAsia="he-IL"/>
        </w:rPr>
      </w:pPr>
      <w:r>
        <w:rPr>
          <w:rFonts w:hint="cs"/>
          <w:rtl/>
          <w:lang w:eastAsia="he-IL"/>
        </w:rPr>
        <w:t>בתפיסת ההכשרה אנחנו כן כתבנו</w:t>
      </w:r>
      <w:r w:rsidR="00CD6F3A">
        <w:rPr>
          <w:rFonts w:hint="cs"/>
          <w:rtl/>
          <w:lang w:eastAsia="he-IL"/>
        </w:rPr>
        <w:t xml:space="preserve"> </w:t>
      </w:r>
      <w:bookmarkStart w:id="859" w:name="_ETM_Q1_2849866"/>
      <w:bookmarkEnd w:id="859"/>
      <w:r>
        <w:rPr>
          <w:rFonts w:hint="cs"/>
          <w:rtl/>
          <w:lang w:eastAsia="he-IL"/>
        </w:rPr>
        <w:t xml:space="preserve">וכן יש את העניין של בקרה וכמובן חניכה לפני כן. </w:t>
      </w:r>
      <w:bookmarkStart w:id="860" w:name="_ETM_Q1_2853432"/>
      <w:bookmarkEnd w:id="860"/>
      <w:r>
        <w:rPr>
          <w:rFonts w:hint="cs"/>
          <w:rtl/>
          <w:lang w:eastAsia="he-IL"/>
        </w:rPr>
        <w:t xml:space="preserve">זה מופיע בצורה מפורטת בתפיסת ההכשרה. בתפיסת ההפעלה יש מעקב, </w:t>
      </w:r>
      <w:bookmarkStart w:id="861" w:name="_ETM_Q1_2856319"/>
      <w:bookmarkEnd w:id="861"/>
      <w:r>
        <w:rPr>
          <w:rFonts w:hint="cs"/>
          <w:rtl/>
          <w:lang w:eastAsia="he-IL"/>
        </w:rPr>
        <w:t>בקרה, פיקוח.</w:t>
      </w:r>
    </w:p>
    <w:p w14:paraId="5A8268B5" w14:textId="77777777" w:rsidR="00D62443" w:rsidRDefault="00D62443" w:rsidP="00D62443">
      <w:pPr>
        <w:rPr>
          <w:rtl/>
          <w:lang w:eastAsia="he-IL"/>
        </w:rPr>
      </w:pPr>
      <w:bookmarkStart w:id="862" w:name="_ETM_Q1_2859995"/>
      <w:bookmarkEnd w:id="862"/>
    </w:p>
    <w:p w14:paraId="59C4739E" w14:textId="26E940B2" w:rsidR="00D62443" w:rsidRDefault="00D62443" w:rsidP="00D62443">
      <w:pPr>
        <w:pStyle w:val="af6"/>
        <w:keepNext/>
        <w:rPr>
          <w:rtl/>
        </w:rPr>
      </w:pPr>
      <w:bookmarkStart w:id="863" w:name="ET_yor_6358_87"/>
      <w:r w:rsidRPr="00D62443">
        <w:rPr>
          <w:rStyle w:val="TagStyle"/>
          <w:rtl/>
        </w:rPr>
        <w:t xml:space="preserve"> &lt;&lt; יור &gt;&gt; </w:t>
      </w:r>
      <w:r>
        <w:rPr>
          <w:rtl/>
        </w:rPr>
        <w:t>היו"ר צביקה פוגל:</w:t>
      </w:r>
      <w:r w:rsidRPr="00D62443">
        <w:rPr>
          <w:rStyle w:val="TagStyle"/>
          <w:rtl/>
        </w:rPr>
        <w:t xml:space="preserve"> &lt;&lt; יור &gt;&gt;</w:t>
      </w:r>
      <w:r w:rsidR="00CD6F3A">
        <w:rPr>
          <w:rtl/>
        </w:rPr>
        <w:t xml:space="preserve"> </w:t>
      </w:r>
      <w:r>
        <w:rPr>
          <w:rtl/>
        </w:rPr>
        <w:t xml:space="preserve"> </w:t>
      </w:r>
      <w:bookmarkEnd w:id="863"/>
    </w:p>
    <w:p w14:paraId="4C6C1CCF" w14:textId="77777777" w:rsidR="00D62443" w:rsidRDefault="00D62443" w:rsidP="00D62443">
      <w:pPr>
        <w:pStyle w:val="KeepWithNext"/>
        <w:rPr>
          <w:rtl/>
          <w:lang w:eastAsia="he-IL"/>
        </w:rPr>
      </w:pPr>
    </w:p>
    <w:p w14:paraId="383A599F" w14:textId="5A13DF24" w:rsidR="00D62443" w:rsidRDefault="00D62443" w:rsidP="00D62443">
      <w:pPr>
        <w:rPr>
          <w:rtl/>
          <w:lang w:eastAsia="he-IL"/>
        </w:rPr>
      </w:pPr>
      <w:bookmarkStart w:id="864" w:name="_ETM_Q1_2860257"/>
      <w:bookmarkStart w:id="865" w:name="_ETM_Q1_2860291"/>
      <w:bookmarkEnd w:id="864"/>
      <w:bookmarkEnd w:id="865"/>
      <w:r>
        <w:rPr>
          <w:rFonts w:hint="cs"/>
          <w:rtl/>
          <w:lang w:eastAsia="he-IL"/>
        </w:rPr>
        <w:t xml:space="preserve">מצוין. תדגישו את זה לקראת הקריאה </w:t>
      </w:r>
      <w:bookmarkStart w:id="866" w:name="_ETM_Q1_2861417"/>
      <w:bookmarkEnd w:id="866"/>
      <w:r>
        <w:rPr>
          <w:rFonts w:hint="cs"/>
          <w:rtl/>
          <w:lang w:eastAsia="he-IL"/>
        </w:rPr>
        <w:t>השנייה והשלישית כי זה שלב מאוד חשוב.</w:t>
      </w:r>
      <w:r w:rsidR="00CD6F3A">
        <w:rPr>
          <w:rFonts w:hint="cs"/>
          <w:rtl/>
          <w:lang w:eastAsia="he-IL"/>
        </w:rPr>
        <w:t xml:space="preserve"> </w:t>
      </w:r>
      <w:r>
        <w:rPr>
          <w:rFonts w:hint="cs"/>
          <w:rtl/>
          <w:lang w:eastAsia="he-IL"/>
        </w:rPr>
        <w:t>כלומר, הוא</w:t>
      </w:r>
      <w:bookmarkStart w:id="867" w:name="_ETM_Q1_2866157"/>
      <w:bookmarkEnd w:id="867"/>
      <w:r>
        <w:rPr>
          <w:rFonts w:hint="cs"/>
          <w:rtl/>
          <w:lang w:eastAsia="he-IL"/>
        </w:rPr>
        <w:t xml:space="preserve"> לא רק עובר איזושהי הכשרה, איזשהו קורס מזורז או לא מזורז אלא כשהוא נכנס לבצע את תפקידו -</w:t>
      </w:r>
      <w:r w:rsidR="00CD6F3A">
        <w:rPr>
          <w:rFonts w:hint="cs"/>
          <w:rtl/>
          <w:lang w:eastAsia="he-IL"/>
        </w:rPr>
        <w:t xml:space="preserve"> </w:t>
      </w:r>
      <w:r>
        <w:rPr>
          <w:rFonts w:hint="cs"/>
          <w:rtl/>
          <w:lang w:eastAsia="he-IL"/>
        </w:rPr>
        <w:t xml:space="preserve">מישהו </w:t>
      </w:r>
      <w:bookmarkStart w:id="868" w:name="_ETM_Q1_2872827"/>
      <w:bookmarkEnd w:id="868"/>
      <w:r>
        <w:rPr>
          <w:rFonts w:hint="cs"/>
          <w:rtl/>
          <w:lang w:eastAsia="he-IL"/>
        </w:rPr>
        <w:t xml:space="preserve">מפקח עליו או הוא רואה מישהו אחר </w:t>
      </w:r>
      <w:bookmarkStart w:id="869" w:name="_ETM_Q1_2876452"/>
      <w:bookmarkEnd w:id="869"/>
      <w:r>
        <w:rPr>
          <w:rFonts w:hint="cs"/>
          <w:rtl/>
          <w:lang w:eastAsia="he-IL"/>
        </w:rPr>
        <w:t xml:space="preserve">עושה את התפקיד ורק אחר כך הוא נכנס </w:t>
      </w:r>
      <w:bookmarkStart w:id="870" w:name="_ETM_Q1_2877931"/>
      <w:bookmarkEnd w:id="870"/>
      <w:r>
        <w:rPr>
          <w:rFonts w:hint="cs"/>
          <w:rtl/>
          <w:lang w:eastAsia="he-IL"/>
        </w:rPr>
        <w:t>לזה.</w:t>
      </w:r>
      <w:bookmarkStart w:id="871" w:name="_ETM_Q1_2880187"/>
      <w:bookmarkEnd w:id="871"/>
      <w:r>
        <w:rPr>
          <w:rFonts w:hint="cs"/>
          <w:rtl/>
          <w:lang w:eastAsia="he-IL"/>
        </w:rPr>
        <w:t xml:space="preserve"> נכון, הוא שירת בשירות בתי הסוהר ולחלק מהאנשים</w:t>
      </w:r>
      <w:bookmarkStart w:id="872" w:name="_ETM_Q1_2884215"/>
      <w:bookmarkEnd w:id="872"/>
      <w:r>
        <w:rPr>
          <w:rFonts w:hint="cs"/>
          <w:rtl/>
          <w:lang w:eastAsia="he-IL"/>
        </w:rPr>
        <w:t xml:space="preserve"> זה אפילו היה לא מזמן, אבל עדיין.</w:t>
      </w:r>
    </w:p>
    <w:p w14:paraId="6A3B11F9" w14:textId="77777777" w:rsidR="00D62443" w:rsidRDefault="00D62443" w:rsidP="00D62443">
      <w:pPr>
        <w:rPr>
          <w:rtl/>
          <w:lang w:eastAsia="he-IL"/>
        </w:rPr>
      </w:pPr>
      <w:bookmarkStart w:id="873" w:name="_ETM_Q1_2886927"/>
      <w:bookmarkStart w:id="874" w:name="_ETM_Q1_2886970"/>
      <w:bookmarkEnd w:id="873"/>
      <w:bookmarkEnd w:id="874"/>
    </w:p>
    <w:p w14:paraId="2609DBC7" w14:textId="6E470EC3" w:rsidR="00D62443" w:rsidRDefault="00D62443" w:rsidP="00D62443">
      <w:pPr>
        <w:pStyle w:val="af9"/>
        <w:keepNext/>
        <w:rPr>
          <w:rtl/>
          <w:lang w:eastAsia="he-IL"/>
        </w:rPr>
      </w:pPr>
      <w:bookmarkStart w:id="875" w:name="ET_guest_דלית_וילנסקי_88"/>
      <w:r w:rsidRPr="00D62443">
        <w:rPr>
          <w:rStyle w:val="TagStyle"/>
          <w:rtl/>
        </w:rPr>
        <w:t xml:space="preserve"> &lt;&lt; אורח &gt;&gt; </w:t>
      </w:r>
      <w:r>
        <w:rPr>
          <w:rtl/>
          <w:lang w:eastAsia="he-IL"/>
        </w:rPr>
        <w:t>דלית וילנסקי:</w:t>
      </w:r>
      <w:r w:rsidRPr="00D62443">
        <w:rPr>
          <w:rStyle w:val="TagStyle"/>
          <w:rtl/>
        </w:rPr>
        <w:t xml:space="preserve"> &lt;&lt; אורח &gt;&gt;</w:t>
      </w:r>
      <w:r w:rsidR="00CD6F3A">
        <w:rPr>
          <w:rtl/>
          <w:lang w:eastAsia="he-IL"/>
        </w:rPr>
        <w:t xml:space="preserve"> </w:t>
      </w:r>
      <w:r>
        <w:rPr>
          <w:rtl/>
          <w:lang w:eastAsia="he-IL"/>
        </w:rPr>
        <w:t xml:space="preserve"> </w:t>
      </w:r>
      <w:bookmarkEnd w:id="875"/>
    </w:p>
    <w:p w14:paraId="1FFA7573" w14:textId="77777777" w:rsidR="00D62443" w:rsidRDefault="00D62443" w:rsidP="00D62443">
      <w:pPr>
        <w:pStyle w:val="KeepWithNext"/>
        <w:rPr>
          <w:rtl/>
          <w:lang w:eastAsia="he-IL"/>
        </w:rPr>
      </w:pPr>
    </w:p>
    <w:p w14:paraId="36857321" w14:textId="647D049C" w:rsidR="00D62443" w:rsidRDefault="00D62443" w:rsidP="00D62443">
      <w:pPr>
        <w:rPr>
          <w:rtl/>
          <w:lang w:eastAsia="he-IL"/>
        </w:rPr>
      </w:pPr>
      <w:r>
        <w:rPr>
          <w:rFonts w:hint="cs"/>
          <w:rtl/>
          <w:lang w:eastAsia="he-IL"/>
        </w:rPr>
        <w:t xml:space="preserve">בהחלט. אני גם אוסיף </w:t>
      </w:r>
      <w:bookmarkStart w:id="876" w:name="_ETM_Q1_2888491"/>
      <w:bookmarkEnd w:id="876"/>
      <w:r>
        <w:rPr>
          <w:rFonts w:hint="cs"/>
          <w:rtl/>
          <w:lang w:eastAsia="he-IL"/>
        </w:rPr>
        <w:t xml:space="preserve">לדבריה על עורכת הדין ישראלי ואומר שבאמת נעשתה עבודה מקיפה </w:t>
      </w:r>
      <w:bookmarkStart w:id="877" w:name="_ETM_Q1_2894924"/>
      <w:bookmarkEnd w:id="877"/>
      <w:r>
        <w:rPr>
          <w:rFonts w:hint="cs"/>
          <w:rtl/>
          <w:lang w:eastAsia="he-IL"/>
        </w:rPr>
        <w:t xml:space="preserve">ומעמיקה. היו הרבה מאוד דיונים גם עם ייעוץ וחקיקה, </w:t>
      </w:r>
      <w:bookmarkStart w:id="878" w:name="_ETM_Q1_2896854"/>
      <w:bookmarkEnd w:id="878"/>
      <w:r>
        <w:rPr>
          <w:rFonts w:hint="cs"/>
          <w:rtl/>
          <w:lang w:eastAsia="he-IL"/>
        </w:rPr>
        <w:t>עם</w:t>
      </w:r>
      <w:r w:rsidR="00CD6F3A">
        <w:rPr>
          <w:rFonts w:hint="cs"/>
          <w:rtl/>
          <w:lang w:eastAsia="he-IL"/>
        </w:rPr>
        <w:t xml:space="preserve"> </w:t>
      </w:r>
      <w:r>
        <w:rPr>
          <w:rFonts w:hint="cs"/>
          <w:rtl/>
          <w:lang w:eastAsia="he-IL"/>
        </w:rPr>
        <w:t xml:space="preserve">היועץ המשפטי של שירות בתי הסוהר בכל </w:t>
      </w:r>
      <w:bookmarkStart w:id="879" w:name="_ETM_Q1_2901098"/>
      <w:bookmarkEnd w:id="879"/>
      <w:r>
        <w:rPr>
          <w:rFonts w:hint="cs"/>
          <w:rtl/>
          <w:lang w:eastAsia="he-IL"/>
        </w:rPr>
        <w:t xml:space="preserve">הנושא של הסמכויות. דנו בזה רבות ואנחנו מבינים את מה שאמרה עורכת הדין </w:t>
      </w:r>
      <w:proofErr w:type="spellStart"/>
      <w:r>
        <w:rPr>
          <w:rFonts w:hint="cs"/>
          <w:rtl/>
          <w:lang w:eastAsia="he-IL"/>
        </w:rPr>
        <w:t>פיסמן</w:t>
      </w:r>
      <w:proofErr w:type="spellEnd"/>
      <w:r>
        <w:rPr>
          <w:rFonts w:hint="cs"/>
          <w:rtl/>
          <w:lang w:eastAsia="he-IL"/>
        </w:rPr>
        <w:t xml:space="preserve"> שהסמכויות</w:t>
      </w:r>
      <w:r w:rsidR="00CD6F3A">
        <w:rPr>
          <w:rFonts w:hint="cs"/>
          <w:rtl/>
          <w:lang w:eastAsia="he-IL"/>
        </w:rPr>
        <w:t xml:space="preserve"> </w:t>
      </w:r>
      <w:r>
        <w:rPr>
          <w:rFonts w:hint="cs"/>
          <w:rtl/>
          <w:lang w:eastAsia="he-IL"/>
        </w:rPr>
        <w:t xml:space="preserve">צריכות להיות בחקיקה </w:t>
      </w:r>
      <w:bookmarkStart w:id="880" w:name="_ETM_Q1_2912891"/>
      <w:bookmarkEnd w:id="880"/>
      <w:r>
        <w:rPr>
          <w:rFonts w:hint="cs"/>
          <w:rtl/>
          <w:lang w:eastAsia="he-IL"/>
        </w:rPr>
        <w:t>ראשית. לכן הכנסנו ולכן תיקנו את הסעיף.</w:t>
      </w:r>
    </w:p>
    <w:p w14:paraId="56003B38" w14:textId="77777777" w:rsidR="00D62443" w:rsidRDefault="00D62443" w:rsidP="00D62443">
      <w:pPr>
        <w:rPr>
          <w:rtl/>
          <w:lang w:eastAsia="he-IL"/>
        </w:rPr>
      </w:pPr>
      <w:bookmarkStart w:id="881" w:name="_ETM_Q1_2917381"/>
      <w:bookmarkStart w:id="882" w:name="_ETM_Q1_2917427"/>
      <w:bookmarkEnd w:id="881"/>
      <w:bookmarkEnd w:id="882"/>
    </w:p>
    <w:p w14:paraId="4EE51F72" w14:textId="4B02A522" w:rsidR="00D62443" w:rsidRDefault="00D62443" w:rsidP="00D62443">
      <w:pPr>
        <w:rPr>
          <w:rtl/>
          <w:lang w:eastAsia="he-IL"/>
        </w:rPr>
      </w:pPr>
      <w:bookmarkStart w:id="883" w:name="_ETM_Q1_2917501"/>
      <w:bookmarkStart w:id="884" w:name="_ETM_Q1_2917544"/>
      <w:bookmarkEnd w:id="883"/>
      <w:bookmarkEnd w:id="884"/>
      <w:r>
        <w:rPr>
          <w:rFonts w:hint="cs"/>
          <w:rtl/>
          <w:lang w:eastAsia="he-IL"/>
        </w:rPr>
        <w:t>אני רק אומר שהסברנו,</w:t>
      </w:r>
      <w:bookmarkStart w:id="885" w:name="_ETM_Q1_2919901"/>
      <w:bookmarkEnd w:id="885"/>
      <w:r>
        <w:rPr>
          <w:rFonts w:hint="cs"/>
          <w:rtl/>
          <w:lang w:eastAsia="he-IL"/>
        </w:rPr>
        <w:t xml:space="preserve"> בהמשך למה שאמרה עורכת הדין ישראלי, שמאחר שסמכויותיו של</w:t>
      </w:r>
      <w:bookmarkStart w:id="886" w:name="_ETM_Q1_2922905"/>
      <w:bookmarkEnd w:id="886"/>
      <w:r>
        <w:rPr>
          <w:rFonts w:hint="cs"/>
          <w:rtl/>
          <w:lang w:eastAsia="he-IL"/>
        </w:rPr>
        <w:t xml:space="preserve"> הסוהר מפורטות בהרבה מאוד חוקים, חלקן גם בתקנות, יותר </w:t>
      </w:r>
      <w:bookmarkStart w:id="887" w:name="_ETM_Q1_2930817"/>
      <w:bookmarkEnd w:id="887"/>
      <w:r>
        <w:rPr>
          <w:rFonts w:hint="cs"/>
          <w:rtl/>
          <w:lang w:eastAsia="he-IL"/>
        </w:rPr>
        <w:t xml:space="preserve">נכון יהיה, כדי לא לפגוע חלילה בסמכויותיו של סוהר </w:t>
      </w:r>
      <w:bookmarkStart w:id="888" w:name="_ETM_Q1_2934561"/>
      <w:bookmarkEnd w:id="888"/>
      <w:r>
        <w:rPr>
          <w:rFonts w:hint="cs"/>
          <w:rtl/>
          <w:lang w:eastAsia="he-IL"/>
        </w:rPr>
        <w:t xml:space="preserve">בצורה כזו או אחרת, לכתוב דווקא בצורה נגטיבית ולא </w:t>
      </w:r>
      <w:bookmarkStart w:id="889" w:name="_ETM_Q1_2938684"/>
      <w:bookmarkEnd w:id="889"/>
      <w:r>
        <w:rPr>
          <w:rFonts w:hint="cs"/>
          <w:rtl/>
          <w:lang w:eastAsia="he-IL"/>
        </w:rPr>
        <w:t xml:space="preserve">בצורה פוזיטיבית. יחד עם זאת מאוד מאוד חשוב לומר שגם </w:t>
      </w:r>
      <w:bookmarkStart w:id="890" w:name="_ETM_Q1_2942876"/>
      <w:bookmarkEnd w:id="890"/>
      <w:r>
        <w:rPr>
          <w:rFonts w:hint="cs"/>
          <w:rtl/>
          <w:lang w:eastAsia="he-IL"/>
        </w:rPr>
        <w:t xml:space="preserve">כאשר מתנדב יפעל שלא בנוכחות סוהר, נקרא לזה בתפקידים </w:t>
      </w:r>
      <w:proofErr w:type="spellStart"/>
      <w:r>
        <w:rPr>
          <w:rFonts w:hint="cs"/>
          <w:rtl/>
          <w:lang w:eastAsia="he-IL"/>
        </w:rPr>
        <w:t>המינהליים</w:t>
      </w:r>
      <w:proofErr w:type="spellEnd"/>
      <w:r>
        <w:rPr>
          <w:rFonts w:hint="cs"/>
          <w:rtl/>
          <w:lang w:eastAsia="he-IL"/>
        </w:rPr>
        <w:t xml:space="preserve">, עדיין הוא נמצא בתוך מתקני הכליאה. אנחנו לא </w:t>
      </w:r>
      <w:bookmarkStart w:id="891" w:name="_ETM_Q1_2949940"/>
      <w:bookmarkEnd w:id="891"/>
      <w:r>
        <w:rPr>
          <w:rFonts w:hint="cs"/>
          <w:rtl/>
          <w:lang w:eastAsia="he-IL"/>
        </w:rPr>
        <w:t xml:space="preserve">יכולים לכבול את ידיו חלילה בעת אירוע כלשהו. אנחנו נצמצם </w:t>
      </w:r>
      <w:bookmarkStart w:id="892" w:name="_ETM_Q1_2954186"/>
      <w:bookmarkEnd w:id="892"/>
      <w:r>
        <w:rPr>
          <w:rFonts w:hint="cs"/>
          <w:rtl/>
          <w:lang w:eastAsia="he-IL"/>
        </w:rPr>
        <w:t>את סמכויותיו, זה בסדר וזה ראוי</w:t>
      </w:r>
      <w:r w:rsidR="00E11988">
        <w:rPr>
          <w:rFonts w:hint="cs"/>
          <w:rtl/>
          <w:lang w:eastAsia="he-IL"/>
        </w:rPr>
        <w:t xml:space="preserve"> ו</w:t>
      </w:r>
      <w:r>
        <w:rPr>
          <w:rFonts w:hint="cs"/>
          <w:rtl/>
          <w:lang w:eastAsia="he-IL"/>
        </w:rPr>
        <w:t>לכן כתבנו את זה בצורה שזה נכתב בנוסח האחרון.</w:t>
      </w:r>
    </w:p>
    <w:p w14:paraId="6A8F73E6" w14:textId="77777777" w:rsidR="00E11988" w:rsidRDefault="00E11988" w:rsidP="00D62443">
      <w:pPr>
        <w:rPr>
          <w:rtl/>
          <w:lang w:eastAsia="he-IL"/>
        </w:rPr>
      </w:pPr>
      <w:bookmarkStart w:id="893" w:name="_ETM_Q1_2964357"/>
      <w:bookmarkStart w:id="894" w:name="_ETM_Q1_2964407"/>
      <w:bookmarkEnd w:id="893"/>
      <w:bookmarkEnd w:id="894"/>
    </w:p>
    <w:p w14:paraId="61FA1F6E" w14:textId="0BA78837" w:rsidR="00E11988" w:rsidRDefault="00E11988" w:rsidP="00E11988">
      <w:pPr>
        <w:pStyle w:val="af9"/>
        <w:keepNext/>
        <w:rPr>
          <w:rtl/>
          <w:lang w:eastAsia="he-IL"/>
        </w:rPr>
      </w:pPr>
      <w:bookmarkStart w:id="895" w:name="ET_guest_גבריאלה_פיסמן_89"/>
      <w:r w:rsidRPr="00E1198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E11988">
        <w:rPr>
          <w:rStyle w:val="TagStyle"/>
          <w:rtl/>
        </w:rPr>
        <w:t xml:space="preserve"> &lt;&lt; אורח &gt;&gt;</w:t>
      </w:r>
      <w:r w:rsidR="00CD6F3A">
        <w:rPr>
          <w:rtl/>
          <w:lang w:eastAsia="he-IL"/>
        </w:rPr>
        <w:t xml:space="preserve"> </w:t>
      </w:r>
      <w:r>
        <w:rPr>
          <w:rtl/>
          <w:lang w:eastAsia="he-IL"/>
        </w:rPr>
        <w:t xml:space="preserve"> </w:t>
      </w:r>
      <w:bookmarkEnd w:id="895"/>
    </w:p>
    <w:p w14:paraId="5CAB9E9D" w14:textId="77777777" w:rsidR="00E11988" w:rsidRDefault="00E11988" w:rsidP="00E11988">
      <w:pPr>
        <w:pStyle w:val="KeepWithNext"/>
        <w:rPr>
          <w:rtl/>
          <w:lang w:eastAsia="he-IL"/>
        </w:rPr>
      </w:pPr>
    </w:p>
    <w:p w14:paraId="37C7DD01" w14:textId="5B2F9226" w:rsidR="00E11988" w:rsidRDefault="00E11988" w:rsidP="00E11988">
      <w:pPr>
        <w:rPr>
          <w:rtl/>
          <w:lang w:eastAsia="he-IL"/>
        </w:rPr>
      </w:pPr>
      <w:r>
        <w:rPr>
          <w:rFonts w:hint="cs"/>
          <w:rtl/>
          <w:lang w:eastAsia="he-IL"/>
        </w:rPr>
        <w:t>אני מבקשת להוסיף בהמשך להערות שנשמעו</w:t>
      </w:r>
      <w:r w:rsidR="000504B5">
        <w:rPr>
          <w:rFonts w:hint="cs"/>
          <w:rtl/>
          <w:lang w:eastAsia="he-IL"/>
        </w:rPr>
        <w:t xml:space="preserve"> כאן משירות בתי הסוהר ומהמשרד </w:t>
      </w:r>
      <w:bookmarkStart w:id="896" w:name="_ETM_Q1_2968952"/>
      <w:bookmarkEnd w:id="896"/>
      <w:r w:rsidR="000504B5">
        <w:rPr>
          <w:rFonts w:hint="cs"/>
          <w:rtl/>
          <w:lang w:eastAsia="he-IL"/>
        </w:rPr>
        <w:t>לביטחון לאומי. אכן כפי שגם היושב-ראש אמר, יש הבדל בין מי שפועל בצמוד לסוהר</w:t>
      </w:r>
      <w:r w:rsidR="00CD6F3A">
        <w:rPr>
          <w:rFonts w:hint="cs"/>
          <w:rtl/>
          <w:lang w:eastAsia="he-IL"/>
        </w:rPr>
        <w:t xml:space="preserve"> </w:t>
      </w:r>
      <w:r w:rsidR="000504B5">
        <w:rPr>
          <w:rFonts w:hint="cs"/>
          <w:rtl/>
          <w:lang w:eastAsia="he-IL"/>
        </w:rPr>
        <w:t>וכסיוע לו לבין מי שועל לבד. לתפיסתנו על פניו מי שפועל לבד לא צריך ש</w:t>
      </w:r>
      <w:bookmarkStart w:id="897" w:name="_ETM_Q1_2982169"/>
      <w:bookmarkEnd w:id="897"/>
      <w:r w:rsidR="000504B5">
        <w:rPr>
          <w:rFonts w:hint="cs"/>
          <w:rtl/>
          <w:lang w:eastAsia="he-IL"/>
        </w:rPr>
        <w:t xml:space="preserve">יהיו לו סמכויות. כרגע זה הנוסח אליו הגענו אבל אנחנו </w:t>
      </w:r>
      <w:bookmarkStart w:id="898" w:name="_ETM_Q1_2985595"/>
      <w:bookmarkEnd w:id="898"/>
      <w:r w:rsidR="000504B5">
        <w:rPr>
          <w:rFonts w:hint="cs"/>
          <w:rtl/>
          <w:lang w:eastAsia="he-IL"/>
        </w:rPr>
        <w:t xml:space="preserve">כן נמשיך בשיח לקראת הקריאה השנייה והשלישית. אמרנו לשירות בתי הסוהר, וזה גם חשוב מבחינת המתנדב שצריך לדעת איזה מתנדב יש לו, שצריך להיעשות מיפוי רציני של </w:t>
      </w:r>
      <w:bookmarkStart w:id="899" w:name="_ETM_Q1_2999062"/>
      <w:bookmarkEnd w:id="899"/>
      <w:r w:rsidR="000504B5">
        <w:rPr>
          <w:rFonts w:hint="cs"/>
          <w:rtl/>
          <w:lang w:eastAsia="he-IL"/>
        </w:rPr>
        <w:t>כלל הסמכויות בכלל החקיקות כדי שנראה בדיוק מה צריך לתת להם ומה לא. גם אם זה יופיע באופן נגטיבי,</w:t>
      </w:r>
      <w:bookmarkStart w:id="900" w:name="_ETM_Q1_3006414"/>
      <w:bookmarkEnd w:id="900"/>
      <w:r w:rsidR="000504B5">
        <w:rPr>
          <w:rFonts w:hint="cs"/>
          <w:rtl/>
          <w:lang w:eastAsia="he-IL"/>
        </w:rPr>
        <w:t xml:space="preserve"> זה כן צריך להיות ברור מה הסמכויות. כרגע זה </w:t>
      </w:r>
      <w:bookmarkStart w:id="901" w:name="_ETM_Q1_3008970"/>
      <w:bookmarkEnd w:id="901"/>
      <w:r w:rsidR="000504B5">
        <w:rPr>
          <w:rFonts w:hint="cs"/>
          <w:rtl/>
          <w:lang w:eastAsia="he-IL"/>
        </w:rPr>
        <w:t xml:space="preserve">עוד לא מספיק ברור. לצורך הקריאה הראשונה זה מספק אבל נצטרך להמשיך את השיח בהקשר הזה. </w:t>
      </w:r>
      <w:bookmarkStart w:id="902" w:name="_ETM_Q1_3014931"/>
      <w:bookmarkEnd w:id="902"/>
    </w:p>
    <w:p w14:paraId="239EFF0D" w14:textId="77777777" w:rsidR="000504B5" w:rsidRDefault="000504B5" w:rsidP="00E11988">
      <w:pPr>
        <w:rPr>
          <w:rtl/>
          <w:lang w:eastAsia="he-IL"/>
        </w:rPr>
      </w:pPr>
      <w:bookmarkStart w:id="903" w:name="_ETM_Q1_3018460"/>
      <w:bookmarkStart w:id="904" w:name="_ETM_Q1_3018512"/>
      <w:bookmarkEnd w:id="903"/>
      <w:bookmarkEnd w:id="904"/>
    </w:p>
    <w:p w14:paraId="5EBE3AF5" w14:textId="2E970A6F" w:rsidR="000504B5" w:rsidRDefault="000504B5" w:rsidP="00E11988">
      <w:pPr>
        <w:rPr>
          <w:rtl/>
          <w:lang w:eastAsia="he-IL"/>
        </w:rPr>
      </w:pPr>
      <w:bookmarkStart w:id="905" w:name="_ETM_Q1_3014985"/>
      <w:bookmarkEnd w:id="905"/>
      <w:r>
        <w:rPr>
          <w:rFonts w:hint="cs"/>
          <w:rtl/>
          <w:lang w:eastAsia="he-IL"/>
        </w:rPr>
        <w:t>אני אציין שיש כמה אוכלוסיות. יש למשל סוהרים בתפקידים מיוחדים וזה נושא שטרם דנו בו לעומק. יש את ה</w:t>
      </w:r>
      <w:bookmarkStart w:id="906" w:name="_ETM_Q1_3025776"/>
      <w:bookmarkEnd w:id="906"/>
      <w:r>
        <w:rPr>
          <w:rFonts w:hint="cs"/>
          <w:rtl/>
          <w:lang w:eastAsia="he-IL"/>
        </w:rPr>
        <w:t>נושא של תעודת המינוי ומה היא צריכה לכלול אבל נגיע לזה בהמשך בסעיף הרלוונטי.</w:t>
      </w:r>
    </w:p>
    <w:p w14:paraId="61F0851F" w14:textId="77777777" w:rsidR="000504B5" w:rsidRDefault="000504B5" w:rsidP="00E11988">
      <w:pPr>
        <w:rPr>
          <w:rtl/>
          <w:lang w:eastAsia="he-IL"/>
        </w:rPr>
      </w:pPr>
      <w:bookmarkStart w:id="907" w:name="_ETM_Q1_3032275"/>
      <w:bookmarkStart w:id="908" w:name="_ETM_Q1_3032323"/>
      <w:bookmarkStart w:id="909" w:name="_ETM_Q1_3032979"/>
      <w:bookmarkEnd w:id="907"/>
      <w:bookmarkEnd w:id="908"/>
      <w:bookmarkEnd w:id="909"/>
    </w:p>
    <w:p w14:paraId="41A1C9D1" w14:textId="594B2E38" w:rsidR="000504B5" w:rsidRDefault="000504B5" w:rsidP="000504B5">
      <w:pPr>
        <w:pStyle w:val="af6"/>
        <w:keepNext/>
        <w:rPr>
          <w:rtl/>
        </w:rPr>
      </w:pPr>
      <w:bookmarkStart w:id="910" w:name="ET_yor_6358_90"/>
      <w:r w:rsidRPr="000504B5">
        <w:rPr>
          <w:rStyle w:val="TagStyle"/>
          <w:rtl/>
        </w:rPr>
        <w:t xml:space="preserve"> &lt;&lt; יור &gt;&gt; </w:t>
      </w:r>
      <w:r>
        <w:rPr>
          <w:rtl/>
        </w:rPr>
        <w:t>היו"ר צביקה פוגל:</w:t>
      </w:r>
      <w:r w:rsidRPr="000504B5">
        <w:rPr>
          <w:rStyle w:val="TagStyle"/>
          <w:rtl/>
        </w:rPr>
        <w:t xml:space="preserve"> &lt;&lt; יור &gt;&gt;</w:t>
      </w:r>
      <w:r w:rsidR="00CD6F3A">
        <w:rPr>
          <w:rtl/>
        </w:rPr>
        <w:t xml:space="preserve"> </w:t>
      </w:r>
      <w:r>
        <w:rPr>
          <w:rtl/>
        </w:rPr>
        <w:t xml:space="preserve"> </w:t>
      </w:r>
      <w:bookmarkEnd w:id="910"/>
    </w:p>
    <w:p w14:paraId="66DAE3A0" w14:textId="77777777" w:rsidR="000504B5" w:rsidRDefault="000504B5" w:rsidP="000504B5">
      <w:pPr>
        <w:pStyle w:val="KeepWithNext"/>
        <w:rPr>
          <w:rtl/>
          <w:lang w:eastAsia="he-IL"/>
        </w:rPr>
      </w:pPr>
    </w:p>
    <w:p w14:paraId="5841983E" w14:textId="456E62EE" w:rsidR="000504B5" w:rsidRDefault="000504B5" w:rsidP="000504B5">
      <w:pPr>
        <w:rPr>
          <w:rtl/>
          <w:lang w:eastAsia="he-IL"/>
        </w:rPr>
      </w:pPr>
      <w:bookmarkStart w:id="911" w:name="_ETM_Q1_3033235"/>
      <w:bookmarkStart w:id="912" w:name="_ETM_Q1_3033271"/>
      <w:bookmarkEnd w:id="911"/>
      <w:bookmarkEnd w:id="912"/>
      <w:r>
        <w:rPr>
          <w:rFonts w:hint="cs"/>
          <w:rtl/>
          <w:lang w:eastAsia="he-IL"/>
        </w:rPr>
        <w:t>את מעירה נקודה נכונה מאוד.</w:t>
      </w:r>
      <w:bookmarkStart w:id="913" w:name="_ETM_Q1_3035028"/>
      <w:bookmarkEnd w:id="913"/>
      <w:r>
        <w:rPr>
          <w:rFonts w:hint="cs"/>
          <w:rtl/>
          <w:lang w:eastAsia="he-IL"/>
        </w:rPr>
        <w:t xml:space="preserve"> כמתנדב לשעבר אומר שאנחנו המתנדבים סובלים מעודף מוטיבציה. לכן יש להם גם רצון לעשות יותר </w:t>
      </w:r>
      <w:proofErr w:type="spellStart"/>
      <w:r>
        <w:rPr>
          <w:rFonts w:hint="cs"/>
          <w:rtl/>
          <w:lang w:eastAsia="he-IL"/>
        </w:rPr>
        <w:t>מלכאורה</w:t>
      </w:r>
      <w:proofErr w:type="spellEnd"/>
      <w:r>
        <w:rPr>
          <w:rFonts w:hint="cs"/>
          <w:rtl/>
          <w:lang w:eastAsia="he-IL"/>
        </w:rPr>
        <w:t xml:space="preserve"> </w:t>
      </w:r>
      <w:bookmarkStart w:id="914" w:name="_ETM_Q1_3043008"/>
      <w:bookmarkEnd w:id="914"/>
      <w:r>
        <w:rPr>
          <w:rFonts w:hint="cs"/>
          <w:rtl/>
          <w:lang w:eastAsia="he-IL"/>
        </w:rPr>
        <w:t xml:space="preserve">מה שהם נתבקשו. לכן חשוב מאוד להגדיר את הסמכויות כמו </w:t>
      </w:r>
      <w:bookmarkStart w:id="915" w:name="_ETM_Q1_3048223"/>
      <w:bookmarkEnd w:id="915"/>
      <w:r>
        <w:rPr>
          <w:rFonts w:hint="cs"/>
          <w:rtl/>
          <w:lang w:eastAsia="he-IL"/>
        </w:rPr>
        <w:t>שהצעת. נקפיד על זה. בהחלט. תודה.</w:t>
      </w:r>
    </w:p>
    <w:p w14:paraId="249DAC31" w14:textId="77777777" w:rsidR="000504B5" w:rsidRDefault="000504B5" w:rsidP="000504B5">
      <w:pPr>
        <w:rPr>
          <w:rtl/>
          <w:lang w:eastAsia="he-IL"/>
        </w:rPr>
      </w:pPr>
      <w:bookmarkStart w:id="916" w:name="_ETM_Q1_3054757"/>
      <w:bookmarkStart w:id="917" w:name="_ETM_Q1_3054799"/>
      <w:bookmarkStart w:id="918" w:name="_ETM_Q1_3055925"/>
      <w:bookmarkEnd w:id="916"/>
      <w:bookmarkEnd w:id="917"/>
      <w:bookmarkEnd w:id="918"/>
    </w:p>
    <w:p w14:paraId="6AA933D8" w14:textId="0C43AF7A" w:rsidR="000504B5" w:rsidRDefault="000504B5" w:rsidP="000504B5">
      <w:pPr>
        <w:pStyle w:val="a4"/>
        <w:keepNext/>
        <w:rPr>
          <w:rtl/>
        </w:rPr>
      </w:pPr>
      <w:bookmarkStart w:id="919" w:name="ET_speaker_6156_91"/>
      <w:r w:rsidRPr="000504B5">
        <w:rPr>
          <w:rStyle w:val="TagStyle"/>
          <w:rtl/>
        </w:rPr>
        <w:t xml:space="preserve"> &lt;&lt; דובר &gt;&gt; </w:t>
      </w:r>
      <w:r>
        <w:rPr>
          <w:rtl/>
        </w:rPr>
        <w:t>גלעד קריב (העבודה):</w:t>
      </w:r>
      <w:r w:rsidRPr="000504B5">
        <w:rPr>
          <w:rStyle w:val="TagStyle"/>
          <w:rtl/>
        </w:rPr>
        <w:t xml:space="preserve"> &lt;&lt; דובר &gt;&gt;</w:t>
      </w:r>
      <w:r w:rsidR="00CD6F3A">
        <w:rPr>
          <w:rtl/>
        </w:rPr>
        <w:t xml:space="preserve"> </w:t>
      </w:r>
      <w:r>
        <w:rPr>
          <w:rtl/>
        </w:rPr>
        <w:t xml:space="preserve"> </w:t>
      </w:r>
      <w:bookmarkEnd w:id="919"/>
    </w:p>
    <w:p w14:paraId="473F4A9A" w14:textId="77777777" w:rsidR="000504B5" w:rsidRDefault="000504B5" w:rsidP="000504B5">
      <w:pPr>
        <w:pStyle w:val="KeepWithNext"/>
        <w:rPr>
          <w:rtl/>
          <w:lang w:eastAsia="he-IL"/>
        </w:rPr>
      </w:pPr>
    </w:p>
    <w:p w14:paraId="2B69D5EE" w14:textId="73901AC1" w:rsidR="000504B5" w:rsidRDefault="000504B5" w:rsidP="000504B5">
      <w:pPr>
        <w:rPr>
          <w:rtl/>
          <w:lang w:eastAsia="he-IL"/>
        </w:rPr>
      </w:pPr>
      <w:bookmarkStart w:id="920" w:name="_ETM_Q1_3056166"/>
      <w:bookmarkStart w:id="921" w:name="_ETM_Q1_3056201"/>
      <w:bookmarkEnd w:id="920"/>
      <w:bookmarkEnd w:id="921"/>
      <w:r>
        <w:rPr>
          <w:rFonts w:hint="cs"/>
          <w:rtl/>
          <w:lang w:eastAsia="he-IL"/>
        </w:rPr>
        <w:t xml:space="preserve">אני שם לב </w:t>
      </w:r>
      <w:bookmarkStart w:id="922" w:name="_ETM_Q1_3059327"/>
      <w:bookmarkEnd w:id="922"/>
      <w:r>
        <w:rPr>
          <w:rFonts w:hint="cs"/>
          <w:rtl/>
          <w:lang w:eastAsia="he-IL"/>
        </w:rPr>
        <w:t xml:space="preserve">שבדיון לא משתתף נציג של הסניגוריה הציבורית. אני צודק? כמובן </w:t>
      </w:r>
      <w:bookmarkStart w:id="923" w:name="_ETM_Q1_3065876"/>
      <w:bookmarkEnd w:id="923"/>
      <w:r>
        <w:rPr>
          <w:rFonts w:hint="cs"/>
          <w:rtl/>
          <w:lang w:eastAsia="he-IL"/>
        </w:rPr>
        <w:t xml:space="preserve">זה תפקידה של הסניגוריה הציבורית להתייצב בדיונים ולא תפקיד הוועדה </w:t>
      </w:r>
      <w:bookmarkStart w:id="924" w:name="_ETM_Q1_3071791"/>
      <w:bookmarkEnd w:id="924"/>
      <w:r>
        <w:rPr>
          <w:rFonts w:hint="cs"/>
          <w:rtl/>
          <w:lang w:eastAsia="he-IL"/>
        </w:rPr>
        <w:t xml:space="preserve">אבל אני מבקש ממך לוודא שבאמת הם מוזמנים. אני חושב </w:t>
      </w:r>
      <w:bookmarkStart w:id="925" w:name="_ETM_Q1_3075551"/>
      <w:bookmarkEnd w:id="925"/>
      <w:r>
        <w:rPr>
          <w:rFonts w:hint="cs"/>
          <w:rtl/>
          <w:lang w:eastAsia="he-IL"/>
        </w:rPr>
        <w:t>שהוועדה צריכה לזמן אותם. גם אני אעשה את הפנייה</w:t>
      </w:r>
      <w:bookmarkStart w:id="926" w:name="_ETM_Q1_3079477"/>
      <w:bookmarkEnd w:id="926"/>
      <w:r>
        <w:rPr>
          <w:rFonts w:hint="cs"/>
          <w:rtl/>
          <w:lang w:eastAsia="he-IL"/>
        </w:rPr>
        <w:t xml:space="preserve"> שלי. אני חושב שזה דיון שבו הסניגוריה הציבורית חייבת להשתתף.</w:t>
      </w:r>
    </w:p>
    <w:p w14:paraId="1F40F72F" w14:textId="77777777" w:rsidR="000504B5" w:rsidRDefault="000504B5" w:rsidP="000504B5">
      <w:pPr>
        <w:rPr>
          <w:rtl/>
          <w:lang w:eastAsia="he-IL"/>
        </w:rPr>
      </w:pPr>
      <w:bookmarkStart w:id="927" w:name="_ETM_Q1_3087783"/>
      <w:bookmarkStart w:id="928" w:name="_ETM_Q1_3087826"/>
      <w:bookmarkStart w:id="929" w:name="_ETM_Q1_3087227"/>
      <w:bookmarkEnd w:id="927"/>
      <w:bookmarkEnd w:id="928"/>
      <w:bookmarkEnd w:id="929"/>
    </w:p>
    <w:p w14:paraId="2CBBBB68" w14:textId="395F15C6" w:rsidR="000504B5" w:rsidRDefault="000504B5" w:rsidP="000504B5">
      <w:pPr>
        <w:pStyle w:val="af6"/>
        <w:keepNext/>
        <w:rPr>
          <w:rtl/>
        </w:rPr>
      </w:pPr>
      <w:bookmarkStart w:id="930" w:name="ET_yor_6358_92"/>
      <w:r w:rsidRPr="000504B5">
        <w:rPr>
          <w:rStyle w:val="TagStyle"/>
          <w:rtl/>
        </w:rPr>
        <w:t xml:space="preserve"> &lt;&lt; יור &gt;&gt; </w:t>
      </w:r>
      <w:r>
        <w:rPr>
          <w:rtl/>
        </w:rPr>
        <w:t>היו"ר צביקה פוגל:</w:t>
      </w:r>
      <w:r w:rsidRPr="000504B5">
        <w:rPr>
          <w:rStyle w:val="TagStyle"/>
          <w:rtl/>
        </w:rPr>
        <w:t xml:space="preserve"> &lt;&lt; יור &gt;&gt;</w:t>
      </w:r>
      <w:r w:rsidR="00CD6F3A">
        <w:rPr>
          <w:rtl/>
        </w:rPr>
        <w:t xml:space="preserve"> </w:t>
      </w:r>
      <w:r>
        <w:rPr>
          <w:rtl/>
        </w:rPr>
        <w:t xml:space="preserve"> </w:t>
      </w:r>
      <w:bookmarkEnd w:id="930"/>
    </w:p>
    <w:p w14:paraId="21239D2D" w14:textId="77777777" w:rsidR="000504B5" w:rsidRDefault="000504B5" w:rsidP="000504B5">
      <w:pPr>
        <w:pStyle w:val="KeepWithNext"/>
        <w:rPr>
          <w:rtl/>
          <w:lang w:eastAsia="he-IL"/>
        </w:rPr>
      </w:pPr>
    </w:p>
    <w:p w14:paraId="6FE2DFFF" w14:textId="3749AB1D" w:rsidR="000504B5" w:rsidRDefault="000504B5" w:rsidP="000504B5">
      <w:pPr>
        <w:rPr>
          <w:rtl/>
          <w:lang w:eastAsia="he-IL"/>
        </w:rPr>
      </w:pPr>
      <w:bookmarkStart w:id="931" w:name="_ETM_Q1_3087505"/>
      <w:bookmarkStart w:id="932" w:name="_ETM_Q1_3087543"/>
      <w:bookmarkEnd w:id="931"/>
      <w:bookmarkEnd w:id="932"/>
      <w:r>
        <w:rPr>
          <w:rFonts w:hint="cs"/>
          <w:rtl/>
          <w:lang w:eastAsia="he-IL"/>
        </w:rPr>
        <w:t xml:space="preserve">אני כמעט מוכן להתחייב שהם זומנו. </w:t>
      </w:r>
      <w:bookmarkStart w:id="933" w:name="_ETM_Q1_3092928"/>
      <w:bookmarkEnd w:id="933"/>
    </w:p>
    <w:p w14:paraId="65939765" w14:textId="77777777" w:rsidR="000504B5" w:rsidRDefault="000504B5" w:rsidP="000504B5">
      <w:pPr>
        <w:rPr>
          <w:rtl/>
          <w:lang w:eastAsia="he-IL"/>
        </w:rPr>
      </w:pPr>
      <w:bookmarkStart w:id="934" w:name="_ETM_Q1_3092969"/>
      <w:bookmarkEnd w:id="934"/>
    </w:p>
    <w:p w14:paraId="7FD062E1" w14:textId="308C1BDF" w:rsidR="000504B5" w:rsidRDefault="000504B5" w:rsidP="000504B5">
      <w:pPr>
        <w:pStyle w:val="a4"/>
        <w:keepNext/>
        <w:rPr>
          <w:rtl/>
        </w:rPr>
      </w:pPr>
      <w:bookmarkStart w:id="935" w:name="ET_speaker_6156_93"/>
      <w:r w:rsidRPr="000504B5">
        <w:rPr>
          <w:rStyle w:val="TagStyle"/>
          <w:rtl/>
        </w:rPr>
        <w:t xml:space="preserve"> &lt;&lt; דובר &gt;&gt; </w:t>
      </w:r>
      <w:r>
        <w:rPr>
          <w:rtl/>
        </w:rPr>
        <w:t>גלעד קריב (העבודה):</w:t>
      </w:r>
      <w:r w:rsidRPr="000504B5">
        <w:rPr>
          <w:rStyle w:val="TagStyle"/>
          <w:rtl/>
        </w:rPr>
        <w:t xml:space="preserve"> &lt;&lt; דובר &gt;&gt;</w:t>
      </w:r>
      <w:r w:rsidR="00CD6F3A">
        <w:rPr>
          <w:rtl/>
        </w:rPr>
        <w:t xml:space="preserve"> </w:t>
      </w:r>
      <w:r>
        <w:rPr>
          <w:rtl/>
        </w:rPr>
        <w:t xml:space="preserve"> </w:t>
      </w:r>
      <w:bookmarkEnd w:id="935"/>
    </w:p>
    <w:p w14:paraId="06CF56E6" w14:textId="77777777" w:rsidR="000504B5" w:rsidRDefault="000504B5" w:rsidP="000504B5">
      <w:pPr>
        <w:pStyle w:val="KeepWithNext"/>
        <w:rPr>
          <w:rtl/>
          <w:lang w:eastAsia="he-IL"/>
        </w:rPr>
      </w:pPr>
    </w:p>
    <w:p w14:paraId="25F88B32" w14:textId="559FBDAB" w:rsidR="000504B5" w:rsidRDefault="009A7E26" w:rsidP="000504B5">
      <w:pPr>
        <w:rPr>
          <w:rtl/>
          <w:lang w:eastAsia="he-IL"/>
        </w:rPr>
      </w:pPr>
      <w:r>
        <w:rPr>
          <w:rFonts w:hint="cs"/>
          <w:rtl/>
          <w:lang w:eastAsia="he-IL"/>
        </w:rPr>
        <w:t xml:space="preserve">אין לי </w:t>
      </w:r>
      <w:bookmarkStart w:id="936" w:name="_ETM_Q1_3094288"/>
      <w:bookmarkEnd w:id="936"/>
      <w:r>
        <w:rPr>
          <w:rFonts w:hint="cs"/>
          <w:rtl/>
          <w:lang w:eastAsia="he-IL"/>
        </w:rPr>
        <w:t xml:space="preserve">ספק. </w:t>
      </w:r>
      <w:r w:rsidR="000504B5">
        <w:rPr>
          <w:rFonts w:hint="cs"/>
          <w:rtl/>
          <w:lang w:eastAsia="he-IL"/>
        </w:rPr>
        <w:t>אני בטוח שהם מקבלים גם זימון אוטומטי לכל דבר שקשור בשירות בתי הסוהר.</w:t>
      </w:r>
    </w:p>
    <w:p w14:paraId="1E368898" w14:textId="77777777" w:rsidR="000504B5" w:rsidRDefault="000504B5" w:rsidP="000504B5">
      <w:pPr>
        <w:rPr>
          <w:rtl/>
          <w:lang w:eastAsia="he-IL"/>
        </w:rPr>
      </w:pPr>
      <w:bookmarkStart w:id="937" w:name="_ETM_Q1_3099007"/>
      <w:bookmarkStart w:id="938" w:name="_ETM_Q1_3099051"/>
      <w:bookmarkEnd w:id="937"/>
      <w:bookmarkEnd w:id="938"/>
    </w:p>
    <w:p w14:paraId="3022E408" w14:textId="0ACB11F8" w:rsidR="000504B5" w:rsidRDefault="000504B5" w:rsidP="000504B5">
      <w:pPr>
        <w:pStyle w:val="af6"/>
        <w:keepNext/>
        <w:rPr>
          <w:rtl/>
        </w:rPr>
      </w:pPr>
      <w:bookmarkStart w:id="939" w:name="ET_yor_6358_94"/>
      <w:r w:rsidRPr="000504B5">
        <w:rPr>
          <w:rStyle w:val="TagStyle"/>
          <w:rtl/>
        </w:rPr>
        <w:t xml:space="preserve"> &lt;&lt; יור &gt;&gt; </w:t>
      </w:r>
      <w:r>
        <w:rPr>
          <w:rtl/>
        </w:rPr>
        <w:t>היו"ר צביקה פוגל:</w:t>
      </w:r>
      <w:r w:rsidRPr="000504B5">
        <w:rPr>
          <w:rStyle w:val="TagStyle"/>
          <w:rtl/>
        </w:rPr>
        <w:t xml:space="preserve"> &lt;&lt; יור &gt;&gt;</w:t>
      </w:r>
      <w:r w:rsidR="00CD6F3A">
        <w:rPr>
          <w:rtl/>
        </w:rPr>
        <w:t xml:space="preserve"> </w:t>
      </w:r>
      <w:r>
        <w:rPr>
          <w:rtl/>
        </w:rPr>
        <w:t xml:space="preserve"> </w:t>
      </w:r>
      <w:bookmarkEnd w:id="939"/>
    </w:p>
    <w:p w14:paraId="693BF974" w14:textId="77777777" w:rsidR="000504B5" w:rsidRDefault="000504B5" w:rsidP="000504B5">
      <w:pPr>
        <w:pStyle w:val="KeepWithNext"/>
        <w:rPr>
          <w:rtl/>
          <w:lang w:eastAsia="he-IL"/>
        </w:rPr>
      </w:pPr>
    </w:p>
    <w:p w14:paraId="2A12514F" w14:textId="70B5A598" w:rsidR="000504B5" w:rsidRDefault="000504B5" w:rsidP="000504B5">
      <w:pPr>
        <w:rPr>
          <w:rtl/>
          <w:lang w:eastAsia="he-IL"/>
        </w:rPr>
      </w:pPr>
      <w:r>
        <w:rPr>
          <w:rFonts w:hint="cs"/>
          <w:rtl/>
          <w:lang w:eastAsia="he-IL"/>
        </w:rPr>
        <w:t xml:space="preserve">זה גם </w:t>
      </w:r>
      <w:bookmarkStart w:id="940" w:name="_ETM_Q1_3103651"/>
      <w:bookmarkEnd w:id="940"/>
      <w:r>
        <w:rPr>
          <w:rFonts w:hint="cs"/>
          <w:rtl/>
          <w:lang w:eastAsia="he-IL"/>
        </w:rPr>
        <w:t>לשמוע את ישי שרון.</w:t>
      </w:r>
    </w:p>
    <w:p w14:paraId="12DC8551" w14:textId="77777777" w:rsidR="000504B5" w:rsidRDefault="000504B5" w:rsidP="000504B5">
      <w:pPr>
        <w:rPr>
          <w:rtl/>
          <w:lang w:eastAsia="he-IL"/>
        </w:rPr>
      </w:pPr>
      <w:bookmarkStart w:id="941" w:name="_ETM_Q1_3102139"/>
      <w:bookmarkStart w:id="942" w:name="_ETM_Q1_3102180"/>
      <w:bookmarkStart w:id="943" w:name="_ETM_Q1_3103394"/>
      <w:bookmarkEnd w:id="941"/>
      <w:bookmarkEnd w:id="942"/>
      <w:bookmarkEnd w:id="943"/>
    </w:p>
    <w:p w14:paraId="7B4BBAB7" w14:textId="754DC8C1" w:rsidR="000504B5" w:rsidRDefault="000504B5" w:rsidP="000504B5">
      <w:pPr>
        <w:pStyle w:val="a4"/>
        <w:keepNext/>
        <w:rPr>
          <w:rtl/>
        </w:rPr>
      </w:pPr>
      <w:bookmarkStart w:id="944" w:name="ET_speaker_6156_95"/>
      <w:r w:rsidRPr="000504B5">
        <w:rPr>
          <w:rStyle w:val="TagStyle"/>
          <w:rtl/>
        </w:rPr>
        <w:t xml:space="preserve"> &lt;&lt; דובר &gt;&gt; </w:t>
      </w:r>
      <w:r>
        <w:rPr>
          <w:rtl/>
        </w:rPr>
        <w:t>גלעד קריב (העבודה):</w:t>
      </w:r>
      <w:r w:rsidRPr="000504B5">
        <w:rPr>
          <w:rStyle w:val="TagStyle"/>
          <w:rtl/>
        </w:rPr>
        <w:t xml:space="preserve"> &lt;&lt; דובר &gt;&gt;</w:t>
      </w:r>
      <w:r w:rsidR="00CD6F3A">
        <w:rPr>
          <w:rtl/>
        </w:rPr>
        <w:t xml:space="preserve"> </w:t>
      </w:r>
      <w:r>
        <w:rPr>
          <w:rtl/>
        </w:rPr>
        <w:t xml:space="preserve"> </w:t>
      </w:r>
      <w:bookmarkEnd w:id="944"/>
    </w:p>
    <w:p w14:paraId="01A3D1A2" w14:textId="77777777" w:rsidR="000504B5" w:rsidRDefault="000504B5" w:rsidP="000504B5">
      <w:pPr>
        <w:pStyle w:val="KeepWithNext"/>
        <w:rPr>
          <w:rtl/>
          <w:lang w:eastAsia="he-IL"/>
        </w:rPr>
      </w:pPr>
    </w:p>
    <w:p w14:paraId="78A6204E" w14:textId="1A2750F3" w:rsidR="000504B5" w:rsidRDefault="000504B5" w:rsidP="000504B5">
      <w:pPr>
        <w:rPr>
          <w:rtl/>
          <w:lang w:eastAsia="he-IL"/>
        </w:rPr>
      </w:pPr>
      <w:bookmarkStart w:id="945" w:name="_ETM_Q1_3103643"/>
      <w:bookmarkStart w:id="946" w:name="_ETM_Q1_3103674"/>
      <w:bookmarkEnd w:id="945"/>
      <w:bookmarkEnd w:id="946"/>
      <w:r>
        <w:rPr>
          <w:rFonts w:hint="cs"/>
          <w:rtl/>
          <w:lang w:eastAsia="he-IL"/>
        </w:rPr>
        <w:t xml:space="preserve">יכול להיות שבזה הרגע הוא עסוק בייצוג </w:t>
      </w:r>
      <w:bookmarkStart w:id="947" w:name="_ETM_Q1_3104067"/>
      <w:bookmarkEnd w:id="947"/>
      <w:r>
        <w:rPr>
          <w:rFonts w:hint="cs"/>
          <w:rtl/>
          <w:lang w:eastAsia="he-IL"/>
        </w:rPr>
        <w:t>הסניגוריה הציבורית בדיון על מח"ש. יש לי דעה על פיצולי</w:t>
      </w:r>
      <w:bookmarkStart w:id="948" w:name="_ETM_Q1_3112212"/>
      <w:bookmarkEnd w:id="948"/>
      <w:r>
        <w:rPr>
          <w:rFonts w:hint="cs"/>
          <w:rtl/>
          <w:lang w:eastAsia="he-IL"/>
        </w:rPr>
        <w:t xml:space="preserve"> הוועדות וידועה דעתי באשר ליתר פיצולי הוועדות בבית הזה</w:t>
      </w:r>
      <w:bookmarkStart w:id="949" w:name="_ETM_Q1_3113191"/>
      <w:bookmarkEnd w:id="949"/>
      <w:r>
        <w:rPr>
          <w:rFonts w:hint="cs"/>
          <w:rtl/>
          <w:lang w:eastAsia="he-IL"/>
        </w:rPr>
        <w:t>.</w:t>
      </w:r>
    </w:p>
    <w:p w14:paraId="5B3ADE84" w14:textId="77777777" w:rsidR="000504B5" w:rsidRDefault="000504B5" w:rsidP="000504B5">
      <w:pPr>
        <w:rPr>
          <w:rtl/>
          <w:lang w:eastAsia="he-IL"/>
        </w:rPr>
      </w:pPr>
      <w:bookmarkStart w:id="950" w:name="_ETM_Q1_3116939"/>
      <w:bookmarkStart w:id="951" w:name="_ETM_Q1_3116985"/>
      <w:bookmarkEnd w:id="950"/>
      <w:bookmarkEnd w:id="951"/>
    </w:p>
    <w:p w14:paraId="0823BBBF" w14:textId="6F01F12C" w:rsidR="000504B5" w:rsidRDefault="000504B5" w:rsidP="000504B5">
      <w:pPr>
        <w:pStyle w:val="af6"/>
        <w:keepNext/>
        <w:rPr>
          <w:rtl/>
        </w:rPr>
      </w:pPr>
      <w:bookmarkStart w:id="952" w:name="ET_yor_6358_96"/>
      <w:r w:rsidRPr="000504B5">
        <w:rPr>
          <w:rStyle w:val="TagStyle"/>
          <w:rtl/>
        </w:rPr>
        <w:t xml:space="preserve"> &lt;&lt; יור &gt;&gt; </w:t>
      </w:r>
      <w:r>
        <w:rPr>
          <w:rtl/>
        </w:rPr>
        <w:t>היו"ר צביקה פוגל:</w:t>
      </w:r>
      <w:r w:rsidRPr="000504B5">
        <w:rPr>
          <w:rStyle w:val="TagStyle"/>
          <w:rtl/>
        </w:rPr>
        <w:t xml:space="preserve"> &lt;&lt; יור &gt;&gt;</w:t>
      </w:r>
      <w:r w:rsidR="00CD6F3A">
        <w:rPr>
          <w:rtl/>
        </w:rPr>
        <w:t xml:space="preserve"> </w:t>
      </w:r>
      <w:r>
        <w:rPr>
          <w:rtl/>
        </w:rPr>
        <w:t xml:space="preserve"> </w:t>
      </w:r>
      <w:bookmarkEnd w:id="952"/>
    </w:p>
    <w:p w14:paraId="3E72547B" w14:textId="77777777" w:rsidR="000504B5" w:rsidRDefault="000504B5" w:rsidP="000504B5">
      <w:pPr>
        <w:pStyle w:val="KeepWithNext"/>
        <w:rPr>
          <w:rtl/>
          <w:lang w:eastAsia="he-IL"/>
        </w:rPr>
      </w:pPr>
    </w:p>
    <w:p w14:paraId="508DC13B" w14:textId="348E10B5" w:rsidR="000504B5" w:rsidRDefault="000504B5" w:rsidP="000504B5">
      <w:pPr>
        <w:rPr>
          <w:rtl/>
          <w:lang w:eastAsia="he-IL"/>
        </w:rPr>
      </w:pPr>
      <w:r>
        <w:rPr>
          <w:rFonts w:hint="cs"/>
          <w:rtl/>
          <w:lang w:eastAsia="he-IL"/>
        </w:rPr>
        <w:t>עוד משהו שכנראה נסכים עליו.</w:t>
      </w:r>
    </w:p>
    <w:p w14:paraId="053D32D7" w14:textId="77777777" w:rsidR="000504B5" w:rsidRDefault="000504B5" w:rsidP="000504B5">
      <w:pPr>
        <w:rPr>
          <w:rtl/>
          <w:lang w:eastAsia="he-IL"/>
        </w:rPr>
      </w:pPr>
      <w:bookmarkStart w:id="953" w:name="_ETM_Q1_3116383"/>
      <w:bookmarkStart w:id="954" w:name="_ETM_Q1_3116427"/>
      <w:bookmarkEnd w:id="953"/>
      <w:bookmarkEnd w:id="954"/>
    </w:p>
    <w:p w14:paraId="3CC018A6" w14:textId="3BC0479A" w:rsidR="000504B5" w:rsidRDefault="000504B5" w:rsidP="000504B5">
      <w:pPr>
        <w:pStyle w:val="a4"/>
        <w:keepNext/>
        <w:rPr>
          <w:rtl/>
        </w:rPr>
      </w:pPr>
      <w:bookmarkStart w:id="955" w:name="ET_speaker_6156_97"/>
      <w:r w:rsidRPr="000504B5">
        <w:rPr>
          <w:rStyle w:val="TagStyle"/>
          <w:rtl/>
        </w:rPr>
        <w:t xml:space="preserve"> &lt;&lt; דובר &gt;&gt; </w:t>
      </w:r>
      <w:r>
        <w:rPr>
          <w:rtl/>
        </w:rPr>
        <w:t>גלעד קריב (העבודה):</w:t>
      </w:r>
      <w:r w:rsidRPr="000504B5">
        <w:rPr>
          <w:rStyle w:val="TagStyle"/>
          <w:rtl/>
        </w:rPr>
        <w:t xml:space="preserve"> &lt;&lt; דובר &gt;&gt;</w:t>
      </w:r>
      <w:r w:rsidR="00CD6F3A">
        <w:rPr>
          <w:rtl/>
        </w:rPr>
        <w:t xml:space="preserve"> </w:t>
      </w:r>
      <w:r>
        <w:rPr>
          <w:rtl/>
        </w:rPr>
        <w:t xml:space="preserve"> </w:t>
      </w:r>
      <w:bookmarkEnd w:id="955"/>
    </w:p>
    <w:p w14:paraId="6D4CDC02" w14:textId="77777777" w:rsidR="000504B5" w:rsidRDefault="000504B5" w:rsidP="000504B5">
      <w:pPr>
        <w:pStyle w:val="KeepWithNext"/>
        <w:rPr>
          <w:rtl/>
          <w:lang w:eastAsia="he-IL"/>
        </w:rPr>
      </w:pPr>
    </w:p>
    <w:p w14:paraId="179F876C" w14:textId="6BA0FDBB" w:rsidR="000504B5" w:rsidRDefault="000504B5" w:rsidP="000504B5">
      <w:pPr>
        <w:rPr>
          <w:rtl/>
          <w:lang w:eastAsia="he-IL"/>
        </w:rPr>
      </w:pPr>
      <w:bookmarkStart w:id="956" w:name="_ETM_Q1_3117696"/>
      <w:bookmarkStart w:id="957" w:name="_ETM_Q1_3117715"/>
      <w:bookmarkEnd w:id="956"/>
      <w:bookmarkEnd w:id="957"/>
      <w:r>
        <w:rPr>
          <w:rFonts w:hint="cs"/>
          <w:rtl/>
          <w:lang w:eastAsia="he-IL"/>
        </w:rPr>
        <w:t>אני</w:t>
      </w:r>
      <w:r w:rsidR="00CD6F3A">
        <w:rPr>
          <w:rFonts w:hint="cs"/>
          <w:rtl/>
          <w:lang w:eastAsia="he-IL"/>
        </w:rPr>
        <w:t xml:space="preserve"> </w:t>
      </w:r>
      <w:bookmarkStart w:id="958" w:name="_ETM_Q1_3120310"/>
      <w:bookmarkEnd w:id="958"/>
      <w:r>
        <w:rPr>
          <w:rFonts w:hint="cs"/>
          <w:rtl/>
          <w:lang w:eastAsia="he-IL"/>
        </w:rPr>
        <w:t>רוצה לומר -</w:t>
      </w:r>
      <w:r w:rsidR="00CD6F3A">
        <w:rPr>
          <w:rFonts w:hint="cs"/>
          <w:rtl/>
          <w:lang w:eastAsia="he-IL"/>
        </w:rPr>
        <w:t xml:space="preserve"> </w:t>
      </w:r>
      <w:r>
        <w:rPr>
          <w:rFonts w:hint="cs"/>
          <w:rtl/>
          <w:lang w:eastAsia="he-IL"/>
        </w:rPr>
        <w:t xml:space="preserve">ואני אומר את הדברים בזהירות מכיוון שאני לא </w:t>
      </w:r>
      <w:bookmarkStart w:id="959" w:name="_ETM_Q1_3121960"/>
      <w:bookmarkEnd w:id="959"/>
      <w:r>
        <w:rPr>
          <w:rFonts w:hint="cs"/>
          <w:rtl/>
          <w:lang w:eastAsia="he-IL"/>
        </w:rPr>
        <w:t xml:space="preserve">בקיא ברשימת הסמכויות שמופיעה בפקודה ואני אלמד לנהוג בצורה יותר מעמיקה את העניינים לקראת הקריאה השנייה והשלישית </w:t>
      </w:r>
      <w:r>
        <w:rPr>
          <w:rtl/>
          <w:lang w:eastAsia="he-IL"/>
        </w:rPr>
        <w:t>–</w:t>
      </w:r>
      <w:r>
        <w:rPr>
          <w:rFonts w:hint="cs"/>
          <w:rtl/>
          <w:lang w:eastAsia="he-IL"/>
        </w:rPr>
        <w:t xml:space="preserve"> שברמת, כמעט הייתי אומר</w:t>
      </w:r>
      <w:r w:rsidR="00CD6F3A">
        <w:rPr>
          <w:rFonts w:hint="cs"/>
          <w:rtl/>
          <w:lang w:eastAsia="he-IL"/>
        </w:rPr>
        <w:t xml:space="preserve"> </w:t>
      </w:r>
      <w:r>
        <w:rPr>
          <w:rFonts w:hint="cs"/>
          <w:rtl/>
          <w:lang w:eastAsia="he-IL"/>
        </w:rPr>
        <w:t>התחושה, מבחינתי הצמצום שמופיע בסעיף92ד(1) שאומר שיש רק שתי</w:t>
      </w:r>
      <w:bookmarkStart w:id="960" w:name="_ETM_Q1_3146501"/>
      <w:bookmarkEnd w:id="960"/>
      <w:r>
        <w:rPr>
          <w:rFonts w:hint="cs"/>
          <w:rtl/>
          <w:lang w:eastAsia="he-IL"/>
        </w:rPr>
        <w:t xml:space="preserve"> סמכויות שמתנדב לא יכול לעשות גם כשהוא בנוכחות סוהר</w:t>
      </w:r>
      <w:bookmarkStart w:id="961" w:name="_ETM_Q1_3152360"/>
      <w:bookmarkEnd w:id="961"/>
      <w:r>
        <w:rPr>
          <w:rFonts w:hint="cs"/>
          <w:rtl/>
          <w:lang w:eastAsia="he-IL"/>
        </w:rPr>
        <w:t xml:space="preserve"> וזה הנושא של חיפוש פנימי ובחינה חזותית </w:t>
      </w:r>
      <w:bookmarkStart w:id="962" w:name="_ETM_Q1_3157085"/>
      <w:bookmarkEnd w:id="962"/>
      <w:r>
        <w:rPr>
          <w:rFonts w:hint="cs"/>
          <w:rtl/>
          <w:lang w:eastAsia="he-IL"/>
        </w:rPr>
        <w:t xml:space="preserve">בעירום, הצמצום המאוד מאוד מינורי הזה מטריד אותי. נוכחות של סוהר </w:t>
      </w:r>
      <w:bookmarkStart w:id="963" w:name="_ETM_Q1_3163636"/>
      <w:bookmarkEnd w:id="963"/>
      <w:r>
        <w:rPr>
          <w:rFonts w:hint="cs"/>
          <w:rtl/>
          <w:lang w:eastAsia="he-IL"/>
        </w:rPr>
        <w:t>לא מרפאת את הפער בין מתנדב לבין סוהר.</w:t>
      </w:r>
      <w:r w:rsidR="00CD6F3A">
        <w:rPr>
          <w:rFonts w:hint="cs"/>
          <w:rtl/>
          <w:lang w:eastAsia="he-IL"/>
        </w:rPr>
        <w:t xml:space="preserve"> </w:t>
      </w:r>
      <w:r>
        <w:rPr>
          <w:rFonts w:hint="cs"/>
          <w:rtl/>
          <w:lang w:eastAsia="he-IL"/>
        </w:rPr>
        <w:t xml:space="preserve">אני מבין את ההבחנה, מקובל </w:t>
      </w:r>
      <w:bookmarkStart w:id="964" w:name="_ETM_Q1_3170282"/>
      <w:bookmarkEnd w:id="964"/>
      <w:r>
        <w:rPr>
          <w:rFonts w:hint="cs"/>
          <w:rtl/>
          <w:lang w:eastAsia="he-IL"/>
        </w:rPr>
        <w:t xml:space="preserve">עלי שכאשר דברים נעשים בנוכחות של סוהר, המתנדב יכול </w:t>
      </w:r>
      <w:bookmarkStart w:id="965" w:name="_ETM_Q1_3179295"/>
      <w:bookmarkEnd w:id="965"/>
      <w:r>
        <w:rPr>
          <w:rFonts w:hint="cs"/>
          <w:rtl/>
          <w:lang w:eastAsia="he-IL"/>
        </w:rPr>
        <w:t>לסייע לו במגוון רחב של תפקידים.</w:t>
      </w:r>
      <w:r w:rsidR="00CD6F3A">
        <w:rPr>
          <w:rFonts w:hint="cs"/>
          <w:rtl/>
          <w:lang w:eastAsia="he-IL"/>
        </w:rPr>
        <w:t xml:space="preserve"> </w:t>
      </w:r>
      <w:r>
        <w:rPr>
          <w:rFonts w:hint="cs"/>
          <w:rtl/>
          <w:lang w:eastAsia="he-IL"/>
        </w:rPr>
        <w:t>נראה לי</w:t>
      </w:r>
      <w:bookmarkStart w:id="966" w:name="_ETM_Q1_3185799"/>
      <w:bookmarkEnd w:id="966"/>
      <w:r>
        <w:rPr>
          <w:rFonts w:hint="cs"/>
          <w:rtl/>
          <w:lang w:eastAsia="he-IL"/>
        </w:rPr>
        <w:t xml:space="preserve"> שזה נדיב מדי לכיוון הסוהר. </w:t>
      </w:r>
    </w:p>
    <w:p w14:paraId="26367586" w14:textId="77777777" w:rsidR="000504B5" w:rsidRDefault="000504B5" w:rsidP="000504B5">
      <w:pPr>
        <w:rPr>
          <w:rtl/>
          <w:lang w:eastAsia="he-IL"/>
        </w:rPr>
      </w:pPr>
      <w:bookmarkStart w:id="967" w:name="_ETM_Q1_3197060"/>
      <w:bookmarkStart w:id="968" w:name="_ETM_Q1_3197109"/>
      <w:bookmarkEnd w:id="967"/>
      <w:bookmarkEnd w:id="968"/>
    </w:p>
    <w:p w14:paraId="56D95228" w14:textId="2B49EEB6" w:rsidR="000504B5" w:rsidRDefault="000504B5" w:rsidP="000504B5">
      <w:pPr>
        <w:rPr>
          <w:rtl/>
          <w:lang w:eastAsia="he-IL"/>
        </w:rPr>
      </w:pPr>
      <w:bookmarkStart w:id="969" w:name="_ETM_Q1_3197179"/>
      <w:bookmarkStart w:id="970" w:name="_ETM_Q1_3197220"/>
      <w:bookmarkEnd w:id="969"/>
      <w:bookmarkEnd w:id="970"/>
      <w:r>
        <w:rPr>
          <w:rFonts w:hint="cs"/>
          <w:rtl/>
          <w:lang w:eastAsia="he-IL"/>
        </w:rPr>
        <w:t xml:space="preserve">אני אפילו אתן לכם דוגמה. </w:t>
      </w:r>
      <w:bookmarkStart w:id="971" w:name="_ETM_Q1_3199253"/>
      <w:bookmarkEnd w:id="971"/>
      <w:r>
        <w:rPr>
          <w:rFonts w:hint="cs"/>
          <w:rtl/>
          <w:lang w:eastAsia="he-IL"/>
        </w:rPr>
        <w:t>הסעיף אפילו לא</w:t>
      </w:r>
      <w:r w:rsidR="00CD6F3A">
        <w:rPr>
          <w:rFonts w:hint="cs"/>
          <w:rtl/>
          <w:lang w:eastAsia="he-IL"/>
        </w:rPr>
        <w:t xml:space="preserve"> </w:t>
      </w:r>
      <w:r>
        <w:rPr>
          <w:rFonts w:hint="cs"/>
          <w:rtl/>
          <w:lang w:eastAsia="he-IL"/>
        </w:rPr>
        <w:t xml:space="preserve">מדבר על </w:t>
      </w:r>
      <w:bookmarkStart w:id="972" w:name="_ETM_Q1_3200299"/>
      <w:bookmarkEnd w:id="972"/>
      <w:r>
        <w:rPr>
          <w:rFonts w:hint="cs"/>
          <w:rtl/>
          <w:lang w:eastAsia="he-IL"/>
        </w:rPr>
        <w:t>הנחיות שהוא מקבל מסוהר.</w:t>
      </w:r>
    </w:p>
    <w:p w14:paraId="7F89B1C8" w14:textId="77777777" w:rsidR="00C73C0F" w:rsidRDefault="00C73C0F" w:rsidP="000504B5">
      <w:pPr>
        <w:rPr>
          <w:rtl/>
          <w:lang w:eastAsia="he-IL"/>
        </w:rPr>
      </w:pPr>
      <w:bookmarkStart w:id="973" w:name="_ETM_Q1_3200882"/>
      <w:bookmarkStart w:id="974" w:name="_ETM_Q1_3200933"/>
      <w:bookmarkEnd w:id="973"/>
      <w:bookmarkEnd w:id="974"/>
    </w:p>
    <w:p w14:paraId="368DA1A2" w14:textId="10FB4B5C" w:rsidR="00C73C0F" w:rsidRDefault="00C73C0F" w:rsidP="00C73C0F">
      <w:pPr>
        <w:pStyle w:val="af9"/>
        <w:keepNext/>
        <w:rPr>
          <w:rtl/>
          <w:lang w:eastAsia="he-IL"/>
        </w:rPr>
      </w:pPr>
      <w:bookmarkStart w:id="975" w:name="ET_guest_גבריאלה_פיסמן_98"/>
      <w:r w:rsidRPr="00C73C0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C73C0F">
        <w:rPr>
          <w:rStyle w:val="TagStyle"/>
          <w:rtl/>
        </w:rPr>
        <w:t xml:space="preserve"> &lt;&lt; אורח &gt;&gt;</w:t>
      </w:r>
      <w:r w:rsidR="00CD6F3A">
        <w:rPr>
          <w:rtl/>
          <w:lang w:eastAsia="he-IL"/>
        </w:rPr>
        <w:t xml:space="preserve"> </w:t>
      </w:r>
      <w:r>
        <w:rPr>
          <w:rtl/>
          <w:lang w:eastAsia="he-IL"/>
        </w:rPr>
        <w:t xml:space="preserve"> </w:t>
      </w:r>
      <w:bookmarkEnd w:id="975"/>
    </w:p>
    <w:p w14:paraId="414CA30F" w14:textId="77777777" w:rsidR="00C73C0F" w:rsidRDefault="00C73C0F" w:rsidP="00C73C0F">
      <w:pPr>
        <w:pStyle w:val="KeepWithNext"/>
        <w:rPr>
          <w:rtl/>
          <w:lang w:eastAsia="he-IL"/>
        </w:rPr>
      </w:pPr>
    </w:p>
    <w:p w14:paraId="23A4BA5E" w14:textId="35197EC0" w:rsidR="00C73C0F" w:rsidRDefault="00C73C0F" w:rsidP="00C73C0F">
      <w:pPr>
        <w:rPr>
          <w:rtl/>
          <w:lang w:eastAsia="he-IL"/>
        </w:rPr>
      </w:pPr>
      <w:r>
        <w:rPr>
          <w:rFonts w:hint="cs"/>
          <w:rtl/>
          <w:lang w:eastAsia="he-IL"/>
        </w:rPr>
        <w:t>זה</w:t>
      </w:r>
      <w:r w:rsidR="00CD6F3A">
        <w:rPr>
          <w:rFonts w:hint="cs"/>
          <w:rtl/>
          <w:lang w:eastAsia="he-IL"/>
        </w:rPr>
        <w:t xml:space="preserve"> </w:t>
      </w:r>
      <w:r>
        <w:rPr>
          <w:rFonts w:hint="cs"/>
          <w:rtl/>
          <w:lang w:eastAsia="he-IL"/>
        </w:rPr>
        <w:t>בדיוק מה שהוספנו ע</w:t>
      </w:r>
      <w:bookmarkStart w:id="976" w:name="_ETM_Q1_3200103"/>
      <w:bookmarkEnd w:id="976"/>
      <w:r>
        <w:rPr>
          <w:rFonts w:hint="cs"/>
          <w:rtl/>
          <w:lang w:eastAsia="he-IL"/>
        </w:rPr>
        <w:t xml:space="preserve">כשיו וזה צריך להיות: שהוא פועל בנוכחות </w:t>
      </w:r>
      <w:bookmarkStart w:id="977" w:name="_ETM_Q1_3204928"/>
      <w:bookmarkEnd w:id="977"/>
      <w:r>
        <w:rPr>
          <w:rFonts w:hint="cs"/>
          <w:rtl/>
          <w:lang w:eastAsia="he-IL"/>
        </w:rPr>
        <w:t>סוהר, בהנחייתו ולשם סיוע לו.</w:t>
      </w:r>
    </w:p>
    <w:p w14:paraId="76F73DEE" w14:textId="77777777" w:rsidR="00C73C0F" w:rsidRDefault="00C73C0F" w:rsidP="00C73C0F">
      <w:pPr>
        <w:rPr>
          <w:rtl/>
          <w:lang w:eastAsia="he-IL"/>
        </w:rPr>
      </w:pPr>
      <w:bookmarkStart w:id="978" w:name="_ETM_Q1_3210596"/>
      <w:bookmarkStart w:id="979" w:name="_ETM_Q1_3210641"/>
      <w:bookmarkStart w:id="980" w:name="_ETM_Q1_3211508"/>
      <w:bookmarkEnd w:id="978"/>
      <w:bookmarkEnd w:id="979"/>
      <w:bookmarkEnd w:id="980"/>
    </w:p>
    <w:p w14:paraId="2460DEBC" w14:textId="2AE64F0A" w:rsidR="00C73C0F" w:rsidRDefault="00C73C0F" w:rsidP="00C73C0F">
      <w:pPr>
        <w:pStyle w:val="a4"/>
        <w:keepNext/>
        <w:rPr>
          <w:rtl/>
        </w:rPr>
      </w:pPr>
      <w:bookmarkStart w:id="981" w:name="ET_speaker_6156_99"/>
      <w:r w:rsidRPr="00C73C0F">
        <w:rPr>
          <w:rStyle w:val="TagStyle"/>
          <w:rtl/>
        </w:rPr>
        <w:t xml:space="preserve"> &lt;&lt; דובר &gt;&gt; </w:t>
      </w:r>
      <w:r>
        <w:rPr>
          <w:rtl/>
        </w:rPr>
        <w:t>גלעד קריב (העבודה):</w:t>
      </w:r>
      <w:r w:rsidRPr="00C73C0F">
        <w:rPr>
          <w:rStyle w:val="TagStyle"/>
          <w:rtl/>
        </w:rPr>
        <w:t xml:space="preserve"> &lt;&lt; דובר &gt;&gt;</w:t>
      </w:r>
      <w:r w:rsidR="00CD6F3A">
        <w:rPr>
          <w:rtl/>
        </w:rPr>
        <w:t xml:space="preserve"> </w:t>
      </w:r>
      <w:r>
        <w:rPr>
          <w:rtl/>
        </w:rPr>
        <w:t xml:space="preserve"> </w:t>
      </w:r>
      <w:bookmarkEnd w:id="981"/>
    </w:p>
    <w:p w14:paraId="5F815EDA" w14:textId="77777777" w:rsidR="00C73C0F" w:rsidRDefault="00C73C0F" w:rsidP="00C73C0F">
      <w:pPr>
        <w:pStyle w:val="KeepWithNext"/>
        <w:rPr>
          <w:rtl/>
          <w:lang w:eastAsia="he-IL"/>
        </w:rPr>
      </w:pPr>
    </w:p>
    <w:p w14:paraId="375BE90D" w14:textId="361A4D81" w:rsidR="00C73C0F" w:rsidRDefault="00C73C0F" w:rsidP="00C73C0F">
      <w:pPr>
        <w:rPr>
          <w:rtl/>
          <w:lang w:eastAsia="he-IL"/>
        </w:rPr>
      </w:pPr>
      <w:bookmarkStart w:id="982" w:name="_ETM_Q1_3211797"/>
      <w:bookmarkStart w:id="983" w:name="_ETM_Q1_3211828"/>
      <w:bookmarkEnd w:id="982"/>
      <w:bookmarkEnd w:id="983"/>
      <w:r>
        <w:rPr>
          <w:rFonts w:hint="cs"/>
          <w:rtl/>
          <w:lang w:eastAsia="he-IL"/>
        </w:rPr>
        <w:t xml:space="preserve">אני מבקש שנשאל את עצמנו. כאן התרומה של משרד המשפטים </w:t>
      </w:r>
      <w:bookmarkStart w:id="984" w:name="_ETM_Q1_3214843"/>
      <w:bookmarkEnd w:id="984"/>
      <w:r>
        <w:rPr>
          <w:rFonts w:hint="cs"/>
          <w:rtl/>
          <w:lang w:eastAsia="he-IL"/>
        </w:rPr>
        <w:t xml:space="preserve">מאוד חשובה ולכן אני גם רוצה לשמוע </w:t>
      </w:r>
      <w:bookmarkStart w:id="985" w:name="_ETM_Q1_3217370"/>
      <w:bookmarkEnd w:id="985"/>
      <w:r>
        <w:rPr>
          <w:rFonts w:hint="cs"/>
          <w:rtl/>
          <w:lang w:eastAsia="he-IL"/>
        </w:rPr>
        <w:t xml:space="preserve">את הסניגוריה, האם באמת שני הדברים הללו </w:t>
      </w:r>
      <w:r>
        <w:rPr>
          <w:rtl/>
          <w:lang w:eastAsia="he-IL"/>
        </w:rPr>
        <w:t>–</w:t>
      </w:r>
      <w:r>
        <w:rPr>
          <w:rFonts w:hint="cs"/>
          <w:rtl/>
          <w:lang w:eastAsia="he-IL"/>
        </w:rPr>
        <w:t xml:space="preserve"> </w:t>
      </w:r>
      <w:bookmarkStart w:id="986" w:name="_ETM_Q1_3222812"/>
      <w:bookmarkEnd w:id="986"/>
      <w:r>
        <w:rPr>
          <w:rFonts w:hint="cs"/>
          <w:rtl/>
          <w:lang w:eastAsia="he-IL"/>
        </w:rPr>
        <w:t xml:space="preserve">חיפוש פנימי בעירום ובחינה חזותית בעירום </w:t>
      </w:r>
      <w:r>
        <w:rPr>
          <w:rtl/>
          <w:lang w:eastAsia="he-IL"/>
        </w:rPr>
        <w:t>–</w:t>
      </w:r>
      <w:r>
        <w:rPr>
          <w:rFonts w:hint="cs"/>
          <w:rtl/>
          <w:lang w:eastAsia="he-IL"/>
        </w:rPr>
        <w:t xml:space="preserve"> אלה שני</w:t>
      </w:r>
      <w:bookmarkStart w:id="987" w:name="_ETM_Q1_3225449"/>
      <w:bookmarkEnd w:id="987"/>
      <w:r>
        <w:rPr>
          <w:rFonts w:hint="cs"/>
          <w:rtl/>
          <w:lang w:eastAsia="he-IL"/>
        </w:rPr>
        <w:t xml:space="preserve"> הדברים היחידים שאנחנו</w:t>
      </w:r>
      <w:r w:rsidR="00CD6F3A">
        <w:rPr>
          <w:rFonts w:hint="cs"/>
          <w:rtl/>
          <w:lang w:eastAsia="he-IL"/>
        </w:rPr>
        <w:t xml:space="preserve"> </w:t>
      </w:r>
      <w:r>
        <w:rPr>
          <w:rFonts w:hint="cs"/>
          <w:rtl/>
          <w:lang w:eastAsia="he-IL"/>
        </w:rPr>
        <w:t>מגבילים בהם מתנדב בנוכחות סוהר.</w:t>
      </w:r>
      <w:bookmarkStart w:id="988" w:name="_ETM_Q1_3237185"/>
      <w:bookmarkEnd w:id="988"/>
    </w:p>
    <w:p w14:paraId="4785DC64" w14:textId="77777777" w:rsidR="00C73C0F" w:rsidRDefault="00C73C0F" w:rsidP="00C73C0F">
      <w:pPr>
        <w:rPr>
          <w:rtl/>
          <w:lang w:eastAsia="he-IL"/>
        </w:rPr>
      </w:pPr>
      <w:bookmarkStart w:id="989" w:name="_ETM_Q1_3237229"/>
      <w:bookmarkStart w:id="990" w:name="_ETM_Q1_3239289"/>
      <w:bookmarkEnd w:id="989"/>
      <w:bookmarkEnd w:id="990"/>
    </w:p>
    <w:p w14:paraId="375F8770" w14:textId="1409A321" w:rsidR="00C73C0F" w:rsidRDefault="00C73C0F" w:rsidP="00C73C0F">
      <w:pPr>
        <w:pStyle w:val="af6"/>
        <w:keepNext/>
        <w:rPr>
          <w:rtl/>
        </w:rPr>
      </w:pPr>
      <w:bookmarkStart w:id="991" w:name="ET_yor_6358_100"/>
      <w:r w:rsidRPr="00C73C0F">
        <w:rPr>
          <w:rStyle w:val="TagStyle"/>
          <w:rtl/>
        </w:rPr>
        <w:t xml:space="preserve"> &lt;&lt; יור &gt;&gt; </w:t>
      </w:r>
      <w:r>
        <w:rPr>
          <w:rtl/>
        </w:rPr>
        <w:t>היו"ר צביקה פוגל:</w:t>
      </w:r>
      <w:r w:rsidRPr="00C73C0F">
        <w:rPr>
          <w:rStyle w:val="TagStyle"/>
          <w:rtl/>
        </w:rPr>
        <w:t xml:space="preserve"> &lt;&lt; יור &gt;&gt;</w:t>
      </w:r>
      <w:r w:rsidR="00CD6F3A">
        <w:rPr>
          <w:rtl/>
        </w:rPr>
        <w:t xml:space="preserve"> </w:t>
      </w:r>
      <w:r>
        <w:rPr>
          <w:rtl/>
        </w:rPr>
        <w:t xml:space="preserve"> </w:t>
      </w:r>
      <w:bookmarkEnd w:id="991"/>
    </w:p>
    <w:p w14:paraId="039D3B18" w14:textId="77777777" w:rsidR="00C73C0F" w:rsidRDefault="00C73C0F" w:rsidP="00C73C0F">
      <w:pPr>
        <w:pStyle w:val="KeepWithNext"/>
        <w:rPr>
          <w:rtl/>
          <w:lang w:eastAsia="he-IL"/>
        </w:rPr>
      </w:pPr>
    </w:p>
    <w:p w14:paraId="36C5BF7C" w14:textId="2CA4C024" w:rsidR="00C73C0F" w:rsidRDefault="00C73C0F" w:rsidP="00C73C0F">
      <w:pPr>
        <w:rPr>
          <w:rtl/>
          <w:lang w:eastAsia="he-IL"/>
        </w:rPr>
      </w:pPr>
      <w:bookmarkStart w:id="992" w:name="_ETM_Q1_3239590"/>
      <w:bookmarkStart w:id="993" w:name="_ETM_Q1_3239626"/>
      <w:bookmarkEnd w:id="992"/>
      <w:bookmarkEnd w:id="993"/>
      <w:r>
        <w:rPr>
          <w:rFonts w:hint="cs"/>
          <w:rtl/>
          <w:lang w:eastAsia="he-IL"/>
        </w:rPr>
        <w:t>אם לייעוץ המשפטי אין הערות, נמשיך בהקראה.</w:t>
      </w:r>
    </w:p>
    <w:p w14:paraId="16F12BED" w14:textId="77777777" w:rsidR="00C73C0F" w:rsidRDefault="00C73C0F" w:rsidP="00C73C0F">
      <w:pPr>
        <w:rPr>
          <w:rtl/>
          <w:lang w:eastAsia="he-IL"/>
        </w:rPr>
      </w:pPr>
      <w:bookmarkStart w:id="994" w:name="_ETM_Q1_3239866"/>
      <w:bookmarkStart w:id="995" w:name="_ETM_Q1_3239909"/>
      <w:bookmarkEnd w:id="994"/>
      <w:bookmarkEnd w:id="995"/>
    </w:p>
    <w:p w14:paraId="4A85A495" w14:textId="03FEFDA4" w:rsidR="00C73C0F" w:rsidRDefault="00C73C0F" w:rsidP="00C73C0F">
      <w:pPr>
        <w:pStyle w:val="a4"/>
        <w:keepNext/>
        <w:rPr>
          <w:rtl/>
        </w:rPr>
      </w:pPr>
      <w:bookmarkStart w:id="996" w:name="ET_speaker_עדן_בן_ארוש_101"/>
      <w:r w:rsidRPr="00C73C0F">
        <w:rPr>
          <w:rStyle w:val="TagStyle"/>
          <w:rtl/>
        </w:rPr>
        <w:t xml:space="preserve"> &lt;&lt; דובר &gt;&gt; </w:t>
      </w:r>
      <w:r>
        <w:rPr>
          <w:rtl/>
        </w:rPr>
        <w:t>עדן בן ארוש:</w:t>
      </w:r>
      <w:r w:rsidRPr="00C73C0F">
        <w:rPr>
          <w:rStyle w:val="TagStyle"/>
          <w:rtl/>
        </w:rPr>
        <w:t xml:space="preserve"> &lt;&lt; דובר &gt;&gt;</w:t>
      </w:r>
      <w:r w:rsidR="00CD6F3A">
        <w:rPr>
          <w:rtl/>
        </w:rPr>
        <w:t xml:space="preserve"> </w:t>
      </w:r>
      <w:r>
        <w:rPr>
          <w:rtl/>
        </w:rPr>
        <w:t xml:space="preserve"> </w:t>
      </w:r>
      <w:bookmarkEnd w:id="996"/>
    </w:p>
    <w:p w14:paraId="4C7D8E15" w14:textId="77777777" w:rsidR="00C73C0F" w:rsidRDefault="00C73C0F" w:rsidP="00C73C0F">
      <w:pPr>
        <w:pStyle w:val="KeepWithNext"/>
        <w:rPr>
          <w:rtl/>
          <w:lang w:eastAsia="he-IL"/>
        </w:rPr>
      </w:pPr>
    </w:p>
    <w:p w14:paraId="4589E43C" w14:textId="26948119" w:rsidR="00C73C0F" w:rsidRDefault="00CD6F3A" w:rsidP="00C73C0F">
      <w:pPr>
        <w:rPr>
          <w:rtl/>
          <w:lang w:eastAsia="he-IL"/>
        </w:rPr>
      </w:pPr>
      <w:bookmarkStart w:id="997" w:name="_ETM_Q1_3241981"/>
      <w:bookmarkStart w:id="998" w:name="_ETM_Q1_3242017"/>
      <w:bookmarkEnd w:id="997"/>
      <w:bookmarkEnd w:id="998"/>
      <w:r>
        <w:rPr>
          <w:rFonts w:hint="cs"/>
          <w:rtl/>
          <w:lang w:eastAsia="he-IL"/>
        </w:rPr>
        <w:t xml:space="preserve"> </w:t>
      </w:r>
      <w:r w:rsidR="00C73C0F">
        <w:rPr>
          <w:rFonts w:hint="cs"/>
          <w:rtl/>
          <w:lang w:eastAsia="he-IL"/>
        </w:rPr>
        <w:t>הערנו לגבי הסמכות.</w:t>
      </w:r>
      <w:bookmarkStart w:id="999" w:name="_ETM_Q1_3240989"/>
      <w:bookmarkEnd w:id="999"/>
    </w:p>
    <w:p w14:paraId="1C6CA425" w14:textId="77777777" w:rsidR="00C73C0F" w:rsidRPr="00C73C0F" w:rsidRDefault="00C73C0F" w:rsidP="00C73C0F">
      <w:pPr>
        <w:rPr>
          <w:rtl/>
          <w:lang w:eastAsia="he-IL"/>
        </w:rPr>
      </w:pPr>
      <w:bookmarkStart w:id="1000" w:name="_ETM_Q1_3241023"/>
      <w:bookmarkEnd w:id="1000"/>
    </w:p>
    <w:p w14:paraId="6AFFAF6E" w14:textId="0942A917" w:rsidR="008F7DA3" w:rsidRDefault="00C73C0F" w:rsidP="008F7DA3">
      <w:pPr>
        <w:ind w:left="720"/>
        <w:rPr>
          <w:rtl/>
          <w:lang w:eastAsia="he-IL"/>
        </w:rPr>
      </w:pPr>
      <w:bookmarkStart w:id="1001" w:name="_ETM_Q1_3115845"/>
      <w:bookmarkStart w:id="1002" w:name="_ETM_Q1_3115890"/>
      <w:bookmarkStart w:id="1003" w:name="_ETM_Q1_2880233"/>
      <w:bookmarkStart w:id="1004" w:name="_ETM_Q1_2689235"/>
      <w:bookmarkStart w:id="1005" w:name="_ETM_Q1_2689291"/>
      <w:bookmarkStart w:id="1006" w:name="_ETM_Q1_2688730"/>
      <w:bookmarkStart w:id="1007" w:name="_ETM_Q1_2688772"/>
      <w:bookmarkStart w:id="1008" w:name="_ETM_Q1_2688882"/>
      <w:bookmarkStart w:id="1009" w:name="_ETM_Q1_2688920"/>
      <w:bookmarkStart w:id="1010" w:name="_ETM_Q1_2689002"/>
      <w:bookmarkStart w:id="1011" w:name="_ETM_Q1_2689040"/>
      <w:bookmarkStart w:id="1012" w:name="_ETM_Q1_2688524"/>
      <w:bookmarkStart w:id="1013" w:name="_ETM_Q1_2688564"/>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hint="cs"/>
          <w:rtl/>
          <w:lang w:eastAsia="he-IL"/>
        </w:rPr>
        <w:t>9</w:t>
      </w:r>
      <w:r w:rsidR="008F7DA3">
        <w:rPr>
          <w:rFonts w:hint="cs"/>
          <w:rtl/>
          <w:lang w:eastAsia="he-IL"/>
        </w:rPr>
        <w:t>2ה.</w:t>
      </w:r>
      <w:r w:rsidR="008F7DA3">
        <w:rPr>
          <w:rtl/>
          <w:lang w:eastAsia="he-IL"/>
        </w:rPr>
        <w:tab/>
      </w:r>
      <w:r w:rsidR="008F7DA3">
        <w:rPr>
          <w:rFonts w:hint="cs"/>
          <w:rtl/>
          <w:lang w:eastAsia="he-IL"/>
        </w:rPr>
        <w:t>תנאי מתנדב</w:t>
      </w:r>
    </w:p>
    <w:p w14:paraId="670311CD" w14:textId="77777777" w:rsidR="00C73C0F" w:rsidRDefault="00C73C0F" w:rsidP="008F7DA3">
      <w:pPr>
        <w:ind w:left="720"/>
        <w:rPr>
          <w:rtl/>
          <w:lang w:eastAsia="he-IL"/>
        </w:rPr>
      </w:pPr>
      <w:bookmarkStart w:id="1014" w:name="_ETM_Q1_3248583"/>
      <w:bookmarkStart w:id="1015" w:name="_ETM_Q1_3248625"/>
      <w:bookmarkEnd w:id="1014"/>
      <w:bookmarkEnd w:id="1015"/>
    </w:p>
    <w:p w14:paraId="48CCEC5C" w14:textId="758126BB" w:rsidR="00C73C0F" w:rsidRDefault="00C73C0F" w:rsidP="00C73C0F">
      <w:pPr>
        <w:pStyle w:val="afe"/>
        <w:numPr>
          <w:ilvl w:val="0"/>
          <w:numId w:val="8"/>
        </w:numPr>
        <w:rPr>
          <w:lang w:eastAsia="he-IL"/>
        </w:rPr>
      </w:pPr>
      <w:bookmarkStart w:id="1016" w:name="_ETM_Q1_3248743"/>
      <w:bookmarkStart w:id="1017" w:name="_ETM_Q1_3248782"/>
      <w:bookmarkEnd w:id="1016"/>
      <w:bookmarkEnd w:id="1017"/>
      <w:r>
        <w:rPr>
          <w:rFonts w:hint="cs"/>
          <w:rtl/>
          <w:lang w:eastAsia="he-IL"/>
        </w:rPr>
        <w:t>דינו של מתנדב יהיה כדין סוהר בכל הנוגע לחובותיו ולהגנותיו.</w:t>
      </w:r>
    </w:p>
    <w:p w14:paraId="681B528D" w14:textId="77777777" w:rsidR="00C73C0F" w:rsidRDefault="00C73C0F" w:rsidP="00C73C0F">
      <w:pPr>
        <w:rPr>
          <w:rtl/>
          <w:lang w:eastAsia="he-IL"/>
        </w:rPr>
      </w:pPr>
    </w:p>
    <w:p w14:paraId="707E51AB" w14:textId="0F50C1F1" w:rsidR="00C73C0F" w:rsidRDefault="00C73C0F" w:rsidP="00C73C0F">
      <w:pPr>
        <w:pStyle w:val="afe"/>
        <w:numPr>
          <w:ilvl w:val="0"/>
          <w:numId w:val="8"/>
        </w:numPr>
        <w:rPr>
          <w:lang w:eastAsia="he-IL"/>
        </w:rPr>
      </w:pPr>
      <w:r>
        <w:rPr>
          <w:rFonts w:hint="cs"/>
          <w:rtl/>
          <w:lang w:eastAsia="he-IL"/>
        </w:rPr>
        <w:t>מתנדב לא יהיה זכאי לשכר בעד שירותו ולא ישתלמו בעדו דמי ביטוח לפי חוק הביטוח הלאומי (נוסח משולב), התשנ"ה-1995, ולא יתקיימו יחסי עובד ומעביד בינו</w:t>
      </w:r>
      <w:r w:rsidR="00CD6F3A">
        <w:rPr>
          <w:rFonts w:hint="cs"/>
          <w:rtl/>
          <w:lang w:eastAsia="he-IL"/>
        </w:rPr>
        <w:t xml:space="preserve"> </w:t>
      </w:r>
      <w:r>
        <w:rPr>
          <w:rFonts w:hint="cs"/>
          <w:rtl/>
          <w:lang w:eastAsia="he-IL"/>
        </w:rPr>
        <w:t>ובין הרשות.</w:t>
      </w:r>
    </w:p>
    <w:p w14:paraId="58818C51" w14:textId="77777777" w:rsidR="00C73C0F" w:rsidRDefault="00C73C0F" w:rsidP="00C73C0F">
      <w:pPr>
        <w:pStyle w:val="afe"/>
        <w:rPr>
          <w:rtl/>
          <w:lang w:eastAsia="he-IL"/>
        </w:rPr>
      </w:pPr>
    </w:p>
    <w:p w14:paraId="2C266871" w14:textId="748BB11F" w:rsidR="00C73C0F" w:rsidRDefault="00C73C0F" w:rsidP="00C73C0F">
      <w:pPr>
        <w:pStyle w:val="afe"/>
        <w:numPr>
          <w:ilvl w:val="0"/>
          <w:numId w:val="8"/>
        </w:numPr>
        <w:rPr>
          <w:lang w:eastAsia="he-IL"/>
        </w:rPr>
      </w:pPr>
      <w:r>
        <w:rPr>
          <w:rFonts w:hint="cs"/>
          <w:rtl/>
          <w:lang w:eastAsia="he-IL"/>
        </w:rPr>
        <w:t>למתנדב תימסר תעודת מינוי מיוחדת לצורך זיהויו כמתנדב, וייעשה בה שימוש רק בזמן התנדבותו בשירות בתי הסוהר.</w:t>
      </w:r>
    </w:p>
    <w:p w14:paraId="31451896" w14:textId="77777777" w:rsidR="00C73C0F" w:rsidRDefault="00C73C0F" w:rsidP="00C73C0F">
      <w:pPr>
        <w:pStyle w:val="afe"/>
        <w:rPr>
          <w:rtl/>
          <w:lang w:eastAsia="he-IL"/>
        </w:rPr>
      </w:pPr>
    </w:p>
    <w:p w14:paraId="3DBA5B15" w14:textId="7480D7CF" w:rsidR="00C73C0F" w:rsidRPr="008F7DA3" w:rsidRDefault="00C73C0F" w:rsidP="00C73C0F">
      <w:pPr>
        <w:pStyle w:val="afe"/>
        <w:numPr>
          <w:ilvl w:val="0"/>
          <w:numId w:val="8"/>
        </w:numPr>
        <w:rPr>
          <w:rtl/>
          <w:lang w:eastAsia="he-IL"/>
        </w:rPr>
      </w:pPr>
      <w:r>
        <w:rPr>
          <w:rFonts w:hint="cs"/>
          <w:rtl/>
          <w:lang w:eastAsia="he-IL"/>
        </w:rPr>
        <w:t>דין מתנדב כדין עובד ציבור לעניין חוק שירות הציבור (מתנות), התש"ם-1979.</w:t>
      </w:r>
    </w:p>
    <w:p w14:paraId="555A6CED" w14:textId="77777777" w:rsidR="00D3578D" w:rsidRDefault="00D3578D" w:rsidP="00D3578D">
      <w:pPr>
        <w:rPr>
          <w:rtl/>
          <w:lang w:eastAsia="he-IL"/>
        </w:rPr>
      </w:pPr>
    </w:p>
    <w:p w14:paraId="37EAB942" w14:textId="5F74EB8C" w:rsidR="00C73C0F" w:rsidRDefault="00C73C0F" w:rsidP="00C73C0F">
      <w:pPr>
        <w:pStyle w:val="af6"/>
        <w:keepNext/>
        <w:rPr>
          <w:rtl/>
        </w:rPr>
      </w:pPr>
      <w:bookmarkStart w:id="1018" w:name="_ETM_Q1_3282939"/>
      <w:bookmarkStart w:id="1019" w:name="_ETM_Q1_3282981"/>
      <w:bookmarkStart w:id="1020" w:name="ET_yor_6358_102"/>
      <w:bookmarkEnd w:id="1018"/>
      <w:bookmarkEnd w:id="1019"/>
      <w:r w:rsidRPr="00C73C0F">
        <w:rPr>
          <w:rStyle w:val="TagStyle"/>
          <w:rtl/>
        </w:rPr>
        <w:t xml:space="preserve"> &lt;&lt; יור &gt;&gt; </w:t>
      </w:r>
      <w:r>
        <w:rPr>
          <w:rtl/>
        </w:rPr>
        <w:t>היו"ר צביקה פוגל:</w:t>
      </w:r>
      <w:r w:rsidRPr="00C73C0F">
        <w:rPr>
          <w:rStyle w:val="TagStyle"/>
          <w:rtl/>
        </w:rPr>
        <w:t xml:space="preserve"> &lt;&lt; יור &gt;&gt;</w:t>
      </w:r>
      <w:r w:rsidR="00CD6F3A">
        <w:rPr>
          <w:rtl/>
        </w:rPr>
        <w:t xml:space="preserve"> </w:t>
      </w:r>
      <w:r>
        <w:rPr>
          <w:rtl/>
        </w:rPr>
        <w:t xml:space="preserve"> </w:t>
      </w:r>
      <w:bookmarkEnd w:id="1020"/>
    </w:p>
    <w:p w14:paraId="080AB547" w14:textId="77777777" w:rsidR="00C73C0F" w:rsidRDefault="00C73C0F" w:rsidP="00C73C0F">
      <w:pPr>
        <w:pStyle w:val="KeepWithNext"/>
        <w:rPr>
          <w:rtl/>
          <w:lang w:eastAsia="he-IL"/>
        </w:rPr>
      </w:pPr>
    </w:p>
    <w:p w14:paraId="3FBA44C3" w14:textId="2AB675EC" w:rsidR="00C73C0F" w:rsidRDefault="00C73C0F" w:rsidP="00C73C0F">
      <w:pPr>
        <w:rPr>
          <w:rtl/>
          <w:lang w:eastAsia="he-IL"/>
        </w:rPr>
      </w:pPr>
      <w:r>
        <w:rPr>
          <w:rFonts w:hint="cs"/>
          <w:rtl/>
          <w:lang w:eastAsia="he-IL"/>
        </w:rPr>
        <w:t xml:space="preserve"> נדמה לי שהסעיף הזה די ברור אלא אם כן לביטוח הלאומי</w:t>
      </w:r>
      <w:bookmarkStart w:id="1021" w:name="_ETM_Q1_3287373"/>
      <w:bookmarkEnd w:id="1021"/>
      <w:r>
        <w:rPr>
          <w:rFonts w:hint="cs"/>
          <w:rtl/>
          <w:lang w:eastAsia="he-IL"/>
        </w:rPr>
        <w:t xml:space="preserve"> יש הערה.</w:t>
      </w:r>
    </w:p>
    <w:p w14:paraId="5FAF6B86" w14:textId="77777777" w:rsidR="00C73C0F" w:rsidRDefault="00C73C0F" w:rsidP="00C73C0F">
      <w:pPr>
        <w:rPr>
          <w:rtl/>
          <w:lang w:eastAsia="he-IL"/>
        </w:rPr>
      </w:pPr>
    </w:p>
    <w:p w14:paraId="51F42FAD" w14:textId="19C15753" w:rsidR="00C73C0F" w:rsidRDefault="00C73C0F" w:rsidP="00C73C0F">
      <w:pPr>
        <w:pStyle w:val="af9"/>
        <w:keepNext/>
        <w:rPr>
          <w:rtl/>
          <w:lang w:eastAsia="he-IL"/>
        </w:rPr>
      </w:pPr>
      <w:bookmarkStart w:id="1022" w:name="ET_guest_יוסף_פולסקי_103"/>
      <w:r w:rsidRPr="00C73C0F">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C73C0F">
        <w:rPr>
          <w:rStyle w:val="TagStyle"/>
          <w:rtl/>
        </w:rPr>
        <w:t xml:space="preserve"> &lt;&lt; אורח &gt;&gt;</w:t>
      </w:r>
      <w:r w:rsidR="00CD6F3A">
        <w:rPr>
          <w:rtl/>
          <w:lang w:eastAsia="he-IL"/>
        </w:rPr>
        <w:t xml:space="preserve"> </w:t>
      </w:r>
      <w:r>
        <w:rPr>
          <w:rtl/>
          <w:lang w:eastAsia="he-IL"/>
        </w:rPr>
        <w:t xml:space="preserve"> </w:t>
      </w:r>
      <w:bookmarkEnd w:id="1022"/>
    </w:p>
    <w:p w14:paraId="08F820BD" w14:textId="77777777" w:rsidR="00C73C0F" w:rsidRDefault="00C73C0F" w:rsidP="00C73C0F">
      <w:pPr>
        <w:pStyle w:val="KeepWithNext"/>
        <w:rPr>
          <w:rtl/>
          <w:lang w:eastAsia="he-IL"/>
        </w:rPr>
      </w:pPr>
    </w:p>
    <w:p w14:paraId="2C9E83BF" w14:textId="4AAE1ED4" w:rsidR="00C73C0F" w:rsidRDefault="00C73C0F" w:rsidP="00C73C0F">
      <w:pPr>
        <w:rPr>
          <w:rtl/>
          <w:lang w:eastAsia="he-IL"/>
        </w:rPr>
      </w:pPr>
      <w:r>
        <w:rPr>
          <w:rFonts w:hint="cs"/>
          <w:rtl/>
          <w:lang w:eastAsia="he-IL"/>
        </w:rPr>
        <w:t xml:space="preserve">הערה קצרה ובתוכה שתי הערות. </w:t>
      </w:r>
      <w:bookmarkStart w:id="1023" w:name="_ETM_Q1_3293583"/>
      <w:bookmarkEnd w:id="1023"/>
      <w:r>
        <w:rPr>
          <w:rFonts w:hint="cs"/>
          <w:rtl/>
          <w:lang w:eastAsia="he-IL"/>
        </w:rPr>
        <w:t>כתוב כאן שבעצם לא מתקיימים יחסי עובד-מעביד</w:t>
      </w:r>
      <w:bookmarkStart w:id="1024" w:name="_ETM_Q1_3297326"/>
      <w:bookmarkEnd w:id="1024"/>
      <w:r>
        <w:rPr>
          <w:rFonts w:hint="cs"/>
          <w:rtl/>
          <w:lang w:eastAsia="he-IL"/>
        </w:rPr>
        <w:t xml:space="preserve">, בין התנדב לבין שירות בתי הסוהר, </w:t>
      </w:r>
      <w:bookmarkStart w:id="1025" w:name="_ETM_Q1_3300835"/>
      <w:bookmarkEnd w:id="1025"/>
      <w:r>
        <w:rPr>
          <w:rFonts w:hint="cs"/>
          <w:rtl/>
          <w:lang w:eastAsia="he-IL"/>
        </w:rPr>
        <w:t>והוא לא זכאי לשכר. בהינתן שזה כך, אנחנו לא בטוחים שבכלל צריך את השלייקעס הנוספים שלא צריך לשלם בעדו דמי ביטוח לאומי. צריך לומר שיש שתי הוראות חוק בעניין הזה. בפקודת המשטרה</w:t>
      </w:r>
      <w:r w:rsidR="00452149">
        <w:rPr>
          <w:rFonts w:hint="cs"/>
          <w:rtl/>
          <w:lang w:eastAsia="he-IL"/>
        </w:rPr>
        <w:t xml:space="preserve"> בסעיף אחר כן יש סעיף </w:t>
      </w:r>
      <w:bookmarkStart w:id="1026" w:name="_ETM_Q1_3316453"/>
      <w:bookmarkEnd w:id="1026"/>
      <w:r w:rsidR="00452149">
        <w:rPr>
          <w:rFonts w:hint="cs"/>
          <w:rtl/>
          <w:lang w:eastAsia="he-IL"/>
        </w:rPr>
        <w:t xml:space="preserve">דומה אבל לגבי כבאות והצלה אין סעיף דומה. </w:t>
      </w:r>
      <w:bookmarkStart w:id="1027" w:name="_ETM_Q1_3320810"/>
      <w:bookmarkEnd w:id="1027"/>
      <w:r w:rsidR="00452149">
        <w:rPr>
          <w:rFonts w:hint="cs"/>
          <w:rtl/>
          <w:lang w:eastAsia="he-IL"/>
        </w:rPr>
        <w:t xml:space="preserve">אנחנו אל חושבים שזה נדרש אבל לשיקול דעת </w:t>
      </w:r>
      <w:bookmarkStart w:id="1028" w:name="_ETM_Q1_3322539"/>
      <w:bookmarkEnd w:id="1028"/>
      <w:r w:rsidR="00452149">
        <w:rPr>
          <w:rFonts w:hint="cs"/>
          <w:rtl/>
          <w:lang w:eastAsia="he-IL"/>
        </w:rPr>
        <w:t xml:space="preserve">הוועדה. אם הוועדה בכל זאת חושבת שכן צריך לכתוב או </w:t>
      </w:r>
      <w:bookmarkStart w:id="1029" w:name="_ETM_Q1_3327624"/>
      <w:bookmarkEnd w:id="1029"/>
      <w:r w:rsidR="00452149">
        <w:rPr>
          <w:rFonts w:hint="cs"/>
          <w:rtl/>
          <w:lang w:eastAsia="he-IL"/>
        </w:rPr>
        <w:t>כך חושב הייעוץ המשפטי של הוועדה, בכל מקרה</w:t>
      </w:r>
      <w:bookmarkStart w:id="1030" w:name="_ETM_Q1_3328265"/>
      <w:bookmarkEnd w:id="1030"/>
      <w:r w:rsidR="00452149">
        <w:rPr>
          <w:rFonts w:hint="cs"/>
          <w:rtl/>
          <w:lang w:eastAsia="he-IL"/>
        </w:rPr>
        <w:t xml:space="preserve"> צריך לעשות תיקון נוסח כך שלא ישתלמו בעדו דמי</w:t>
      </w:r>
      <w:r w:rsidR="00CD6F3A">
        <w:rPr>
          <w:rFonts w:hint="cs"/>
          <w:rtl/>
          <w:lang w:eastAsia="he-IL"/>
        </w:rPr>
        <w:t xml:space="preserve"> </w:t>
      </w:r>
      <w:r w:rsidR="00452149">
        <w:rPr>
          <w:rFonts w:hint="cs"/>
          <w:rtl/>
          <w:lang w:eastAsia="he-IL"/>
        </w:rPr>
        <w:t>ביטוח כי הם</w:t>
      </w:r>
      <w:r w:rsidR="00CD6F3A">
        <w:rPr>
          <w:rFonts w:hint="cs"/>
          <w:rtl/>
          <w:lang w:eastAsia="he-IL"/>
        </w:rPr>
        <w:t xml:space="preserve"> </w:t>
      </w:r>
      <w:r w:rsidR="00452149">
        <w:rPr>
          <w:rFonts w:hint="cs"/>
          <w:rtl/>
          <w:lang w:eastAsia="he-IL"/>
        </w:rPr>
        <w:t>לא משתלמים לו אלא בעצם משתלמים</w:t>
      </w:r>
      <w:bookmarkStart w:id="1031" w:name="_ETM_Q1_3332488"/>
      <w:bookmarkEnd w:id="1031"/>
      <w:r w:rsidR="00452149">
        <w:rPr>
          <w:rFonts w:hint="cs"/>
          <w:rtl/>
          <w:lang w:eastAsia="he-IL"/>
        </w:rPr>
        <w:t xml:space="preserve"> לביטוח הלאומי.</w:t>
      </w:r>
    </w:p>
    <w:p w14:paraId="5BECF5FD" w14:textId="77777777" w:rsidR="00CD6F3A" w:rsidRDefault="00CD6F3A" w:rsidP="00C73C0F">
      <w:pPr>
        <w:rPr>
          <w:rtl/>
          <w:lang w:eastAsia="he-IL"/>
        </w:rPr>
      </w:pPr>
    </w:p>
    <w:p w14:paraId="204A14C1" w14:textId="77777777" w:rsidR="00452149" w:rsidRDefault="00452149" w:rsidP="00452149">
      <w:pPr>
        <w:rPr>
          <w:rStyle w:val="TagStyle"/>
          <w:rFonts w:ascii="David" w:hAnsi="David"/>
          <w:u w:val="single"/>
          <w:rtl/>
        </w:rPr>
      </w:pPr>
    </w:p>
    <w:p w14:paraId="1E5F62CE" w14:textId="2A7639F3" w:rsidR="00452149" w:rsidRDefault="00452149" w:rsidP="00452149">
      <w:pPr>
        <w:pStyle w:val="a4"/>
        <w:keepNext/>
        <w:rPr>
          <w:rtl/>
        </w:rPr>
      </w:pPr>
      <w:bookmarkStart w:id="1032" w:name="ET_speaker_עדן_בן_ארוש_107"/>
      <w:r w:rsidRPr="00452149">
        <w:rPr>
          <w:rStyle w:val="TagStyle"/>
          <w:rtl/>
        </w:rPr>
        <w:t xml:space="preserve"> &lt;&lt; דובר &gt;&gt; </w:t>
      </w:r>
      <w:r>
        <w:rPr>
          <w:rtl/>
        </w:rPr>
        <w:t>עדן בן ארוש:</w:t>
      </w:r>
      <w:r w:rsidRPr="00452149">
        <w:rPr>
          <w:rStyle w:val="TagStyle"/>
          <w:rtl/>
        </w:rPr>
        <w:t xml:space="preserve"> &lt;&lt; דובר &gt;&gt;</w:t>
      </w:r>
      <w:r w:rsidR="00CD6F3A">
        <w:rPr>
          <w:rtl/>
        </w:rPr>
        <w:t xml:space="preserve"> </w:t>
      </w:r>
      <w:r>
        <w:rPr>
          <w:rtl/>
        </w:rPr>
        <w:t xml:space="preserve"> </w:t>
      </w:r>
      <w:bookmarkEnd w:id="1032"/>
    </w:p>
    <w:p w14:paraId="1D390D3E" w14:textId="77777777" w:rsidR="00452149" w:rsidRDefault="00452149" w:rsidP="00452149">
      <w:pPr>
        <w:pStyle w:val="KeepWithNext"/>
        <w:rPr>
          <w:rtl/>
          <w:lang w:eastAsia="he-IL"/>
        </w:rPr>
      </w:pPr>
    </w:p>
    <w:p w14:paraId="243F3604" w14:textId="672705BF" w:rsidR="00452149" w:rsidRDefault="00452149" w:rsidP="00452149">
      <w:pPr>
        <w:rPr>
          <w:rtl/>
          <w:lang w:eastAsia="he-IL"/>
        </w:rPr>
      </w:pPr>
      <w:r>
        <w:rPr>
          <w:rFonts w:hint="cs"/>
          <w:rtl/>
          <w:lang w:eastAsia="he-IL"/>
        </w:rPr>
        <w:t>זה תוקן.</w:t>
      </w:r>
    </w:p>
    <w:p w14:paraId="36AD1C82" w14:textId="77777777" w:rsidR="00452149" w:rsidRDefault="00452149" w:rsidP="00452149">
      <w:pPr>
        <w:rPr>
          <w:rtl/>
          <w:lang w:eastAsia="he-IL"/>
        </w:rPr>
      </w:pPr>
      <w:bookmarkStart w:id="1033" w:name="_ETM_Q1_3339258"/>
      <w:bookmarkStart w:id="1034" w:name="_ETM_Q1_3339302"/>
      <w:bookmarkEnd w:id="1033"/>
      <w:bookmarkEnd w:id="1034"/>
    </w:p>
    <w:p w14:paraId="621FF98D" w14:textId="6D9E579E" w:rsidR="00452149" w:rsidRDefault="00452149" w:rsidP="00452149">
      <w:pPr>
        <w:pStyle w:val="af9"/>
        <w:keepNext/>
        <w:rPr>
          <w:rtl/>
          <w:lang w:eastAsia="he-IL"/>
        </w:rPr>
      </w:pPr>
      <w:bookmarkStart w:id="1035" w:name="ET_guest_יוסף_פולסקי_105"/>
      <w:r w:rsidRPr="00452149">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452149">
        <w:rPr>
          <w:rStyle w:val="TagStyle"/>
          <w:rtl/>
        </w:rPr>
        <w:t xml:space="preserve"> &lt;&lt; אורח &gt;&gt;</w:t>
      </w:r>
      <w:r w:rsidR="00CD6F3A">
        <w:rPr>
          <w:rtl/>
          <w:lang w:eastAsia="he-IL"/>
        </w:rPr>
        <w:t xml:space="preserve"> </w:t>
      </w:r>
      <w:r>
        <w:rPr>
          <w:rtl/>
          <w:lang w:eastAsia="he-IL"/>
        </w:rPr>
        <w:t xml:space="preserve"> </w:t>
      </w:r>
      <w:bookmarkEnd w:id="1035"/>
    </w:p>
    <w:p w14:paraId="03A79B17" w14:textId="77777777" w:rsidR="00452149" w:rsidRDefault="00452149" w:rsidP="00452149">
      <w:pPr>
        <w:pStyle w:val="KeepWithNext"/>
        <w:rPr>
          <w:rtl/>
          <w:lang w:eastAsia="he-IL"/>
        </w:rPr>
      </w:pPr>
    </w:p>
    <w:p w14:paraId="0B643CF4" w14:textId="034D7492" w:rsidR="00452149" w:rsidRDefault="00452149" w:rsidP="00452149">
      <w:pPr>
        <w:rPr>
          <w:rtl/>
          <w:lang w:eastAsia="he-IL"/>
        </w:rPr>
      </w:pPr>
      <w:r>
        <w:rPr>
          <w:rFonts w:hint="cs"/>
          <w:rtl/>
          <w:lang w:eastAsia="he-IL"/>
        </w:rPr>
        <w:t>צריך גם לתקן</w:t>
      </w:r>
      <w:r w:rsidR="00CD6F3A">
        <w:rPr>
          <w:rFonts w:hint="cs"/>
          <w:rtl/>
          <w:lang w:eastAsia="he-IL"/>
        </w:rPr>
        <w:t xml:space="preserve"> </w:t>
      </w:r>
      <w:r>
        <w:rPr>
          <w:rFonts w:hint="cs"/>
          <w:rtl/>
          <w:lang w:eastAsia="he-IL"/>
        </w:rPr>
        <w:t>ולכתוב הפניה לנוסח</w:t>
      </w:r>
      <w:bookmarkStart w:id="1036" w:name="_ETM_Q1_3338823"/>
      <w:bookmarkEnd w:id="1036"/>
      <w:r>
        <w:rPr>
          <w:rFonts w:hint="cs"/>
          <w:rtl/>
          <w:lang w:eastAsia="he-IL"/>
        </w:rPr>
        <w:t xml:space="preserve"> משולב התשנ"ה-1995</w:t>
      </w:r>
      <w:r w:rsidR="00CD6F3A">
        <w:rPr>
          <w:rFonts w:hint="cs"/>
          <w:rtl/>
          <w:lang w:eastAsia="he-IL"/>
        </w:rPr>
        <w:t xml:space="preserve"> </w:t>
      </w:r>
      <w:r>
        <w:rPr>
          <w:rFonts w:hint="cs"/>
          <w:rtl/>
          <w:lang w:eastAsia="he-IL"/>
        </w:rPr>
        <w:t xml:space="preserve">ולא לנוסח של 1968. המשמעות של ההבהרה בעניין </w:t>
      </w:r>
      <w:bookmarkStart w:id="1037" w:name="_ETM_Q1_3348009"/>
      <w:bookmarkEnd w:id="1037"/>
      <w:r>
        <w:rPr>
          <w:rFonts w:hint="cs"/>
          <w:rtl/>
          <w:lang w:eastAsia="he-IL"/>
        </w:rPr>
        <w:t>הזה שאם יש לו מעמד אחר, הוא עצמאי בעולם</w:t>
      </w:r>
      <w:bookmarkStart w:id="1038" w:name="_ETM_Q1_3352513"/>
      <w:bookmarkEnd w:id="1038"/>
      <w:r>
        <w:rPr>
          <w:rFonts w:hint="cs"/>
          <w:rtl/>
          <w:lang w:eastAsia="he-IL"/>
        </w:rPr>
        <w:t xml:space="preserve"> אחר, הוא שכיר בעולם אחר, הוא לא עובד </w:t>
      </w:r>
      <w:bookmarkStart w:id="1039" w:name="_ETM_Q1_3355152"/>
      <w:bookmarkEnd w:id="1039"/>
      <w:r>
        <w:rPr>
          <w:rFonts w:hint="cs"/>
          <w:rtl/>
          <w:lang w:eastAsia="he-IL"/>
        </w:rPr>
        <w:t>ולא עובד עצמאי בהגדרות של הביטוח הלאומי</w:t>
      </w:r>
      <w:r w:rsidR="00CD6F3A">
        <w:rPr>
          <w:rFonts w:hint="cs"/>
          <w:rtl/>
          <w:lang w:eastAsia="he-IL"/>
        </w:rPr>
        <w:t xml:space="preserve"> </w:t>
      </w:r>
      <w:r>
        <w:rPr>
          <w:rFonts w:hint="cs"/>
          <w:rtl/>
          <w:lang w:eastAsia="he-IL"/>
        </w:rPr>
        <w:t xml:space="preserve">והוא </w:t>
      </w:r>
      <w:bookmarkStart w:id="1040" w:name="_ETM_Q1_3357229"/>
      <w:bookmarkEnd w:id="1040"/>
      <w:r>
        <w:rPr>
          <w:rFonts w:hint="cs"/>
          <w:rtl/>
          <w:lang w:eastAsia="he-IL"/>
        </w:rPr>
        <w:t xml:space="preserve">מחויב בדמי ביטוח מינימליים, זה ימשיך להיות. עבור התנדבות אין </w:t>
      </w:r>
      <w:bookmarkStart w:id="1041" w:name="_ETM_Q1_3363721"/>
      <w:bookmarkEnd w:id="1041"/>
      <w:r>
        <w:rPr>
          <w:rFonts w:hint="cs"/>
          <w:rtl/>
          <w:lang w:eastAsia="he-IL"/>
        </w:rPr>
        <w:t xml:space="preserve">לו חובת תשלום דמי ביטוח כי לא מתקיימים יחסי עובד-מעביד </w:t>
      </w:r>
      <w:bookmarkStart w:id="1042" w:name="_ETM_Q1_3366053"/>
      <w:bookmarkEnd w:id="1042"/>
      <w:r>
        <w:rPr>
          <w:rFonts w:hint="cs"/>
          <w:rtl/>
          <w:lang w:eastAsia="he-IL"/>
        </w:rPr>
        <w:t>ולא משולם שכר.</w:t>
      </w:r>
      <w:bookmarkStart w:id="1043" w:name="_ETM_Q1_3368690"/>
      <w:bookmarkEnd w:id="1043"/>
    </w:p>
    <w:p w14:paraId="5001BBAC" w14:textId="77777777" w:rsidR="00452149" w:rsidRDefault="00452149" w:rsidP="00452149">
      <w:pPr>
        <w:rPr>
          <w:rtl/>
          <w:lang w:eastAsia="he-IL"/>
        </w:rPr>
      </w:pPr>
      <w:bookmarkStart w:id="1044" w:name="_ETM_Q1_3368740"/>
      <w:bookmarkStart w:id="1045" w:name="_ETM_Q1_3368186"/>
      <w:bookmarkEnd w:id="1044"/>
      <w:bookmarkEnd w:id="1045"/>
    </w:p>
    <w:p w14:paraId="537CBB9B" w14:textId="6B4A868D" w:rsidR="00452149" w:rsidRDefault="00452149" w:rsidP="00452149">
      <w:pPr>
        <w:pStyle w:val="af6"/>
        <w:keepNext/>
        <w:rPr>
          <w:rtl/>
        </w:rPr>
      </w:pPr>
      <w:bookmarkStart w:id="1046" w:name="ET_yor_6358_106"/>
      <w:r w:rsidRPr="00452149">
        <w:rPr>
          <w:rStyle w:val="TagStyle"/>
          <w:rtl/>
        </w:rPr>
        <w:t xml:space="preserve"> &lt;&lt; יור &gt;&gt; </w:t>
      </w:r>
      <w:r>
        <w:rPr>
          <w:rtl/>
        </w:rPr>
        <w:t>היו"ר צביקה פוגל:</w:t>
      </w:r>
      <w:r w:rsidRPr="00452149">
        <w:rPr>
          <w:rStyle w:val="TagStyle"/>
          <w:rtl/>
        </w:rPr>
        <w:t xml:space="preserve"> &lt;&lt; יור &gt;&gt;</w:t>
      </w:r>
      <w:r w:rsidR="00CD6F3A">
        <w:rPr>
          <w:rtl/>
        </w:rPr>
        <w:t xml:space="preserve"> </w:t>
      </w:r>
      <w:r>
        <w:rPr>
          <w:rtl/>
        </w:rPr>
        <w:t xml:space="preserve"> </w:t>
      </w:r>
      <w:bookmarkEnd w:id="1046"/>
    </w:p>
    <w:p w14:paraId="0EDB7231" w14:textId="77777777" w:rsidR="00452149" w:rsidRDefault="00452149" w:rsidP="00452149">
      <w:pPr>
        <w:pStyle w:val="KeepWithNext"/>
        <w:rPr>
          <w:rtl/>
          <w:lang w:eastAsia="he-IL"/>
        </w:rPr>
      </w:pPr>
    </w:p>
    <w:p w14:paraId="5A7AB0D7" w14:textId="6512E8B4" w:rsidR="00452149" w:rsidRDefault="00452149" w:rsidP="00452149">
      <w:pPr>
        <w:rPr>
          <w:rtl/>
          <w:lang w:eastAsia="he-IL"/>
        </w:rPr>
      </w:pPr>
      <w:bookmarkStart w:id="1047" w:name="_ETM_Q1_3368491"/>
      <w:bookmarkStart w:id="1048" w:name="_ETM_Q1_3368531"/>
      <w:bookmarkEnd w:id="1047"/>
      <w:bookmarkEnd w:id="1048"/>
      <w:r>
        <w:rPr>
          <w:rFonts w:hint="cs"/>
          <w:rtl/>
          <w:lang w:eastAsia="he-IL"/>
        </w:rPr>
        <w:t xml:space="preserve">ברור. תודה. </w:t>
      </w:r>
    </w:p>
    <w:p w14:paraId="25DA2ED0" w14:textId="77777777" w:rsidR="00452149" w:rsidRDefault="00452149" w:rsidP="00452149">
      <w:pPr>
        <w:rPr>
          <w:rtl/>
          <w:lang w:eastAsia="he-IL"/>
        </w:rPr>
      </w:pPr>
      <w:bookmarkStart w:id="1049" w:name="_ETM_Q1_3370788"/>
      <w:bookmarkStart w:id="1050" w:name="_ETM_Q1_3370831"/>
      <w:bookmarkStart w:id="1051" w:name="_ETM_Q1_3370581"/>
      <w:bookmarkEnd w:id="1049"/>
      <w:bookmarkEnd w:id="1050"/>
      <w:bookmarkEnd w:id="1051"/>
    </w:p>
    <w:p w14:paraId="2080F713" w14:textId="42E6056A" w:rsidR="00452149" w:rsidRDefault="00452149" w:rsidP="00452149">
      <w:pPr>
        <w:pStyle w:val="af9"/>
        <w:keepNext/>
        <w:rPr>
          <w:rtl/>
          <w:lang w:eastAsia="he-IL"/>
        </w:rPr>
      </w:pPr>
      <w:bookmarkStart w:id="1052" w:name="ET_guest_אביב_ישראלי_108"/>
      <w:r w:rsidRPr="00452149">
        <w:rPr>
          <w:rStyle w:val="TagStyle"/>
          <w:rtl/>
        </w:rPr>
        <w:t xml:space="preserve"> &lt;&lt; אורח &gt;&gt; </w:t>
      </w:r>
      <w:r>
        <w:rPr>
          <w:rtl/>
          <w:lang w:eastAsia="he-IL"/>
        </w:rPr>
        <w:t>אביב ישראלי:</w:t>
      </w:r>
      <w:r w:rsidRPr="00452149">
        <w:rPr>
          <w:rStyle w:val="TagStyle"/>
          <w:rtl/>
        </w:rPr>
        <w:t xml:space="preserve"> &lt;&lt; אורח &gt;&gt;</w:t>
      </w:r>
      <w:r w:rsidR="00CD6F3A">
        <w:rPr>
          <w:rtl/>
          <w:lang w:eastAsia="he-IL"/>
        </w:rPr>
        <w:t xml:space="preserve"> </w:t>
      </w:r>
      <w:r>
        <w:rPr>
          <w:rtl/>
          <w:lang w:eastAsia="he-IL"/>
        </w:rPr>
        <w:t xml:space="preserve"> </w:t>
      </w:r>
      <w:bookmarkEnd w:id="1052"/>
    </w:p>
    <w:p w14:paraId="3BC4FA88" w14:textId="77777777" w:rsidR="00452149" w:rsidRDefault="00452149" w:rsidP="00452149">
      <w:pPr>
        <w:pStyle w:val="KeepWithNext"/>
        <w:rPr>
          <w:rtl/>
          <w:lang w:eastAsia="he-IL"/>
        </w:rPr>
      </w:pPr>
    </w:p>
    <w:p w14:paraId="2E097E1F" w14:textId="23A46915" w:rsidR="00452149" w:rsidRDefault="00452149" w:rsidP="00452149">
      <w:pPr>
        <w:rPr>
          <w:rtl/>
          <w:lang w:eastAsia="he-IL"/>
        </w:rPr>
      </w:pPr>
      <w:bookmarkStart w:id="1053" w:name="_ETM_Q1_3370845"/>
      <w:bookmarkStart w:id="1054" w:name="_ETM_Q1_3370876"/>
      <w:bookmarkEnd w:id="1053"/>
      <w:bookmarkEnd w:id="1054"/>
      <w:r>
        <w:rPr>
          <w:rFonts w:hint="cs"/>
          <w:rtl/>
          <w:lang w:eastAsia="he-IL"/>
        </w:rPr>
        <w:t xml:space="preserve">לעניין תעודת המינוי. אני </w:t>
      </w:r>
      <w:bookmarkStart w:id="1055" w:name="_ETM_Q1_3372154"/>
      <w:bookmarkEnd w:id="1055"/>
      <w:r>
        <w:rPr>
          <w:rFonts w:hint="cs"/>
          <w:rtl/>
          <w:lang w:eastAsia="he-IL"/>
        </w:rPr>
        <w:t xml:space="preserve">אציין שגם כאן זאת איזושהי נקודה שעדיין בשיח פנימי לנו </w:t>
      </w:r>
      <w:bookmarkStart w:id="1056" w:name="_ETM_Q1_3377586"/>
      <w:bookmarkEnd w:id="1056"/>
      <w:r>
        <w:rPr>
          <w:rFonts w:hint="cs"/>
          <w:rtl/>
          <w:lang w:eastAsia="he-IL"/>
        </w:rPr>
        <w:t>עם ייעוץ וחקיקה ויתכן שלקראת הקריאה השנייה והשלישית כן נצטרך לעשות איזשהם דיוקי נוסח בהתאם לשיח.</w:t>
      </w:r>
      <w:bookmarkStart w:id="1057" w:name="_ETM_Q1_3383866"/>
      <w:bookmarkEnd w:id="1057"/>
    </w:p>
    <w:p w14:paraId="741D5557" w14:textId="77777777" w:rsidR="00452149" w:rsidRDefault="00452149" w:rsidP="00452149">
      <w:pPr>
        <w:rPr>
          <w:rtl/>
          <w:lang w:eastAsia="he-IL"/>
        </w:rPr>
      </w:pPr>
      <w:bookmarkStart w:id="1058" w:name="_ETM_Q1_3383915"/>
      <w:bookmarkEnd w:id="1058"/>
    </w:p>
    <w:p w14:paraId="0BF4193A" w14:textId="48C3A346" w:rsidR="00452149" w:rsidRDefault="00452149" w:rsidP="00452149">
      <w:pPr>
        <w:pStyle w:val="af6"/>
        <w:keepNext/>
        <w:rPr>
          <w:rtl/>
        </w:rPr>
      </w:pPr>
      <w:bookmarkStart w:id="1059" w:name="ET_yor_6358_109"/>
      <w:r w:rsidRPr="00452149">
        <w:rPr>
          <w:rStyle w:val="TagStyle"/>
          <w:rtl/>
        </w:rPr>
        <w:t xml:space="preserve"> &lt;&lt; יור &gt;&gt; </w:t>
      </w:r>
      <w:r>
        <w:rPr>
          <w:rtl/>
        </w:rPr>
        <w:t>היו"ר צביקה פוגל:</w:t>
      </w:r>
      <w:r w:rsidRPr="00452149">
        <w:rPr>
          <w:rStyle w:val="TagStyle"/>
          <w:rtl/>
        </w:rPr>
        <w:t xml:space="preserve"> &lt;&lt; יור &gt;&gt;</w:t>
      </w:r>
      <w:r w:rsidR="00CD6F3A">
        <w:rPr>
          <w:rtl/>
        </w:rPr>
        <w:t xml:space="preserve"> </w:t>
      </w:r>
      <w:r>
        <w:rPr>
          <w:rtl/>
        </w:rPr>
        <w:t xml:space="preserve"> </w:t>
      </w:r>
      <w:bookmarkEnd w:id="1059"/>
    </w:p>
    <w:p w14:paraId="34D91F4E" w14:textId="77777777" w:rsidR="00452149" w:rsidRDefault="00452149" w:rsidP="00452149">
      <w:pPr>
        <w:pStyle w:val="KeepWithNext"/>
        <w:rPr>
          <w:rtl/>
          <w:lang w:eastAsia="he-IL"/>
        </w:rPr>
      </w:pPr>
    </w:p>
    <w:p w14:paraId="4A61D1DB" w14:textId="1B3B6887" w:rsidR="00452149" w:rsidRDefault="00452149" w:rsidP="00452149">
      <w:pPr>
        <w:rPr>
          <w:rtl/>
          <w:lang w:eastAsia="he-IL"/>
        </w:rPr>
      </w:pPr>
      <w:r>
        <w:rPr>
          <w:rFonts w:hint="cs"/>
          <w:rtl/>
          <w:lang w:eastAsia="he-IL"/>
        </w:rPr>
        <w:t>זאת מטרת הדיון הזה</w:t>
      </w:r>
      <w:bookmarkStart w:id="1060" w:name="_ETM_Q1_3385902"/>
      <w:bookmarkEnd w:id="1060"/>
      <w:r>
        <w:rPr>
          <w:rFonts w:hint="cs"/>
          <w:rtl/>
          <w:lang w:eastAsia="he-IL"/>
        </w:rPr>
        <w:t>, לחדד את הדברים כדי שלקראת קריאה שני</w:t>
      </w:r>
      <w:bookmarkStart w:id="1061" w:name="_ETM_Q1_3384339"/>
      <w:bookmarkEnd w:id="1061"/>
      <w:r>
        <w:rPr>
          <w:rFonts w:hint="cs"/>
          <w:rtl/>
          <w:lang w:eastAsia="he-IL"/>
        </w:rPr>
        <w:t>יה ושלישית נוכל לתקן את מה שדרוש תיקון.</w:t>
      </w:r>
      <w:bookmarkStart w:id="1062" w:name="_ETM_Q1_3393226"/>
      <w:bookmarkEnd w:id="1062"/>
    </w:p>
    <w:p w14:paraId="64344029" w14:textId="77777777" w:rsidR="00452149" w:rsidRDefault="00452149" w:rsidP="00452149">
      <w:pPr>
        <w:rPr>
          <w:rtl/>
          <w:lang w:eastAsia="he-IL"/>
        </w:rPr>
      </w:pPr>
      <w:bookmarkStart w:id="1063" w:name="_ETM_Q1_3393271"/>
      <w:bookmarkStart w:id="1064" w:name="_ETM_Q1_3393170"/>
      <w:bookmarkEnd w:id="1063"/>
      <w:bookmarkEnd w:id="1064"/>
    </w:p>
    <w:p w14:paraId="47ACAE8F" w14:textId="1A0B809C" w:rsidR="00452149" w:rsidRDefault="00452149" w:rsidP="00452149">
      <w:pPr>
        <w:pStyle w:val="a4"/>
        <w:keepNext/>
        <w:rPr>
          <w:rtl/>
        </w:rPr>
      </w:pPr>
      <w:bookmarkStart w:id="1065" w:name="ET_speaker_גלעד_נווה_110"/>
      <w:r w:rsidRPr="00452149">
        <w:rPr>
          <w:rStyle w:val="TagStyle"/>
          <w:rtl/>
        </w:rPr>
        <w:t xml:space="preserve"> &lt;&lt; דובר &gt;&gt; </w:t>
      </w:r>
      <w:r>
        <w:rPr>
          <w:rtl/>
        </w:rPr>
        <w:t>גלעד נווה:</w:t>
      </w:r>
      <w:r w:rsidRPr="00452149">
        <w:rPr>
          <w:rStyle w:val="TagStyle"/>
          <w:rtl/>
        </w:rPr>
        <w:t xml:space="preserve"> &lt;&lt; דובר &gt;&gt;</w:t>
      </w:r>
      <w:r w:rsidR="00CD6F3A">
        <w:rPr>
          <w:rtl/>
        </w:rPr>
        <w:t xml:space="preserve"> </w:t>
      </w:r>
      <w:r>
        <w:rPr>
          <w:rtl/>
        </w:rPr>
        <w:t xml:space="preserve"> </w:t>
      </w:r>
      <w:bookmarkEnd w:id="1065"/>
    </w:p>
    <w:p w14:paraId="78FE117B" w14:textId="77777777" w:rsidR="00452149" w:rsidRDefault="00452149" w:rsidP="00452149">
      <w:pPr>
        <w:pStyle w:val="KeepWithNext"/>
        <w:rPr>
          <w:rtl/>
          <w:lang w:eastAsia="he-IL"/>
        </w:rPr>
      </w:pPr>
    </w:p>
    <w:p w14:paraId="5E108694" w14:textId="3C0C5BF8" w:rsidR="00452149" w:rsidRDefault="00452149" w:rsidP="00452149">
      <w:pPr>
        <w:rPr>
          <w:rtl/>
          <w:lang w:eastAsia="he-IL"/>
        </w:rPr>
      </w:pPr>
      <w:bookmarkStart w:id="1066" w:name="_ETM_Q1_3393417"/>
      <w:bookmarkEnd w:id="1066"/>
      <w:r>
        <w:rPr>
          <w:rFonts w:hint="cs"/>
          <w:rtl/>
          <w:lang w:eastAsia="he-IL"/>
        </w:rPr>
        <w:t>א</w:t>
      </w:r>
      <w:bookmarkStart w:id="1067" w:name="_ETM_Q1_3393456"/>
      <w:bookmarkEnd w:id="1067"/>
      <w:r>
        <w:rPr>
          <w:rFonts w:hint="cs"/>
          <w:rtl/>
          <w:lang w:eastAsia="he-IL"/>
        </w:rPr>
        <w:t xml:space="preserve">ם אפשר </w:t>
      </w:r>
      <w:bookmarkStart w:id="1068" w:name="_ETM_Q1_3392625"/>
      <w:bookmarkEnd w:id="1068"/>
      <w:r>
        <w:rPr>
          <w:rFonts w:hint="cs"/>
          <w:rtl/>
          <w:lang w:eastAsia="he-IL"/>
        </w:rPr>
        <w:t xml:space="preserve">לפרט לפרוטוקול, דיברנו על זה גם בשיח מוקדם, </w:t>
      </w:r>
      <w:bookmarkStart w:id="1069" w:name="_ETM_Q1_3396266"/>
      <w:bookmarkEnd w:id="1069"/>
      <w:r>
        <w:rPr>
          <w:rFonts w:hint="cs"/>
          <w:rtl/>
          <w:lang w:eastAsia="he-IL"/>
        </w:rPr>
        <w:t>לגבי הנושא של חובותיו והגנותיו. אם תוכלו לומר</w:t>
      </w:r>
      <w:bookmarkStart w:id="1070" w:name="_ETM_Q1_3397691"/>
      <w:bookmarkEnd w:id="1070"/>
      <w:r>
        <w:rPr>
          <w:rFonts w:hint="cs"/>
          <w:rtl/>
          <w:lang w:eastAsia="he-IL"/>
        </w:rPr>
        <w:t xml:space="preserve"> מה הכוונה שלכם כאן, בסעיף קטן (א).</w:t>
      </w:r>
    </w:p>
    <w:p w14:paraId="74E7F996" w14:textId="77777777" w:rsidR="00452149" w:rsidRDefault="00452149" w:rsidP="00452149">
      <w:pPr>
        <w:rPr>
          <w:rtl/>
          <w:lang w:eastAsia="he-IL"/>
        </w:rPr>
      </w:pPr>
    </w:p>
    <w:p w14:paraId="0BABD90B" w14:textId="4270EA31" w:rsidR="00452149" w:rsidRDefault="00452149" w:rsidP="00452149">
      <w:pPr>
        <w:pStyle w:val="af6"/>
        <w:keepNext/>
        <w:rPr>
          <w:rtl/>
        </w:rPr>
      </w:pPr>
      <w:bookmarkStart w:id="1071" w:name="ET_yor_6358_112"/>
      <w:r w:rsidRPr="00452149">
        <w:rPr>
          <w:rStyle w:val="TagStyle"/>
          <w:rtl/>
        </w:rPr>
        <w:t xml:space="preserve"> &lt;&lt; יור &gt;&gt; </w:t>
      </w:r>
      <w:r>
        <w:rPr>
          <w:rtl/>
        </w:rPr>
        <w:t>היו"ר צביקה פוגל:</w:t>
      </w:r>
      <w:r w:rsidRPr="00452149">
        <w:rPr>
          <w:rStyle w:val="TagStyle"/>
          <w:rtl/>
        </w:rPr>
        <w:t xml:space="preserve"> &lt;&lt; יור &gt;&gt;</w:t>
      </w:r>
      <w:r w:rsidR="00CD6F3A">
        <w:rPr>
          <w:rtl/>
        </w:rPr>
        <w:t xml:space="preserve"> </w:t>
      </w:r>
      <w:r>
        <w:rPr>
          <w:rtl/>
        </w:rPr>
        <w:t xml:space="preserve"> </w:t>
      </w:r>
      <w:bookmarkEnd w:id="1071"/>
    </w:p>
    <w:p w14:paraId="12992D23" w14:textId="77777777" w:rsidR="00452149" w:rsidRDefault="00452149" w:rsidP="00452149">
      <w:pPr>
        <w:pStyle w:val="KeepWithNext"/>
        <w:rPr>
          <w:rtl/>
          <w:lang w:eastAsia="he-IL"/>
        </w:rPr>
      </w:pPr>
    </w:p>
    <w:p w14:paraId="60A30A35" w14:textId="2C0F2B79" w:rsidR="00452149" w:rsidRPr="00452149" w:rsidRDefault="00452149" w:rsidP="00452149">
      <w:pPr>
        <w:rPr>
          <w:rtl/>
          <w:lang w:eastAsia="he-IL"/>
        </w:rPr>
      </w:pPr>
      <w:r>
        <w:rPr>
          <w:rFonts w:hint="cs"/>
          <w:rtl/>
          <w:lang w:eastAsia="he-IL"/>
        </w:rPr>
        <w:t>דינו של מתנדב יהיה כדין סוהר בכל הנוגע לחובותיו והגנותיו.</w:t>
      </w:r>
    </w:p>
    <w:p w14:paraId="4F44656E" w14:textId="77777777" w:rsidR="00452149" w:rsidRDefault="00452149" w:rsidP="00452149">
      <w:pPr>
        <w:rPr>
          <w:rtl/>
          <w:lang w:eastAsia="he-IL"/>
        </w:rPr>
      </w:pPr>
      <w:bookmarkStart w:id="1072" w:name="_ETM_Q1_3403635"/>
      <w:bookmarkStart w:id="1073" w:name="_ETM_Q1_3403677"/>
      <w:bookmarkEnd w:id="1072"/>
      <w:bookmarkEnd w:id="1073"/>
    </w:p>
    <w:p w14:paraId="65231EBD" w14:textId="0F923C16" w:rsidR="00452149" w:rsidRDefault="00452149" w:rsidP="00452149">
      <w:pPr>
        <w:pStyle w:val="af9"/>
        <w:keepNext/>
        <w:rPr>
          <w:rtl/>
          <w:lang w:eastAsia="he-IL"/>
        </w:rPr>
      </w:pPr>
      <w:bookmarkStart w:id="1074" w:name="ET_guest_דלית_וילנסקי_111"/>
      <w:r w:rsidRPr="00452149">
        <w:rPr>
          <w:rStyle w:val="TagStyle"/>
          <w:rtl/>
        </w:rPr>
        <w:t xml:space="preserve"> &lt;&lt; אורח &gt;&gt; </w:t>
      </w:r>
      <w:r>
        <w:rPr>
          <w:rtl/>
          <w:lang w:eastAsia="he-IL"/>
        </w:rPr>
        <w:t>דלית וילנסקי:</w:t>
      </w:r>
      <w:r w:rsidRPr="00452149">
        <w:rPr>
          <w:rStyle w:val="TagStyle"/>
          <w:rtl/>
        </w:rPr>
        <w:t xml:space="preserve"> &lt;&lt; אורח &gt;&gt;</w:t>
      </w:r>
      <w:r w:rsidR="00CD6F3A">
        <w:rPr>
          <w:rtl/>
          <w:lang w:eastAsia="he-IL"/>
        </w:rPr>
        <w:t xml:space="preserve"> </w:t>
      </w:r>
      <w:r>
        <w:rPr>
          <w:rtl/>
          <w:lang w:eastAsia="he-IL"/>
        </w:rPr>
        <w:t xml:space="preserve"> </w:t>
      </w:r>
      <w:bookmarkEnd w:id="1074"/>
    </w:p>
    <w:p w14:paraId="7DABF0AD" w14:textId="77777777" w:rsidR="00452149" w:rsidRDefault="00452149" w:rsidP="00452149">
      <w:pPr>
        <w:pStyle w:val="KeepWithNext"/>
        <w:rPr>
          <w:rtl/>
          <w:lang w:eastAsia="he-IL"/>
        </w:rPr>
      </w:pPr>
    </w:p>
    <w:p w14:paraId="09807881" w14:textId="6B4CAD29" w:rsidR="00452149" w:rsidRDefault="00452149" w:rsidP="00452149">
      <w:pPr>
        <w:rPr>
          <w:rtl/>
          <w:lang w:eastAsia="he-IL"/>
        </w:rPr>
      </w:pPr>
      <w:bookmarkStart w:id="1075" w:name="_ETM_Q1_3409787"/>
      <w:bookmarkStart w:id="1076" w:name="_ETM_Q1_3409833"/>
      <w:bookmarkEnd w:id="1075"/>
      <w:bookmarkEnd w:id="1076"/>
      <w:r>
        <w:rPr>
          <w:rFonts w:hint="cs"/>
          <w:rtl/>
          <w:lang w:eastAsia="he-IL"/>
        </w:rPr>
        <w:t>כן. סעיף 92ה(א).</w:t>
      </w:r>
      <w:bookmarkStart w:id="1077" w:name="_ETM_Q1_3419889"/>
      <w:bookmarkEnd w:id="1077"/>
      <w:r>
        <w:rPr>
          <w:rFonts w:hint="cs"/>
          <w:rtl/>
          <w:lang w:eastAsia="he-IL"/>
        </w:rPr>
        <w:t xml:space="preserve"> כל מה שאנחנו מדברים כאן זה על ההגנה שניתנת גם ללוחם הכליאה, לסוהר עצמו, מכוח פקודת </w:t>
      </w:r>
      <w:proofErr w:type="spellStart"/>
      <w:r>
        <w:rPr>
          <w:rFonts w:hint="cs"/>
          <w:rtl/>
          <w:lang w:eastAsia="he-IL"/>
        </w:rPr>
        <w:t>הנזיקין</w:t>
      </w:r>
      <w:proofErr w:type="spellEnd"/>
      <w:r>
        <w:rPr>
          <w:rFonts w:hint="cs"/>
          <w:rtl/>
          <w:lang w:eastAsia="he-IL"/>
        </w:rPr>
        <w:t xml:space="preserve"> מבחינת </w:t>
      </w:r>
      <w:bookmarkStart w:id="1078" w:name="_ETM_Q1_3426366"/>
      <w:bookmarkEnd w:id="1078"/>
      <w:r>
        <w:rPr>
          <w:rFonts w:hint="cs"/>
          <w:rtl/>
          <w:lang w:eastAsia="he-IL"/>
        </w:rPr>
        <w:t>חסינות במקרה של תביעת נזיקין, תביע</w:t>
      </w:r>
      <w:r w:rsidR="00F76D17">
        <w:rPr>
          <w:rFonts w:hint="cs"/>
          <w:rtl/>
          <w:lang w:eastAsia="he-IL"/>
        </w:rPr>
        <w:t xml:space="preserve">ה אישית כלפיו. זאת </w:t>
      </w:r>
      <w:bookmarkStart w:id="1079" w:name="_ETM_Q1_3431543"/>
      <w:bookmarkEnd w:id="1079"/>
      <w:r w:rsidR="00F76D17">
        <w:rPr>
          <w:rFonts w:hint="cs"/>
          <w:rtl/>
          <w:lang w:eastAsia="he-IL"/>
        </w:rPr>
        <w:t>הכוונה. כמובן שככל שחלילה תוגש כנגד המתנדב תביע</w:t>
      </w:r>
      <w:bookmarkStart w:id="1080" w:name="_ETM_Q1_3442888"/>
      <w:bookmarkEnd w:id="1080"/>
      <w:r w:rsidR="00F76D17">
        <w:rPr>
          <w:rFonts w:hint="cs"/>
          <w:rtl/>
          <w:lang w:eastAsia="he-IL"/>
        </w:rPr>
        <w:t xml:space="preserve">ת נזיקין </w:t>
      </w:r>
      <w:r w:rsidR="00F76D17">
        <w:rPr>
          <w:rtl/>
          <w:lang w:eastAsia="he-IL"/>
        </w:rPr>
        <w:t>–</w:t>
      </w:r>
      <w:r w:rsidR="00F76D17">
        <w:rPr>
          <w:rFonts w:hint="cs"/>
          <w:rtl/>
          <w:lang w:eastAsia="he-IL"/>
        </w:rPr>
        <w:t xml:space="preserve"> אנחנו אומרים שהוא</w:t>
      </w:r>
      <w:bookmarkStart w:id="1081" w:name="_ETM_Q1_3436423"/>
      <w:bookmarkEnd w:id="1081"/>
      <w:r w:rsidR="00F76D17">
        <w:rPr>
          <w:rFonts w:hint="cs"/>
          <w:rtl/>
          <w:lang w:eastAsia="he-IL"/>
        </w:rPr>
        <w:t xml:space="preserve"> יפעל</w:t>
      </w:r>
      <w:r w:rsidR="00CD6F3A">
        <w:rPr>
          <w:rFonts w:hint="cs"/>
          <w:rtl/>
          <w:lang w:eastAsia="he-IL"/>
        </w:rPr>
        <w:t xml:space="preserve"> </w:t>
      </w:r>
      <w:r w:rsidR="00F76D17">
        <w:rPr>
          <w:rFonts w:hint="cs"/>
          <w:rtl/>
          <w:lang w:eastAsia="he-IL"/>
        </w:rPr>
        <w:t>יחד עם סוהר אחר - תהיה לו את אותה חסינות</w:t>
      </w:r>
      <w:r w:rsidR="00CD6F3A">
        <w:rPr>
          <w:rFonts w:hint="cs"/>
          <w:rtl/>
          <w:lang w:eastAsia="he-IL"/>
        </w:rPr>
        <w:t xml:space="preserve"> </w:t>
      </w:r>
      <w:r w:rsidR="00F76D17">
        <w:rPr>
          <w:rFonts w:hint="cs"/>
          <w:rtl/>
          <w:lang w:eastAsia="he-IL"/>
        </w:rPr>
        <w:t>ואותה הגנה.</w:t>
      </w:r>
      <w:bookmarkStart w:id="1082" w:name="_ETM_Q1_3447908"/>
      <w:bookmarkEnd w:id="1082"/>
    </w:p>
    <w:p w14:paraId="5020B0F9" w14:textId="77777777" w:rsidR="00F76D17" w:rsidRDefault="00F76D17" w:rsidP="00452149">
      <w:pPr>
        <w:rPr>
          <w:rtl/>
          <w:lang w:eastAsia="he-IL"/>
        </w:rPr>
      </w:pPr>
      <w:bookmarkStart w:id="1083" w:name="_ETM_Q1_3447967"/>
      <w:bookmarkEnd w:id="1083"/>
    </w:p>
    <w:p w14:paraId="4DBC9E07" w14:textId="316810C5" w:rsidR="00F76D17" w:rsidRDefault="00F76D17" w:rsidP="00F76D17">
      <w:pPr>
        <w:pStyle w:val="af6"/>
        <w:keepNext/>
        <w:rPr>
          <w:rtl/>
        </w:rPr>
      </w:pPr>
      <w:bookmarkStart w:id="1084" w:name="ET_yor_6358_113"/>
      <w:r w:rsidRPr="00F76D17">
        <w:rPr>
          <w:rStyle w:val="TagStyle"/>
          <w:rtl/>
        </w:rPr>
        <w:t xml:space="preserve"> &lt;&lt; יור &gt;&gt; </w:t>
      </w:r>
      <w:r>
        <w:rPr>
          <w:rtl/>
        </w:rPr>
        <w:t>היו"ר צביקה פוגל:</w:t>
      </w:r>
      <w:r w:rsidRPr="00F76D17">
        <w:rPr>
          <w:rStyle w:val="TagStyle"/>
          <w:rtl/>
        </w:rPr>
        <w:t xml:space="preserve"> &lt;&lt; יור &gt;&gt;</w:t>
      </w:r>
      <w:r w:rsidR="00CD6F3A">
        <w:rPr>
          <w:rtl/>
        </w:rPr>
        <w:t xml:space="preserve"> </w:t>
      </w:r>
      <w:r>
        <w:rPr>
          <w:rtl/>
        </w:rPr>
        <w:t xml:space="preserve"> </w:t>
      </w:r>
      <w:bookmarkEnd w:id="1084"/>
    </w:p>
    <w:p w14:paraId="434220F8" w14:textId="77777777" w:rsidR="00F76D17" w:rsidRDefault="00F76D17" w:rsidP="00F76D17">
      <w:pPr>
        <w:pStyle w:val="KeepWithNext"/>
        <w:rPr>
          <w:rtl/>
          <w:lang w:eastAsia="he-IL"/>
        </w:rPr>
      </w:pPr>
    </w:p>
    <w:p w14:paraId="69D10282" w14:textId="6FDE8759" w:rsidR="00F76D17" w:rsidRDefault="00F76D17" w:rsidP="00F76D17">
      <w:pPr>
        <w:rPr>
          <w:rtl/>
          <w:lang w:eastAsia="he-IL"/>
        </w:rPr>
      </w:pPr>
      <w:r>
        <w:rPr>
          <w:rFonts w:hint="cs"/>
          <w:rtl/>
          <w:lang w:eastAsia="he-IL"/>
        </w:rPr>
        <w:t xml:space="preserve">אתם חושבים שצריך לפרט </w:t>
      </w:r>
      <w:bookmarkStart w:id="1085" w:name="_ETM_Q1_3449510"/>
      <w:bookmarkEnd w:id="1085"/>
      <w:r>
        <w:rPr>
          <w:rFonts w:hint="cs"/>
          <w:rtl/>
          <w:lang w:eastAsia="he-IL"/>
        </w:rPr>
        <w:t>את זה כאן ליד הגנותיו? צריך לשייך את זה?</w:t>
      </w:r>
    </w:p>
    <w:p w14:paraId="6E854AE7" w14:textId="77777777" w:rsidR="00CD6F3A" w:rsidRDefault="00CD6F3A" w:rsidP="00F76D17">
      <w:pPr>
        <w:rPr>
          <w:rtl/>
          <w:lang w:eastAsia="he-IL"/>
        </w:rPr>
      </w:pPr>
    </w:p>
    <w:p w14:paraId="3B54149F" w14:textId="77777777" w:rsidR="00F76D17" w:rsidRDefault="00F76D17" w:rsidP="00F76D17">
      <w:pPr>
        <w:rPr>
          <w:rStyle w:val="TagStyle"/>
          <w:rFonts w:ascii="David" w:hAnsi="David"/>
          <w:u w:val="single"/>
          <w:rtl/>
        </w:rPr>
      </w:pPr>
      <w:bookmarkStart w:id="1086" w:name="_ETM_Q1_3451973"/>
      <w:bookmarkEnd w:id="1086"/>
    </w:p>
    <w:p w14:paraId="7A2C324C" w14:textId="4E14A903" w:rsidR="00F76D17" w:rsidRDefault="00F76D17" w:rsidP="00F76D17">
      <w:pPr>
        <w:pStyle w:val="af9"/>
        <w:keepNext/>
        <w:rPr>
          <w:rtl/>
        </w:rPr>
      </w:pPr>
      <w:bookmarkStart w:id="1087" w:name="ET_guest_אביב_ישראלי_115"/>
      <w:r w:rsidRPr="00F76D17">
        <w:rPr>
          <w:rStyle w:val="TagStyle"/>
          <w:rtl/>
        </w:rPr>
        <w:t xml:space="preserve"> &lt;&lt; אורח &gt;&gt; </w:t>
      </w:r>
      <w:r>
        <w:rPr>
          <w:rtl/>
        </w:rPr>
        <w:t>אביב ישראלי:</w:t>
      </w:r>
      <w:r w:rsidRPr="00F76D17">
        <w:rPr>
          <w:rStyle w:val="TagStyle"/>
          <w:rtl/>
        </w:rPr>
        <w:t xml:space="preserve"> &lt;&lt; אורח &gt;&gt;</w:t>
      </w:r>
      <w:r w:rsidR="00CD6F3A">
        <w:rPr>
          <w:rtl/>
        </w:rPr>
        <w:t xml:space="preserve"> </w:t>
      </w:r>
      <w:r>
        <w:rPr>
          <w:rtl/>
        </w:rPr>
        <w:t xml:space="preserve"> </w:t>
      </w:r>
      <w:bookmarkEnd w:id="1087"/>
    </w:p>
    <w:p w14:paraId="7CF2E84E" w14:textId="77777777" w:rsidR="00F76D17" w:rsidRDefault="00F76D17" w:rsidP="00F76D17">
      <w:pPr>
        <w:pStyle w:val="KeepWithNext"/>
        <w:rPr>
          <w:rtl/>
        </w:rPr>
      </w:pPr>
    </w:p>
    <w:p w14:paraId="15D963DA" w14:textId="0C56AE06" w:rsidR="00F76D17" w:rsidRDefault="00F76D17" w:rsidP="00F76D17">
      <w:pPr>
        <w:rPr>
          <w:rtl/>
          <w:lang w:eastAsia="he-IL"/>
        </w:rPr>
      </w:pPr>
      <w:bookmarkStart w:id="1088" w:name="_ETM_Q1_3451461"/>
      <w:bookmarkStart w:id="1089" w:name="_ETM_Q1_3451498"/>
      <w:bookmarkStart w:id="1090" w:name="_ETM_Q1_3452219"/>
      <w:bookmarkStart w:id="1091" w:name="_ETM_Q1_3452249"/>
      <w:bookmarkEnd w:id="1088"/>
      <w:bookmarkEnd w:id="1089"/>
      <w:bookmarkEnd w:id="1090"/>
      <w:bookmarkEnd w:id="1091"/>
      <w:r>
        <w:rPr>
          <w:rFonts w:hint="cs"/>
          <w:rtl/>
          <w:lang w:eastAsia="he-IL"/>
        </w:rPr>
        <w:t>כן רצינו לעשות את זה יותר כללי. זה</w:t>
      </w:r>
      <w:r w:rsidR="00CD6F3A">
        <w:rPr>
          <w:rFonts w:hint="cs"/>
          <w:rtl/>
          <w:lang w:eastAsia="he-IL"/>
        </w:rPr>
        <w:t xml:space="preserve"> </w:t>
      </w:r>
      <w:r>
        <w:rPr>
          <w:rFonts w:hint="cs"/>
          <w:rtl/>
          <w:lang w:eastAsia="he-IL"/>
        </w:rPr>
        <w:t xml:space="preserve">כאילו יהיה דומה לסוהר. כמובן שפעל כנדרש וכדין </w:t>
      </w:r>
      <w:bookmarkStart w:id="1092" w:name="_ETM_Q1_3461300"/>
      <w:bookmarkEnd w:id="1092"/>
      <w:r>
        <w:rPr>
          <w:rFonts w:hint="cs"/>
          <w:rtl/>
          <w:lang w:eastAsia="he-IL"/>
        </w:rPr>
        <w:t xml:space="preserve">אבל שיחול ועליו אותן הגנות ושלא תהיה הבחנה. לא רציני </w:t>
      </w:r>
      <w:bookmarkStart w:id="1093" w:name="_ETM_Q1_3464710"/>
      <w:bookmarkEnd w:id="1093"/>
      <w:r>
        <w:rPr>
          <w:rFonts w:hint="cs"/>
          <w:rtl/>
          <w:lang w:eastAsia="he-IL"/>
        </w:rPr>
        <w:t xml:space="preserve">למקד את זה באותו סעיף ספציפי למקרה שיש עוד </w:t>
      </w:r>
      <w:bookmarkStart w:id="1094" w:name="_ETM_Q1_3467416"/>
      <w:bookmarkEnd w:id="1094"/>
      <w:r>
        <w:rPr>
          <w:rFonts w:hint="cs"/>
          <w:rtl/>
          <w:lang w:eastAsia="he-IL"/>
        </w:rPr>
        <w:t>משהו שיעלה בהמשך.</w:t>
      </w:r>
    </w:p>
    <w:p w14:paraId="33157D04" w14:textId="77777777" w:rsidR="00F76D17" w:rsidRDefault="00F76D17" w:rsidP="00F76D17">
      <w:pPr>
        <w:rPr>
          <w:rtl/>
          <w:lang w:eastAsia="he-IL"/>
        </w:rPr>
      </w:pPr>
      <w:bookmarkStart w:id="1095" w:name="_ETM_Q1_3468918"/>
      <w:bookmarkStart w:id="1096" w:name="_ETM_Q1_3468970"/>
      <w:bookmarkEnd w:id="1095"/>
      <w:bookmarkEnd w:id="1096"/>
    </w:p>
    <w:p w14:paraId="28662FBE" w14:textId="77818CF9" w:rsidR="00F76D17" w:rsidRDefault="00F76D17" w:rsidP="00F76D17">
      <w:pPr>
        <w:pStyle w:val="af6"/>
        <w:keepNext/>
        <w:rPr>
          <w:rtl/>
        </w:rPr>
      </w:pPr>
      <w:bookmarkStart w:id="1097" w:name="ET_yor_6358_116"/>
      <w:r w:rsidRPr="00F76D17">
        <w:rPr>
          <w:rStyle w:val="TagStyle"/>
          <w:rtl/>
        </w:rPr>
        <w:t xml:space="preserve"> &lt;&lt; יור &gt;&gt; </w:t>
      </w:r>
      <w:r>
        <w:rPr>
          <w:rtl/>
        </w:rPr>
        <w:t>היו"ר צביקה פוגל:</w:t>
      </w:r>
      <w:r w:rsidRPr="00F76D17">
        <w:rPr>
          <w:rStyle w:val="TagStyle"/>
          <w:rtl/>
        </w:rPr>
        <w:t xml:space="preserve"> &lt;&lt; יור &gt;&gt;</w:t>
      </w:r>
      <w:r w:rsidR="00CD6F3A">
        <w:rPr>
          <w:rtl/>
        </w:rPr>
        <w:t xml:space="preserve"> </w:t>
      </w:r>
      <w:r>
        <w:rPr>
          <w:rtl/>
        </w:rPr>
        <w:t xml:space="preserve"> </w:t>
      </w:r>
      <w:bookmarkEnd w:id="1097"/>
    </w:p>
    <w:p w14:paraId="2B7B9CEA" w14:textId="77777777" w:rsidR="00F76D17" w:rsidRDefault="00F76D17" w:rsidP="00F76D17">
      <w:pPr>
        <w:pStyle w:val="KeepWithNext"/>
        <w:rPr>
          <w:rtl/>
          <w:lang w:eastAsia="he-IL"/>
        </w:rPr>
      </w:pPr>
    </w:p>
    <w:p w14:paraId="20384C5D" w14:textId="3FC79B6F" w:rsidR="00F76D17" w:rsidRDefault="00F76D17" w:rsidP="00F76D17">
      <w:pPr>
        <w:rPr>
          <w:rtl/>
          <w:lang w:eastAsia="he-IL"/>
        </w:rPr>
      </w:pPr>
      <w:r>
        <w:rPr>
          <w:rFonts w:hint="cs"/>
          <w:rtl/>
          <w:lang w:eastAsia="he-IL"/>
        </w:rPr>
        <w:t xml:space="preserve">גלעד ועדן, אתם בסוף תחליטו אם צריך לפרט </w:t>
      </w:r>
      <w:bookmarkStart w:id="1098" w:name="_ETM_Q1_3471736"/>
      <w:bookmarkEnd w:id="1098"/>
      <w:r>
        <w:rPr>
          <w:rFonts w:hint="cs"/>
          <w:rtl/>
          <w:lang w:eastAsia="he-IL"/>
        </w:rPr>
        <w:t xml:space="preserve">את זה או להשאיר את זה כך. </w:t>
      </w:r>
      <w:bookmarkStart w:id="1099" w:name="_ETM_Q1_3476842"/>
      <w:bookmarkEnd w:id="1099"/>
    </w:p>
    <w:p w14:paraId="48E3A0E9" w14:textId="77777777" w:rsidR="00F76D17" w:rsidRDefault="00F76D17" w:rsidP="00F76D17">
      <w:pPr>
        <w:rPr>
          <w:rtl/>
          <w:lang w:eastAsia="he-IL"/>
        </w:rPr>
      </w:pPr>
      <w:bookmarkStart w:id="1100" w:name="_ETM_Q1_3476885"/>
      <w:bookmarkEnd w:id="1100"/>
    </w:p>
    <w:p w14:paraId="38003686" w14:textId="5E694348" w:rsidR="00F76D17" w:rsidRDefault="00F76D17" w:rsidP="00F76D17">
      <w:pPr>
        <w:pStyle w:val="a4"/>
        <w:keepNext/>
        <w:rPr>
          <w:rtl/>
        </w:rPr>
      </w:pPr>
      <w:bookmarkStart w:id="1101" w:name="ET_speaker_6156_117"/>
      <w:r w:rsidRPr="00F76D17">
        <w:rPr>
          <w:rStyle w:val="TagStyle"/>
          <w:rtl/>
        </w:rPr>
        <w:t xml:space="preserve"> &lt;&lt; דובר &gt;&gt; </w:t>
      </w:r>
      <w:r>
        <w:rPr>
          <w:rtl/>
        </w:rPr>
        <w:t>גלעד קריב (העבודה):</w:t>
      </w:r>
      <w:r w:rsidRPr="00F76D17">
        <w:rPr>
          <w:rStyle w:val="TagStyle"/>
          <w:rtl/>
        </w:rPr>
        <w:t xml:space="preserve"> &lt;&lt; דובר &gt;&gt;</w:t>
      </w:r>
      <w:r w:rsidR="00CD6F3A">
        <w:rPr>
          <w:rtl/>
        </w:rPr>
        <w:t xml:space="preserve"> </w:t>
      </w:r>
      <w:r>
        <w:rPr>
          <w:rtl/>
        </w:rPr>
        <w:t xml:space="preserve"> </w:t>
      </w:r>
      <w:bookmarkEnd w:id="1101"/>
    </w:p>
    <w:p w14:paraId="2B1A9567" w14:textId="77777777" w:rsidR="00F76D17" w:rsidRDefault="00F76D17" w:rsidP="00F76D17">
      <w:pPr>
        <w:pStyle w:val="KeepWithNext"/>
        <w:rPr>
          <w:rtl/>
          <w:lang w:eastAsia="he-IL"/>
        </w:rPr>
      </w:pPr>
    </w:p>
    <w:p w14:paraId="4C917A90" w14:textId="5A6DDB6E" w:rsidR="00F76D17" w:rsidRDefault="00F76D17" w:rsidP="00F76D17">
      <w:pPr>
        <w:rPr>
          <w:rtl/>
          <w:lang w:eastAsia="he-IL"/>
        </w:rPr>
      </w:pPr>
      <w:r>
        <w:rPr>
          <w:rFonts w:hint="cs"/>
          <w:rtl/>
          <w:lang w:eastAsia="he-IL"/>
        </w:rPr>
        <w:t xml:space="preserve">זה מה שיש </w:t>
      </w:r>
      <w:bookmarkStart w:id="1102" w:name="_ETM_Q1_3477238"/>
      <w:bookmarkEnd w:id="1102"/>
      <w:r>
        <w:rPr>
          <w:rFonts w:hint="cs"/>
          <w:rtl/>
          <w:lang w:eastAsia="he-IL"/>
        </w:rPr>
        <w:t>לנו במשטרה?</w:t>
      </w:r>
    </w:p>
    <w:p w14:paraId="4660BA27" w14:textId="77777777" w:rsidR="00F76D17" w:rsidRDefault="00F76D17" w:rsidP="00F76D17">
      <w:pPr>
        <w:rPr>
          <w:rtl/>
          <w:lang w:eastAsia="he-IL"/>
        </w:rPr>
      </w:pPr>
      <w:bookmarkStart w:id="1103" w:name="_ETM_Q1_3477551"/>
      <w:bookmarkStart w:id="1104" w:name="_ETM_Q1_3477595"/>
      <w:bookmarkEnd w:id="1103"/>
      <w:bookmarkEnd w:id="1104"/>
    </w:p>
    <w:p w14:paraId="27CFDAAD" w14:textId="4C22D743" w:rsidR="00F76D17" w:rsidRDefault="00F76D17" w:rsidP="00F76D17">
      <w:pPr>
        <w:pStyle w:val="af9"/>
        <w:keepNext/>
        <w:rPr>
          <w:rtl/>
          <w:lang w:eastAsia="he-IL"/>
        </w:rPr>
      </w:pPr>
      <w:bookmarkStart w:id="1105" w:name="ET_guest_דלית_וילנסקי_118"/>
      <w:r w:rsidRPr="00F76D17">
        <w:rPr>
          <w:rStyle w:val="TagStyle"/>
          <w:rtl/>
        </w:rPr>
        <w:t xml:space="preserve"> &lt;&lt; אורח &gt;&gt; </w:t>
      </w:r>
      <w:r>
        <w:rPr>
          <w:rtl/>
          <w:lang w:eastAsia="he-IL"/>
        </w:rPr>
        <w:t>דלית וילנסקי:</w:t>
      </w:r>
      <w:r w:rsidRPr="00F76D17">
        <w:rPr>
          <w:rStyle w:val="TagStyle"/>
          <w:rtl/>
        </w:rPr>
        <w:t xml:space="preserve"> &lt;&lt; אורח &gt;&gt;</w:t>
      </w:r>
      <w:r w:rsidR="00CD6F3A">
        <w:rPr>
          <w:rtl/>
          <w:lang w:eastAsia="he-IL"/>
        </w:rPr>
        <w:t xml:space="preserve"> </w:t>
      </w:r>
      <w:r>
        <w:rPr>
          <w:rtl/>
          <w:lang w:eastAsia="he-IL"/>
        </w:rPr>
        <w:t xml:space="preserve"> </w:t>
      </w:r>
      <w:bookmarkEnd w:id="1105"/>
    </w:p>
    <w:p w14:paraId="2ACBB523" w14:textId="77777777" w:rsidR="00F76D17" w:rsidRDefault="00F76D17" w:rsidP="00F76D17">
      <w:pPr>
        <w:pStyle w:val="KeepWithNext"/>
        <w:rPr>
          <w:rtl/>
          <w:lang w:eastAsia="he-IL"/>
        </w:rPr>
      </w:pPr>
    </w:p>
    <w:p w14:paraId="267E54CC" w14:textId="10AD143B" w:rsidR="00F76D17" w:rsidRDefault="00F76D17" w:rsidP="00F76D17">
      <w:pPr>
        <w:rPr>
          <w:rtl/>
          <w:lang w:eastAsia="he-IL"/>
        </w:rPr>
      </w:pPr>
      <w:r>
        <w:rPr>
          <w:rFonts w:hint="cs"/>
          <w:rtl/>
          <w:lang w:eastAsia="he-IL"/>
        </w:rPr>
        <w:t xml:space="preserve">בדיוק אותו הדבר. בדיוק אותו נוסח. </w:t>
      </w:r>
    </w:p>
    <w:p w14:paraId="5FAD116A" w14:textId="77777777" w:rsidR="00CD6F3A" w:rsidRDefault="00CD6F3A" w:rsidP="00F76D17">
      <w:pPr>
        <w:rPr>
          <w:rtl/>
          <w:lang w:eastAsia="he-IL"/>
        </w:rPr>
      </w:pPr>
    </w:p>
    <w:p w14:paraId="52170785" w14:textId="77777777" w:rsidR="00825793" w:rsidRDefault="00825793" w:rsidP="00825793">
      <w:pPr>
        <w:rPr>
          <w:rStyle w:val="TagStyle"/>
          <w:rFonts w:ascii="David" w:hAnsi="David"/>
          <w:u w:val="single"/>
          <w:rtl/>
          <w:lang w:eastAsia="he-IL"/>
        </w:rPr>
      </w:pPr>
      <w:bookmarkStart w:id="1106" w:name="_ETM_Q1_3482622"/>
      <w:bookmarkStart w:id="1107" w:name="_ETM_Q1_3482661"/>
      <w:bookmarkEnd w:id="1106"/>
      <w:bookmarkEnd w:id="1107"/>
    </w:p>
    <w:p w14:paraId="01413354" w14:textId="4E20B323" w:rsidR="00825793" w:rsidRDefault="00825793" w:rsidP="00825793">
      <w:pPr>
        <w:pStyle w:val="af9"/>
        <w:keepNext/>
        <w:rPr>
          <w:rtl/>
          <w:lang w:eastAsia="he-IL"/>
        </w:rPr>
      </w:pPr>
      <w:bookmarkStart w:id="1108" w:name="ET_guest_אביב_ישראלי_120"/>
      <w:r w:rsidRPr="00825793">
        <w:rPr>
          <w:rStyle w:val="TagStyle"/>
          <w:rtl/>
        </w:rPr>
        <w:t xml:space="preserve"> &lt;&lt; אור</w:t>
      </w:r>
      <w:r>
        <w:rPr>
          <w:rStyle w:val="TagStyle"/>
          <w:rFonts w:hint="cs"/>
          <w:rtl/>
        </w:rPr>
        <w:t>ח</w:t>
      </w:r>
      <w:r w:rsidRPr="00825793">
        <w:rPr>
          <w:rStyle w:val="TagStyle"/>
          <w:rtl/>
        </w:rPr>
        <w:t xml:space="preserve"> &gt;&gt; </w:t>
      </w:r>
      <w:r>
        <w:rPr>
          <w:rtl/>
          <w:lang w:eastAsia="he-IL"/>
        </w:rPr>
        <w:t>אביב ישראלי:</w:t>
      </w:r>
      <w:r w:rsidRPr="00825793">
        <w:rPr>
          <w:rStyle w:val="TagStyle"/>
          <w:rtl/>
        </w:rPr>
        <w:t xml:space="preserve"> &lt;&lt; אורח &gt;&gt;</w:t>
      </w:r>
      <w:r w:rsidR="00CD6F3A">
        <w:rPr>
          <w:rtl/>
          <w:lang w:eastAsia="he-IL"/>
        </w:rPr>
        <w:t xml:space="preserve"> </w:t>
      </w:r>
      <w:r>
        <w:rPr>
          <w:rtl/>
          <w:lang w:eastAsia="he-IL"/>
        </w:rPr>
        <w:t xml:space="preserve"> </w:t>
      </w:r>
      <w:bookmarkEnd w:id="1108"/>
    </w:p>
    <w:p w14:paraId="20F0EDD3" w14:textId="77777777" w:rsidR="00825793" w:rsidRDefault="00825793" w:rsidP="00825793">
      <w:pPr>
        <w:pStyle w:val="KeepWithNext"/>
        <w:rPr>
          <w:rtl/>
          <w:lang w:eastAsia="he-IL"/>
        </w:rPr>
      </w:pPr>
    </w:p>
    <w:p w14:paraId="1EB24C81" w14:textId="0C920473" w:rsidR="00825793" w:rsidRDefault="00825793" w:rsidP="00825793">
      <w:pPr>
        <w:rPr>
          <w:rtl/>
          <w:lang w:eastAsia="he-IL"/>
        </w:rPr>
      </w:pPr>
      <w:r>
        <w:rPr>
          <w:rFonts w:hint="cs"/>
          <w:rtl/>
          <w:lang w:eastAsia="he-IL"/>
        </w:rPr>
        <w:t>ביחס למתנדבים, יש יותר התייחסות לחסינות.</w:t>
      </w:r>
    </w:p>
    <w:p w14:paraId="34C175CA" w14:textId="77777777" w:rsidR="00825793" w:rsidRDefault="00825793" w:rsidP="00825793">
      <w:pPr>
        <w:rPr>
          <w:rtl/>
          <w:lang w:eastAsia="he-IL"/>
        </w:rPr>
      </w:pPr>
    </w:p>
    <w:p w14:paraId="6B4ED47D" w14:textId="4764DC37" w:rsidR="00825793" w:rsidRDefault="00825793" w:rsidP="00825793">
      <w:pPr>
        <w:pStyle w:val="af9"/>
        <w:keepNext/>
        <w:rPr>
          <w:rtl/>
          <w:lang w:eastAsia="he-IL"/>
        </w:rPr>
      </w:pPr>
      <w:bookmarkStart w:id="1109" w:name="ET_guest_דלית_וילנסקי_121"/>
      <w:r w:rsidRPr="00825793">
        <w:rPr>
          <w:rStyle w:val="TagStyle"/>
          <w:rtl/>
        </w:rPr>
        <w:t xml:space="preserve"> &lt;&lt; אורח &gt;&gt; </w:t>
      </w:r>
      <w:r>
        <w:rPr>
          <w:rtl/>
          <w:lang w:eastAsia="he-IL"/>
        </w:rPr>
        <w:t>דלית וילנסקי:</w:t>
      </w:r>
      <w:r w:rsidRPr="00825793">
        <w:rPr>
          <w:rStyle w:val="TagStyle"/>
          <w:rtl/>
        </w:rPr>
        <w:t xml:space="preserve"> &lt;&lt; אורח &gt;&gt;</w:t>
      </w:r>
      <w:r w:rsidR="00CD6F3A">
        <w:rPr>
          <w:rtl/>
          <w:lang w:eastAsia="he-IL"/>
        </w:rPr>
        <w:t xml:space="preserve"> </w:t>
      </w:r>
      <w:r>
        <w:rPr>
          <w:rtl/>
          <w:lang w:eastAsia="he-IL"/>
        </w:rPr>
        <w:t xml:space="preserve"> </w:t>
      </w:r>
      <w:bookmarkEnd w:id="1109"/>
    </w:p>
    <w:p w14:paraId="386CBCAE" w14:textId="77777777" w:rsidR="00825793" w:rsidRDefault="00825793" w:rsidP="00825793">
      <w:pPr>
        <w:pStyle w:val="KeepWithNext"/>
        <w:rPr>
          <w:rtl/>
          <w:lang w:eastAsia="he-IL"/>
        </w:rPr>
      </w:pPr>
    </w:p>
    <w:p w14:paraId="4C0FF836" w14:textId="4F9DD09F" w:rsidR="00825793" w:rsidRDefault="00825793" w:rsidP="00825793">
      <w:pPr>
        <w:rPr>
          <w:rtl/>
          <w:lang w:eastAsia="he-IL"/>
        </w:rPr>
      </w:pPr>
      <w:r>
        <w:rPr>
          <w:rFonts w:hint="cs"/>
          <w:rtl/>
          <w:lang w:eastAsia="he-IL"/>
        </w:rPr>
        <w:t>במשמר האזרחי.</w:t>
      </w:r>
    </w:p>
    <w:p w14:paraId="7818F0DE" w14:textId="77777777" w:rsidR="00825793" w:rsidRDefault="00825793" w:rsidP="00825793">
      <w:pPr>
        <w:rPr>
          <w:rtl/>
          <w:lang w:eastAsia="he-IL"/>
        </w:rPr>
      </w:pPr>
      <w:bookmarkStart w:id="1110" w:name="_ETM_Q1_3487069"/>
      <w:bookmarkStart w:id="1111" w:name="_ETM_Q1_3487114"/>
      <w:bookmarkStart w:id="1112" w:name="_ETM_Q1_3487964"/>
      <w:bookmarkEnd w:id="1110"/>
      <w:bookmarkEnd w:id="1111"/>
      <w:bookmarkEnd w:id="1112"/>
    </w:p>
    <w:p w14:paraId="1D9963CA" w14:textId="20CF66B6" w:rsidR="00825793" w:rsidRDefault="00825793" w:rsidP="00825793">
      <w:pPr>
        <w:pStyle w:val="af9"/>
        <w:keepNext/>
        <w:rPr>
          <w:rtl/>
          <w:lang w:eastAsia="he-IL"/>
        </w:rPr>
      </w:pPr>
      <w:bookmarkStart w:id="1113" w:name="ET_guest_אביב_ישראלי_122"/>
      <w:r w:rsidRPr="00825793">
        <w:rPr>
          <w:rStyle w:val="TagStyle"/>
          <w:rtl/>
        </w:rPr>
        <w:t xml:space="preserve"> &lt;&lt; אורח &gt;&gt; </w:t>
      </w:r>
      <w:r>
        <w:rPr>
          <w:rtl/>
          <w:lang w:eastAsia="he-IL"/>
        </w:rPr>
        <w:t>אביב ישראלי:</w:t>
      </w:r>
      <w:r w:rsidRPr="00825793">
        <w:rPr>
          <w:rStyle w:val="TagStyle"/>
          <w:rtl/>
        </w:rPr>
        <w:t xml:space="preserve"> &lt;&lt; אורח &gt;&gt;</w:t>
      </w:r>
      <w:r w:rsidR="00CD6F3A">
        <w:rPr>
          <w:rtl/>
          <w:lang w:eastAsia="he-IL"/>
        </w:rPr>
        <w:t xml:space="preserve"> </w:t>
      </w:r>
      <w:r>
        <w:rPr>
          <w:rtl/>
          <w:lang w:eastAsia="he-IL"/>
        </w:rPr>
        <w:t xml:space="preserve"> </w:t>
      </w:r>
      <w:bookmarkEnd w:id="1113"/>
    </w:p>
    <w:p w14:paraId="09A23264" w14:textId="77777777" w:rsidR="00825793" w:rsidRDefault="00825793" w:rsidP="00825793">
      <w:pPr>
        <w:pStyle w:val="KeepWithNext"/>
        <w:rPr>
          <w:rtl/>
          <w:lang w:eastAsia="he-IL"/>
        </w:rPr>
      </w:pPr>
    </w:p>
    <w:p w14:paraId="3065C3C1" w14:textId="0BA32248" w:rsidR="00825793" w:rsidRDefault="00825793" w:rsidP="00825793">
      <w:pPr>
        <w:rPr>
          <w:rtl/>
          <w:lang w:eastAsia="he-IL"/>
        </w:rPr>
      </w:pPr>
      <w:bookmarkStart w:id="1114" w:name="_ETM_Q1_3488226"/>
      <w:bookmarkEnd w:id="1114"/>
      <w:r>
        <w:rPr>
          <w:rFonts w:hint="cs"/>
          <w:rtl/>
          <w:lang w:eastAsia="he-IL"/>
        </w:rPr>
        <w:t>כ</w:t>
      </w:r>
      <w:bookmarkStart w:id="1115" w:name="_ETM_Q1_3488261"/>
      <w:bookmarkEnd w:id="1115"/>
      <w:r>
        <w:rPr>
          <w:rFonts w:hint="cs"/>
          <w:rtl/>
          <w:lang w:eastAsia="he-IL"/>
        </w:rPr>
        <w:t xml:space="preserve">ן. במשמר האזרחי. אני מדברת על </w:t>
      </w:r>
      <w:bookmarkStart w:id="1116" w:name="_ETM_Q1_3489719"/>
      <w:bookmarkEnd w:id="1116"/>
      <w:r>
        <w:rPr>
          <w:rFonts w:hint="cs"/>
          <w:rtl/>
          <w:lang w:eastAsia="he-IL"/>
        </w:rPr>
        <w:t>המשמר האזרחי.</w:t>
      </w:r>
    </w:p>
    <w:p w14:paraId="761883F9" w14:textId="77777777" w:rsidR="00825793" w:rsidRDefault="00825793" w:rsidP="00825793">
      <w:pPr>
        <w:rPr>
          <w:rtl/>
          <w:lang w:eastAsia="he-IL"/>
        </w:rPr>
      </w:pPr>
    </w:p>
    <w:p w14:paraId="02547ACE" w14:textId="55941E8C" w:rsidR="00825793" w:rsidRDefault="00825793" w:rsidP="00825793">
      <w:pPr>
        <w:pStyle w:val="af9"/>
        <w:keepNext/>
        <w:rPr>
          <w:rtl/>
          <w:lang w:eastAsia="he-IL"/>
        </w:rPr>
      </w:pPr>
      <w:bookmarkStart w:id="1117" w:name="ET_guest_אילת_כהן_קלוזנר_123"/>
      <w:r w:rsidRPr="00825793">
        <w:rPr>
          <w:rStyle w:val="TagStyle"/>
          <w:rtl/>
        </w:rPr>
        <w:t xml:space="preserve"> &lt;&lt; אורח &gt;&gt; </w:t>
      </w:r>
      <w:r>
        <w:rPr>
          <w:rtl/>
          <w:lang w:eastAsia="he-IL"/>
        </w:rPr>
        <w:t xml:space="preserve">אילת כהן </w:t>
      </w:r>
      <w:proofErr w:type="spellStart"/>
      <w:r>
        <w:rPr>
          <w:rtl/>
          <w:lang w:eastAsia="he-IL"/>
        </w:rPr>
        <w:t>קלוזנר</w:t>
      </w:r>
      <w:proofErr w:type="spellEnd"/>
      <w:r>
        <w:rPr>
          <w:rtl/>
          <w:lang w:eastAsia="he-IL"/>
        </w:rPr>
        <w:t>:</w:t>
      </w:r>
      <w:r w:rsidRPr="00825793">
        <w:rPr>
          <w:rStyle w:val="TagStyle"/>
          <w:rtl/>
        </w:rPr>
        <w:t xml:space="preserve"> &lt;&lt; אורח &gt;&gt;</w:t>
      </w:r>
      <w:r w:rsidR="00CD6F3A">
        <w:rPr>
          <w:rtl/>
          <w:lang w:eastAsia="he-IL"/>
        </w:rPr>
        <w:t xml:space="preserve"> </w:t>
      </w:r>
      <w:r>
        <w:rPr>
          <w:rtl/>
          <w:lang w:eastAsia="he-IL"/>
        </w:rPr>
        <w:t xml:space="preserve"> </w:t>
      </w:r>
      <w:bookmarkEnd w:id="1117"/>
    </w:p>
    <w:p w14:paraId="4F7F4E10" w14:textId="77777777" w:rsidR="00825793" w:rsidRDefault="00825793" w:rsidP="00825793">
      <w:pPr>
        <w:pStyle w:val="KeepWithNext"/>
        <w:rPr>
          <w:rtl/>
          <w:lang w:eastAsia="he-IL"/>
        </w:rPr>
      </w:pPr>
    </w:p>
    <w:p w14:paraId="4B588931" w14:textId="52147299" w:rsidR="00825793" w:rsidRDefault="00825793" w:rsidP="00825793">
      <w:pPr>
        <w:rPr>
          <w:rtl/>
          <w:lang w:eastAsia="he-IL"/>
        </w:rPr>
      </w:pPr>
      <w:bookmarkStart w:id="1118" w:name="_ETM_Q1_3492825"/>
      <w:bookmarkStart w:id="1119" w:name="_ETM_Q1_3492864"/>
      <w:bookmarkEnd w:id="1118"/>
      <w:bookmarkEnd w:id="1119"/>
      <w:r>
        <w:rPr>
          <w:rFonts w:hint="cs"/>
          <w:rtl/>
          <w:lang w:eastAsia="he-IL"/>
        </w:rPr>
        <w:t>ביטוח לאומי. הערה קטנה שלא נוגעת בהכרח לסעיף הזה. שירות בתי הסוהר יצטרך לנהל רישום</w:t>
      </w:r>
      <w:r w:rsidR="009A7E26">
        <w:rPr>
          <w:rFonts w:hint="cs"/>
          <w:rtl/>
          <w:lang w:eastAsia="he-IL"/>
        </w:rPr>
        <w:t xml:space="preserve"> מראש של המתנדבים. אנחנו לא מנהלים את זה </w:t>
      </w:r>
      <w:bookmarkStart w:id="1120" w:name="_ETM_Q1_3504367"/>
      <w:bookmarkEnd w:id="1120"/>
      <w:r w:rsidR="009A7E26">
        <w:rPr>
          <w:rFonts w:hint="cs"/>
          <w:rtl/>
          <w:lang w:eastAsia="he-IL"/>
        </w:rPr>
        <w:t>אלא הם מנהלים אותו. כאשר יקרה אירוע, הם</w:t>
      </w:r>
      <w:bookmarkStart w:id="1121" w:name="_ETM_Q1_3505186"/>
      <w:bookmarkEnd w:id="1121"/>
      <w:r w:rsidR="009A7E26">
        <w:rPr>
          <w:rFonts w:hint="cs"/>
          <w:rtl/>
          <w:lang w:eastAsia="he-IL"/>
        </w:rPr>
        <w:t xml:space="preserve"> צריכים לתת את האישור. ברור לי שהם גוף מסודר</w:t>
      </w:r>
      <w:bookmarkStart w:id="1122" w:name="_ETM_Q1_3510291"/>
      <w:bookmarkEnd w:id="1122"/>
      <w:r w:rsidR="009A7E26">
        <w:rPr>
          <w:rFonts w:hint="cs"/>
          <w:rtl/>
          <w:lang w:eastAsia="he-IL"/>
        </w:rPr>
        <w:t xml:space="preserve">, בניגוד לאחרים, והם יעשו את זה. </w:t>
      </w:r>
    </w:p>
    <w:p w14:paraId="649C5E66" w14:textId="77777777" w:rsidR="009A7E26" w:rsidRDefault="009A7E26" w:rsidP="00825793">
      <w:pPr>
        <w:rPr>
          <w:rtl/>
          <w:lang w:eastAsia="he-IL"/>
        </w:rPr>
      </w:pPr>
    </w:p>
    <w:p w14:paraId="346E418E" w14:textId="742992F4" w:rsidR="009A7E26" w:rsidRDefault="009A7E26" w:rsidP="009A7E26">
      <w:pPr>
        <w:pStyle w:val="a4"/>
        <w:keepNext/>
        <w:rPr>
          <w:rtl/>
        </w:rPr>
      </w:pPr>
      <w:bookmarkStart w:id="1123" w:name="ET_speaker_6156_126"/>
      <w:r w:rsidRPr="009A7E26">
        <w:rPr>
          <w:rStyle w:val="TagStyle"/>
          <w:rtl/>
        </w:rPr>
        <w:t xml:space="preserve"> &lt;&lt; דובר &gt;&gt; </w:t>
      </w:r>
      <w:r>
        <w:rPr>
          <w:rtl/>
        </w:rPr>
        <w:t>גלעד קריב (העבודה):</w:t>
      </w:r>
      <w:r w:rsidRPr="009A7E26">
        <w:rPr>
          <w:rStyle w:val="TagStyle"/>
          <w:rtl/>
        </w:rPr>
        <w:t xml:space="preserve"> &lt;&lt; דובר &gt;&gt;</w:t>
      </w:r>
      <w:r w:rsidR="00CD6F3A">
        <w:rPr>
          <w:rtl/>
        </w:rPr>
        <w:t xml:space="preserve"> </w:t>
      </w:r>
      <w:r>
        <w:rPr>
          <w:rtl/>
        </w:rPr>
        <w:t xml:space="preserve"> </w:t>
      </w:r>
      <w:bookmarkEnd w:id="1123"/>
    </w:p>
    <w:p w14:paraId="41FBBFCA" w14:textId="77777777" w:rsidR="009A7E26" w:rsidRDefault="009A7E26" w:rsidP="009A7E26">
      <w:pPr>
        <w:pStyle w:val="KeepWithNext"/>
        <w:rPr>
          <w:rtl/>
          <w:lang w:eastAsia="he-IL"/>
        </w:rPr>
      </w:pPr>
    </w:p>
    <w:p w14:paraId="3894313B" w14:textId="060716C8" w:rsidR="009A7E26" w:rsidRDefault="009A7E26" w:rsidP="009A7E26">
      <w:pPr>
        <w:rPr>
          <w:rtl/>
          <w:lang w:eastAsia="he-IL"/>
        </w:rPr>
      </w:pPr>
      <w:r>
        <w:rPr>
          <w:rFonts w:hint="cs"/>
          <w:rtl/>
          <w:lang w:eastAsia="he-IL"/>
        </w:rPr>
        <w:t>סליחה שאני שואל עוד שאלה. הנושא של</w:t>
      </w:r>
      <w:bookmarkStart w:id="1124" w:name="_ETM_Q1_3522141"/>
      <w:bookmarkEnd w:id="1124"/>
      <w:r w:rsidR="00CD6F3A">
        <w:rPr>
          <w:rFonts w:hint="cs"/>
          <w:rtl/>
          <w:lang w:eastAsia="he-IL"/>
        </w:rPr>
        <w:t xml:space="preserve"> </w:t>
      </w:r>
      <w:r>
        <w:rPr>
          <w:rFonts w:hint="cs"/>
          <w:rtl/>
          <w:lang w:eastAsia="he-IL"/>
        </w:rPr>
        <w:t xml:space="preserve">ביטוח מתנדבים, כל ההיבטים </w:t>
      </w:r>
      <w:proofErr w:type="spellStart"/>
      <w:r>
        <w:rPr>
          <w:rFonts w:hint="cs"/>
          <w:rtl/>
          <w:lang w:eastAsia="he-IL"/>
        </w:rPr>
        <w:t>הביטוחיים</w:t>
      </w:r>
      <w:bookmarkStart w:id="1125" w:name="_ETM_Q1_3531565"/>
      <w:bookmarkEnd w:id="1125"/>
      <w:proofErr w:type="spellEnd"/>
      <w:r>
        <w:rPr>
          <w:rFonts w:hint="cs"/>
          <w:rtl/>
          <w:lang w:eastAsia="he-IL"/>
        </w:rPr>
        <w:t xml:space="preserve"> מוסדרים דרך המעמד בביטוח הלאומי למרות </w:t>
      </w:r>
      <w:bookmarkStart w:id="1126" w:name="_ETM_Q1_3537345"/>
      <w:bookmarkEnd w:id="1126"/>
      <w:r>
        <w:rPr>
          <w:rFonts w:hint="cs"/>
          <w:rtl/>
          <w:lang w:eastAsia="he-IL"/>
        </w:rPr>
        <w:t>שאין כאן שום תשלום? ברור לי הנושא שנקרא לו חקיקת התגמולים</w:t>
      </w:r>
      <w:bookmarkStart w:id="1127" w:name="_ETM_Q1_3546566"/>
      <w:bookmarkEnd w:id="1127"/>
      <w:r>
        <w:rPr>
          <w:rFonts w:hint="cs"/>
          <w:rtl/>
          <w:lang w:eastAsia="he-IL"/>
        </w:rPr>
        <w:t xml:space="preserve"> אבל בסופו של דבר אדם </w:t>
      </w:r>
      <w:bookmarkStart w:id="1128" w:name="_ETM_Q1_3549890"/>
      <w:bookmarkEnd w:id="1128"/>
      <w:r>
        <w:rPr>
          <w:rFonts w:hint="cs"/>
          <w:rtl/>
          <w:lang w:eastAsia="he-IL"/>
        </w:rPr>
        <w:t>הולך לעבודה, הוא נפצע והוא מוכר כתאונת עבודה. למיטב ידיעתי היום יש הסדרה של מתנדבים במקומות מסוימים,</w:t>
      </w:r>
      <w:bookmarkStart w:id="1129" w:name="_ETM_Q1_3559016"/>
      <w:bookmarkEnd w:id="1129"/>
      <w:r>
        <w:rPr>
          <w:rFonts w:hint="cs"/>
          <w:rtl/>
          <w:lang w:eastAsia="he-IL"/>
        </w:rPr>
        <w:t xml:space="preserve"> למשל מתנדב בשנת שירות. אני זוכר שכאשר אני ניהלתי </w:t>
      </w:r>
      <w:bookmarkStart w:id="1130" w:name="_ETM_Q1_3564213"/>
      <w:bookmarkEnd w:id="1130"/>
      <w:r>
        <w:rPr>
          <w:rFonts w:hint="cs"/>
          <w:rtl/>
          <w:lang w:eastAsia="he-IL"/>
        </w:rPr>
        <w:t xml:space="preserve">מכינה, היו סוגיות מאוד גדולות לגבי נושא הביטוח והייתה </w:t>
      </w:r>
      <w:bookmarkStart w:id="1131" w:name="_ETM_Q1_3567968"/>
      <w:bookmarkEnd w:id="1131"/>
      <w:r>
        <w:rPr>
          <w:rFonts w:hint="cs"/>
          <w:rtl/>
          <w:lang w:eastAsia="he-IL"/>
        </w:rPr>
        <w:t xml:space="preserve">הסדרה דרך משרד החינוך והכניסו את כל תלמידי המכינה תחת הביטוח הקולקטיבי של תלמידים. </w:t>
      </w:r>
      <w:bookmarkStart w:id="1132" w:name="_ETM_Q1_3578296"/>
      <w:bookmarkEnd w:id="1132"/>
      <w:r>
        <w:rPr>
          <w:rFonts w:hint="cs"/>
          <w:rtl/>
          <w:lang w:eastAsia="he-IL"/>
        </w:rPr>
        <w:t>מה קורה כאשר</w:t>
      </w:r>
      <w:r w:rsidR="00CD6F3A">
        <w:rPr>
          <w:rFonts w:hint="cs"/>
          <w:rtl/>
          <w:lang w:eastAsia="he-IL"/>
        </w:rPr>
        <w:t xml:space="preserve"> </w:t>
      </w:r>
      <w:r>
        <w:rPr>
          <w:rFonts w:hint="cs"/>
          <w:rtl/>
          <w:lang w:eastAsia="he-IL"/>
        </w:rPr>
        <w:t xml:space="preserve">מתנדב בשירות בתי הסוהר </w:t>
      </w:r>
      <w:bookmarkStart w:id="1133" w:name="_ETM_Q1_3580047"/>
      <w:bookmarkEnd w:id="1133"/>
      <w:r>
        <w:rPr>
          <w:rFonts w:hint="cs"/>
          <w:rtl/>
          <w:lang w:eastAsia="he-IL"/>
        </w:rPr>
        <w:t>או המשטרה מחליק ושובר את הרגל? זאת לא פעילות מבצעית אלא זאת תאונת עבודה.</w:t>
      </w:r>
    </w:p>
    <w:p w14:paraId="233D22F5" w14:textId="77777777" w:rsidR="009A7E26" w:rsidRDefault="009A7E26" w:rsidP="009A7E26">
      <w:pPr>
        <w:rPr>
          <w:rtl/>
          <w:lang w:eastAsia="he-IL"/>
        </w:rPr>
      </w:pPr>
      <w:bookmarkStart w:id="1134" w:name="_ETM_Q1_3583616"/>
      <w:bookmarkStart w:id="1135" w:name="_ETM_Q1_3583665"/>
      <w:bookmarkEnd w:id="1134"/>
      <w:bookmarkEnd w:id="1135"/>
    </w:p>
    <w:p w14:paraId="7D66EEA9" w14:textId="2F02B65F" w:rsidR="009A7E26" w:rsidRDefault="009A7E26" w:rsidP="009A7E26">
      <w:pPr>
        <w:pStyle w:val="af9"/>
        <w:keepNext/>
        <w:rPr>
          <w:rtl/>
          <w:lang w:eastAsia="he-IL"/>
        </w:rPr>
      </w:pPr>
      <w:bookmarkStart w:id="1136" w:name="ET_guest_יוסף_פולסקי_127"/>
      <w:r w:rsidRPr="009A7E2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A7E26">
        <w:rPr>
          <w:rStyle w:val="TagStyle"/>
          <w:rtl/>
        </w:rPr>
        <w:t xml:space="preserve"> &lt;&lt; אורח &gt;&gt;</w:t>
      </w:r>
      <w:r w:rsidR="00CD6F3A">
        <w:rPr>
          <w:rtl/>
          <w:lang w:eastAsia="he-IL"/>
        </w:rPr>
        <w:t xml:space="preserve"> </w:t>
      </w:r>
      <w:r>
        <w:rPr>
          <w:rtl/>
          <w:lang w:eastAsia="he-IL"/>
        </w:rPr>
        <w:t xml:space="preserve"> </w:t>
      </w:r>
      <w:bookmarkEnd w:id="1136"/>
    </w:p>
    <w:p w14:paraId="4631D5F8" w14:textId="77777777" w:rsidR="009A7E26" w:rsidRDefault="009A7E26" w:rsidP="009A7E26">
      <w:pPr>
        <w:pStyle w:val="KeepWithNext"/>
        <w:rPr>
          <w:rtl/>
          <w:lang w:eastAsia="he-IL"/>
        </w:rPr>
      </w:pPr>
    </w:p>
    <w:p w14:paraId="7C36B7B1" w14:textId="379B97B0" w:rsidR="009A7E26" w:rsidRDefault="009A7E26" w:rsidP="009A7E26">
      <w:pPr>
        <w:rPr>
          <w:rtl/>
          <w:lang w:eastAsia="he-IL"/>
        </w:rPr>
      </w:pPr>
      <w:bookmarkStart w:id="1137" w:name="_ETM_Q1_3585491"/>
      <w:bookmarkStart w:id="1138" w:name="_ETM_Q1_3585523"/>
      <w:bookmarkEnd w:id="1137"/>
      <w:bookmarkEnd w:id="1138"/>
      <w:r>
        <w:rPr>
          <w:rFonts w:hint="cs"/>
          <w:rtl/>
          <w:lang w:eastAsia="he-IL"/>
        </w:rPr>
        <w:t>לא, זאת לא</w:t>
      </w:r>
      <w:bookmarkStart w:id="1139" w:name="_ETM_Q1_3585445"/>
      <w:bookmarkEnd w:id="1139"/>
      <w:r>
        <w:rPr>
          <w:rFonts w:hint="cs"/>
          <w:rtl/>
          <w:lang w:eastAsia="he-IL"/>
        </w:rPr>
        <w:t xml:space="preserve"> תאונת עבודה כי לא מתקיימים יחסי עובד-מעביד. אם הוא סוהר והוא עובד של שירות בתי הסוהר, ברור</w:t>
      </w:r>
      <w:bookmarkStart w:id="1140" w:name="_ETM_Q1_3590480"/>
      <w:bookmarkEnd w:id="1140"/>
      <w:r>
        <w:rPr>
          <w:rFonts w:hint="cs"/>
          <w:rtl/>
          <w:lang w:eastAsia="he-IL"/>
        </w:rPr>
        <w:t xml:space="preserve"> שאם זאת תאונת עבודה, יש את חוק</w:t>
      </w:r>
      <w:bookmarkStart w:id="1141" w:name="_ETM_Q1_3592128"/>
      <w:bookmarkEnd w:id="1141"/>
      <w:r>
        <w:rPr>
          <w:rFonts w:hint="cs"/>
          <w:rtl/>
          <w:lang w:eastAsia="he-IL"/>
        </w:rPr>
        <w:t xml:space="preserve"> גורן וכולי. אם הוא מתנדב, לא מתקיימים יחסי עובד-מעביד</w:t>
      </w:r>
      <w:bookmarkStart w:id="1142" w:name="_ETM_Q1_3594733"/>
      <w:bookmarkEnd w:id="1142"/>
      <w:r>
        <w:rPr>
          <w:rFonts w:hint="cs"/>
          <w:rtl/>
          <w:lang w:eastAsia="he-IL"/>
        </w:rPr>
        <w:t xml:space="preserve"> וזאת לא תאונת עבודה.</w:t>
      </w:r>
    </w:p>
    <w:p w14:paraId="41E3DBE6" w14:textId="77777777" w:rsidR="009A7E26" w:rsidRDefault="009A7E26" w:rsidP="009A7E26">
      <w:pPr>
        <w:rPr>
          <w:rtl/>
          <w:lang w:eastAsia="he-IL"/>
        </w:rPr>
      </w:pPr>
      <w:bookmarkStart w:id="1143" w:name="_ETM_Q1_3594176"/>
      <w:bookmarkStart w:id="1144" w:name="_ETM_Q1_3594222"/>
      <w:bookmarkStart w:id="1145" w:name="_ETM_Q1_3594728"/>
      <w:bookmarkEnd w:id="1143"/>
      <w:bookmarkEnd w:id="1144"/>
      <w:bookmarkEnd w:id="1145"/>
    </w:p>
    <w:p w14:paraId="5A361C61" w14:textId="6738B13E" w:rsidR="009A7E26" w:rsidRDefault="009A7E26" w:rsidP="009A7E26">
      <w:pPr>
        <w:pStyle w:val="a4"/>
        <w:keepNext/>
        <w:rPr>
          <w:rtl/>
        </w:rPr>
      </w:pPr>
      <w:bookmarkStart w:id="1146" w:name="ET_speaker_6156_128"/>
      <w:r w:rsidRPr="009A7E26">
        <w:rPr>
          <w:rStyle w:val="TagStyle"/>
          <w:rtl/>
        </w:rPr>
        <w:t xml:space="preserve"> &lt;&lt; דובר &gt;&gt; </w:t>
      </w:r>
      <w:r>
        <w:rPr>
          <w:rtl/>
        </w:rPr>
        <w:t>גלעד קריב (העבודה):</w:t>
      </w:r>
      <w:r w:rsidRPr="009A7E26">
        <w:rPr>
          <w:rStyle w:val="TagStyle"/>
          <w:rtl/>
        </w:rPr>
        <w:t xml:space="preserve"> &lt;&lt; דובר &gt;&gt;</w:t>
      </w:r>
      <w:r w:rsidR="00CD6F3A">
        <w:rPr>
          <w:rtl/>
        </w:rPr>
        <w:t xml:space="preserve"> </w:t>
      </w:r>
      <w:r>
        <w:rPr>
          <w:rtl/>
        </w:rPr>
        <w:t xml:space="preserve"> </w:t>
      </w:r>
      <w:bookmarkEnd w:id="1146"/>
    </w:p>
    <w:p w14:paraId="49E378AA" w14:textId="77777777" w:rsidR="009A7E26" w:rsidRDefault="009A7E26" w:rsidP="009A7E26">
      <w:pPr>
        <w:pStyle w:val="KeepWithNext"/>
        <w:rPr>
          <w:rtl/>
          <w:lang w:eastAsia="he-IL"/>
        </w:rPr>
      </w:pPr>
    </w:p>
    <w:p w14:paraId="671B1E4E" w14:textId="768B887E" w:rsidR="009A7E26" w:rsidRDefault="009A7E26" w:rsidP="009A7E26">
      <w:pPr>
        <w:rPr>
          <w:rtl/>
          <w:lang w:eastAsia="he-IL"/>
        </w:rPr>
      </w:pPr>
      <w:bookmarkStart w:id="1147" w:name="_ETM_Q1_3594998"/>
      <w:bookmarkStart w:id="1148" w:name="_ETM_Q1_3595039"/>
      <w:bookmarkEnd w:id="1147"/>
      <w:bookmarkEnd w:id="1148"/>
      <w:r>
        <w:rPr>
          <w:rFonts w:hint="cs"/>
          <w:rtl/>
          <w:lang w:eastAsia="he-IL"/>
        </w:rPr>
        <w:t xml:space="preserve">מה כן מתקיים? </w:t>
      </w:r>
      <w:bookmarkStart w:id="1149" w:name="_ETM_Q1_3598164"/>
      <w:bookmarkEnd w:id="1149"/>
    </w:p>
    <w:p w14:paraId="385BCDC4" w14:textId="77777777" w:rsidR="009A7E26" w:rsidRDefault="009A7E26" w:rsidP="009A7E26">
      <w:pPr>
        <w:rPr>
          <w:rtl/>
          <w:lang w:eastAsia="he-IL"/>
        </w:rPr>
      </w:pPr>
      <w:bookmarkStart w:id="1150" w:name="_ETM_Q1_3598208"/>
      <w:bookmarkEnd w:id="1150"/>
    </w:p>
    <w:p w14:paraId="37D4FB55" w14:textId="1355395B" w:rsidR="009A7E26" w:rsidRDefault="009A7E26" w:rsidP="009A7E26">
      <w:pPr>
        <w:pStyle w:val="af9"/>
        <w:keepNext/>
        <w:rPr>
          <w:rtl/>
          <w:lang w:eastAsia="he-IL"/>
        </w:rPr>
      </w:pPr>
      <w:bookmarkStart w:id="1151" w:name="ET_guest_יוסף_פולסקי_129"/>
      <w:r w:rsidRPr="009A7E26">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9A7E26">
        <w:rPr>
          <w:rStyle w:val="TagStyle"/>
          <w:rtl/>
        </w:rPr>
        <w:t xml:space="preserve"> &lt;&lt; אורח &gt;&gt;</w:t>
      </w:r>
      <w:r w:rsidR="00CD6F3A">
        <w:rPr>
          <w:rtl/>
          <w:lang w:eastAsia="he-IL"/>
        </w:rPr>
        <w:t xml:space="preserve"> </w:t>
      </w:r>
      <w:r>
        <w:rPr>
          <w:rtl/>
          <w:lang w:eastAsia="he-IL"/>
        </w:rPr>
        <w:t xml:space="preserve"> </w:t>
      </w:r>
      <w:bookmarkEnd w:id="1151"/>
    </w:p>
    <w:p w14:paraId="7D72E9D2" w14:textId="77777777" w:rsidR="009A7E26" w:rsidRDefault="009A7E26" w:rsidP="009A7E26">
      <w:pPr>
        <w:pStyle w:val="KeepWithNext"/>
        <w:rPr>
          <w:rtl/>
          <w:lang w:eastAsia="he-IL"/>
        </w:rPr>
      </w:pPr>
    </w:p>
    <w:p w14:paraId="41ED8116" w14:textId="14D4DE3D" w:rsidR="009A7E26" w:rsidRDefault="009A7E26" w:rsidP="009A7E26">
      <w:pPr>
        <w:rPr>
          <w:rtl/>
          <w:lang w:eastAsia="he-IL"/>
        </w:rPr>
      </w:pPr>
      <w:r>
        <w:rPr>
          <w:rFonts w:hint="cs"/>
          <w:rtl/>
          <w:lang w:eastAsia="he-IL"/>
        </w:rPr>
        <w:t>להבנתנו כרגע</w:t>
      </w:r>
      <w:bookmarkStart w:id="1152" w:name="_ETM_Q1_3599171"/>
      <w:bookmarkEnd w:id="1152"/>
      <w:r>
        <w:rPr>
          <w:rFonts w:hint="cs"/>
          <w:rtl/>
          <w:lang w:eastAsia="he-IL"/>
        </w:rPr>
        <w:t xml:space="preserve">, על זה דיברו חברותיי כאן, פרק המתנדבים בחוק הביטוח </w:t>
      </w:r>
      <w:bookmarkStart w:id="1153" w:name="_ETM_Q1_3607964"/>
      <w:bookmarkEnd w:id="1153"/>
      <w:r>
        <w:rPr>
          <w:rFonts w:hint="cs"/>
          <w:rtl/>
          <w:lang w:eastAsia="he-IL"/>
        </w:rPr>
        <w:t>הלאומי מאפשר להכיר בהתנדבות או מטעם משרד ממשלתי, גוף מוכר</w:t>
      </w:r>
      <w:bookmarkStart w:id="1154" w:name="_ETM_Q1_3617037"/>
      <w:bookmarkEnd w:id="1154"/>
      <w:r>
        <w:rPr>
          <w:rFonts w:hint="cs"/>
          <w:rtl/>
          <w:lang w:eastAsia="he-IL"/>
        </w:rPr>
        <w:t xml:space="preserve"> כלשהו, או גוף ספציפי שקבע השר ברשומות.</w:t>
      </w:r>
    </w:p>
    <w:p w14:paraId="5292578B" w14:textId="77777777" w:rsidR="009A7E26" w:rsidRDefault="009A7E26" w:rsidP="009A7E26">
      <w:pPr>
        <w:rPr>
          <w:rtl/>
          <w:lang w:eastAsia="he-IL"/>
        </w:rPr>
      </w:pPr>
      <w:bookmarkStart w:id="1155" w:name="_ETM_Q1_3621427"/>
      <w:bookmarkStart w:id="1156" w:name="_ETM_Q1_3621480"/>
      <w:bookmarkStart w:id="1157" w:name="_ETM_Q1_3620887"/>
      <w:bookmarkEnd w:id="1155"/>
      <w:bookmarkEnd w:id="1156"/>
      <w:bookmarkEnd w:id="1157"/>
    </w:p>
    <w:p w14:paraId="3F8D2B6E" w14:textId="1D8A142A" w:rsidR="009A7E26" w:rsidRDefault="009A7E26" w:rsidP="009A7E26">
      <w:pPr>
        <w:pStyle w:val="a4"/>
        <w:keepNext/>
        <w:rPr>
          <w:rtl/>
        </w:rPr>
      </w:pPr>
      <w:bookmarkStart w:id="1158" w:name="ET_speaker_6156_130"/>
      <w:r w:rsidRPr="009A7E26">
        <w:rPr>
          <w:rStyle w:val="TagStyle"/>
          <w:rtl/>
        </w:rPr>
        <w:t xml:space="preserve"> &lt;&lt; דובר &gt;&gt; </w:t>
      </w:r>
      <w:r>
        <w:rPr>
          <w:rtl/>
        </w:rPr>
        <w:t>גלעד קריב (העבודה):</w:t>
      </w:r>
      <w:r w:rsidRPr="009A7E26">
        <w:rPr>
          <w:rStyle w:val="TagStyle"/>
          <w:rtl/>
        </w:rPr>
        <w:t xml:space="preserve"> &lt;&lt; דובר &gt;&gt;</w:t>
      </w:r>
      <w:r w:rsidR="00CD6F3A">
        <w:rPr>
          <w:rtl/>
        </w:rPr>
        <w:t xml:space="preserve"> </w:t>
      </w:r>
      <w:r>
        <w:rPr>
          <w:rtl/>
        </w:rPr>
        <w:t xml:space="preserve"> </w:t>
      </w:r>
      <w:bookmarkEnd w:id="1158"/>
    </w:p>
    <w:p w14:paraId="30843815" w14:textId="77777777" w:rsidR="009A7E26" w:rsidRDefault="009A7E26" w:rsidP="009A7E26">
      <w:pPr>
        <w:pStyle w:val="KeepWithNext"/>
        <w:rPr>
          <w:rtl/>
          <w:lang w:eastAsia="he-IL"/>
        </w:rPr>
      </w:pPr>
    </w:p>
    <w:p w14:paraId="6ABBC82B" w14:textId="5C691622" w:rsidR="009A7E26" w:rsidRDefault="009A7E26" w:rsidP="009A7E26">
      <w:pPr>
        <w:rPr>
          <w:rtl/>
          <w:lang w:eastAsia="he-IL"/>
        </w:rPr>
      </w:pPr>
      <w:bookmarkStart w:id="1159" w:name="_ETM_Q1_3621163"/>
      <w:bookmarkStart w:id="1160" w:name="_ETM_Q1_3621203"/>
      <w:bookmarkEnd w:id="1159"/>
      <w:bookmarkEnd w:id="1160"/>
      <w:r>
        <w:rPr>
          <w:rFonts w:hint="cs"/>
          <w:rtl/>
          <w:lang w:eastAsia="he-IL"/>
        </w:rPr>
        <w:t>אבל מה זה נותן?</w:t>
      </w:r>
    </w:p>
    <w:p w14:paraId="29050747" w14:textId="77777777" w:rsidR="009A7E26" w:rsidRDefault="009A7E26" w:rsidP="009A7E26">
      <w:pPr>
        <w:rPr>
          <w:rtl/>
          <w:lang w:eastAsia="he-IL"/>
        </w:rPr>
      </w:pPr>
      <w:bookmarkStart w:id="1161" w:name="_ETM_Q1_3622437"/>
      <w:bookmarkStart w:id="1162" w:name="_ETM_Q1_3622483"/>
      <w:bookmarkEnd w:id="1161"/>
      <w:bookmarkEnd w:id="1162"/>
    </w:p>
    <w:p w14:paraId="11145AA7" w14:textId="67552688" w:rsidR="009A7E26" w:rsidRDefault="009A7E26" w:rsidP="009A7E26">
      <w:pPr>
        <w:pStyle w:val="af9"/>
        <w:keepNext/>
        <w:rPr>
          <w:rtl/>
          <w:lang w:eastAsia="he-IL"/>
        </w:rPr>
      </w:pPr>
      <w:bookmarkStart w:id="1163" w:name="ET_guest_אילת_כהן_קלוזנר_131"/>
      <w:r w:rsidRPr="009A7E26">
        <w:rPr>
          <w:rStyle w:val="TagStyle"/>
          <w:rtl/>
        </w:rPr>
        <w:t xml:space="preserve"> &lt;&lt; אורח &gt;&gt; </w:t>
      </w:r>
      <w:r>
        <w:rPr>
          <w:rtl/>
          <w:lang w:eastAsia="he-IL"/>
        </w:rPr>
        <w:t xml:space="preserve">אילת כהן </w:t>
      </w:r>
      <w:proofErr w:type="spellStart"/>
      <w:r>
        <w:rPr>
          <w:rtl/>
          <w:lang w:eastAsia="he-IL"/>
        </w:rPr>
        <w:t>קלוזנר</w:t>
      </w:r>
      <w:proofErr w:type="spellEnd"/>
      <w:r>
        <w:rPr>
          <w:rtl/>
          <w:lang w:eastAsia="he-IL"/>
        </w:rPr>
        <w:t>:</w:t>
      </w:r>
      <w:r w:rsidRPr="009A7E26">
        <w:rPr>
          <w:rStyle w:val="TagStyle"/>
          <w:rtl/>
        </w:rPr>
        <w:t xml:space="preserve"> &lt;&lt; אורח &gt;&gt;</w:t>
      </w:r>
      <w:r w:rsidR="00CD6F3A">
        <w:rPr>
          <w:rtl/>
          <w:lang w:eastAsia="he-IL"/>
        </w:rPr>
        <w:t xml:space="preserve"> </w:t>
      </w:r>
      <w:r>
        <w:rPr>
          <w:rtl/>
          <w:lang w:eastAsia="he-IL"/>
        </w:rPr>
        <w:t xml:space="preserve"> </w:t>
      </w:r>
      <w:bookmarkEnd w:id="1163"/>
    </w:p>
    <w:p w14:paraId="1801600B" w14:textId="77777777" w:rsidR="009A7E26" w:rsidRDefault="009A7E26" w:rsidP="009A7E26">
      <w:pPr>
        <w:pStyle w:val="KeepWithNext"/>
        <w:rPr>
          <w:rtl/>
          <w:lang w:eastAsia="he-IL"/>
        </w:rPr>
      </w:pPr>
    </w:p>
    <w:p w14:paraId="722A654F" w14:textId="6A9743A6" w:rsidR="009A7E26" w:rsidRDefault="009A7E26" w:rsidP="009A7E26">
      <w:pPr>
        <w:rPr>
          <w:rtl/>
          <w:lang w:eastAsia="he-IL"/>
        </w:rPr>
      </w:pPr>
      <w:r>
        <w:rPr>
          <w:rFonts w:hint="cs"/>
          <w:rtl/>
          <w:lang w:eastAsia="he-IL"/>
        </w:rPr>
        <w:t xml:space="preserve">זה </w:t>
      </w:r>
      <w:bookmarkStart w:id="1164" w:name="_ETM_Q1_3623010"/>
      <w:bookmarkEnd w:id="1164"/>
      <w:r>
        <w:rPr>
          <w:rFonts w:hint="cs"/>
          <w:rtl/>
          <w:lang w:eastAsia="he-IL"/>
        </w:rPr>
        <w:t>לא סתם חוסה תחת אגף נפגעי עבודה. זה נותן אותן זכויות של פגיעה בעבודה ותוספת של איזשהו מינימום</w:t>
      </w:r>
      <w:bookmarkStart w:id="1165" w:name="_ETM_Q1_3628297"/>
      <w:bookmarkEnd w:id="1165"/>
      <w:r w:rsidR="00CD6F3A">
        <w:rPr>
          <w:rFonts w:hint="cs"/>
          <w:rtl/>
          <w:lang w:eastAsia="he-IL"/>
        </w:rPr>
        <w:t xml:space="preserve"> </w:t>
      </w:r>
      <w:r>
        <w:rPr>
          <w:rFonts w:hint="cs"/>
          <w:rtl/>
          <w:lang w:eastAsia="he-IL"/>
        </w:rPr>
        <w:t xml:space="preserve">למי שלא היה לו בסיס שכר לפני כן. </w:t>
      </w:r>
    </w:p>
    <w:p w14:paraId="0936E690" w14:textId="77777777" w:rsidR="009A7E26" w:rsidRDefault="009A7E26" w:rsidP="009A7E26">
      <w:pPr>
        <w:rPr>
          <w:rtl/>
          <w:lang w:eastAsia="he-IL"/>
        </w:rPr>
      </w:pPr>
      <w:bookmarkStart w:id="1166" w:name="_ETM_Q1_3632728"/>
      <w:bookmarkStart w:id="1167" w:name="_ETM_Q1_3632774"/>
      <w:bookmarkStart w:id="1168" w:name="_ETM_Q1_3630414"/>
      <w:bookmarkEnd w:id="1166"/>
      <w:bookmarkEnd w:id="1167"/>
      <w:bookmarkEnd w:id="1168"/>
    </w:p>
    <w:p w14:paraId="6CCF0402" w14:textId="6FF03852" w:rsidR="009A7E26" w:rsidRDefault="009A7E26" w:rsidP="009A7E26">
      <w:pPr>
        <w:pStyle w:val="a4"/>
        <w:keepNext/>
        <w:rPr>
          <w:rtl/>
        </w:rPr>
      </w:pPr>
      <w:bookmarkStart w:id="1169" w:name="ET_speaker_6156_132"/>
      <w:r w:rsidRPr="009A7E26">
        <w:rPr>
          <w:rStyle w:val="TagStyle"/>
          <w:rtl/>
        </w:rPr>
        <w:t xml:space="preserve"> &lt;&lt; דובר &gt;&gt; </w:t>
      </w:r>
      <w:r>
        <w:rPr>
          <w:rtl/>
        </w:rPr>
        <w:t>גלעד קריב (העבודה):</w:t>
      </w:r>
      <w:r w:rsidRPr="009A7E26">
        <w:rPr>
          <w:rStyle w:val="TagStyle"/>
          <w:rtl/>
        </w:rPr>
        <w:t xml:space="preserve"> &lt;&lt; דובר &gt;&gt;</w:t>
      </w:r>
      <w:r w:rsidR="00CD6F3A">
        <w:rPr>
          <w:rtl/>
        </w:rPr>
        <w:t xml:space="preserve"> </w:t>
      </w:r>
      <w:r>
        <w:rPr>
          <w:rtl/>
        </w:rPr>
        <w:t xml:space="preserve"> </w:t>
      </w:r>
      <w:bookmarkEnd w:id="1169"/>
    </w:p>
    <w:p w14:paraId="04CFF32D" w14:textId="77777777" w:rsidR="009A7E26" w:rsidRDefault="009A7E26" w:rsidP="009A7E26">
      <w:pPr>
        <w:pStyle w:val="KeepWithNext"/>
        <w:rPr>
          <w:rtl/>
          <w:lang w:eastAsia="he-IL"/>
        </w:rPr>
      </w:pPr>
    </w:p>
    <w:p w14:paraId="5A0EE4DB" w14:textId="2ABC4564" w:rsidR="009A7E26" w:rsidRDefault="009A7E26" w:rsidP="009A7E26">
      <w:pPr>
        <w:rPr>
          <w:rtl/>
          <w:lang w:eastAsia="he-IL"/>
        </w:rPr>
      </w:pPr>
      <w:bookmarkStart w:id="1170" w:name="_ETM_Q1_3630692"/>
      <w:bookmarkEnd w:id="1170"/>
      <w:r>
        <w:rPr>
          <w:rFonts w:hint="cs"/>
          <w:rtl/>
          <w:lang w:eastAsia="he-IL"/>
        </w:rPr>
        <w:t>א</w:t>
      </w:r>
      <w:bookmarkStart w:id="1171" w:name="_ETM_Q1_3630734"/>
      <w:bookmarkEnd w:id="1171"/>
      <w:r>
        <w:rPr>
          <w:rFonts w:hint="cs"/>
          <w:rtl/>
          <w:lang w:eastAsia="he-IL"/>
        </w:rPr>
        <w:t xml:space="preserve">ביב, </w:t>
      </w:r>
      <w:bookmarkStart w:id="1172" w:name="_ETM_Q1_3630013"/>
      <w:bookmarkEnd w:id="1172"/>
      <w:r>
        <w:rPr>
          <w:rFonts w:hint="cs"/>
          <w:rtl/>
          <w:lang w:eastAsia="he-IL"/>
        </w:rPr>
        <w:t xml:space="preserve">זה צריך להיסגר ברמת </w:t>
      </w:r>
      <w:r w:rsidR="005C7C68">
        <w:rPr>
          <w:rFonts w:hint="cs"/>
          <w:rtl/>
          <w:lang w:eastAsia="he-IL"/>
        </w:rPr>
        <w:t>החקיקה.</w:t>
      </w:r>
    </w:p>
    <w:p w14:paraId="0CDEC547" w14:textId="77777777" w:rsidR="005C7C68" w:rsidRDefault="005C7C68" w:rsidP="009A7E26">
      <w:pPr>
        <w:rPr>
          <w:rtl/>
          <w:lang w:eastAsia="he-IL"/>
        </w:rPr>
      </w:pPr>
    </w:p>
    <w:p w14:paraId="77FD836A" w14:textId="5D6F5BE1" w:rsidR="005C7C68" w:rsidRDefault="005C7C68" w:rsidP="005C7C68">
      <w:pPr>
        <w:pStyle w:val="af9"/>
        <w:keepNext/>
        <w:rPr>
          <w:rtl/>
          <w:lang w:eastAsia="he-IL"/>
        </w:rPr>
      </w:pPr>
      <w:bookmarkStart w:id="1173" w:name="ET_guest_אביב_ישראלי_133"/>
      <w:r w:rsidRPr="005C7C68">
        <w:rPr>
          <w:rStyle w:val="TagStyle"/>
          <w:rtl/>
        </w:rPr>
        <w:t xml:space="preserve"> &lt;&lt; אורח &gt;&gt; </w:t>
      </w:r>
      <w:r>
        <w:rPr>
          <w:rtl/>
          <w:lang w:eastAsia="he-IL"/>
        </w:rPr>
        <w:t>אביב ישראלי:</w:t>
      </w:r>
      <w:r w:rsidRPr="005C7C68">
        <w:rPr>
          <w:rStyle w:val="TagStyle"/>
          <w:rtl/>
        </w:rPr>
        <w:t xml:space="preserve"> &lt;&lt; אורח &gt;&gt;</w:t>
      </w:r>
      <w:r w:rsidR="00CD6F3A">
        <w:rPr>
          <w:rtl/>
          <w:lang w:eastAsia="he-IL"/>
        </w:rPr>
        <w:t xml:space="preserve"> </w:t>
      </w:r>
      <w:r>
        <w:rPr>
          <w:rtl/>
          <w:lang w:eastAsia="he-IL"/>
        </w:rPr>
        <w:t xml:space="preserve"> </w:t>
      </w:r>
      <w:bookmarkEnd w:id="1173"/>
    </w:p>
    <w:p w14:paraId="6B7547CF" w14:textId="77777777" w:rsidR="005C7C68" w:rsidRDefault="005C7C68" w:rsidP="005C7C68">
      <w:pPr>
        <w:pStyle w:val="KeepWithNext"/>
        <w:rPr>
          <w:rtl/>
          <w:lang w:eastAsia="he-IL"/>
        </w:rPr>
      </w:pPr>
    </w:p>
    <w:p w14:paraId="6FCD77EC" w14:textId="62F968BE" w:rsidR="005C7C68" w:rsidRDefault="005C7C68" w:rsidP="005C7C68">
      <w:pPr>
        <w:rPr>
          <w:rtl/>
          <w:lang w:eastAsia="he-IL"/>
        </w:rPr>
      </w:pPr>
      <w:r>
        <w:rPr>
          <w:rFonts w:hint="cs"/>
          <w:rtl/>
          <w:lang w:eastAsia="he-IL"/>
        </w:rPr>
        <w:t xml:space="preserve">זה מופיע. קראנו את זה קודם </w:t>
      </w:r>
      <w:bookmarkStart w:id="1174" w:name="_ETM_Q1_3637150"/>
      <w:bookmarkEnd w:id="1174"/>
      <w:r>
        <w:rPr>
          <w:rFonts w:hint="cs"/>
          <w:rtl/>
          <w:lang w:eastAsia="he-IL"/>
        </w:rPr>
        <w:t>לכן.</w:t>
      </w:r>
      <w:bookmarkStart w:id="1175" w:name="_ETM_Q1_3638434"/>
      <w:bookmarkEnd w:id="1175"/>
    </w:p>
    <w:p w14:paraId="7B6C6482" w14:textId="77777777" w:rsidR="005C7C68" w:rsidRDefault="005C7C68" w:rsidP="005C7C68">
      <w:pPr>
        <w:rPr>
          <w:rtl/>
          <w:lang w:eastAsia="he-IL"/>
        </w:rPr>
      </w:pPr>
      <w:bookmarkStart w:id="1176" w:name="_ETM_Q1_3638479"/>
      <w:bookmarkStart w:id="1177" w:name="_ETM_Q1_3638204"/>
      <w:bookmarkEnd w:id="1176"/>
      <w:bookmarkEnd w:id="1177"/>
    </w:p>
    <w:p w14:paraId="508812D0" w14:textId="504E44E2" w:rsidR="005C7C68" w:rsidRDefault="005C7C68" w:rsidP="005C7C68">
      <w:pPr>
        <w:pStyle w:val="af9"/>
        <w:keepNext/>
        <w:rPr>
          <w:rtl/>
          <w:lang w:eastAsia="he-IL"/>
        </w:rPr>
      </w:pPr>
      <w:bookmarkStart w:id="1178" w:name="ET_guest_דלית_וילנסקי_134"/>
      <w:r w:rsidRPr="005C7C68">
        <w:rPr>
          <w:rStyle w:val="TagStyle"/>
          <w:rtl/>
        </w:rPr>
        <w:t xml:space="preserve"> &lt;&lt; אורח &gt;&gt; </w:t>
      </w:r>
      <w:r>
        <w:rPr>
          <w:rtl/>
          <w:lang w:eastAsia="he-IL"/>
        </w:rPr>
        <w:t>דלית וילנסקי:</w:t>
      </w:r>
      <w:r w:rsidRPr="005C7C68">
        <w:rPr>
          <w:rStyle w:val="TagStyle"/>
          <w:rtl/>
        </w:rPr>
        <w:t xml:space="preserve"> &lt;&lt; אורח &gt;&gt;</w:t>
      </w:r>
      <w:r w:rsidR="00CD6F3A">
        <w:rPr>
          <w:rtl/>
          <w:lang w:eastAsia="he-IL"/>
        </w:rPr>
        <w:t xml:space="preserve"> </w:t>
      </w:r>
      <w:r>
        <w:rPr>
          <w:rtl/>
          <w:lang w:eastAsia="he-IL"/>
        </w:rPr>
        <w:t xml:space="preserve"> </w:t>
      </w:r>
      <w:bookmarkEnd w:id="1178"/>
    </w:p>
    <w:p w14:paraId="150CE892" w14:textId="5209E0B9" w:rsidR="005C7C68" w:rsidRDefault="005C7C68" w:rsidP="005C7C68">
      <w:pPr>
        <w:pStyle w:val="KeepWithNext"/>
        <w:rPr>
          <w:rtl/>
          <w:lang w:eastAsia="he-IL"/>
        </w:rPr>
      </w:pPr>
    </w:p>
    <w:p w14:paraId="711CCA10" w14:textId="5FFEF571" w:rsidR="005C7C68" w:rsidRDefault="005C7C68" w:rsidP="005C7C68">
      <w:pPr>
        <w:rPr>
          <w:rtl/>
          <w:lang w:eastAsia="he-IL"/>
        </w:rPr>
      </w:pPr>
      <w:bookmarkStart w:id="1179" w:name="_ETM_Q1_3638472"/>
      <w:bookmarkStart w:id="1180" w:name="_ETM_Q1_3638490"/>
      <w:bookmarkEnd w:id="1179"/>
      <w:bookmarkEnd w:id="1180"/>
      <w:r>
        <w:rPr>
          <w:rFonts w:hint="cs"/>
          <w:rtl/>
          <w:lang w:eastAsia="he-IL"/>
        </w:rPr>
        <w:t>סעיף 92ג.</w:t>
      </w:r>
    </w:p>
    <w:p w14:paraId="45C94C48" w14:textId="77777777" w:rsidR="005C7C68" w:rsidRDefault="005C7C68" w:rsidP="005C7C68">
      <w:pPr>
        <w:rPr>
          <w:rtl/>
          <w:lang w:eastAsia="he-IL"/>
        </w:rPr>
      </w:pPr>
    </w:p>
    <w:p w14:paraId="13B62DB2" w14:textId="279FAF27" w:rsidR="005C7C68" w:rsidRDefault="005C7C68" w:rsidP="005C7C68">
      <w:pPr>
        <w:pStyle w:val="a4"/>
        <w:keepNext/>
        <w:rPr>
          <w:rtl/>
        </w:rPr>
      </w:pPr>
      <w:bookmarkStart w:id="1181" w:name="ET_speaker_6156_135"/>
      <w:r w:rsidRPr="005C7C68">
        <w:rPr>
          <w:rStyle w:val="TagStyle"/>
          <w:rtl/>
        </w:rPr>
        <w:t xml:space="preserve"> &lt;&lt; דובר &gt;&gt; </w:t>
      </w:r>
      <w:r>
        <w:rPr>
          <w:rtl/>
        </w:rPr>
        <w:t>גלעד קריב (העבודה):</w:t>
      </w:r>
      <w:r w:rsidRPr="005C7C68">
        <w:rPr>
          <w:rStyle w:val="TagStyle"/>
          <w:rtl/>
        </w:rPr>
        <w:t xml:space="preserve"> &lt;&lt; דובר &gt;&gt;</w:t>
      </w:r>
      <w:r w:rsidR="00CD6F3A">
        <w:rPr>
          <w:rtl/>
        </w:rPr>
        <w:t xml:space="preserve"> </w:t>
      </w:r>
      <w:r>
        <w:rPr>
          <w:rtl/>
        </w:rPr>
        <w:t xml:space="preserve"> </w:t>
      </w:r>
      <w:bookmarkEnd w:id="1181"/>
    </w:p>
    <w:p w14:paraId="6D534CD5" w14:textId="77777777" w:rsidR="005C7C68" w:rsidRDefault="005C7C68" w:rsidP="005C7C68">
      <w:pPr>
        <w:pStyle w:val="KeepWithNext"/>
        <w:rPr>
          <w:rtl/>
          <w:lang w:eastAsia="he-IL"/>
        </w:rPr>
      </w:pPr>
    </w:p>
    <w:p w14:paraId="6E98DC98" w14:textId="7CDC1224" w:rsidR="005C7C68" w:rsidRDefault="005C7C68" w:rsidP="005C7C68">
      <w:pPr>
        <w:rPr>
          <w:rtl/>
          <w:lang w:eastAsia="he-IL"/>
        </w:rPr>
      </w:pPr>
      <w:r>
        <w:rPr>
          <w:rFonts w:hint="cs"/>
          <w:rtl/>
          <w:lang w:eastAsia="he-IL"/>
        </w:rPr>
        <w:t>זה סעיף 92ג?</w:t>
      </w:r>
    </w:p>
    <w:p w14:paraId="510C24B4" w14:textId="77777777" w:rsidR="005C7C68" w:rsidRDefault="005C7C68" w:rsidP="005C7C68">
      <w:pPr>
        <w:rPr>
          <w:rtl/>
          <w:lang w:eastAsia="he-IL"/>
        </w:rPr>
      </w:pPr>
      <w:bookmarkStart w:id="1182" w:name="_ETM_Q1_3643599"/>
      <w:bookmarkStart w:id="1183" w:name="_ETM_Q1_3643646"/>
      <w:bookmarkStart w:id="1184" w:name="_ETM_Q1_3643474"/>
      <w:bookmarkEnd w:id="1182"/>
      <w:bookmarkEnd w:id="1183"/>
      <w:bookmarkEnd w:id="1184"/>
    </w:p>
    <w:p w14:paraId="578B4DA3" w14:textId="3DE9CA1B" w:rsidR="005C7C68" w:rsidRDefault="005C7C68" w:rsidP="005C7C68">
      <w:pPr>
        <w:pStyle w:val="af9"/>
        <w:keepNext/>
        <w:rPr>
          <w:rtl/>
          <w:lang w:eastAsia="he-IL"/>
        </w:rPr>
      </w:pPr>
      <w:bookmarkStart w:id="1185" w:name="ET_guest_דלית_וילנסקי_136"/>
      <w:r w:rsidRPr="005C7C68">
        <w:rPr>
          <w:rStyle w:val="TagStyle"/>
          <w:rtl/>
        </w:rPr>
        <w:t xml:space="preserve"> &lt;&lt; אורח &gt;&gt; </w:t>
      </w:r>
      <w:r>
        <w:rPr>
          <w:rtl/>
          <w:lang w:eastAsia="he-IL"/>
        </w:rPr>
        <w:t>דלית וילנסקי:</w:t>
      </w:r>
      <w:r w:rsidRPr="005C7C68">
        <w:rPr>
          <w:rStyle w:val="TagStyle"/>
          <w:rtl/>
        </w:rPr>
        <w:t xml:space="preserve"> &lt;&lt; אורח &gt;&gt;</w:t>
      </w:r>
      <w:r w:rsidR="00CD6F3A">
        <w:rPr>
          <w:rtl/>
          <w:lang w:eastAsia="he-IL"/>
        </w:rPr>
        <w:t xml:space="preserve"> </w:t>
      </w:r>
      <w:r>
        <w:rPr>
          <w:rtl/>
          <w:lang w:eastAsia="he-IL"/>
        </w:rPr>
        <w:t xml:space="preserve"> </w:t>
      </w:r>
      <w:bookmarkEnd w:id="1185"/>
    </w:p>
    <w:p w14:paraId="7402D58B" w14:textId="77777777" w:rsidR="005C7C68" w:rsidRDefault="005C7C68" w:rsidP="005C7C68">
      <w:pPr>
        <w:pStyle w:val="KeepWithNext"/>
        <w:rPr>
          <w:rtl/>
          <w:lang w:eastAsia="he-IL"/>
        </w:rPr>
      </w:pPr>
    </w:p>
    <w:p w14:paraId="5B6C6355" w14:textId="06C6B62D" w:rsidR="005C7C68" w:rsidRDefault="005C7C68" w:rsidP="005C7C68">
      <w:pPr>
        <w:rPr>
          <w:rtl/>
          <w:lang w:eastAsia="he-IL"/>
        </w:rPr>
      </w:pPr>
      <w:bookmarkStart w:id="1186" w:name="_ETM_Q1_3643772"/>
      <w:bookmarkEnd w:id="1186"/>
      <w:r>
        <w:rPr>
          <w:rFonts w:hint="cs"/>
          <w:rtl/>
          <w:lang w:eastAsia="he-IL"/>
        </w:rPr>
        <w:t>כ</w:t>
      </w:r>
      <w:bookmarkStart w:id="1187" w:name="_ETM_Q1_3643812"/>
      <w:bookmarkEnd w:id="1187"/>
      <w:r>
        <w:rPr>
          <w:rFonts w:hint="cs"/>
          <w:rtl/>
          <w:lang w:eastAsia="he-IL"/>
        </w:rPr>
        <w:t>ן. סעיף 92ג(ג).</w:t>
      </w:r>
      <w:bookmarkStart w:id="1188" w:name="_ETM_Q1_3648650"/>
      <w:bookmarkEnd w:id="1188"/>
    </w:p>
    <w:p w14:paraId="5A04F441" w14:textId="77777777" w:rsidR="005C7C68" w:rsidRDefault="005C7C68" w:rsidP="005C7C68">
      <w:pPr>
        <w:rPr>
          <w:rtl/>
          <w:lang w:eastAsia="he-IL"/>
        </w:rPr>
      </w:pPr>
      <w:bookmarkStart w:id="1189" w:name="_ETM_Q1_3648696"/>
      <w:bookmarkEnd w:id="1189"/>
    </w:p>
    <w:p w14:paraId="328A775C" w14:textId="4340001B" w:rsidR="005C7C68" w:rsidRDefault="005C7C68" w:rsidP="005C7C68">
      <w:pPr>
        <w:pStyle w:val="af9"/>
        <w:keepNext/>
        <w:rPr>
          <w:rtl/>
          <w:lang w:eastAsia="he-IL"/>
        </w:rPr>
      </w:pPr>
      <w:bookmarkStart w:id="1190" w:name="ET_guest_אביב_ישראלי_137"/>
      <w:r w:rsidRPr="005C7C68">
        <w:rPr>
          <w:rStyle w:val="TagStyle"/>
          <w:rtl/>
        </w:rPr>
        <w:t xml:space="preserve"> &lt;&lt; אורח &gt;&gt; </w:t>
      </w:r>
      <w:r>
        <w:rPr>
          <w:rtl/>
          <w:lang w:eastAsia="he-IL"/>
        </w:rPr>
        <w:t>אביב ישראלי:</w:t>
      </w:r>
      <w:r w:rsidRPr="005C7C68">
        <w:rPr>
          <w:rStyle w:val="TagStyle"/>
          <w:rtl/>
        </w:rPr>
        <w:t xml:space="preserve"> &lt;&lt; אורח &gt;&gt;</w:t>
      </w:r>
      <w:r w:rsidR="00CD6F3A">
        <w:rPr>
          <w:rtl/>
          <w:lang w:eastAsia="he-IL"/>
        </w:rPr>
        <w:t xml:space="preserve"> </w:t>
      </w:r>
      <w:r>
        <w:rPr>
          <w:rtl/>
          <w:lang w:eastAsia="he-IL"/>
        </w:rPr>
        <w:t xml:space="preserve"> </w:t>
      </w:r>
      <w:bookmarkEnd w:id="1190"/>
    </w:p>
    <w:p w14:paraId="70857B59" w14:textId="77777777" w:rsidR="005C7C68" w:rsidRDefault="005C7C68" w:rsidP="005C7C68">
      <w:pPr>
        <w:pStyle w:val="KeepWithNext"/>
        <w:rPr>
          <w:rtl/>
          <w:lang w:eastAsia="he-IL"/>
        </w:rPr>
      </w:pPr>
    </w:p>
    <w:p w14:paraId="02309744" w14:textId="36678ECE" w:rsidR="005C7C68" w:rsidRDefault="005C7C68" w:rsidP="005C7C68">
      <w:pPr>
        <w:rPr>
          <w:rtl/>
          <w:lang w:eastAsia="he-IL"/>
        </w:rPr>
      </w:pPr>
      <w:r>
        <w:rPr>
          <w:rFonts w:hint="cs"/>
          <w:rtl/>
          <w:lang w:eastAsia="he-IL"/>
        </w:rPr>
        <w:t xml:space="preserve">כמובן כל החלק היישומי, כל </w:t>
      </w:r>
      <w:proofErr w:type="spellStart"/>
      <w:r>
        <w:rPr>
          <w:rFonts w:hint="cs"/>
          <w:rtl/>
          <w:lang w:eastAsia="he-IL"/>
        </w:rPr>
        <w:t>ההסדרות</w:t>
      </w:r>
      <w:proofErr w:type="spellEnd"/>
      <w:r>
        <w:rPr>
          <w:rFonts w:hint="cs"/>
          <w:rtl/>
          <w:lang w:eastAsia="he-IL"/>
        </w:rPr>
        <w:t xml:space="preserve"> עליהן דובר קודם על ידי המוסד לביטוח הלאומי, זה ייסגר בשיח מול שירות בתי הסוהר והמוסד לביטוח </w:t>
      </w:r>
      <w:bookmarkStart w:id="1191" w:name="_ETM_Q1_3650154"/>
      <w:bookmarkEnd w:id="1191"/>
      <w:r>
        <w:rPr>
          <w:rFonts w:hint="cs"/>
          <w:rtl/>
          <w:lang w:eastAsia="he-IL"/>
        </w:rPr>
        <w:t>לאומי.</w:t>
      </w:r>
      <w:bookmarkStart w:id="1192" w:name="_ETM_Q1_3656153"/>
      <w:bookmarkEnd w:id="1192"/>
    </w:p>
    <w:p w14:paraId="0BAE54D9" w14:textId="77777777" w:rsidR="005C7C68" w:rsidRDefault="005C7C68" w:rsidP="005C7C68">
      <w:pPr>
        <w:rPr>
          <w:rtl/>
          <w:lang w:eastAsia="he-IL"/>
        </w:rPr>
      </w:pPr>
      <w:bookmarkStart w:id="1193" w:name="_ETM_Q1_3661612"/>
      <w:bookmarkEnd w:id="1193"/>
    </w:p>
    <w:p w14:paraId="3B9A814E" w14:textId="055AD9AA" w:rsidR="005C7C68" w:rsidRDefault="005C7C68" w:rsidP="005C7C68">
      <w:pPr>
        <w:pStyle w:val="af6"/>
        <w:keepNext/>
        <w:rPr>
          <w:rtl/>
        </w:rPr>
      </w:pPr>
      <w:bookmarkStart w:id="1194" w:name="ET_yor_6358_138"/>
      <w:r w:rsidRPr="005C7C68">
        <w:rPr>
          <w:rStyle w:val="TagStyle"/>
          <w:rtl/>
        </w:rPr>
        <w:t xml:space="preserve"> &lt;&lt; יור &gt;&gt; </w:t>
      </w:r>
      <w:r>
        <w:rPr>
          <w:rtl/>
        </w:rPr>
        <w:t>היו"ר צביקה פוגל:</w:t>
      </w:r>
      <w:r w:rsidRPr="005C7C68">
        <w:rPr>
          <w:rStyle w:val="TagStyle"/>
          <w:rtl/>
        </w:rPr>
        <w:t xml:space="preserve"> &lt;&lt; יור &gt;&gt;</w:t>
      </w:r>
      <w:r w:rsidR="00CD6F3A">
        <w:rPr>
          <w:rtl/>
        </w:rPr>
        <w:t xml:space="preserve"> </w:t>
      </w:r>
      <w:r>
        <w:rPr>
          <w:rtl/>
        </w:rPr>
        <w:t xml:space="preserve"> </w:t>
      </w:r>
      <w:bookmarkEnd w:id="1194"/>
    </w:p>
    <w:p w14:paraId="1378424C" w14:textId="77777777" w:rsidR="005C7C68" w:rsidRDefault="005C7C68" w:rsidP="005C7C68">
      <w:pPr>
        <w:pStyle w:val="KeepWithNext"/>
        <w:rPr>
          <w:rtl/>
          <w:lang w:eastAsia="he-IL"/>
        </w:rPr>
      </w:pPr>
    </w:p>
    <w:p w14:paraId="69D8004D" w14:textId="58CD0834" w:rsidR="005C7C68" w:rsidRPr="005C7C68" w:rsidRDefault="005C7C68" w:rsidP="005C7C68">
      <w:pPr>
        <w:rPr>
          <w:rtl/>
          <w:lang w:eastAsia="he-IL"/>
        </w:rPr>
      </w:pPr>
      <w:r>
        <w:rPr>
          <w:rFonts w:hint="cs"/>
          <w:rtl/>
          <w:lang w:eastAsia="he-IL"/>
        </w:rPr>
        <w:t>ה</w:t>
      </w:r>
      <w:bookmarkStart w:id="1195" w:name="_ETM_Q1_3661884"/>
      <w:bookmarkStart w:id="1196" w:name="_ETM_Q1_3661908"/>
      <w:bookmarkEnd w:id="1195"/>
      <w:bookmarkEnd w:id="1196"/>
      <w:r>
        <w:rPr>
          <w:rFonts w:hint="cs"/>
          <w:rtl/>
          <w:lang w:eastAsia="he-IL"/>
        </w:rPr>
        <w:t>הערות הן הערות חשובות וטוב שאנחנו מחדדים אותן</w:t>
      </w:r>
      <w:bookmarkStart w:id="1197" w:name="_ETM_Q1_3664640"/>
      <w:bookmarkEnd w:id="1197"/>
      <w:r>
        <w:rPr>
          <w:rFonts w:hint="cs"/>
          <w:rtl/>
          <w:lang w:eastAsia="he-IL"/>
        </w:rPr>
        <w:t xml:space="preserve"> לעצמנו כדי לראות שאנחנו נותנים מענה כי הדבר האחרון שאני </w:t>
      </w:r>
      <w:bookmarkStart w:id="1198" w:name="_ETM_Q1_3666421"/>
      <w:bookmarkEnd w:id="1198"/>
      <w:r>
        <w:rPr>
          <w:rFonts w:hint="cs"/>
          <w:rtl/>
          <w:lang w:eastAsia="he-IL"/>
        </w:rPr>
        <w:t>רוצה עכשיו זה שמישהו</w:t>
      </w:r>
      <w:r w:rsidR="00CD6F3A">
        <w:rPr>
          <w:rFonts w:hint="cs"/>
          <w:rtl/>
          <w:lang w:eastAsia="he-IL"/>
        </w:rPr>
        <w:t xml:space="preserve"> </w:t>
      </w:r>
      <w:r>
        <w:rPr>
          <w:rFonts w:hint="cs"/>
          <w:rtl/>
          <w:lang w:eastAsia="he-IL"/>
        </w:rPr>
        <w:t xml:space="preserve">יתנדב, קרה לו </w:t>
      </w:r>
      <w:bookmarkStart w:id="1199" w:name="_ETM_Q1_3670111"/>
      <w:bookmarkEnd w:id="1199"/>
      <w:r>
        <w:rPr>
          <w:rFonts w:hint="cs"/>
          <w:rtl/>
          <w:lang w:eastAsia="he-IL"/>
        </w:rPr>
        <w:t xml:space="preserve">משהו ואני לא יודע לתת לו גיבוי ופיצוי על ההתנדבות </w:t>
      </w:r>
      <w:bookmarkStart w:id="1200" w:name="_ETM_Q1_3673320"/>
      <w:bookmarkEnd w:id="1200"/>
      <w:r>
        <w:rPr>
          <w:rFonts w:hint="cs"/>
          <w:rtl/>
          <w:lang w:eastAsia="he-IL"/>
        </w:rPr>
        <w:t>שלו. זה לא משהו שאנחנו רוצים להגיע אליו ונדמה לי שכולנו חושבים כך.</w:t>
      </w:r>
    </w:p>
    <w:p w14:paraId="2A96F02A" w14:textId="77777777" w:rsidR="009A7E26" w:rsidRDefault="009A7E26" w:rsidP="009A7E26">
      <w:pPr>
        <w:pStyle w:val="KeepWithNext"/>
        <w:rPr>
          <w:rtl/>
          <w:lang w:eastAsia="he-IL"/>
        </w:rPr>
      </w:pPr>
      <w:bookmarkStart w:id="1201" w:name="_ETM_Q1_3656207"/>
      <w:bookmarkStart w:id="1202" w:name="_ETM_Q1_3584641"/>
      <w:bookmarkStart w:id="1203" w:name="_ETM_Q1_3584681"/>
      <w:bookmarkEnd w:id="1201"/>
      <w:bookmarkEnd w:id="1202"/>
      <w:bookmarkEnd w:id="1203"/>
    </w:p>
    <w:p w14:paraId="02BEB6BC" w14:textId="44AB708C" w:rsidR="009A7E26" w:rsidRDefault="009A7E26" w:rsidP="009A7E26">
      <w:pPr>
        <w:rPr>
          <w:rtl/>
          <w:lang w:eastAsia="he-IL"/>
        </w:rPr>
      </w:pPr>
      <w:r>
        <w:rPr>
          <w:rFonts w:hint="cs"/>
          <w:rtl/>
          <w:lang w:eastAsia="he-IL"/>
        </w:rPr>
        <w:t>אנחנו ממשיכים</w:t>
      </w:r>
      <w:bookmarkStart w:id="1204" w:name="_ETM_Q1_3516225"/>
      <w:bookmarkEnd w:id="1204"/>
      <w:r>
        <w:rPr>
          <w:rFonts w:hint="cs"/>
          <w:rtl/>
          <w:lang w:eastAsia="he-IL"/>
        </w:rPr>
        <w:t xml:space="preserve"> בהקראה. </w:t>
      </w:r>
    </w:p>
    <w:p w14:paraId="1A58A78A" w14:textId="77777777" w:rsidR="009A7E26" w:rsidRDefault="009A7E26" w:rsidP="009A7E26">
      <w:pPr>
        <w:rPr>
          <w:rtl/>
          <w:lang w:eastAsia="he-IL"/>
        </w:rPr>
      </w:pPr>
    </w:p>
    <w:p w14:paraId="2631B29D" w14:textId="137BE13F" w:rsidR="009A7E26" w:rsidRDefault="009A7E26" w:rsidP="009A7E26">
      <w:pPr>
        <w:pStyle w:val="a4"/>
        <w:keepNext/>
        <w:rPr>
          <w:rtl/>
        </w:rPr>
      </w:pPr>
      <w:bookmarkStart w:id="1205" w:name="ET_speaker_עדן_בן_ארוש_125"/>
      <w:r w:rsidRPr="009A7E26">
        <w:rPr>
          <w:rStyle w:val="TagStyle"/>
          <w:rtl/>
        </w:rPr>
        <w:t xml:space="preserve"> &lt;&lt; דובר &gt;&gt; </w:t>
      </w:r>
      <w:r>
        <w:rPr>
          <w:rtl/>
        </w:rPr>
        <w:t>עדן בן ארוש:</w:t>
      </w:r>
      <w:r w:rsidRPr="009A7E26">
        <w:rPr>
          <w:rStyle w:val="TagStyle"/>
          <w:rtl/>
        </w:rPr>
        <w:t xml:space="preserve"> &lt;&lt; דובר &gt;&gt;</w:t>
      </w:r>
      <w:r w:rsidR="00CD6F3A">
        <w:rPr>
          <w:rtl/>
        </w:rPr>
        <w:t xml:space="preserve"> </w:t>
      </w:r>
      <w:r>
        <w:rPr>
          <w:rtl/>
        </w:rPr>
        <w:t xml:space="preserve"> </w:t>
      </w:r>
      <w:bookmarkEnd w:id="1205"/>
    </w:p>
    <w:p w14:paraId="18AF3931" w14:textId="77777777" w:rsidR="009A7E26" w:rsidRDefault="009A7E26" w:rsidP="009A7E26">
      <w:pPr>
        <w:pStyle w:val="KeepWithNext"/>
        <w:rPr>
          <w:rtl/>
          <w:lang w:eastAsia="he-IL"/>
        </w:rPr>
      </w:pPr>
    </w:p>
    <w:p w14:paraId="60AA9E95" w14:textId="19D6EA04" w:rsidR="00C73C0F" w:rsidRDefault="00C73C0F" w:rsidP="00C73C0F">
      <w:pPr>
        <w:ind w:left="720"/>
        <w:rPr>
          <w:rtl/>
          <w:lang w:eastAsia="he-IL"/>
        </w:rPr>
      </w:pPr>
      <w:bookmarkStart w:id="1206" w:name="_ETM_Q1_3478880"/>
      <w:bookmarkStart w:id="1207" w:name="_ETM_Q1_3478926"/>
      <w:bookmarkStart w:id="1208" w:name="_ETM_Q1_3406900"/>
      <w:bookmarkStart w:id="1209" w:name="_ETM_Q1_3406933"/>
      <w:bookmarkStart w:id="1210" w:name="_ETM_Q1_3291662"/>
      <w:bookmarkStart w:id="1211" w:name="_ETM_Q1_3291703"/>
      <w:bookmarkStart w:id="1212" w:name="_ETM_Q1_3291774"/>
      <w:bookmarkStart w:id="1213" w:name="_ETM_Q1_3291816"/>
      <w:bookmarkStart w:id="1214" w:name="_ETM_Q1_3291893"/>
      <w:bookmarkStart w:id="1215" w:name="_ETM_Q1_3291932"/>
      <w:bookmarkStart w:id="1216" w:name="_ETM_Q1_3292038"/>
      <w:bookmarkStart w:id="1217" w:name="_ETM_Q1_3292078"/>
      <w:bookmarkEnd w:id="1206"/>
      <w:bookmarkEnd w:id="1207"/>
      <w:bookmarkEnd w:id="1208"/>
      <w:bookmarkEnd w:id="1209"/>
      <w:bookmarkEnd w:id="1210"/>
      <w:bookmarkEnd w:id="1211"/>
      <w:bookmarkEnd w:id="1212"/>
      <w:bookmarkEnd w:id="1213"/>
      <w:bookmarkEnd w:id="1214"/>
      <w:bookmarkEnd w:id="1215"/>
      <w:bookmarkEnd w:id="1216"/>
      <w:bookmarkEnd w:id="1217"/>
      <w:r>
        <w:rPr>
          <w:rFonts w:hint="cs"/>
          <w:rtl/>
          <w:lang w:eastAsia="he-IL"/>
        </w:rPr>
        <w:t>92.</w:t>
      </w:r>
      <w:r>
        <w:rPr>
          <w:rtl/>
          <w:lang w:eastAsia="he-IL"/>
        </w:rPr>
        <w:tab/>
      </w:r>
      <w:r>
        <w:rPr>
          <w:rFonts w:hint="cs"/>
          <w:rtl/>
          <w:lang w:eastAsia="he-IL"/>
        </w:rPr>
        <w:t>דין משמעתי</w:t>
      </w:r>
    </w:p>
    <w:p w14:paraId="6376C513" w14:textId="77777777" w:rsidR="005C7C68" w:rsidRDefault="005C7C68" w:rsidP="00C73C0F">
      <w:pPr>
        <w:ind w:left="720"/>
        <w:rPr>
          <w:rtl/>
          <w:lang w:eastAsia="he-IL"/>
        </w:rPr>
      </w:pPr>
      <w:bookmarkStart w:id="1218" w:name="_ETM_Q1_3678915"/>
      <w:bookmarkStart w:id="1219" w:name="_ETM_Q1_3678959"/>
      <w:bookmarkEnd w:id="1218"/>
      <w:bookmarkEnd w:id="1219"/>
    </w:p>
    <w:p w14:paraId="08C0CD44" w14:textId="658E1CC4" w:rsidR="005C7C68" w:rsidRDefault="005C7C68" w:rsidP="005C7C68">
      <w:pPr>
        <w:pStyle w:val="afe"/>
        <w:numPr>
          <w:ilvl w:val="0"/>
          <w:numId w:val="9"/>
        </w:numPr>
        <w:rPr>
          <w:lang w:eastAsia="he-IL"/>
        </w:rPr>
      </w:pPr>
      <w:r>
        <w:rPr>
          <w:rFonts w:hint="cs"/>
          <w:rtl/>
          <w:lang w:eastAsia="he-IL"/>
        </w:rPr>
        <w:t>על מתנדב ומי שחדל להיות מתנדב יחול דין משמעתי בהתאם להוראות לפי פקודת בתי הסוהר.</w:t>
      </w:r>
    </w:p>
    <w:p w14:paraId="4EC1079E" w14:textId="77777777" w:rsidR="005C7C68" w:rsidRDefault="005C7C68" w:rsidP="005C7C68">
      <w:pPr>
        <w:rPr>
          <w:rtl/>
          <w:lang w:eastAsia="he-IL"/>
        </w:rPr>
      </w:pPr>
    </w:p>
    <w:p w14:paraId="25B30790" w14:textId="3105FFAE" w:rsidR="005C7C68" w:rsidRDefault="005C7C68" w:rsidP="005C7C68">
      <w:pPr>
        <w:pStyle w:val="afe"/>
        <w:numPr>
          <w:ilvl w:val="0"/>
          <w:numId w:val="9"/>
        </w:numPr>
        <w:rPr>
          <w:rtl/>
          <w:lang w:eastAsia="he-IL"/>
        </w:rPr>
      </w:pPr>
      <w:r>
        <w:rPr>
          <w:rFonts w:hint="cs"/>
          <w:rtl/>
          <w:lang w:eastAsia="he-IL"/>
        </w:rPr>
        <w:t xml:space="preserve">על מתנדב שהועמד לדין משמעתי ניתן להטיל עונש של נזיפה, נזיפה חמורה, בעבירת משמעת הכרוכה בנהיגה ברכב של השירות </w:t>
      </w:r>
      <w:r>
        <w:rPr>
          <w:rtl/>
          <w:lang w:eastAsia="he-IL"/>
        </w:rPr>
        <w:t>–</w:t>
      </w:r>
      <w:r>
        <w:rPr>
          <w:rFonts w:hint="cs"/>
          <w:rtl/>
          <w:lang w:eastAsia="he-IL"/>
        </w:rPr>
        <w:t xml:space="preserve"> פסילת רישיון נהיגה מטעם משטרת ישראל לתקופה שאינה עולה על 30 ימים, הגבלת התנדבותו או הפסקתה בלבד.</w:t>
      </w:r>
    </w:p>
    <w:p w14:paraId="74E09A34" w14:textId="77777777" w:rsidR="009A7E26" w:rsidRDefault="009A7E26" w:rsidP="005C7C68">
      <w:pPr>
        <w:rPr>
          <w:rtl/>
          <w:lang w:eastAsia="he-IL"/>
        </w:rPr>
      </w:pPr>
    </w:p>
    <w:p w14:paraId="2B68D5D8" w14:textId="1AE67F7F" w:rsidR="005C7C68" w:rsidRDefault="005C7C68" w:rsidP="005C7C68">
      <w:pPr>
        <w:pStyle w:val="af6"/>
        <w:keepNext/>
        <w:rPr>
          <w:rtl/>
        </w:rPr>
      </w:pPr>
      <w:bookmarkStart w:id="1220" w:name="_ETM_Q1_3703698"/>
      <w:bookmarkStart w:id="1221" w:name="_ETM_Q1_3703741"/>
      <w:bookmarkStart w:id="1222" w:name="_ETM_Q1_3703785"/>
      <w:bookmarkStart w:id="1223" w:name="ET_yor_6358_139"/>
      <w:bookmarkEnd w:id="1220"/>
      <w:bookmarkEnd w:id="1221"/>
      <w:bookmarkEnd w:id="1222"/>
      <w:r w:rsidRPr="005C7C68">
        <w:rPr>
          <w:rStyle w:val="TagStyle"/>
          <w:rtl/>
        </w:rPr>
        <w:t xml:space="preserve"> &lt;&lt; יור &gt;&gt; </w:t>
      </w:r>
      <w:r>
        <w:rPr>
          <w:rtl/>
        </w:rPr>
        <w:t>היו"ר צביקה פוגל:</w:t>
      </w:r>
      <w:r w:rsidRPr="005C7C68">
        <w:rPr>
          <w:rStyle w:val="TagStyle"/>
          <w:rtl/>
        </w:rPr>
        <w:t xml:space="preserve"> &lt;&lt; יור &gt;&gt;</w:t>
      </w:r>
      <w:r w:rsidR="00CD6F3A">
        <w:rPr>
          <w:rtl/>
        </w:rPr>
        <w:t xml:space="preserve"> </w:t>
      </w:r>
      <w:r>
        <w:rPr>
          <w:rtl/>
        </w:rPr>
        <w:t xml:space="preserve"> </w:t>
      </w:r>
      <w:bookmarkEnd w:id="1223"/>
    </w:p>
    <w:p w14:paraId="2C658826" w14:textId="77777777" w:rsidR="005C7C68" w:rsidRDefault="005C7C68" w:rsidP="005C7C68">
      <w:pPr>
        <w:pStyle w:val="KeepWithNext"/>
        <w:rPr>
          <w:rtl/>
          <w:lang w:eastAsia="he-IL"/>
        </w:rPr>
      </w:pPr>
    </w:p>
    <w:p w14:paraId="004DEC0C" w14:textId="705AA149" w:rsidR="005C7C68" w:rsidRDefault="005C7C68" w:rsidP="005C7C68">
      <w:pPr>
        <w:rPr>
          <w:rtl/>
          <w:lang w:eastAsia="he-IL"/>
        </w:rPr>
      </w:pPr>
      <w:bookmarkStart w:id="1224" w:name="_ETM_Q1_3704069"/>
      <w:bookmarkStart w:id="1225" w:name="_ETM_Q1_3704103"/>
      <w:bookmarkEnd w:id="1224"/>
      <w:bookmarkEnd w:id="1225"/>
      <w:r>
        <w:rPr>
          <w:rFonts w:hint="cs"/>
          <w:rtl/>
          <w:lang w:eastAsia="he-IL"/>
        </w:rPr>
        <w:t xml:space="preserve">זה מסוג הדברים שדרשנו </w:t>
      </w:r>
      <w:bookmarkStart w:id="1226" w:name="_ETM_Q1_3707980"/>
      <w:bookmarkEnd w:id="1226"/>
      <w:r>
        <w:rPr>
          <w:rFonts w:hint="cs"/>
          <w:rtl/>
          <w:lang w:eastAsia="he-IL"/>
        </w:rPr>
        <w:t>שיהיו בהצעת החוק הזאת. מישהו רוצה להעיר?</w:t>
      </w:r>
      <w:bookmarkStart w:id="1227" w:name="_ETM_Q1_3709986"/>
      <w:bookmarkEnd w:id="1227"/>
      <w:r>
        <w:rPr>
          <w:rFonts w:hint="cs"/>
          <w:rtl/>
          <w:lang w:eastAsia="he-IL"/>
        </w:rPr>
        <w:t xml:space="preserve"> לי זה נראה מאוד ברור.</w:t>
      </w:r>
      <w:bookmarkStart w:id="1228" w:name="_ETM_Q1_3714214"/>
      <w:bookmarkEnd w:id="1228"/>
    </w:p>
    <w:p w14:paraId="702E3C36" w14:textId="77777777" w:rsidR="005C7C68" w:rsidRDefault="005C7C68" w:rsidP="005C7C68">
      <w:pPr>
        <w:rPr>
          <w:rtl/>
          <w:lang w:eastAsia="he-IL"/>
        </w:rPr>
      </w:pPr>
      <w:bookmarkStart w:id="1229" w:name="_ETM_Q1_3714244"/>
      <w:bookmarkStart w:id="1230" w:name="_ETM_Q1_3715034"/>
      <w:bookmarkEnd w:id="1229"/>
      <w:bookmarkEnd w:id="1230"/>
    </w:p>
    <w:p w14:paraId="0974D388" w14:textId="22F91E5E" w:rsidR="005C7C68" w:rsidRDefault="005C7C68" w:rsidP="005C7C68">
      <w:pPr>
        <w:pStyle w:val="af9"/>
        <w:keepNext/>
        <w:rPr>
          <w:rtl/>
          <w:lang w:eastAsia="he-IL"/>
        </w:rPr>
      </w:pPr>
      <w:bookmarkStart w:id="1231" w:name="ET_guest_אביב_ישראלי_140"/>
      <w:r w:rsidRPr="005C7C68">
        <w:rPr>
          <w:rStyle w:val="TagStyle"/>
          <w:rtl/>
        </w:rPr>
        <w:t xml:space="preserve"> &lt;&lt; אורח &gt;&gt; </w:t>
      </w:r>
      <w:r>
        <w:rPr>
          <w:rtl/>
          <w:lang w:eastAsia="he-IL"/>
        </w:rPr>
        <w:t>אביב ישראלי:</w:t>
      </w:r>
      <w:r w:rsidRPr="005C7C68">
        <w:rPr>
          <w:rStyle w:val="TagStyle"/>
          <w:rtl/>
        </w:rPr>
        <w:t xml:space="preserve"> &lt;&lt; אורח &gt;&gt;</w:t>
      </w:r>
      <w:r w:rsidR="00CD6F3A">
        <w:rPr>
          <w:rtl/>
          <w:lang w:eastAsia="he-IL"/>
        </w:rPr>
        <w:t xml:space="preserve"> </w:t>
      </w:r>
      <w:r>
        <w:rPr>
          <w:rtl/>
          <w:lang w:eastAsia="he-IL"/>
        </w:rPr>
        <w:t xml:space="preserve"> </w:t>
      </w:r>
      <w:bookmarkEnd w:id="1231"/>
    </w:p>
    <w:p w14:paraId="5A8C2091" w14:textId="77777777" w:rsidR="005C7C68" w:rsidRDefault="005C7C68" w:rsidP="005C7C68">
      <w:pPr>
        <w:pStyle w:val="KeepWithNext"/>
        <w:rPr>
          <w:rtl/>
          <w:lang w:eastAsia="he-IL"/>
        </w:rPr>
      </w:pPr>
    </w:p>
    <w:p w14:paraId="7A6432C0" w14:textId="3DDA1CBB" w:rsidR="005C7C68" w:rsidRDefault="005C7C68" w:rsidP="005C7C68">
      <w:pPr>
        <w:rPr>
          <w:rtl/>
          <w:lang w:eastAsia="he-IL"/>
        </w:rPr>
      </w:pPr>
      <w:bookmarkStart w:id="1232" w:name="_ETM_Q1_3715304"/>
      <w:bookmarkStart w:id="1233" w:name="_ETM_Q1_3715342"/>
      <w:bookmarkEnd w:id="1232"/>
      <w:bookmarkEnd w:id="1233"/>
      <w:r>
        <w:rPr>
          <w:rFonts w:hint="cs"/>
          <w:rtl/>
          <w:lang w:eastAsia="he-IL"/>
        </w:rPr>
        <w:t xml:space="preserve">אני רק אומר שעברנו על העונשים </w:t>
      </w:r>
      <w:bookmarkStart w:id="1234" w:name="_ETM_Q1_3718756"/>
      <w:bookmarkEnd w:id="1234"/>
      <w:r>
        <w:rPr>
          <w:rFonts w:hint="cs"/>
          <w:rtl/>
          <w:lang w:eastAsia="he-IL"/>
        </w:rPr>
        <w:t>שהיום יש בפקודת בתי הסוהר וכן צמצמנו אותם לדברים שנראים</w:t>
      </w:r>
      <w:bookmarkStart w:id="1235" w:name="_ETM_Q1_3723323"/>
      <w:bookmarkEnd w:id="1235"/>
      <w:r>
        <w:rPr>
          <w:rFonts w:hint="cs"/>
          <w:rtl/>
          <w:lang w:eastAsia="he-IL"/>
        </w:rPr>
        <w:t xml:space="preserve"> לנו יותר נכונים להטיל על המתנדב.</w:t>
      </w:r>
      <w:r w:rsidR="00CD6F3A">
        <w:rPr>
          <w:rFonts w:hint="cs"/>
          <w:rtl/>
          <w:lang w:eastAsia="he-IL"/>
        </w:rPr>
        <w:t xml:space="preserve"> </w:t>
      </w:r>
      <w:r>
        <w:rPr>
          <w:rFonts w:hint="cs"/>
          <w:rtl/>
          <w:lang w:eastAsia="he-IL"/>
        </w:rPr>
        <w:t xml:space="preserve">למשל המתנדב לא מקבל שכר ולא ראינו </w:t>
      </w:r>
      <w:bookmarkStart w:id="1236" w:name="_ETM_Q1_3724255"/>
      <w:bookmarkEnd w:id="1236"/>
      <w:r>
        <w:rPr>
          <w:rFonts w:hint="cs"/>
          <w:rtl/>
          <w:lang w:eastAsia="he-IL"/>
        </w:rPr>
        <w:t xml:space="preserve">לנכון להטיל עליו קנס אבל כן ניפינו את אותם עונשים </w:t>
      </w:r>
      <w:bookmarkStart w:id="1237" w:name="_ETM_Q1_3732983"/>
      <w:bookmarkEnd w:id="1237"/>
      <w:r>
        <w:rPr>
          <w:rFonts w:hint="cs"/>
          <w:rtl/>
          <w:lang w:eastAsia="he-IL"/>
        </w:rPr>
        <w:t>שמצאנו לנכון שיהיה ניתן להטיל אותם על מתנדב.</w:t>
      </w:r>
    </w:p>
    <w:p w14:paraId="6AECDA02" w14:textId="77777777" w:rsidR="005C7C68" w:rsidRDefault="005C7C68" w:rsidP="005C7C68">
      <w:pPr>
        <w:rPr>
          <w:rtl/>
          <w:lang w:eastAsia="he-IL"/>
        </w:rPr>
      </w:pPr>
      <w:bookmarkStart w:id="1238" w:name="_ETM_Q1_3738333"/>
      <w:bookmarkStart w:id="1239" w:name="_ETM_Q1_3738376"/>
      <w:bookmarkStart w:id="1240" w:name="_ETM_Q1_3740892"/>
      <w:bookmarkEnd w:id="1238"/>
      <w:bookmarkEnd w:id="1239"/>
      <w:bookmarkEnd w:id="1240"/>
    </w:p>
    <w:p w14:paraId="5DDD51BA" w14:textId="073163C6" w:rsidR="005C7C68" w:rsidRDefault="005C7C68" w:rsidP="005C7C68">
      <w:pPr>
        <w:pStyle w:val="af6"/>
        <w:keepNext/>
        <w:rPr>
          <w:rtl/>
        </w:rPr>
      </w:pPr>
      <w:bookmarkStart w:id="1241" w:name="ET_yor_6358_141"/>
      <w:r w:rsidRPr="005C7C68">
        <w:rPr>
          <w:rStyle w:val="TagStyle"/>
          <w:rtl/>
        </w:rPr>
        <w:t xml:space="preserve"> &lt;&lt; יור &gt;&gt; </w:t>
      </w:r>
      <w:r>
        <w:rPr>
          <w:rtl/>
        </w:rPr>
        <w:t>היו"ר צביקה פוגל:</w:t>
      </w:r>
      <w:r w:rsidRPr="005C7C68">
        <w:rPr>
          <w:rStyle w:val="TagStyle"/>
          <w:rtl/>
        </w:rPr>
        <w:t xml:space="preserve"> &lt;&lt; יור &gt;&gt;</w:t>
      </w:r>
      <w:r w:rsidR="00CD6F3A">
        <w:rPr>
          <w:rtl/>
        </w:rPr>
        <w:t xml:space="preserve"> </w:t>
      </w:r>
      <w:r>
        <w:rPr>
          <w:rtl/>
        </w:rPr>
        <w:t xml:space="preserve"> </w:t>
      </w:r>
      <w:bookmarkEnd w:id="1241"/>
    </w:p>
    <w:p w14:paraId="7DA50F6E" w14:textId="77777777" w:rsidR="005C7C68" w:rsidRDefault="005C7C68" w:rsidP="005C7C68">
      <w:pPr>
        <w:pStyle w:val="KeepWithNext"/>
        <w:rPr>
          <w:rtl/>
          <w:lang w:eastAsia="he-IL"/>
        </w:rPr>
      </w:pPr>
    </w:p>
    <w:p w14:paraId="01E09DB2" w14:textId="3F5F4504" w:rsidR="005C7C68" w:rsidRDefault="005C7C68" w:rsidP="005C7C68">
      <w:pPr>
        <w:rPr>
          <w:rtl/>
          <w:lang w:eastAsia="he-IL"/>
        </w:rPr>
      </w:pPr>
      <w:r>
        <w:rPr>
          <w:rFonts w:hint="cs"/>
          <w:rtl/>
          <w:lang w:eastAsia="he-IL"/>
        </w:rPr>
        <w:t>א</w:t>
      </w:r>
      <w:bookmarkStart w:id="1242" w:name="_ETM_Q1_3741161"/>
      <w:bookmarkStart w:id="1243" w:name="_ETM_Q1_3741186"/>
      <w:bookmarkEnd w:id="1242"/>
      <w:bookmarkEnd w:id="1243"/>
      <w:r>
        <w:rPr>
          <w:rFonts w:hint="cs"/>
          <w:rtl/>
          <w:lang w:eastAsia="he-IL"/>
        </w:rPr>
        <w:t xml:space="preserve">חת האמירות שאני זוכר שתמיד אמרנו כמתנדבים היא שלמתנדב יש </w:t>
      </w:r>
      <w:bookmarkStart w:id="1244" w:name="_ETM_Q1_3742679"/>
      <w:bookmarkEnd w:id="1244"/>
      <w:r>
        <w:rPr>
          <w:rFonts w:hint="cs"/>
          <w:rtl/>
          <w:lang w:eastAsia="he-IL"/>
        </w:rPr>
        <w:t>בעיה, הוא לא יכול להתפטר ואי אפשר לפטר אותו.</w:t>
      </w:r>
      <w:bookmarkStart w:id="1245" w:name="_ETM_Q1_3745870"/>
      <w:bookmarkEnd w:id="1245"/>
      <w:r>
        <w:rPr>
          <w:rFonts w:hint="cs"/>
          <w:rtl/>
          <w:lang w:eastAsia="he-IL"/>
        </w:rPr>
        <w:t xml:space="preserve"> אפשר רק להפסיק את התנדבותו שזו מילה קצת יותר </w:t>
      </w:r>
      <w:bookmarkStart w:id="1246" w:name="_ETM_Q1_3749871"/>
      <w:bookmarkEnd w:id="1246"/>
      <w:r>
        <w:rPr>
          <w:rFonts w:hint="cs"/>
          <w:rtl/>
          <w:lang w:eastAsia="he-IL"/>
        </w:rPr>
        <w:t>מכובסת ויפה לעניין. אני רואה שזה מופיע כאן וזה בהחלט ראוי.</w:t>
      </w:r>
      <w:bookmarkStart w:id="1247" w:name="_ETM_Q1_3757123"/>
      <w:bookmarkEnd w:id="1247"/>
    </w:p>
    <w:p w14:paraId="3357C4C0" w14:textId="77777777" w:rsidR="005C7C68" w:rsidRDefault="005C7C68" w:rsidP="005C7C68">
      <w:pPr>
        <w:rPr>
          <w:rtl/>
          <w:lang w:eastAsia="he-IL"/>
        </w:rPr>
      </w:pPr>
      <w:bookmarkStart w:id="1248" w:name="_ETM_Q1_3757174"/>
      <w:bookmarkStart w:id="1249" w:name="_ETM_Q1_3757014"/>
      <w:bookmarkEnd w:id="1248"/>
      <w:bookmarkEnd w:id="1249"/>
    </w:p>
    <w:p w14:paraId="7A9F25E2" w14:textId="3FF5597B" w:rsidR="005C7C68" w:rsidRDefault="005C7C68" w:rsidP="005C7C68">
      <w:pPr>
        <w:pStyle w:val="a4"/>
        <w:keepNext/>
        <w:rPr>
          <w:rtl/>
        </w:rPr>
      </w:pPr>
      <w:bookmarkStart w:id="1250" w:name="ET_speaker_עדן_בן_ארוש_142"/>
      <w:r w:rsidRPr="005C7C68">
        <w:rPr>
          <w:rStyle w:val="TagStyle"/>
          <w:rtl/>
        </w:rPr>
        <w:t xml:space="preserve"> &lt;&lt; דובר &gt;&gt; </w:t>
      </w:r>
      <w:r>
        <w:rPr>
          <w:rtl/>
        </w:rPr>
        <w:t>עדן בן ארוש:</w:t>
      </w:r>
      <w:r w:rsidRPr="005C7C68">
        <w:rPr>
          <w:rStyle w:val="TagStyle"/>
          <w:rtl/>
        </w:rPr>
        <w:t xml:space="preserve"> &lt;&lt; דובר &gt;&gt;</w:t>
      </w:r>
      <w:r w:rsidR="00CD6F3A">
        <w:rPr>
          <w:rtl/>
        </w:rPr>
        <w:t xml:space="preserve"> </w:t>
      </w:r>
      <w:r>
        <w:rPr>
          <w:rtl/>
        </w:rPr>
        <w:t xml:space="preserve"> </w:t>
      </w:r>
      <w:bookmarkEnd w:id="1250"/>
    </w:p>
    <w:p w14:paraId="01288197" w14:textId="77777777" w:rsidR="005C7C68" w:rsidRDefault="005C7C68" w:rsidP="005C7C68">
      <w:pPr>
        <w:pStyle w:val="KeepWithNext"/>
        <w:rPr>
          <w:rtl/>
          <w:lang w:eastAsia="he-IL"/>
        </w:rPr>
      </w:pPr>
    </w:p>
    <w:p w14:paraId="015B7512" w14:textId="10547122" w:rsidR="005C7C68" w:rsidRDefault="005C7C68" w:rsidP="005C7C68">
      <w:pPr>
        <w:ind w:left="720"/>
        <w:rPr>
          <w:rtl/>
          <w:lang w:eastAsia="he-IL"/>
        </w:rPr>
      </w:pPr>
      <w:bookmarkStart w:id="1251" w:name="_ETM_Q1_3757271"/>
      <w:bookmarkStart w:id="1252" w:name="_ETM_Q1_3757304"/>
      <w:bookmarkStart w:id="1253" w:name="_ETM_Q1_3709539"/>
      <w:bookmarkStart w:id="1254" w:name="_ETM_Q1_3709582"/>
      <w:bookmarkStart w:id="1255" w:name="_ETM_Q1_3709659"/>
      <w:bookmarkStart w:id="1256" w:name="_ETM_Q1_3709701"/>
      <w:bookmarkStart w:id="1257" w:name="_ETM_Q1_3709763"/>
      <w:bookmarkStart w:id="1258" w:name="_ETM_Q1_3709804"/>
      <w:bookmarkStart w:id="1259" w:name="_ETM_Q1_3710523"/>
      <w:bookmarkStart w:id="1260" w:name="_ETM_Q1_3710563"/>
      <w:bookmarkEnd w:id="1251"/>
      <w:bookmarkEnd w:id="1252"/>
      <w:bookmarkEnd w:id="1253"/>
      <w:bookmarkEnd w:id="1254"/>
      <w:bookmarkEnd w:id="1255"/>
      <w:bookmarkEnd w:id="1256"/>
      <w:bookmarkEnd w:id="1257"/>
      <w:bookmarkEnd w:id="1258"/>
      <w:bookmarkEnd w:id="1259"/>
      <w:bookmarkEnd w:id="1260"/>
      <w:r>
        <w:rPr>
          <w:rFonts w:hint="cs"/>
          <w:rtl/>
          <w:lang w:eastAsia="he-IL"/>
        </w:rPr>
        <w:t>92ו.</w:t>
      </w:r>
      <w:r>
        <w:rPr>
          <w:rtl/>
          <w:lang w:eastAsia="he-IL"/>
        </w:rPr>
        <w:tab/>
      </w:r>
      <w:r>
        <w:rPr>
          <w:rFonts w:hint="cs"/>
          <w:rtl/>
          <w:lang w:eastAsia="he-IL"/>
        </w:rPr>
        <w:t>סיום התנדבות</w:t>
      </w:r>
    </w:p>
    <w:p w14:paraId="111F84EB" w14:textId="77777777" w:rsidR="005C7C68" w:rsidRDefault="005C7C68" w:rsidP="005C7C68">
      <w:pPr>
        <w:ind w:left="720"/>
        <w:rPr>
          <w:rtl/>
          <w:lang w:eastAsia="he-IL"/>
        </w:rPr>
      </w:pPr>
    </w:p>
    <w:p w14:paraId="4C30493C" w14:textId="171B35B6" w:rsidR="005C7C68" w:rsidRDefault="005C7C68" w:rsidP="005C7C68">
      <w:pPr>
        <w:ind w:left="720"/>
        <w:rPr>
          <w:rtl/>
          <w:lang w:eastAsia="he-IL"/>
        </w:rPr>
      </w:pPr>
      <w:r>
        <w:rPr>
          <w:rtl/>
          <w:lang w:eastAsia="he-IL"/>
        </w:rPr>
        <w:tab/>
      </w:r>
      <w:r>
        <w:rPr>
          <w:rFonts w:hint="cs"/>
          <w:rtl/>
          <w:lang w:eastAsia="he-IL"/>
        </w:rPr>
        <w:t>השר יקבע בתקנות כללים לעניין פקיעת חברותו של מתנדב.</w:t>
      </w:r>
    </w:p>
    <w:p w14:paraId="470282A6" w14:textId="77777777" w:rsidR="005C7C68" w:rsidRDefault="005C7C68" w:rsidP="005C7C68">
      <w:pPr>
        <w:ind w:left="720"/>
        <w:rPr>
          <w:rtl/>
          <w:lang w:eastAsia="he-IL"/>
        </w:rPr>
      </w:pPr>
      <w:bookmarkStart w:id="1261" w:name="_ETM_Q1_3764618"/>
      <w:bookmarkStart w:id="1262" w:name="_ETM_Q1_3764664"/>
      <w:bookmarkEnd w:id="1261"/>
      <w:bookmarkEnd w:id="1262"/>
    </w:p>
    <w:p w14:paraId="292FCE4E" w14:textId="3BCC90FB" w:rsidR="005C7C68" w:rsidRDefault="005C7C68" w:rsidP="005C7C68">
      <w:pPr>
        <w:pStyle w:val="af6"/>
        <w:keepNext/>
        <w:rPr>
          <w:rtl/>
        </w:rPr>
      </w:pPr>
      <w:bookmarkStart w:id="1263" w:name="ET_yor_6358_143"/>
      <w:r w:rsidRPr="005C7C68">
        <w:rPr>
          <w:rStyle w:val="TagStyle"/>
          <w:rtl/>
        </w:rPr>
        <w:t xml:space="preserve"> &lt;&lt; יור &gt;&gt; </w:t>
      </w:r>
      <w:r>
        <w:rPr>
          <w:rtl/>
        </w:rPr>
        <w:t>היו"ר צביקה פוגל:</w:t>
      </w:r>
      <w:r w:rsidRPr="005C7C68">
        <w:rPr>
          <w:rStyle w:val="TagStyle"/>
          <w:rtl/>
        </w:rPr>
        <w:t xml:space="preserve"> &lt;&lt; יור &gt;&gt;</w:t>
      </w:r>
      <w:r w:rsidR="00CD6F3A">
        <w:rPr>
          <w:rtl/>
        </w:rPr>
        <w:t xml:space="preserve"> </w:t>
      </w:r>
      <w:r>
        <w:rPr>
          <w:rtl/>
        </w:rPr>
        <w:t xml:space="preserve"> </w:t>
      </w:r>
      <w:bookmarkEnd w:id="1263"/>
    </w:p>
    <w:p w14:paraId="2099594B" w14:textId="77777777" w:rsidR="005C7C68" w:rsidRDefault="005C7C68" w:rsidP="005C7C68">
      <w:pPr>
        <w:pStyle w:val="KeepWithNext"/>
        <w:rPr>
          <w:rtl/>
          <w:lang w:eastAsia="he-IL"/>
        </w:rPr>
      </w:pPr>
    </w:p>
    <w:p w14:paraId="6C6C372C" w14:textId="6A77D152" w:rsidR="005C7C68" w:rsidRDefault="005C7C68" w:rsidP="005C7C68">
      <w:pPr>
        <w:rPr>
          <w:rtl/>
          <w:lang w:eastAsia="he-IL"/>
        </w:rPr>
      </w:pPr>
      <w:r>
        <w:rPr>
          <w:rFonts w:hint="cs"/>
          <w:rtl/>
          <w:lang w:eastAsia="he-IL"/>
        </w:rPr>
        <w:t>אנחנו נראה את התקנות והכללים האלה. נכון?</w:t>
      </w:r>
    </w:p>
    <w:p w14:paraId="2E3E85F9" w14:textId="77777777" w:rsidR="005C7C68" w:rsidRDefault="005C7C68" w:rsidP="005C7C68">
      <w:pPr>
        <w:rPr>
          <w:rtl/>
          <w:lang w:eastAsia="he-IL"/>
        </w:rPr>
      </w:pPr>
      <w:bookmarkStart w:id="1264" w:name="_ETM_Q1_3764974"/>
      <w:bookmarkStart w:id="1265" w:name="_ETM_Q1_3765017"/>
      <w:bookmarkEnd w:id="1264"/>
      <w:bookmarkEnd w:id="1265"/>
    </w:p>
    <w:p w14:paraId="1C7C7655" w14:textId="293761E0" w:rsidR="005C7C68" w:rsidRDefault="005C7C68" w:rsidP="005C7C68">
      <w:pPr>
        <w:pStyle w:val="a4"/>
        <w:keepNext/>
        <w:rPr>
          <w:rtl/>
        </w:rPr>
      </w:pPr>
      <w:bookmarkStart w:id="1266" w:name="ET_speaker_עדן_בן_ארוש_144"/>
      <w:r w:rsidRPr="005C7C68">
        <w:rPr>
          <w:rStyle w:val="TagStyle"/>
          <w:rtl/>
        </w:rPr>
        <w:t xml:space="preserve"> &lt;&lt; דובר &gt;&gt; </w:t>
      </w:r>
      <w:r>
        <w:rPr>
          <w:rtl/>
        </w:rPr>
        <w:t>עדן בן ארוש:</w:t>
      </w:r>
      <w:r w:rsidRPr="005C7C68">
        <w:rPr>
          <w:rStyle w:val="TagStyle"/>
          <w:rtl/>
        </w:rPr>
        <w:t xml:space="preserve"> &lt;&lt; דובר &gt;&gt;</w:t>
      </w:r>
      <w:r w:rsidR="00CD6F3A">
        <w:rPr>
          <w:rtl/>
        </w:rPr>
        <w:t xml:space="preserve"> </w:t>
      </w:r>
      <w:r>
        <w:rPr>
          <w:rtl/>
        </w:rPr>
        <w:t xml:space="preserve"> </w:t>
      </w:r>
      <w:bookmarkEnd w:id="1266"/>
    </w:p>
    <w:p w14:paraId="308D13A8" w14:textId="77777777" w:rsidR="005C7C68" w:rsidRDefault="005C7C68" w:rsidP="005C7C68">
      <w:pPr>
        <w:pStyle w:val="KeepWithNext"/>
        <w:rPr>
          <w:rtl/>
          <w:lang w:eastAsia="he-IL"/>
        </w:rPr>
      </w:pPr>
    </w:p>
    <w:p w14:paraId="3CA0D84C" w14:textId="590531D4" w:rsidR="005C7C68" w:rsidRDefault="005C7C68" w:rsidP="005C7C68">
      <w:pPr>
        <w:rPr>
          <w:rtl/>
          <w:lang w:eastAsia="he-IL"/>
        </w:rPr>
      </w:pPr>
      <w:r>
        <w:rPr>
          <w:rFonts w:hint="cs"/>
          <w:rtl/>
          <w:lang w:eastAsia="he-IL"/>
        </w:rPr>
        <w:t>ב</w:t>
      </w:r>
      <w:bookmarkStart w:id="1267" w:name="_ETM_Q1_3766242"/>
      <w:bookmarkStart w:id="1268" w:name="_ETM_Q1_3766258"/>
      <w:bookmarkEnd w:id="1267"/>
      <w:bookmarkEnd w:id="1268"/>
      <w:r>
        <w:rPr>
          <w:rFonts w:hint="cs"/>
          <w:rtl/>
          <w:lang w:eastAsia="he-IL"/>
        </w:rPr>
        <w:t xml:space="preserve">וודאי. מבחינתנו זה </w:t>
      </w:r>
      <w:bookmarkStart w:id="1269" w:name="_ETM_Q1_3768065"/>
      <w:bookmarkEnd w:id="1269"/>
      <w:r>
        <w:rPr>
          <w:rFonts w:hint="cs"/>
          <w:rtl/>
          <w:lang w:eastAsia="he-IL"/>
        </w:rPr>
        <w:t>כן צריך להיות, אם צריך לתת לזה ביטוי</w:t>
      </w:r>
      <w:bookmarkStart w:id="1270" w:name="_ETM_Q1_3767782"/>
      <w:bookmarkEnd w:id="1270"/>
      <w:r>
        <w:rPr>
          <w:rFonts w:hint="cs"/>
          <w:rtl/>
          <w:lang w:eastAsia="he-IL"/>
        </w:rPr>
        <w:t xml:space="preserve"> בנוסח, אבל מבחינתנו זה סט תקנות אחד, כלל הדברים שיבואו </w:t>
      </w:r>
      <w:bookmarkStart w:id="1271" w:name="_ETM_Q1_3773297"/>
      <w:bookmarkEnd w:id="1271"/>
      <w:r>
        <w:rPr>
          <w:rFonts w:hint="cs"/>
          <w:rtl/>
          <w:lang w:eastAsia="he-IL"/>
        </w:rPr>
        <w:t>לאישור הוועדה.</w:t>
      </w:r>
    </w:p>
    <w:p w14:paraId="0C827DB6" w14:textId="77777777" w:rsidR="005C7C68" w:rsidRDefault="005C7C68" w:rsidP="005C7C68">
      <w:pPr>
        <w:rPr>
          <w:rtl/>
          <w:lang w:eastAsia="he-IL"/>
        </w:rPr>
      </w:pPr>
      <w:bookmarkStart w:id="1272" w:name="_ETM_Q1_3778551"/>
      <w:bookmarkEnd w:id="1272"/>
    </w:p>
    <w:p w14:paraId="5492A4EC" w14:textId="12077940" w:rsidR="005C7C68" w:rsidRDefault="005C7C68" w:rsidP="005C7C68">
      <w:pPr>
        <w:pStyle w:val="af6"/>
        <w:keepNext/>
        <w:rPr>
          <w:rtl/>
        </w:rPr>
      </w:pPr>
      <w:bookmarkStart w:id="1273" w:name="ET_yor_6358_145"/>
      <w:r w:rsidRPr="005C7C68">
        <w:rPr>
          <w:rStyle w:val="TagStyle"/>
          <w:rtl/>
        </w:rPr>
        <w:t xml:space="preserve"> &lt;&lt; יור &gt;&gt; </w:t>
      </w:r>
      <w:r>
        <w:rPr>
          <w:rtl/>
        </w:rPr>
        <w:t>היו"ר צביקה פוגל:</w:t>
      </w:r>
      <w:r w:rsidRPr="005C7C68">
        <w:rPr>
          <w:rStyle w:val="TagStyle"/>
          <w:rtl/>
        </w:rPr>
        <w:t xml:space="preserve"> &lt;&lt; יור &gt;&gt;</w:t>
      </w:r>
      <w:r w:rsidR="00CD6F3A">
        <w:rPr>
          <w:rtl/>
        </w:rPr>
        <w:t xml:space="preserve"> </w:t>
      </w:r>
      <w:r>
        <w:rPr>
          <w:rtl/>
        </w:rPr>
        <w:t xml:space="preserve"> </w:t>
      </w:r>
      <w:bookmarkEnd w:id="1273"/>
    </w:p>
    <w:p w14:paraId="123ACA26" w14:textId="77777777" w:rsidR="005C7C68" w:rsidRDefault="005C7C68" w:rsidP="005C7C68">
      <w:pPr>
        <w:pStyle w:val="KeepWithNext"/>
        <w:rPr>
          <w:rtl/>
          <w:lang w:eastAsia="he-IL"/>
        </w:rPr>
      </w:pPr>
    </w:p>
    <w:p w14:paraId="3BD1BABA" w14:textId="1E0076CB" w:rsidR="005C7C68" w:rsidRDefault="005C7C68" w:rsidP="005C7C68">
      <w:pPr>
        <w:rPr>
          <w:rtl/>
          <w:lang w:eastAsia="he-IL"/>
        </w:rPr>
      </w:pPr>
      <w:bookmarkStart w:id="1274" w:name="_ETM_Q1_3778855"/>
      <w:bookmarkStart w:id="1275" w:name="_ETM_Q1_3778888"/>
      <w:bookmarkEnd w:id="1274"/>
      <w:bookmarkEnd w:id="1275"/>
      <w:r>
        <w:rPr>
          <w:rFonts w:hint="cs"/>
          <w:rtl/>
          <w:lang w:eastAsia="he-IL"/>
        </w:rPr>
        <w:t>מאוד חשוב.</w:t>
      </w:r>
    </w:p>
    <w:p w14:paraId="53385E52" w14:textId="77777777" w:rsidR="005C7C68" w:rsidRDefault="005C7C68" w:rsidP="005C7C68">
      <w:pPr>
        <w:rPr>
          <w:rtl/>
          <w:lang w:eastAsia="he-IL"/>
        </w:rPr>
      </w:pPr>
      <w:bookmarkStart w:id="1276" w:name="_ETM_Q1_3781207"/>
      <w:bookmarkStart w:id="1277" w:name="_ETM_Q1_3781249"/>
      <w:bookmarkEnd w:id="1276"/>
      <w:bookmarkEnd w:id="1277"/>
    </w:p>
    <w:p w14:paraId="5E59BEC1" w14:textId="272B8079" w:rsidR="005C7C68" w:rsidRDefault="005C7C68" w:rsidP="005C7C68">
      <w:pPr>
        <w:rPr>
          <w:rtl/>
          <w:lang w:eastAsia="he-IL"/>
        </w:rPr>
      </w:pPr>
      <w:r>
        <w:rPr>
          <w:rFonts w:hint="cs"/>
          <w:rtl/>
          <w:lang w:eastAsia="he-IL"/>
        </w:rPr>
        <w:t>ביטוח לאומי, הערות לסיכו</w:t>
      </w:r>
      <w:bookmarkStart w:id="1278" w:name="_ETM_Q1_3781676"/>
      <w:bookmarkStart w:id="1279" w:name="_ETM_Q1_3781719"/>
      <w:bookmarkEnd w:id="1278"/>
      <w:bookmarkEnd w:id="1279"/>
      <w:r>
        <w:rPr>
          <w:rFonts w:hint="cs"/>
          <w:rtl/>
          <w:lang w:eastAsia="he-IL"/>
        </w:rPr>
        <w:t>ם.</w:t>
      </w:r>
    </w:p>
    <w:p w14:paraId="5959DB95" w14:textId="77777777" w:rsidR="005C7C68" w:rsidRDefault="005C7C68" w:rsidP="005C7C68">
      <w:pPr>
        <w:rPr>
          <w:rtl/>
          <w:lang w:eastAsia="he-IL"/>
        </w:rPr>
      </w:pPr>
      <w:bookmarkStart w:id="1280" w:name="_ETM_Q1_3782717"/>
      <w:bookmarkEnd w:id="1280"/>
    </w:p>
    <w:p w14:paraId="134DA2FC" w14:textId="55378391" w:rsidR="005C7C68" w:rsidRDefault="005C7C68" w:rsidP="005C7C68">
      <w:pPr>
        <w:pStyle w:val="af9"/>
        <w:keepNext/>
        <w:rPr>
          <w:rtl/>
          <w:lang w:eastAsia="he-IL"/>
        </w:rPr>
      </w:pPr>
      <w:bookmarkStart w:id="1281" w:name="ET_guest_יוסף_פולסקי_146"/>
      <w:r w:rsidRPr="005C7C68">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5C7C68">
        <w:rPr>
          <w:rStyle w:val="TagStyle"/>
          <w:rtl/>
        </w:rPr>
        <w:t xml:space="preserve"> &lt;&lt; אורח &gt;&gt;</w:t>
      </w:r>
      <w:r w:rsidR="00CD6F3A">
        <w:rPr>
          <w:rtl/>
          <w:lang w:eastAsia="he-IL"/>
        </w:rPr>
        <w:t xml:space="preserve"> </w:t>
      </w:r>
      <w:r>
        <w:rPr>
          <w:rtl/>
          <w:lang w:eastAsia="he-IL"/>
        </w:rPr>
        <w:t xml:space="preserve"> </w:t>
      </w:r>
      <w:bookmarkEnd w:id="1281"/>
    </w:p>
    <w:p w14:paraId="22FEE596" w14:textId="77777777" w:rsidR="005C7C68" w:rsidRDefault="005C7C68" w:rsidP="005C7C68">
      <w:pPr>
        <w:pStyle w:val="KeepWithNext"/>
        <w:rPr>
          <w:rtl/>
          <w:lang w:eastAsia="he-IL"/>
        </w:rPr>
      </w:pPr>
    </w:p>
    <w:p w14:paraId="05DB4D74" w14:textId="48E7EA43" w:rsidR="005C7C68" w:rsidRDefault="005C7C68" w:rsidP="005C7C68">
      <w:pPr>
        <w:rPr>
          <w:rtl/>
          <w:lang w:eastAsia="he-IL"/>
        </w:rPr>
      </w:pPr>
      <w:bookmarkStart w:id="1282" w:name="_ETM_Q1_3782986"/>
      <w:bookmarkStart w:id="1283" w:name="_ETM_Q1_3783018"/>
      <w:bookmarkEnd w:id="1282"/>
      <w:bookmarkEnd w:id="1283"/>
      <w:r>
        <w:rPr>
          <w:rFonts w:hint="cs"/>
          <w:rtl/>
          <w:lang w:eastAsia="he-IL"/>
        </w:rPr>
        <w:t xml:space="preserve">תודה רבה לוועדה החשובה </w:t>
      </w:r>
      <w:bookmarkStart w:id="1284" w:name="_ETM_Q1_3782857"/>
      <w:bookmarkEnd w:id="1284"/>
      <w:r>
        <w:rPr>
          <w:rFonts w:hint="cs"/>
          <w:rtl/>
          <w:lang w:eastAsia="he-IL"/>
        </w:rPr>
        <w:t xml:space="preserve">הזאת. כיוון שיש לנו אובר </w:t>
      </w:r>
      <w:proofErr w:type="spellStart"/>
      <w:r>
        <w:rPr>
          <w:rFonts w:hint="cs"/>
          <w:rtl/>
          <w:lang w:eastAsia="he-IL"/>
        </w:rPr>
        <w:t>בוקינג</w:t>
      </w:r>
      <w:proofErr w:type="spellEnd"/>
      <w:r>
        <w:rPr>
          <w:rFonts w:hint="cs"/>
          <w:rtl/>
          <w:lang w:eastAsia="he-IL"/>
        </w:rPr>
        <w:t>, אנחנו מתנצלים. אנחנ</w:t>
      </w:r>
      <w:bookmarkStart w:id="1285" w:name="_ETM_Q1_3788106"/>
      <w:bookmarkEnd w:id="1285"/>
      <w:r>
        <w:rPr>
          <w:rFonts w:hint="cs"/>
          <w:rtl/>
          <w:lang w:eastAsia="he-IL"/>
        </w:rPr>
        <w:t>ו משאירים כאן נציגה וקופצים לוועדה נוספת.</w:t>
      </w:r>
    </w:p>
    <w:p w14:paraId="4C6B6442" w14:textId="77777777" w:rsidR="005C7C68" w:rsidRDefault="005C7C68" w:rsidP="005C7C68">
      <w:pPr>
        <w:rPr>
          <w:rtl/>
          <w:lang w:eastAsia="he-IL"/>
        </w:rPr>
      </w:pPr>
      <w:bookmarkStart w:id="1286" w:name="_ETM_Q1_3791043"/>
      <w:bookmarkEnd w:id="1286"/>
    </w:p>
    <w:p w14:paraId="3A401277" w14:textId="65BE99EC" w:rsidR="005C7C68" w:rsidRDefault="005C7C68" w:rsidP="005C7C68">
      <w:pPr>
        <w:pStyle w:val="af6"/>
        <w:keepNext/>
        <w:rPr>
          <w:rtl/>
        </w:rPr>
      </w:pPr>
      <w:bookmarkStart w:id="1287" w:name="ET_yor_6358_147"/>
      <w:r w:rsidRPr="005C7C68">
        <w:rPr>
          <w:rStyle w:val="TagStyle"/>
          <w:rtl/>
        </w:rPr>
        <w:t xml:space="preserve"> &lt;&lt; יור &gt;&gt; </w:t>
      </w:r>
      <w:r>
        <w:rPr>
          <w:rtl/>
        </w:rPr>
        <w:t>היו"ר צביקה פוגל:</w:t>
      </w:r>
      <w:r w:rsidRPr="005C7C68">
        <w:rPr>
          <w:rStyle w:val="TagStyle"/>
          <w:rtl/>
        </w:rPr>
        <w:t xml:space="preserve"> &lt;&lt; יור &gt;&gt;</w:t>
      </w:r>
      <w:r w:rsidR="00CD6F3A">
        <w:rPr>
          <w:rtl/>
        </w:rPr>
        <w:t xml:space="preserve"> </w:t>
      </w:r>
      <w:r>
        <w:rPr>
          <w:rtl/>
        </w:rPr>
        <w:t xml:space="preserve"> </w:t>
      </w:r>
      <w:bookmarkEnd w:id="1287"/>
    </w:p>
    <w:p w14:paraId="2DA9FEFE" w14:textId="77777777" w:rsidR="005C7C68" w:rsidRDefault="005C7C68" w:rsidP="005C7C68">
      <w:pPr>
        <w:pStyle w:val="KeepWithNext"/>
        <w:rPr>
          <w:rtl/>
          <w:lang w:eastAsia="he-IL"/>
        </w:rPr>
      </w:pPr>
    </w:p>
    <w:p w14:paraId="6834EE2A" w14:textId="5BC19E4F" w:rsidR="005C7C68" w:rsidRDefault="005C7C68" w:rsidP="005C7C68">
      <w:pPr>
        <w:rPr>
          <w:rtl/>
          <w:lang w:eastAsia="he-IL"/>
        </w:rPr>
      </w:pPr>
      <w:bookmarkStart w:id="1288" w:name="_ETM_Q1_3791303"/>
      <w:bookmarkStart w:id="1289" w:name="_ETM_Q1_3791340"/>
      <w:bookmarkEnd w:id="1288"/>
      <w:bookmarkEnd w:id="1289"/>
      <w:r>
        <w:rPr>
          <w:rFonts w:hint="cs"/>
          <w:rtl/>
          <w:lang w:eastAsia="he-IL"/>
        </w:rPr>
        <w:t xml:space="preserve">ה-אובר </w:t>
      </w:r>
      <w:proofErr w:type="spellStart"/>
      <w:r>
        <w:rPr>
          <w:rFonts w:hint="cs"/>
          <w:rtl/>
          <w:lang w:eastAsia="he-IL"/>
        </w:rPr>
        <w:t>בוקינג</w:t>
      </w:r>
      <w:proofErr w:type="spellEnd"/>
      <w:r>
        <w:rPr>
          <w:rFonts w:hint="cs"/>
          <w:rtl/>
          <w:lang w:eastAsia="he-IL"/>
        </w:rPr>
        <w:t xml:space="preserve"> אושר. </w:t>
      </w:r>
      <w:bookmarkStart w:id="1290" w:name="_ETM_Q1_3793940"/>
      <w:bookmarkStart w:id="1291" w:name="_ETM_Q1_3799595"/>
      <w:bookmarkEnd w:id="1290"/>
      <w:bookmarkEnd w:id="1291"/>
    </w:p>
    <w:p w14:paraId="1830072A" w14:textId="77777777" w:rsidR="005C7C68" w:rsidRDefault="005C7C68" w:rsidP="005C7C68">
      <w:pPr>
        <w:rPr>
          <w:rtl/>
          <w:lang w:eastAsia="he-IL"/>
        </w:rPr>
      </w:pPr>
      <w:bookmarkStart w:id="1292" w:name="_ETM_Q1_3799637"/>
      <w:bookmarkStart w:id="1293" w:name="_ETM_Q1_3800219"/>
      <w:bookmarkEnd w:id="1292"/>
      <w:bookmarkEnd w:id="1293"/>
    </w:p>
    <w:p w14:paraId="6DDD6BE4" w14:textId="5157C89F" w:rsidR="005C7C68" w:rsidRDefault="005C7C68" w:rsidP="005C7C68">
      <w:pPr>
        <w:pStyle w:val="a4"/>
        <w:keepNext/>
        <w:rPr>
          <w:rtl/>
        </w:rPr>
      </w:pPr>
      <w:bookmarkStart w:id="1294" w:name="ET_speaker_גלעד_נווה_148"/>
      <w:r w:rsidRPr="005C7C68">
        <w:rPr>
          <w:rStyle w:val="TagStyle"/>
          <w:rtl/>
        </w:rPr>
        <w:t xml:space="preserve"> &lt;&lt; דובר &gt;&gt; </w:t>
      </w:r>
      <w:r>
        <w:rPr>
          <w:rtl/>
        </w:rPr>
        <w:t>גלעד נווה:</w:t>
      </w:r>
      <w:r w:rsidRPr="005C7C68">
        <w:rPr>
          <w:rStyle w:val="TagStyle"/>
          <w:rtl/>
        </w:rPr>
        <w:t xml:space="preserve"> &lt;&lt; דובר &gt;&gt;</w:t>
      </w:r>
      <w:r w:rsidR="00CD6F3A">
        <w:rPr>
          <w:rtl/>
        </w:rPr>
        <w:t xml:space="preserve"> </w:t>
      </w:r>
      <w:r>
        <w:rPr>
          <w:rtl/>
        </w:rPr>
        <w:t xml:space="preserve"> </w:t>
      </w:r>
      <w:bookmarkEnd w:id="1294"/>
    </w:p>
    <w:p w14:paraId="7F093F85" w14:textId="77777777" w:rsidR="005C7C68" w:rsidRDefault="005C7C68" w:rsidP="005C7C68">
      <w:pPr>
        <w:pStyle w:val="KeepWithNext"/>
        <w:rPr>
          <w:rtl/>
          <w:lang w:eastAsia="he-IL"/>
        </w:rPr>
      </w:pPr>
    </w:p>
    <w:p w14:paraId="6A42434E" w14:textId="2828C565" w:rsidR="005C7C68" w:rsidRDefault="005C7C68" w:rsidP="005C7C68">
      <w:pPr>
        <w:rPr>
          <w:rtl/>
          <w:lang w:eastAsia="he-IL"/>
        </w:rPr>
      </w:pPr>
      <w:bookmarkStart w:id="1295" w:name="_ETM_Q1_3800470"/>
      <w:bookmarkStart w:id="1296" w:name="_ETM_Q1_3800502"/>
      <w:bookmarkEnd w:id="1295"/>
      <w:bookmarkEnd w:id="1296"/>
      <w:r>
        <w:rPr>
          <w:rFonts w:hint="cs"/>
          <w:rtl/>
          <w:lang w:eastAsia="he-IL"/>
        </w:rPr>
        <w:t xml:space="preserve">אני מציע שבדברי ההסבר </w:t>
      </w:r>
      <w:r>
        <w:rPr>
          <w:rtl/>
          <w:lang w:eastAsia="he-IL"/>
        </w:rPr>
        <w:t>–</w:t>
      </w:r>
      <w:r>
        <w:rPr>
          <w:rFonts w:hint="cs"/>
          <w:rtl/>
          <w:lang w:eastAsia="he-IL"/>
        </w:rPr>
        <w:t xml:space="preserve"> בהנחה שיש הצבעה ואישור לקריאה ראשונה </w:t>
      </w:r>
      <w:r>
        <w:rPr>
          <w:rtl/>
          <w:lang w:eastAsia="he-IL"/>
        </w:rPr>
        <w:t>–</w:t>
      </w:r>
      <w:r>
        <w:rPr>
          <w:rFonts w:hint="cs"/>
          <w:rtl/>
          <w:lang w:eastAsia="he-IL"/>
        </w:rPr>
        <w:t xml:space="preserve"> נציין יהיה המשך הליך של מיפוי </w:t>
      </w:r>
      <w:bookmarkStart w:id="1297" w:name="_ETM_Q1_3811643"/>
      <w:bookmarkEnd w:id="1297"/>
      <w:r>
        <w:rPr>
          <w:rFonts w:hint="cs"/>
          <w:rtl/>
          <w:lang w:eastAsia="he-IL"/>
        </w:rPr>
        <w:t>של סמכויות</w:t>
      </w:r>
      <w:r w:rsidR="00CD6F3A">
        <w:rPr>
          <w:rFonts w:hint="cs"/>
          <w:rtl/>
          <w:lang w:eastAsia="he-IL"/>
        </w:rPr>
        <w:t xml:space="preserve"> </w:t>
      </w:r>
      <w:r>
        <w:rPr>
          <w:rFonts w:hint="cs"/>
          <w:rtl/>
          <w:lang w:eastAsia="he-IL"/>
        </w:rPr>
        <w:t>וזה יעלה לקראת קריאה שנייה ושלישית.</w:t>
      </w:r>
    </w:p>
    <w:p w14:paraId="7C2B4421" w14:textId="77777777" w:rsidR="005C7C68" w:rsidRDefault="005C7C68" w:rsidP="005C7C68">
      <w:pPr>
        <w:rPr>
          <w:rtl/>
          <w:lang w:eastAsia="he-IL"/>
        </w:rPr>
      </w:pPr>
      <w:bookmarkStart w:id="1298" w:name="_ETM_Q1_3815415"/>
      <w:bookmarkStart w:id="1299" w:name="_ETM_Q1_3815457"/>
      <w:bookmarkStart w:id="1300" w:name="_ETM_Q1_3819807"/>
      <w:bookmarkEnd w:id="1298"/>
      <w:bookmarkEnd w:id="1299"/>
      <w:bookmarkEnd w:id="1300"/>
    </w:p>
    <w:p w14:paraId="436FB19E" w14:textId="3583EA78" w:rsidR="005C7C68" w:rsidRDefault="005C7C68" w:rsidP="005C7C68">
      <w:pPr>
        <w:pStyle w:val="af6"/>
        <w:keepNext/>
        <w:rPr>
          <w:rtl/>
        </w:rPr>
      </w:pPr>
      <w:bookmarkStart w:id="1301" w:name="ET_yor_6358_149"/>
      <w:r w:rsidRPr="005C7C68">
        <w:rPr>
          <w:rStyle w:val="TagStyle"/>
          <w:rtl/>
        </w:rPr>
        <w:t xml:space="preserve"> &lt;&lt; יור &gt;&gt; </w:t>
      </w:r>
      <w:r>
        <w:rPr>
          <w:rtl/>
        </w:rPr>
        <w:t>היו"ר צביקה פוגל:</w:t>
      </w:r>
      <w:r w:rsidRPr="005C7C68">
        <w:rPr>
          <w:rStyle w:val="TagStyle"/>
          <w:rtl/>
        </w:rPr>
        <w:t xml:space="preserve"> &lt;&lt; יור &gt;&gt;</w:t>
      </w:r>
      <w:r w:rsidR="00CD6F3A">
        <w:rPr>
          <w:rtl/>
        </w:rPr>
        <w:t xml:space="preserve"> </w:t>
      </w:r>
      <w:r>
        <w:rPr>
          <w:rtl/>
        </w:rPr>
        <w:t xml:space="preserve"> </w:t>
      </w:r>
      <w:bookmarkEnd w:id="1301"/>
    </w:p>
    <w:p w14:paraId="17084F22" w14:textId="77777777" w:rsidR="005C7C68" w:rsidRDefault="005C7C68" w:rsidP="005C7C68">
      <w:pPr>
        <w:pStyle w:val="KeepWithNext"/>
        <w:rPr>
          <w:rtl/>
          <w:lang w:eastAsia="he-IL"/>
        </w:rPr>
      </w:pPr>
    </w:p>
    <w:p w14:paraId="5AAE11F8" w14:textId="49847C5C" w:rsidR="005C7C68" w:rsidRDefault="005C7C68" w:rsidP="005C7C68">
      <w:pPr>
        <w:rPr>
          <w:rtl/>
          <w:lang w:eastAsia="he-IL"/>
        </w:rPr>
      </w:pPr>
      <w:bookmarkStart w:id="1302" w:name="_ETM_Q1_3820088"/>
      <w:bookmarkStart w:id="1303" w:name="_ETM_Q1_3820137"/>
      <w:bookmarkStart w:id="1304" w:name="_ETM_Q1_3822384"/>
      <w:bookmarkEnd w:id="1302"/>
      <w:bookmarkEnd w:id="1303"/>
      <w:bookmarkEnd w:id="1304"/>
      <w:r>
        <w:rPr>
          <w:rFonts w:hint="cs"/>
          <w:rtl/>
          <w:lang w:eastAsia="he-IL"/>
        </w:rPr>
        <w:t>או-קיי. אני רוצה לומר כמה מילים לסיכום. המעמד של לוחם כליאה</w:t>
      </w:r>
      <w:bookmarkStart w:id="1305" w:name="_ETM_Q1_3828167"/>
      <w:bookmarkEnd w:id="1305"/>
      <w:r>
        <w:rPr>
          <w:rFonts w:hint="cs"/>
          <w:rtl/>
          <w:lang w:eastAsia="he-IL"/>
        </w:rPr>
        <w:t xml:space="preserve"> מתנדב, לפחות מבחינתי הוא משהו שאנחנו צריכים, בהמשך שלדברים של גלעד, לראות שהם מפורטים. כלומר, מתנדב צריך לדעת </w:t>
      </w:r>
      <w:bookmarkStart w:id="1306" w:name="_ETM_Q1_3839734"/>
      <w:bookmarkEnd w:id="1306"/>
      <w:r>
        <w:rPr>
          <w:rFonts w:hint="cs"/>
          <w:rtl/>
          <w:lang w:eastAsia="he-IL"/>
        </w:rPr>
        <w:t xml:space="preserve">מרגע שהוא התנדב מה מותר לו, מה אסור לו, מה הסמכויות שלו, מה קורה לו. הדברים צריכים להיות מפורטים </w:t>
      </w:r>
      <w:bookmarkStart w:id="1307" w:name="_ETM_Q1_3848289"/>
      <w:bookmarkEnd w:id="1307"/>
      <w:r>
        <w:rPr>
          <w:rFonts w:hint="cs"/>
          <w:rtl/>
          <w:lang w:eastAsia="he-IL"/>
        </w:rPr>
        <w:t xml:space="preserve">ולא רק לנו כמחוקקים אלא דווקא למתנדב. אני אומר </w:t>
      </w:r>
      <w:bookmarkStart w:id="1308" w:name="_ETM_Q1_3851946"/>
      <w:bookmarkEnd w:id="1308"/>
      <w:r>
        <w:rPr>
          <w:rFonts w:hint="cs"/>
          <w:rtl/>
          <w:lang w:eastAsia="he-IL"/>
        </w:rPr>
        <w:t xml:space="preserve">לכם את זה כמי שהיה 13 שנים מתנדב. חשוב לדעת </w:t>
      </w:r>
      <w:bookmarkStart w:id="1309" w:name="_ETM_Q1_3857008"/>
      <w:bookmarkEnd w:id="1309"/>
      <w:r>
        <w:rPr>
          <w:rFonts w:hint="cs"/>
          <w:rtl/>
          <w:lang w:eastAsia="he-IL"/>
        </w:rPr>
        <w:t xml:space="preserve">באמת מה קורה איתי, מה הסמכויות שלי, מה מותר לי, </w:t>
      </w:r>
      <w:bookmarkStart w:id="1310" w:name="_ETM_Q1_3861086"/>
      <w:bookmarkEnd w:id="1310"/>
      <w:r>
        <w:rPr>
          <w:rFonts w:hint="cs"/>
          <w:rtl/>
          <w:lang w:eastAsia="he-IL"/>
        </w:rPr>
        <w:t>מה אסור לי, מה זה הגנותיי</w:t>
      </w:r>
      <w:r w:rsidR="00CD6F3A">
        <w:rPr>
          <w:rFonts w:hint="cs"/>
          <w:rtl/>
          <w:lang w:eastAsia="he-IL"/>
        </w:rPr>
        <w:t xml:space="preserve"> </w:t>
      </w:r>
      <w:r>
        <w:rPr>
          <w:rFonts w:hint="cs"/>
          <w:rtl/>
          <w:lang w:eastAsia="he-IL"/>
        </w:rPr>
        <w:t>וכולי. כל הדברים האלה צריכים להיות</w:t>
      </w:r>
      <w:bookmarkStart w:id="1311" w:name="_ETM_Q1_3869832"/>
      <w:bookmarkEnd w:id="1311"/>
      <w:r>
        <w:rPr>
          <w:rFonts w:hint="cs"/>
          <w:rtl/>
          <w:lang w:eastAsia="he-IL"/>
        </w:rPr>
        <w:t xml:space="preserve"> מפורטים לקראת קריאה שנייה ושלישית.</w:t>
      </w:r>
    </w:p>
    <w:p w14:paraId="33C29BA5" w14:textId="77777777" w:rsidR="005C7C68" w:rsidRDefault="005C7C68" w:rsidP="005C7C68">
      <w:pPr>
        <w:rPr>
          <w:rtl/>
          <w:lang w:eastAsia="he-IL"/>
        </w:rPr>
      </w:pPr>
      <w:bookmarkStart w:id="1312" w:name="_ETM_Q1_3878353"/>
      <w:bookmarkStart w:id="1313" w:name="_ETM_Q1_3878402"/>
      <w:bookmarkEnd w:id="1312"/>
      <w:bookmarkEnd w:id="1313"/>
    </w:p>
    <w:p w14:paraId="1AE22423" w14:textId="76507A72" w:rsidR="005C7C68" w:rsidRDefault="005C7C68" w:rsidP="005C7C68">
      <w:pPr>
        <w:rPr>
          <w:rtl/>
          <w:lang w:eastAsia="he-IL"/>
        </w:rPr>
      </w:pPr>
      <w:bookmarkStart w:id="1314" w:name="_ETM_Q1_3874393"/>
      <w:bookmarkStart w:id="1315" w:name="_ETM_Q1_3874444"/>
      <w:bookmarkEnd w:id="1314"/>
      <w:bookmarkEnd w:id="1315"/>
      <w:r>
        <w:rPr>
          <w:rFonts w:hint="cs"/>
          <w:rtl/>
          <w:lang w:eastAsia="he-IL"/>
        </w:rPr>
        <w:t xml:space="preserve">אחת האמירות החשובות שנאמרו כאן ואני רוצה לצטט אותה, היא שמתנדב או </w:t>
      </w:r>
      <w:bookmarkStart w:id="1316" w:name="_ETM_Q1_3880281"/>
      <w:bookmarkEnd w:id="1316"/>
      <w:r>
        <w:rPr>
          <w:rFonts w:hint="cs"/>
          <w:rtl/>
          <w:lang w:eastAsia="he-IL"/>
        </w:rPr>
        <w:t xml:space="preserve">מתנדבים בכלל, במיוחד בשירות בתי הסוהר, כי גם הם הופכים </w:t>
      </w:r>
      <w:bookmarkStart w:id="1317" w:name="_ETM_Q1_3884147"/>
      <w:bookmarkEnd w:id="1317"/>
      <w:r>
        <w:rPr>
          <w:rFonts w:hint="cs"/>
          <w:rtl/>
          <w:lang w:eastAsia="he-IL"/>
        </w:rPr>
        <w:t>להיות אותם לוחמי כליאה לפחות במובן הרחב של המילה,</w:t>
      </w:r>
      <w:bookmarkStart w:id="1318" w:name="_ETM_Q1_3890328"/>
      <w:bookmarkEnd w:id="1318"/>
      <w:r>
        <w:rPr>
          <w:rFonts w:hint="cs"/>
          <w:rtl/>
          <w:lang w:eastAsia="he-IL"/>
        </w:rPr>
        <w:t xml:space="preserve"> הם לא פלסתר. הם חלק מהכוח המבצעי, הם חלק מהכוח </w:t>
      </w:r>
      <w:bookmarkStart w:id="1319" w:name="_ETM_Q1_3896295"/>
      <w:bookmarkEnd w:id="1319"/>
      <w:r>
        <w:rPr>
          <w:rFonts w:hint="cs"/>
          <w:rtl/>
          <w:lang w:eastAsia="he-IL"/>
        </w:rPr>
        <w:t>שמאפשר לשירות בתי הסוהר להמשיך ברציפות תפקודית</w:t>
      </w:r>
      <w:r w:rsidR="008B1473">
        <w:rPr>
          <w:rFonts w:hint="cs"/>
          <w:rtl/>
          <w:lang w:eastAsia="he-IL"/>
        </w:rPr>
        <w:t xml:space="preserve"> ולבצע את המשימות. אני אומר לכם את זה מכיוון ברור לי שגם </w:t>
      </w:r>
      <w:bookmarkStart w:id="1320" w:name="_ETM_Q1_3903878"/>
      <w:bookmarkEnd w:id="1320"/>
      <w:r w:rsidR="008B1473">
        <w:rPr>
          <w:rFonts w:hint="cs"/>
          <w:rtl/>
          <w:lang w:eastAsia="he-IL"/>
        </w:rPr>
        <w:t xml:space="preserve">אם מחר יתממש החזון הרטוב של </w:t>
      </w:r>
      <w:bookmarkStart w:id="1321" w:name="_ETM_Q1_3910630"/>
      <w:bookmarkEnd w:id="1321"/>
      <w:r w:rsidR="008B1473">
        <w:rPr>
          <w:rFonts w:hint="cs"/>
          <w:rtl/>
          <w:lang w:eastAsia="he-IL"/>
        </w:rPr>
        <w:t>גלעד קריב ושלי ושהתקן יעלה ושיהיו מספיק אנשים שיבואו לעבוד או</w:t>
      </w:r>
      <w:r w:rsidR="00CD6F3A">
        <w:rPr>
          <w:rFonts w:hint="cs"/>
          <w:rtl/>
          <w:lang w:eastAsia="he-IL"/>
        </w:rPr>
        <w:t xml:space="preserve"> </w:t>
      </w:r>
      <w:r w:rsidR="008B1473">
        <w:rPr>
          <w:rFonts w:hint="cs"/>
          <w:rtl/>
          <w:lang w:eastAsia="he-IL"/>
        </w:rPr>
        <w:t xml:space="preserve"> לשרת בשירות בתי הסוהר, עדיין אני או</w:t>
      </w:r>
      <w:bookmarkStart w:id="1322" w:name="_ETM_Q1_3918223"/>
      <w:bookmarkEnd w:id="1322"/>
      <w:r w:rsidR="008B1473">
        <w:rPr>
          <w:rFonts w:hint="cs"/>
          <w:rtl/>
          <w:lang w:eastAsia="he-IL"/>
        </w:rPr>
        <w:t>מר לכם שנצטרך את המתנדבים האלה.</w:t>
      </w:r>
      <w:bookmarkStart w:id="1323" w:name="_ETM_Q1_3921610"/>
      <w:bookmarkEnd w:id="1323"/>
    </w:p>
    <w:p w14:paraId="33CE3E31" w14:textId="77777777" w:rsidR="008B1473" w:rsidRDefault="008B1473" w:rsidP="005C7C68">
      <w:pPr>
        <w:rPr>
          <w:rtl/>
          <w:lang w:eastAsia="he-IL"/>
        </w:rPr>
      </w:pPr>
      <w:bookmarkStart w:id="1324" w:name="_ETM_Q1_3921669"/>
      <w:bookmarkEnd w:id="1324"/>
    </w:p>
    <w:p w14:paraId="248CB3B5" w14:textId="40EDB018" w:rsidR="008B1473" w:rsidRDefault="008B1473" w:rsidP="008B1473">
      <w:pPr>
        <w:pStyle w:val="a4"/>
        <w:keepNext/>
        <w:rPr>
          <w:rtl/>
        </w:rPr>
      </w:pPr>
      <w:bookmarkStart w:id="1325" w:name="ET_speaker_6156_150"/>
      <w:r w:rsidRPr="008B1473">
        <w:rPr>
          <w:rStyle w:val="TagStyle"/>
          <w:rtl/>
        </w:rPr>
        <w:t xml:space="preserve"> &lt;&lt; דובר &gt;&gt; </w:t>
      </w:r>
      <w:r>
        <w:rPr>
          <w:rtl/>
        </w:rPr>
        <w:t>גלעד קריב (העבודה):</w:t>
      </w:r>
      <w:r w:rsidRPr="008B1473">
        <w:rPr>
          <w:rStyle w:val="TagStyle"/>
          <w:rtl/>
        </w:rPr>
        <w:t xml:space="preserve"> &lt;&lt; דובר &gt;&gt;</w:t>
      </w:r>
      <w:r w:rsidR="00CD6F3A">
        <w:rPr>
          <w:rtl/>
        </w:rPr>
        <w:t xml:space="preserve"> </w:t>
      </w:r>
      <w:r>
        <w:rPr>
          <w:rtl/>
        </w:rPr>
        <w:t xml:space="preserve"> </w:t>
      </w:r>
      <w:bookmarkEnd w:id="1325"/>
    </w:p>
    <w:p w14:paraId="3D0662D8" w14:textId="77777777" w:rsidR="008B1473" w:rsidRDefault="008B1473" w:rsidP="008B1473">
      <w:pPr>
        <w:pStyle w:val="KeepWithNext"/>
        <w:rPr>
          <w:rtl/>
          <w:lang w:eastAsia="he-IL"/>
        </w:rPr>
      </w:pPr>
    </w:p>
    <w:p w14:paraId="39BCDBBF" w14:textId="48A48F38" w:rsidR="008B1473" w:rsidRDefault="008B1473" w:rsidP="008B1473">
      <w:pPr>
        <w:rPr>
          <w:rtl/>
          <w:lang w:eastAsia="he-IL"/>
        </w:rPr>
      </w:pPr>
      <w:r>
        <w:rPr>
          <w:rFonts w:hint="cs"/>
          <w:rtl/>
          <w:lang w:eastAsia="he-IL"/>
        </w:rPr>
        <w:t xml:space="preserve">אני מסכים איתך אבל בעיניי </w:t>
      </w:r>
      <w:bookmarkStart w:id="1326" w:name="_ETM_Q1_3923989"/>
      <w:bookmarkEnd w:id="1326"/>
      <w:r>
        <w:rPr>
          <w:rFonts w:hint="cs"/>
          <w:rtl/>
          <w:lang w:eastAsia="he-IL"/>
        </w:rPr>
        <w:t>זה גם ערך.</w:t>
      </w:r>
    </w:p>
    <w:p w14:paraId="5AA1FD3F" w14:textId="77777777" w:rsidR="008B1473" w:rsidRDefault="008B1473" w:rsidP="008B1473">
      <w:pPr>
        <w:rPr>
          <w:rtl/>
          <w:lang w:eastAsia="he-IL"/>
        </w:rPr>
      </w:pPr>
      <w:bookmarkStart w:id="1327" w:name="_ETM_Q1_3922702"/>
      <w:bookmarkStart w:id="1328" w:name="_ETM_Q1_3922744"/>
      <w:bookmarkStart w:id="1329" w:name="_ETM_Q1_3923486"/>
      <w:bookmarkEnd w:id="1327"/>
      <w:bookmarkEnd w:id="1328"/>
      <w:bookmarkEnd w:id="1329"/>
    </w:p>
    <w:p w14:paraId="46166E28" w14:textId="650327A8" w:rsidR="008B1473" w:rsidRDefault="008B1473" w:rsidP="008B1473">
      <w:pPr>
        <w:pStyle w:val="af6"/>
        <w:keepNext/>
        <w:rPr>
          <w:rtl/>
        </w:rPr>
      </w:pPr>
      <w:bookmarkStart w:id="1330" w:name="ET_yor_6358_151"/>
      <w:r w:rsidRPr="008B1473">
        <w:rPr>
          <w:rStyle w:val="TagStyle"/>
          <w:rtl/>
        </w:rPr>
        <w:t xml:space="preserve"> &lt;&lt; יור &gt;&gt; </w:t>
      </w:r>
      <w:r>
        <w:rPr>
          <w:rtl/>
        </w:rPr>
        <w:t>היו"ר צביקה פוגל:</w:t>
      </w:r>
      <w:r w:rsidRPr="008B1473">
        <w:rPr>
          <w:rStyle w:val="TagStyle"/>
          <w:rtl/>
        </w:rPr>
        <w:t xml:space="preserve"> &lt;&lt; יור &gt;&gt;</w:t>
      </w:r>
      <w:r w:rsidR="00CD6F3A">
        <w:rPr>
          <w:rtl/>
        </w:rPr>
        <w:t xml:space="preserve"> </w:t>
      </w:r>
      <w:r>
        <w:rPr>
          <w:rtl/>
        </w:rPr>
        <w:t xml:space="preserve"> </w:t>
      </w:r>
      <w:bookmarkEnd w:id="1330"/>
    </w:p>
    <w:p w14:paraId="512C2E9B" w14:textId="77777777" w:rsidR="008B1473" w:rsidRDefault="008B1473" w:rsidP="008B1473">
      <w:pPr>
        <w:pStyle w:val="KeepWithNext"/>
        <w:rPr>
          <w:rtl/>
          <w:lang w:eastAsia="he-IL"/>
        </w:rPr>
      </w:pPr>
    </w:p>
    <w:p w14:paraId="50347801" w14:textId="3CCB6851" w:rsidR="008B1473" w:rsidRDefault="008B1473" w:rsidP="008B1473">
      <w:pPr>
        <w:rPr>
          <w:rtl/>
          <w:lang w:eastAsia="he-IL"/>
        </w:rPr>
      </w:pPr>
      <w:bookmarkStart w:id="1331" w:name="_ETM_Q1_3923755"/>
      <w:bookmarkStart w:id="1332" w:name="_ETM_Q1_3923797"/>
      <w:bookmarkEnd w:id="1331"/>
      <w:bookmarkEnd w:id="1332"/>
      <w:r>
        <w:rPr>
          <w:rFonts w:hint="cs"/>
          <w:rtl/>
          <w:lang w:eastAsia="he-IL"/>
        </w:rPr>
        <w:t>בדיוק. גזלת לי את המשפט האחרון. זה ערך שאני לא רוצה לוותר עליו.</w:t>
      </w:r>
    </w:p>
    <w:p w14:paraId="70E17A2F" w14:textId="77777777" w:rsidR="008B1473" w:rsidRDefault="008B1473" w:rsidP="008B1473">
      <w:pPr>
        <w:rPr>
          <w:rtl/>
          <w:lang w:eastAsia="he-IL"/>
        </w:rPr>
      </w:pPr>
      <w:bookmarkStart w:id="1333" w:name="_ETM_Q1_3933038"/>
      <w:bookmarkEnd w:id="1333"/>
    </w:p>
    <w:p w14:paraId="06E31826" w14:textId="3CE80F9A" w:rsidR="008B1473" w:rsidRDefault="008B1473" w:rsidP="008B1473">
      <w:pPr>
        <w:pStyle w:val="a4"/>
        <w:keepNext/>
        <w:rPr>
          <w:rtl/>
        </w:rPr>
      </w:pPr>
      <w:bookmarkStart w:id="1334" w:name="ET_speaker_6156_152"/>
      <w:r w:rsidRPr="008B1473">
        <w:rPr>
          <w:rStyle w:val="TagStyle"/>
          <w:rtl/>
        </w:rPr>
        <w:t xml:space="preserve"> &lt;&lt; דובר &gt;&gt; </w:t>
      </w:r>
      <w:r>
        <w:rPr>
          <w:rtl/>
        </w:rPr>
        <w:t>גלעד קריב (העבודה):</w:t>
      </w:r>
      <w:r w:rsidRPr="008B1473">
        <w:rPr>
          <w:rStyle w:val="TagStyle"/>
          <w:rtl/>
        </w:rPr>
        <w:t xml:space="preserve"> &lt;&lt; דובר &gt;&gt;</w:t>
      </w:r>
      <w:r w:rsidR="00CD6F3A">
        <w:rPr>
          <w:rtl/>
        </w:rPr>
        <w:t xml:space="preserve"> </w:t>
      </w:r>
      <w:r>
        <w:rPr>
          <w:rtl/>
        </w:rPr>
        <w:t xml:space="preserve"> </w:t>
      </w:r>
      <w:bookmarkEnd w:id="1334"/>
    </w:p>
    <w:p w14:paraId="7B28511B" w14:textId="77777777" w:rsidR="008B1473" w:rsidRDefault="008B1473" w:rsidP="008B1473">
      <w:pPr>
        <w:pStyle w:val="KeepWithNext"/>
        <w:rPr>
          <w:rtl/>
          <w:lang w:eastAsia="he-IL"/>
        </w:rPr>
      </w:pPr>
    </w:p>
    <w:p w14:paraId="4681051B" w14:textId="2B94C310" w:rsidR="008B1473" w:rsidRDefault="008B1473" w:rsidP="008B1473">
      <w:pPr>
        <w:rPr>
          <w:rtl/>
          <w:lang w:eastAsia="he-IL"/>
        </w:rPr>
      </w:pPr>
      <w:bookmarkStart w:id="1335" w:name="_ETM_Q1_3933301"/>
      <w:bookmarkStart w:id="1336" w:name="_ETM_Q1_3933343"/>
      <w:bookmarkEnd w:id="1335"/>
      <w:bookmarkEnd w:id="1336"/>
      <w:r>
        <w:rPr>
          <w:rFonts w:hint="cs"/>
          <w:rtl/>
          <w:lang w:eastAsia="he-IL"/>
        </w:rPr>
        <w:t xml:space="preserve">חד משמעית. אני </w:t>
      </w:r>
      <w:bookmarkStart w:id="1337" w:name="_ETM_Q1_3933455"/>
      <w:bookmarkEnd w:id="1337"/>
      <w:r>
        <w:rPr>
          <w:rFonts w:hint="cs"/>
          <w:rtl/>
          <w:lang w:eastAsia="he-IL"/>
        </w:rPr>
        <w:t>מבקש</w:t>
      </w:r>
      <w:r w:rsidR="00CD6F3A">
        <w:rPr>
          <w:rFonts w:hint="cs"/>
          <w:rtl/>
          <w:lang w:eastAsia="he-IL"/>
        </w:rPr>
        <w:t xml:space="preserve"> </w:t>
      </w:r>
      <w:r>
        <w:rPr>
          <w:rFonts w:hint="cs"/>
          <w:rtl/>
          <w:lang w:eastAsia="he-IL"/>
        </w:rPr>
        <w:t>שבקריאה השנייה והשלישית, ואני מבקש גם מכם,</w:t>
      </w:r>
      <w:bookmarkStart w:id="1338" w:name="_ETM_Q1_3937085"/>
      <w:bookmarkEnd w:id="1338"/>
      <w:r>
        <w:rPr>
          <w:rFonts w:hint="cs"/>
          <w:rtl/>
          <w:lang w:eastAsia="he-IL"/>
        </w:rPr>
        <w:t xml:space="preserve"> נסו לחשוב האם בצד המהלך הזה יש עוד מהלכים שקיימים</w:t>
      </w:r>
      <w:bookmarkStart w:id="1339" w:name="_ETM_Q1_3944327"/>
      <w:bookmarkEnd w:id="1339"/>
      <w:r>
        <w:rPr>
          <w:rFonts w:hint="cs"/>
          <w:rtl/>
          <w:lang w:eastAsia="he-IL"/>
        </w:rPr>
        <w:t xml:space="preserve"> במסגרות אחרות של השירות הציבורי, שיקלו מעט על </w:t>
      </w:r>
      <w:bookmarkStart w:id="1340" w:name="_ETM_Q1_3947806"/>
      <w:bookmarkEnd w:id="1340"/>
      <w:r>
        <w:rPr>
          <w:rFonts w:hint="cs"/>
          <w:rtl/>
          <w:lang w:eastAsia="he-IL"/>
        </w:rPr>
        <w:t>הנטל</w:t>
      </w:r>
      <w:r w:rsidR="00CD6F3A">
        <w:rPr>
          <w:rFonts w:hint="cs"/>
          <w:rtl/>
          <w:lang w:eastAsia="he-IL"/>
        </w:rPr>
        <w:t xml:space="preserve"> </w:t>
      </w:r>
      <w:r>
        <w:rPr>
          <w:rFonts w:hint="cs"/>
          <w:rtl/>
          <w:lang w:eastAsia="he-IL"/>
        </w:rPr>
        <w:t xml:space="preserve">ובהקשר הזה אני גם מבטיח לעבור יותר </w:t>
      </w:r>
      <w:bookmarkStart w:id="1341" w:name="_ETM_Q1_3952951"/>
      <w:bookmarkEnd w:id="1341"/>
      <w:r>
        <w:rPr>
          <w:rFonts w:hint="cs"/>
          <w:rtl/>
          <w:lang w:eastAsia="he-IL"/>
        </w:rPr>
        <w:t>בקפידה</w:t>
      </w:r>
      <w:r w:rsidR="00CD6F3A">
        <w:rPr>
          <w:rFonts w:hint="cs"/>
          <w:rtl/>
          <w:lang w:eastAsia="he-IL"/>
        </w:rPr>
        <w:t xml:space="preserve"> </w:t>
      </w:r>
      <w:r>
        <w:rPr>
          <w:rFonts w:hint="cs"/>
          <w:rtl/>
          <w:lang w:eastAsia="he-IL"/>
        </w:rPr>
        <w:t xml:space="preserve">על המצגת כי לא הייתי בדיון הקודם, </w:t>
      </w:r>
      <w:bookmarkStart w:id="1342" w:name="_ETM_Q1_3954080"/>
      <w:bookmarkEnd w:id="1342"/>
      <w:r>
        <w:rPr>
          <w:rFonts w:hint="cs"/>
          <w:rtl/>
          <w:lang w:eastAsia="he-IL"/>
        </w:rPr>
        <w:t xml:space="preserve">אבל אני חייב לומר שאני למשל מוטרד מזה שעכשיו </w:t>
      </w:r>
      <w:bookmarkStart w:id="1343" w:name="_ETM_Q1_3955816"/>
      <w:bookmarkEnd w:id="1343"/>
      <w:r>
        <w:rPr>
          <w:rFonts w:hint="cs"/>
          <w:rtl/>
          <w:lang w:eastAsia="he-IL"/>
        </w:rPr>
        <w:t>ראיתי שבתפיסת ההפעלה שלכם</w:t>
      </w:r>
      <w:r w:rsidR="00CD6F3A">
        <w:rPr>
          <w:rFonts w:hint="cs"/>
          <w:rtl/>
          <w:lang w:eastAsia="he-IL"/>
        </w:rPr>
        <w:t xml:space="preserve"> </w:t>
      </w:r>
      <w:r>
        <w:rPr>
          <w:rFonts w:hint="cs"/>
          <w:rtl/>
          <w:lang w:eastAsia="he-IL"/>
        </w:rPr>
        <w:t>אתם מגדירים שגיוס המתנדבים</w:t>
      </w:r>
      <w:bookmarkStart w:id="1344" w:name="_ETM_Q1_3957560"/>
      <w:bookmarkEnd w:id="1344"/>
      <w:r>
        <w:rPr>
          <w:rFonts w:hint="cs"/>
          <w:rtl/>
          <w:lang w:eastAsia="he-IL"/>
        </w:rPr>
        <w:t xml:space="preserve"> הוא לגיל 21 עד 67.</w:t>
      </w:r>
      <w:r w:rsidR="00CD6F3A">
        <w:rPr>
          <w:rFonts w:hint="cs"/>
          <w:rtl/>
          <w:lang w:eastAsia="he-IL"/>
        </w:rPr>
        <w:t xml:space="preserve"> </w:t>
      </w:r>
      <w:r>
        <w:rPr>
          <w:rFonts w:hint="cs"/>
          <w:rtl/>
          <w:lang w:eastAsia="he-IL"/>
        </w:rPr>
        <w:t xml:space="preserve">בעיניי </w:t>
      </w:r>
      <w:bookmarkStart w:id="1345" w:name="_ETM_Q1_3966180"/>
      <w:bookmarkEnd w:id="1345"/>
      <w:r>
        <w:rPr>
          <w:rFonts w:hint="cs"/>
          <w:rtl/>
          <w:lang w:eastAsia="he-IL"/>
        </w:rPr>
        <w:t xml:space="preserve">זה קצת מוזר. אתם כתבתם את זה. בעיניי המאגר </w:t>
      </w:r>
      <w:bookmarkStart w:id="1346" w:name="_ETM_Q1_3968767"/>
      <w:bookmarkEnd w:id="1346"/>
      <w:r>
        <w:rPr>
          <w:rFonts w:hint="cs"/>
          <w:rtl/>
          <w:lang w:eastAsia="he-IL"/>
        </w:rPr>
        <w:t>הראשון של המתנדבים</w:t>
      </w:r>
      <w:r w:rsidR="008D31A9">
        <w:rPr>
          <w:rFonts w:hint="cs"/>
          <w:rtl/>
          <w:lang w:eastAsia="he-IL"/>
        </w:rPr>
        <w:t xml:space="preserve"> אלה אנשים שפרשו לפנסיה, הם עתירי ניסיון, </w:t>
      </w:r>
      <w:bookmarkStart w:id="1347" w:name="_ETM_Q1_3975313"/>
      <w:bookmarkEnd w:id="1347"/>
      <w:r w:rsidR="008D31A9">
        <w:rPr>
          <w:rFonts w:hint="cs"/>
          <w:rtl/>
          <w:lang w:eastAsia="he-IL"/>
        </w:rPr>
        <w:t>מבחינתכם הם בעלי כושר גופני וכשירות תפקודית</w:t>
      </w:r>
      <w:r w:rsidR="00CD6F3A">
        <w:rPr>
          <w:rFonts w:hint="cs"/>
          <w:rtl/>
          <w:lang w:eastAsia="he-IL"/>
        </w:rPr>
        <w:t xml:space="preserve"> </w:t>
      </w:r>
      <w:r w:rsidR="008D31A9">
        <w:rPr>
          <w:rFonts w:hint="cs"/>
          <w:rtl/>
          <w:lang w:eastAsia="he-IL"/>
        </w:rPr>
        <w:t xml:space="preserve">מתאימה ורק </w:t>
      </w:r>
      <w:bookmarkStart w:id="1348" w:name="_ETM_Q1_3979609"/>
      <w:bookmarkEnd w:id="1348"/>
      <w:r w:rsidR="008D31A9">
        <w:rPr>
          <w:rFonts w:hint="cs"/>
          <w:rtl/>
          <w:lang w:eastAsia="he-IL"/>
        </w:rPr>
        <w:t xml:space="preserve">הגדרת החוק של גיל 67 שגם את זה לדעתי היה </w:t>
      </w:r>
      <w:bookmarkStart w:id="1349" w:name="_ETM_Q1_3983357"/>
      <w:bookmarkEnd w:id="1349"/>
      <w:r w:rsidR="008D31A9">
        <w:rPr>
          <w:rFonts w:hint="cs"/>
          <w:rtl/>
          <w:lang w:eastAsia="he-IL"/>
        </w:rPr>
        <w:t>צריך לשנות. אם אדם בן 72 יכול להיות מחוקק,</w:t>
      </w:r>
      <w:bookmarkStart w:id="1350" w:name="_ETM_Q1_3987545"/>
      <w:bookmarkEnd w:id="1350"/>
      <w:r w:rsidR="008D31A9">
        <w:rPr>
          <w:rFonts w:hint="cs"/>
          <w:rtl/>
          <w:lang w:eastAsia="he-IL"/>
        </w:rPr>
        <w:t xml:space="preserve"> אז אדם בן 72 גם בתנאים מסוימים יכול ל</w:t>
      </w:r>
      <w:bookmarkStart w:id="1351" w:name="_ETM_Q1_3987954"/>
      <w:bookmarkEnd w:id="1351"/>
      <w:r w:rsidR="008D31A9">
        <w:rPr>
          <w:rFonts w:hint="cs"/>
          <w:rtl/>
          <w:lang w:eastAsia="he-IL"/>
        </w:rPr>
        <w:t>המשיך להיות סוהר.</w:t>
      </w:r>
      <w:bookmarkStart w:id="1352" w:name="_ETM_Q1_3992235"/>
      <w:bookmarkEnd w:id="1352"/>
    </w:p>
    <w:p w14:paraId="311A64EB" w14:textId="77777777" w:rsidR="008D31A9" w:rsidRDefault="008D31A9" w:rsidP="008B1473">
      <w:pPr>
        <w:rPr>
          <w:rtl/>
          <w:lang w:eastAsia="he-IL"/>
        </w:rPr>
      </w:pPr>
      <w:bookmarkStart w:id="1353" w:name="_ETM_Q1_3992280"/>
      <w:bookmarkStart w:id="1354" w:name="_ETM_Q1_3992946"/>
      <w:bookmarkEnd w:id="1353"/>
      <w:bookmarkEnd w:id="1354"/>
    </w:p>
    <w:p w14:paraId="3F6D6A87" w14:textId="3A44080F" w:rsidR="008D31A9" w:rsidRDefault="008D31A9" w:rsidP="008D31A9">
      <w:pPr>
        <w:pStyle w:val="af6"/>
        <w:keepNext/>
        <w:rPr>
          <w:rtl/>
        </w:rPr>
      </w:pPr>
      <w:bookmarkStart w:id="1355" w:name="ET_yor_6358_153"/>
      <w:r w:rsidRPr="008D31A9">
        <w:rPr>
          <w:rStyle w:val="TagStyle"/>
          <w:rtl/>
        </w:rPr>
        <w:t xml:space="preserve"> &lt;&lt; יור &gt;&gt; </w:t>
      </w:r>
      <w:r>
        <w:rPr>
          <w:rtl/>
        </w:rPr>
        <w:t>היו"ר צביקה פוגל:</w:t>
      </w:r>
      <w:r w:rsidRPr="008D31A9">
        <w:rPr>
          <w:rStyle w:val="TagStyle"/>
          <w:rtl/>
        </w:rPr>
        <w:t xml:space="preserve"> &lt;&lt; יור &gt;&gt;</w:t>
      </w:r>
      <w:r w:rsidR="00CD6F3A">
        <w:rPr>
          <w:rtl/>
        </w:rPr>
        <w:t xml:space="preserve"> </w:t>
      </w:r>
      <w:r>
        <w:rPr>
          <w:rtl/>
        </w:rPr>
        <w:t xml:space="preserve"> </w:t>
      </w:r>
      <w:bookmarkEnd w:id="1355"/>
    </w:p>
    <w:p w14:paraId="64A1D557" w14:textId="77777777" w:rsidR="008D31A9" w:rsidRDefault="008D31A9" w:rsidP="008D31A9">
      <w:pPr>
        <w:pStyle w:val="KeepWithNext"/>
        <w:rPr>
          <w:rtl/>
          <w:lang w:eastAsia="he-IL"/>
        </w:rPr>
      </w:pPr>
    </w:p>
    <w:p w14:paraId="747D2ED5" w14:textId="53C199F8" w:rsidR="008D31A9" w:rsidRDefault="008D31A9" w:rsidP="008D31A9">
      <w:pPr>
        <w:rPr>
          <w:rtl/>
          <w:lang w:eastAsia="he-IL"/>
        </w:rPr>
      </w:pPr>
      <w:bookmarkStart w:id="1356" w:name="_ETM_Q1_3993249"/>
      <w:bookmarkEnd w:id="1356"/>
      <w:r>
        <w:rPr>
          <w:rFonts w:hint="cs"/>
          <w:rtl/>
          <w:lang w:eastAsia="he-IL"/>
        </w:rPr>
        <w:t>ל</w:t>
      </w:r>
      <w:bookmarkStart w:id="1357" w:name="_ETM_Q1_3993290"/>
      <w:bookmarkEnd w:id="1357"/>
      <w:r>
        <w:rPr>
          <w:rFonts w:hint="cs"/>
          <w:rtl/>
          <w:lang w:eastAsia="he-IL"/>
        </w:rPr>
        <w:t>חלוטין</w:t>
      </w:r>
      <w:bookmarkStart w:id="1358" w:name="_ETM_Q1_3993330"/>
      <w:bookmarkStart w:id="1359" w:name="_ETM_Q1_3993369"/>
      <w:bookmarkEnd w:id="1358"/>
      <w:bookmarkEnd w:id="1359"/>
      <w:r>
        <w:rPr>
          <w:rFonts w:hint="cs"/>
          <w:rtl/>
          <w:lang w:eastAsia="he-IL"/>
        </w:rPr>
        <w:t>.</w:t>
      </w:r>
      <w:bookmarkStart w:id="1360" w:name="_ETM_Q1_3995266"/>
      <w:bookmarkEnd w:id="1360"/>
    </w:p>
    <w:p w14:paraId="2D44BA11" w14:textId="77777777" w:rsidR="008D31A9" w:rsidRDefault="008D31A9" w:rsidP="008D31A9">
      <w:pPr>
        <w:rPr>
          <w:rtl/>
          <w:lang w:eastAsia="he-IL"/>
        </w:rPr>
      </w:pPr>
      <w:bookmarkStart w:id="1361" w:name="_ETM_Q1_3995306"/>
      <w:bookmarkEnd w:id="1361"/>
    </w:p>
    <w:p w14:paraId="427F97C3" w14:textId="4747FEF5" w:rsidR="008D31A9" w:rsidRDefault="008D31A9" w:rsidP="008D31A9">
      <w:pPr>
        <w:pStyle w:val="a4"/>
        <w:keepNext/>
        <w:rPr>
          <w:rtl/>
        </w:rPr>
      </w:pPr>
      <w:bookmarkStart w:id="1362" w:name="ET_speaker_6156_154"/>
      <w:r w:rsidRPr="008D31A9">
        <w:rPr>
          <w:rStyle w:val="TagStyle"/>
          <w:rtl/>
        </w:rPr>
        <w:t xml:space="preserve"> &lt;&lt; דובר &gt;&gt; </w:t>
      </w:r>
      <w:r>
        <w:rPr>
          <w:rtl/>
        </w:rPr>
        <w:t>גלעד קריב (העבודה):</w:t>
      </w:r>
      <w:r w:rsidRPr="008D31A9">
        <w:rPr>
          <w:rStyle w:val="TagStyle"/>
          <w:rtl/>
        </w:rPr>
        <w:t xml:space="preserve"> &lt;&lt; דובר &gt;&gt;</w:t>
      </w:r>
      <w:r w:rsidR="00CD6F3A">
        <w:rPr>
          <w:rtl/>
        </w:rPr>
        <w:t xml:space="preserve"> </w:t>
      </w:r>
      <w:r>
        <w:rPr>
          <w:rtl/>
        </w:rPr>
        <w:t xml:space="preserve"> </w:t>
      </w:r>
      <w:bookmarkEnd w:id="1362"/>
    </w:p>
    <w:p w14:paraId="7983816C" w14:textId="77777777" w:rsidR="008D31A9" w:rsidRDefault="008D31A9" w:rsidP="008D31A9">
      <w:pPr>
        <w:pStyle w:val="KeepWithNext"/>
        <w:rPr>
          <w:rtl/>
          <w:lang w:eastAsia="he-IL"/>
        </w:rPr>
      </w:pPr>
    </w:p>
    <w:p w14:paraId="34966911" w14:textId="4FE6266F" w:rsidR="008D31A9" w:rsidRDefault="008D31A9" w:rsidP="008D31A9">
      <w:pPr>
        <w:rPr>
          <w:rtl/>
          <w:lang w:eastAsia="he-IL"/>
        </w:rPr>
      </w:pPr>
      <w:r>
        <w:rPr>
          <w:rFonts w:hint="cs"/>
          <w:rtl/>
          <w:lang w:eastAsia="he-IL"/>
        </w:rPr>
        <w:t>אני אומר שוב שאני מבקש בדיון הבא לשמוע התייחסות שלכם</w:t>
      </w:r>
      <w:r w:rsidR="00CD6F3A">
        <w:rPr>
          <w:rFonts w:hint="cs"/>
          <w:rtl/>
          <w:lang w:eastAsia="he-IL"/>
        </w:rPr>
        <w:t xml:space="preserve"> </w:t>
      </w:r>
      <w:r>
        <w:rPr>
          <w:rFonts w:hint="cs"/>
          <w:rtl/>
          <w:lang w:eastAsia="he-IL"/>
        </w:rPr>
        <w:t>לסיפור של תפיסת ההפעלה, אם</w:t>
      </w:r>
      <w:bookmarkStart w:id="1363" w:name="_ETM_Q1_3999368"/>
      <w:bookmarkEnd w:id="1363"/>
      <w:r>
        <w:rPr>
          <w:rFonts w:hint="cs"/>
          <w:rtl/>
          <w:lang w:eastAsia="he-IL"/>
        </w:rPr>
        <w:t xml:space="preserve"> אתם נסוגים מהעניין של הגבלת הגיל עד גיל 67. בעיניי </w:t>
      </w:r>
      <w:bookmarkStart w:id="1364" w:name="_ETM_Q1_4006246"/>
      <w:bookmarkEnd w:id="1364"/>
      <w:r>
        <w:rPr>
          <w:rFonts w:hint="cs"/>
          <w:rtl/>
          <w:lang w:eastAsia="he-IL"/>
        </w:rPr>
        <w:t>הפנסיונרים של שירות בתי הסוהר זה בדיוק המאגר הכי חשוב של המתנדבים</w:t>
      </w:r>
      <w:bookmarkStart w:id="1365" w:name="_ETM_Q1_4006735"/>
      <w:bookmarkEnd w:id="1365"/>
      <w:r>
        <w:rPr>
          <w:rFonts w:hint="cs"/>
          <w:rtl/>
          <w:lang w:eastAsia="he-IL"/>
        </w:rPr>
        <w:t xml:space="preserve">. </w:t>
      </w:r>
    </w:p>
    <w:p w14:paraId="4E15108F" w14:textId="77777777" w:rsidR="008D31A9" w:rsidRDefault="008D31A9" w:rsidP="008D31A9">
      <w:pPr>
        <w:rPr>
          <w:rtl/>
          <w:lang w:eastAsia="he-IL"/>
        </w:rPr>
      </w:pPr>
      <w:bookmarkStart w:id="1366" w:name="_ETM_Q1_4015017"/>
      <w:bookmarkStart w:id="1367" w:name="_ETM_Q1_4015062"/>
      <w:bookmarkEnd w:id="1366"/>
      <w:bookmarkEnd w:id="1367"/>
    </w:p>
    <w:p w14:paraId="5AA4997B" w14:textId="0D7104CE" w:rsidR="008D31A9" w:rsidRDefault="008D31A9" w:rsidP="008D31A9">
      <w:pPr>
        <w:rPr>
          <w:rtl/>
          <w:lang w:eastAsia="he-IL"/>
        </w:rPr>
      </w:pPr>
      <w:r>
        <w:rPr>
          <w:rFonts w:hint="cs"/>
          <w:rtl/>
          <w:lang w:eastAsia="he-IL"/>
        </w:rPr>
        <w:t xml:space="preserve">אני מבקש שתשקלו את האפשרות </w:t>
      </w:r>
      <w:bookmarkStart w:id="1368" w:name="_ETM_Q1_4014074"/>
      <w:bookmarkEnd w:id="1368"/>
      <w:r>
        <w:rPr>
          <w:rFonts w:hint="cs"/>
          <w:rtl/>
          <w:lang w:eastAsia="he-IL"/>
        </w:rPr>
        <w:t>לטפל במסגרת החקיקה הזאת או במסגרת חקיקה אחרת בהארכה.</w:t>
      </w:r>
    </w:p>
    <w:p w14:paraId="6817481C" w14:textId="77777777" w:rsidR="008D31A9" w:rsidRDefault="008D31A9" w:rsidP="008D31A9">
      <w:pPr>
        <w:rPr>
          <w:rtl/>
          <w:lang w:eastAsia="he-IL"/>
        </w:rPr>
      </w:pPr>
      <w:bookmarkStart w:id="1369" w:name="_ETM_Q1_4021852"/>
      <w:bookmarkStart w:id="1370" w:name="_ETM_Q1_4021897"/>
      <w:bookmarkStart w:id="1371" w:name="_ETM_Q1_4023269"/>
      <w:bookmarkEnd w:id="1369"/>
      <w:bookmarkEnd w:id="1370"/>
      <w:bookmarkEnd w:id="1371"/>
    </w:p>
    <w:p w14:paraId="1AF782F2" w14:textId="53CAEC40" w:rsidR="008D31A9" w:rsidRDefault="008D31A9" w:rsidP="008D31A9">
      <w:pPr>
        <w:pStyle w:val="af6"/>
        <w:keepNext/>
        <w:rPr>
          <w:rtl/>
        </w:rPr>
      </w:pPr>
      <w:bookmarkStart w:id="1372" w:name="ET_yor_6358_155"/>
      <w:r w:rsidRPr="008D31A9">
        <w:rPr>
          <w:rStyle w:val="TagStyle"/>
          <w:rtl/>
        </w:rPr>
        <w:t xml:space="preserve"> &lt;&lt; יור &gt;&gt; </w:t>
      </w:r>
      <w:r>
        <w:rPr>
          <w:rtl/>
        </w:rPr>
        <w:t>היו"ר צביקה פוגל:</w:t>
      </w:r>
      <w:r w:rsidRPr="008D31A9">
        <w:rPr>
          <w:rStyle w:val="TagStyle"/>
          <w:rtl/>
        </w:rPr>
        <w:t xml:space="preserve"> &lt;&lt; יור &gt;&gt;</w:t>
      </w:r>
      <w:r w:rsidR="00CD6F3A">
        <w:rPr>
          <w:rtl/>
        </w:rPr>
        <w:t xml:space="preserve"> </w:t>
      </w:r>
      <w:r>
        <w:rPr>
          <w:rtl/>
        </w:rPr>
        <w:t xml:space="preserve"> </w:t>
      </w:r>
      <w:bookmarkEnd w:id="1372"/>
    </w:p>
    <w:p w14:paraId="2A282D9E" w14:textId="77777777" w:rsidR="008D31A9" w:rsidRDefault="008D31A9" w:rsidP="008D31A9">
      <w:pPr>
        <w:pStyle w:val="KeepWithNext"/>
        <w:rPr>
          <w:rtl/>
          <w:lang w:eastAsia="he-IL"/>
        </w:rPr>
      </w:pPr>
    </w:p>
    <w:p w14:paraId="7179980B" w14:textId="5842772D" w:rsidR="008D31A9" w:rsidRDefault="008D31A9" w:rsidP="008D31A9">
      <w:pPr>
        <w:rPr>
          <w:rtl/>
          <w:lang w:eastAsia="he-IL"/>
        </w:rPr>
      </w:pPr>
      <w:bookmarkStart w:id="1373" w:name="_ETM_Q1_4023539"/>
      <w:bookmarkStart w:id="1374" w:name="_ETM_Q1_4023571"/>
      <w:bookmarkEnd w:id="1373"/>
      <w:bookmarkEnd w:id="1374"/>
      <w:r>
        <w:rPr>
          <w:rFonts w:hint="cs"/>
          <w:rtl/>
          <w:lang w:eastAsia="he-IL"/>
        </w:rPr>
        <w:t>שתי הערות</w:t>
      </w:r>
      <w:bookmarkStart w:id="1375" w:name="_ETM_Q1_4024500"/>
      <w:bookmarkEnd w:id="1375"/>
      <w:r>
        <w:rPr>
          <w:rFonts w:hint="cs"/>
          <w:rtl/>
          <w:lang w:eastAsia="he-IL"/>
        </w:rPr>
        <w:t xml:space="preserve"> נוספות לסיכום כי את כל</w:t>
      </w:r>
      <w:bookmarkStart w:id="1376" w:name="_ETM_Q1_4028719"/>
      <w:bookmarkEnd w:id="1376"/>
      <w:r>
        <w:rPr>
          <w:rFonts w:hint="cs"/>
          <w:rtl/>
          <w:lang w:eastAsia="he-IL"/>
        </w:rPr>
        <w:t xml:space="preserve"> שאר הברים אמרנו. אני מבקש </w:t>
      </w:r>
      <w:r>
        <w:rPr>
          <w:rtl/>
          <w:lang w:eastAsia="he-IL"/>
        </w:rPr>
        <w:t>–</w:t>
      </w:r>
      <w:r>
        <w:rPr>
          <w:rFonts w:hint="cs"/>
          <w:rtl/>
          <w:lang w:eastAsia="he-IL"/>
        </w:rPr>
        <w:t xml:space="preserve"> שוב, בהתאם להערות שהועלו כאן </w:t>
      </w:r>
      <w:r>
        <w:rPr>
          <w:rtl/>
          <w:lang w:eastAsia="he-IL"/>
        </w:rPr>
        <w:t>–</w:t>
      </w:r>
      <w:r>
        <w:rPr>
          <w:rFonts w:hint="cs"/>
          <w:rtl/>
          <w:lang w:eastAsia="he-IL"/>
        </w:rPr>
        <w:t xml:space="preserve"> שמי שמיועד </w:t>
      </w:r>
      <w:bookmarkStart w:id="1377" w:name="_ETM_Q1_4034247"/>
      <w:bookmarkEnd w:id="1377"/>
      <w:r>
        <w:rPr>
          <w:rFonts w:hint="cs"/>
          <w:rtl/>
          <w:lang w:eastAsia="he-IL"/>
        </w:rPr>
        <w:t xml:space="preserve">להיות מתנדב ועבר עבירה פלילית, אני לא ממליץ לנקות אותו ולאפשר </w:t>
      </w:r>
      <w:bookmarkStart w:id="1378" w:name="_ETM_Q1_4043542"/>
      <w:bookmarkEnd w:id="1378"/>
      <w:r>
        <w:rPr>
          <w:rFonts w:hint="cs"/>
          <w:rtl/>
          <w:lang w:eastAsia="he-IL"/>
        </w:rPr>
        <w:t>לו להתנדב אלא אם כן תבואו</w:t>
      </w:r>
      <w:r w:rsidR="00CD6F3A">
        <w:rPr>
          <w:rFonts w:hint="cs"/>
          <w:rtl/>
          <w:lang w:eastAsia="he-IL"/>
        </w:rPr>
        <w:t xml:space="preserve"> </w:t>
      </w:r>
      <w:r>
        <w:rPr>
          <w:rFonts w:hint="cs"/>
          <w:rtl/>
          <w:lang w:eastAsia="he-IL"/>
        </w:rPr>
        <w:t>ותגדירו</w:t>
      </w:r>
      <w:r w:rsidR="00CD6F3A">
        <w:rPr>
          <w:rFonts w:hint="cs"/>
          <w:rtl/>
          <w:lang w:eastAsia="he-IL"/>
        </w:rPr>
        <w:t xml:space="preserve"> </w:t>
      </w:r>
      <w:r>
        <w:rPr>
          <w:rFonts w:hint="cs"/>
          <w:rtl/>
          <w:lang w:eastAsia="he-IL"/>
        </w:rPr>
        <w:t xml:space="preserve">איזשהו פרק זמן שעבר מאז העבירה, כמו שאמר </w:t>
      </w:r>
      <w:bookmarkStart w:id="1379" w:name="_ETM_Q1_4047880"/>
      <w:bookmarkEnd w:id="1379"/>
      <w:r>
        <w:rPr>
          <w:rFonts w:hint="cs"/>
          <w:rtl/>
          <w:lang w:eastAsia="he-IL"/>
        </w:rPr>
        <w:t xml:space="preserve">כאן גלעד קריב. אנחנו </w:t>
      </w:r>
      <w:bookmarkStart w:id="1380" w:name="_ETM_Q1_4052881"/>
      <w:bookmarkEnd w:id="1380"/>
      <w:r>
        <w:rPr>
          <w:rFonts w:hint="cs"/>
          <w:rtl/>
          <w:lang w:eastAsia="he-IL"/>
        </w:rPr>
        <w:t xml:space="preserve">צריכים לשדר שמערך המתנדבים שלנו הוא מערך נטו, </w:t>
      </w:r>
      <w:bookmarkStart w:id="1381" w:name="_ETM_Q1_4056275"/>
      <w:bookmarkEnd w:id="1381"/>
      <w:r>
        <w:rPr>
          <w:rFonts w:hint="cs"/>
          <w:rtl/>
          <w:lang w:eastAsia="he-IL"/>
        </w:rPr>
        <w:t>כמו האנשים שמשרתים בארגון. אני</w:t>
      </w:r>
      <w:r w:rsidR="00CD6F3A">
        <w:rPr>
          <w:rFonts w:hint="cs"/>
          <w:rtl/>
          <w:lang w:eastAsia="he-IL"/>
        </w:rPr>
        <w:t xml:space="preserve"> </w:t>
      </w:r>
      <w:r>
        <w:rPr>
          <w:rFonts w:hint="cs"/>
          <w:rtl/>
          <w:lang w:eastAsia="he-IL"/>
        </w:rPr>
        <w:t>מזכיר לכולנו שבסו</w:t>
      </w:r>
      <w:bookmarkStart w:id="1382" w:name="_ETM_Q1_4060582"/>
      <w:bookmarkEnd w:id="1382"/>
      <w:r>
        <w:rPr>
          <w:rFonts w:hint="cs"/>
          <w:rtl/>
          <w:lang w:eastAsia="he-IL"/>
        </w:rPr>
        <w:t>פו של דבר, כך צריך להסתכל על זה בקריאה שנייה ושלישית, המגמה היא לאפשר</w:t>
      </w:r>
      <w:r w:rsidR="00CD6F3A">
        <w:rPr>
          <w:rFonts w:hint="cs"/>
          <w:rtl/>
          <w:lang w:eastAsia="he-IL"/>
        </w:rPr>
        <w:t xml:space="preserve"> </w:t>
      </w:r>
      <w:r>
        <w:rPr>
          <w:rFonts w:hint="cs"/>
          <w:rtl/>
          <w:lang w:eastAsia="he-IL"/>
        </w:rPr>
        <w:t xml:space="preserve">לכל מי </w:t>
      </w:r>
      <w:bookmarkStart w:id="1383" w:name="_ETM_Q1_4067077"/>
      <w:bookmarkEnd w:id="1383"/>
      <w:r>
        <w:rPr>
          <w:rFonts w:hint="cs"/>
          <w:rtl/>
          <w:lang w:eastAsia="he-IL"/>
        </w:rPr>
        <w:t>שירצה להתנדב לשרת בשירות בתי הסוהר, שתהי</w:t>
      </w:r>
      <w:bookmarkStart w:id="1384" w:name="_ETM_Q1_4076384"/>
      <w:bookmarkEnd w:id="1384"/>
      <w:r>
        <w:rPr>
          <w:rFonts w:hint="cs"/>
          <w:rtl/>
          <w:lang w:eastAsia="he-IL"/>
        </w:rPr>
        <w:t xml:space="preserve">ה לו הזכות לכך אבל הוא צריך לעמוד בתנאי </w:t>
      </w:r>
      <w:bookmarkStart w:id="1385" w:name="_ETM_Q1_4077946"/>
      <w:bookmarkEnd w:id="1385"/>
      <w:r>
        <w:rPr>
          <w:rFonts w:hint="cs"/>
          <w:rtl/>
          <w:lang w:eastAsia="he-IL"/>
        </w:rPr>
        <w:t xml:space="preserve">סף מסוימים. כרגע קהל היעד הראשוני שלנו הוא ללכת על </w:t>
      </w:r>
      <w:bookmarkStart w:id="1386" w:name="_ETM_Q1_4084605"/>
      <w:bookmarkEnd w:id="1386"/>
      <w:r>
        <w:rPr>
          <w:rFonts w:hint="cs"/>
          <w:rtl/>
          <w:lang w:eastAsia="he-IL"/>
        </w:rPr>
        <w:t xml:space="preserve">מה שבטוח, מוכר, מיומן וכשיר אבל בשלב הבא </w:t>
      </w:r>
      <w:bookmarkStart w:id="1387" w:name="_ETM_Q1_4088848"/>
      <w:bookmarkEnd w:id="1387"/>
      <w:r>
        <w:rPr>
          <w:rFonts w:hint="cs"/>
          <w:rtl/>
          <w:lang w:eastAsia="he-IL"/>
        </w:rPr>
        <w:t>אני רוצה לפתוח את זה לאנשים נוספים</w:t>
      </w:r>
      <w:bookmarkStart w:id="1388" w:name="_ETM_Q1_4090498"/>
      <w:bookmarkEnd w:id="1388"/>
      <w:r>
        <w:rPr>
          <w:rFonts w:hint="cs"/>
          <w:rtl/>
          <w:lang w:eastAsia="he-IL"/>
        </w:rPr>
        <w:t>. אין שום סיבה שאנשים נוספים לא יוכלו להגיע ולתת</w:t>
      </w:r>
      <w:bookmarkStart w:id="1389" w:name="_ETM_Q1_4096073"/>
      <w:bookmarkEnd w:id="1389"/>
      <w:r>
        <w:rPr>
          <w:rFonts w:hint="cs"/>
          <w:rtl/>
          <w:lang w:eastAsia="he-IL"/>
        </w:rPr>
        <w:t xml:space="preserve"> כתף למאמץ הזה, ממש כשם שאני רואה אותו </w:t>
      </w:r>
      <w:bookmarkStart w:id="1390" w:name="_ETM_Q1_4098640"/>
      <w:bookmarkEnd w:id="1390"/>
      <w:r>
        <w:rPr>
          <w:rFonts w:hint="cs"/>
          <w:rtl/>
          <w:lang w:eastAsia="he-IL"/>
        </w:rPr>
        <w:t>במקומות אחרים.</w:t>
      </w:r>
    </w:p>
    <w:p w14:paraId="342B46E9" w14:textId="77777777" w:rsidR="008D31A9" w:rsidRDefault="008D31A9" w:rsidP="008D31A9">
      <w:pPr>
        <w:rPr>
          <w:rtl/>
          <w:lang w:eastAsia="he-IL"/>
        </w:rPr>
      </w:pPr>
      <w:bookmarkStart w:id="1391" w:name="_ETM_Q1_4099564"/>
      <w:bookmarkStart w:id="1392" w:name="_ETM_Q1_4099621"/>
      <w:bookmarkEnd w:id="1391"/>
      <w:bookmarkEnd w:id="1392"/>
    </w:p>
    <w:p w14:paraId="3528517F" w14:textId="028D15F0" w:rsidR="008D31A9" w:rsidRDefault="008D31A9" w:rsidP="008D31A9">
      <w:pPr>
        <w:rPr>
          <w:rtl/>
          <w:lang w:eastAsia="he-IL"/>
        </w:rPr>
      </w:pPr>
      <w:bookmarkStart w:id="1393" w:name="_ETM_Q1_4099684"/>
      <w:bookmarkStart w:id="1394" w:name="_ETM_Q1_4099733"/>
      <w:bookmarkEnd w:id="1393"/>
      <w:bookmarkEnd w:id="1394"/>
      <w:r>
        <w:rPr>
          <w:rFonts w:hint="cs"/>
          <w:rtl/>
          <w:lang w:eastAsia="he-IL"/>
        </w:rPr>
        <w:t>תודה רבה לכל מי שהשתתף בדיון הזה.</w:t>
      </w:r>
      <w:r w:rsidR="00CD6F3A">
        <w:rPr>
          <w:rFonts w:hint="cs"/>
          <w:rtl/>
          <w:lang w:eastAsia="he-IL"/>
        </w:rPr>
        <w:t xml:space="preserve"> </w:t>
      </w:r>
      <w:r>
        <w:rPr>
          <w:rFonts w:hint="cs"/>
          <w:rtl/>
          <w:lang w:eastAsia="he-IL"/>
        </w:rPr>
        <w:t>אנחנו</w:t>
      </w:r>
      <w:bookmarkStart w:id="1395" w:name="_ETM_Q1_4104677"/>
      <w:bookmarkEnd w:id="1395"/>
      <w:r>
        <w:rPr>
          <w:rFonts w:hint="cs"/>
          <w:rtl/>
          <w:lang w:eastAsia="he-IL"/>
        </w:rPr>
        <w:t xml:space="preserve"> נצביע על הצעת החוק בקריאה ראשונה. מי בעד </w:t>
      </w:r>
      <w:bookmarkStart w:id="1396" w:name="_ETM_Q1_4113645"/>
      <w:bookmarkEnd w:id="1396"/>
      <w:r>
        <w:rPr>
          <w:rFonts w:hint="cs"/>
          <w:rtl/>
          <w:lang w:eastAsia="he-IL"/>
        </w:rPr>
        <w:t>אישור הצעת החוק לקריאה ראשונה? מי נגד? אין</w:t>
      </w:r>
      <w:bookmarkStart w:id="1397" w:name="_ETM_Q1_4120510"/>
      <w:bookmarkEnd w:id="1397"/>
      <w:r>
        <w:rPr>
          <w:rFonts w:hint="cs"/>
          <w:rtl/>
          <w:lang w:eastAsia="he-IL"/>
        </w:rPr>
        <w:t xml:space="preserve"> מתנגדים. מי נמנע</w:t>
      </w:r>
      <w:bookmarkStart w:id="1398" w:name="_ETM_Q1_4115814"/>
      <w:bookmarkEnd w:id="1398"/>
      <w:r>
        <w:rPr>
          <w:rFonts w:hint="cs"/>
          <w:rtl/>
          <w:lang w:eastAsia="he-IL"/>
        </w:rPr>
        <w:t>? 1.</w:t>
      </w:r>
    </w:p>
    <w:p w14:paraId="6E91543C" w14:textId="77777777" w:rsidR="00CD6F3A" w:rsidRDefault="00CD6F3A" w:rsidP="008D31A9">
      <w:pPr>
        <w:rPr>
          <w:rtl/>
          <w:lang w:eastAsia="he-IL"/>
        </w:rPr>
      </w:pPr>
    </w:p>
    <w:p w14:paraId="79AF9045" w14:textId="5F3E8FD1" w:rsidR="00CD6F3A" w:rsidRDefault="00CD6F3A" w:rsidP="00CD6F3A">
      <w:pPr>
        <w:pStyle w:val="af1"/>
        <w:keepNext/>
        <w:rPr>
          <w:rtl/>
          <w:lang w:eastAsia="he-IL"/>
        </w:rPr>
      </w:pPr>
      <w:r>
        <w:rPr>
          <w:rtl/>
          <w:lang w:eastAsia="he-IL"/>
        </w:rPr>
        <w:t>הצבעה</w:t>
      </w:r>
    </w:p>
    <w:p w14:paraId="30ED1B04" w14:textId="77777777" w:rsidR="00CD6F3A" w:rsidRDefault="00CD6F3A" w:rsidP="00CD6F3A">
      <w:pPr>
        <w:pStyle w:val="--"/>
        <w:keepNext/>
        <w:rPr>
          <w:rtl/>
          <w:lang w:eastAsia="he-IL"/>
        </w:rPr>
      </w:pPr>
    </w:p>
    <w:p w14:paraId="7A2944C0" w14:textId="612C00A7" w:rsidR="00CD6F3A" w:rsidRDefault="00CD6F3A" w:rsidP="00CD6F3A">
      <w:pPr>
        <w:pStyle w:val="--"/>
        <w:keepNext/>
        <w:rPr>
          <w:rtl/>
          <w:lang w:eastAsia="he-IL"/>
        </w:rPr>
      </w:pPr>
      <w:r>
        <w:rPr>
          <w:rFonts w:hint="cs"/>
          <w:rtl/>
          <w:lang w:eastAsia="he-IL"/>
        </w:rPr>
        <w:t>אושר.</w:t>
      </w:r>
    </w:p>
    <w:p w14:paraId="4168B56A" w14:textId="77777777" w:rsidR="00CD6F3A" w:rsidRPr="00CD6F3A" w:rsidRDefault="00CD6F3A" w:rsidP="00CD6F3A">
      <w:pPr>
        <w:pStyle w:val="af2"/>
        <w:rPr>
          <w:rtl/>
          <w:lang w:eastAsia="he-IL"/>
        </w:rPr>
      </w:pPr>
    </w:p>
    <w:p w14:paraId="4B443642" w14:textId="77777777" w:rsidR="008D31A9" w:rsidRDefault="008D31A9" w:rsidP="008D31A9">
      <w:pPr>
        <w:ind w:firstLine="0"/>
        <w:rPr>
          <w:rtl/>
          <w:lang w:eastAsia="he-IL"/>
        </w:rPr>
      </w:pPr>
      <w:bookmarkStart w:id="1399" w:name="_ETM_Q1_4115848"/>
      <w:bookmarkStart w:id="1400" w:name="_ETM_Q1_4116398"/>
      <w:bookmarkStart w:id="1401" w:name="_ETM_Q1_4116439"/>
      <w:bookmarkStart w:id="1402" w:name="_ETM_Q1_4117118"/>
      <w:bookmarkStart w:id="1403" w:name="_ETM_Q1_4117241"/>
      <w:bookmarkEnd w:id="1399"/>
      <w:bookmarkEnd w:id="1400"/>
      <w:bookmarkEnd w:id="1401"/>
      <w:bookmarkEnd w:id="1402"/>
      <w:bookmarkEnd w:id="1403"/>
    </w:p>
    <w:p w14:paraId="14364C94" w14:textId="0AA9BB2D" w:rsidR="008D31A9" w:rsidRDefault="008D31A9" w:rsidP="008D31A9">
      <w:pPr>
        <w:pStyle w:val="a4"/>
        <w:keepNext/>
        <w:rPr>
          <w:rtl/>
        </w:rPr>
      </w:pPr>
      <w:bookmarkStart w:id="1404" w:name="ET_speaker_6156_156"/>
      <w:r w:rsidRPr="008D31A9">
        <w:rPr>
          <w:rStyle w:val="TagStyle"/>
          <w:rtl/>
        </w:rPr>
        <w:t xml:space="preserve"> &lt;&lt; דובר &gt;&gt; </w:t>
      </w:r>
      <w:r>
        <w:rPr>
          <w:rtl/>
        </w:rPr>
        <w:t>גלעד קריב (העבודה):</w:t>
      </w:r>
      <w:r w:rsidRPr="008D31A9">
        <w:rPr>
          <w:rStyle w:val="TagStyle"/>
          <w:rtl/>
        </w:rPr>
        <w:t xml:space="preserve"> &lt;&lt; דובר &gt;&gt;</w:t>
      </w:r>
      <w:r w:rsidR="00CD6F3A">
        <w:rPr>
          <w:rtl/>
        </w:rPr>
        <w:t xml:space="preserve"> </w:t>
      </w:r>
      <w:r>
        <w:rPr>
          <w:rtl/>
        </w:rPr>
        <w:t xml:space="preserve"> </w:t>
      </w:r>
      <w:bookmarkEnd w:id="1404"/>
    </w:p>
    <w:p w14:paraId="3B54CAB8" w14:textId="77777777" w:rsidR="008D31A9" w:rsidRDefault="008D31A9" w:rsidP="008D31A9">
      <w:pPr>
        <w:pStyle w:val="KeepWithNext"/>
        <w:rPr>
          <w:rtl/>
          <w:lang w:eastAsia="he-IL"/>
        </w:rPr>
      </w:pPr>
    </w:p>
    <w:p w14:paraId="641E7B58" w14:textId="20D86933" w:rsidR="008D31A9" w:rsidRDefault="008D31A9" w:rsidP="008D31A9">
      <w:pPr>
        <w:rPr>
          <w:rtl/>
          <w:lang w:eastAsia="he-IL"/>
        </w:rPr>
      </w:pPr>
      <w:r>
        <w:rPr>
          <w:rFonts w:hint="cs"/>
          <w:rtl/>
          <w:lang w:eastAsia="he-IL"/>
        </w:rPr>
        <w:t>אני נמנע.</w:t>
      </w:r>
    </w:p>
    <w:p w14:paraId="6D15C7F5" w14:textId="77777777" w:rsidR="008D31A9" w:rsidRDefault="008D31A9" w:rsidP="008D31A9">
      <w:pPr>
        <w:rPr>
          <w:rtl/>
          <w:lang w:eastAsia="he-IL"/>
        </w:rPr>
      </w:pPr>
      <w:bookmarkStart w:id="1405" w:name="_ETM_Q1_4118497"/>
      <w:bookmarkStart w:id="1406" w:name="_ETM_Q1_4118538"/>
      <w:bookmarkStart w:id="1407" w:name="_ETM_Q1_4119265"/>
      <w:bookmarkEnd w:id="1405"/>
      <w:bookmarkEnd w:id="1406"/>
      <w:bookmarkEnd w:id="1407"/>
    </w:p>
    <w:p w14:paraId="0CBD862F" w14:textId="4E0342D7" w:rsidR="008D31A9" w:rsidRDefault="008D31A9" w:rsidP="008D31A9">
      <w:pPr>
        <w:pStyle w:val="af6"/>
        <w:keepNext/>
        <w:rPr>
          <w:rtl/>
        </w:rPr>
      </w:pPr>
      <w:bookmarkStart w:id="1408" w:name="ET_yor_6358_157"/>
      <w:r w:rsidRPr="008D31A9">
        <w:rPr>
          <w:rStyle w:val="TagStyle"/>
          <w:rtl/>
        </w:rPr>
        <w:t xml:space="preserve"> &lt;&lt; יור &gt;&gt; </w:t>
      </w:r>
      <w:r>
        <w:rPr>
          <w:rtl/>
        </w:rPr>
        <w:t>היו"ר צביקה פוגל:</w:t>
      </w:r>
      <w:r w:rsidRPr="008D31A9">
        <w:rPr>
          <w:rStyle w:val="TagStyle"/>
          <w:rtl/>
        </w:rPr>
        <w:t xml:space="preserve"> &lt;&lt; יור &gt;&gt;</w:t>
      </w:r>
      <w:r w:rsidR="00CD6F3A">
        <w:rPr>
          <w:rtl/>
        </w:rPr>
        <w:t xml:space="preserve"> </w:t>
      </w:r>
      <w:r>
        <w:rPr>
          <w:rtl/>
        </w:rPr>
        <w:t xml:space="preserve"> </w:t>
      </w:r>
      <w:bookmarkEnd w:id="1408"/>
    </w:p>
    <w:p w14:paraId="5ED23210" w14:textId="77777777" w:rsidR="008D31A9" w:rsidRDefault="008D31A9" w:rsidP="008D31A9">
      <w:pPr>
        <w:pStyle w:val="KeepWithNext"/>
        <w:rPr>
          <w:rtl/>
          <w:lang w:eastAsia="he-IL"/>
        </w:rPr>
      </w:pPr>
    </w:p>
    <w:p w14:paraId="5E6A4F0E" w14:textId="5ACEAEA0" w:rsidR="008D31A9" w:rsidRDefault="008D31A9" w:rsidP="008D31A9">
      <w:pPr>
        <w:rPr>
          <w:rtl/>
          <w:lang w:eastAsia="he-IL"/>
        </w:rPr>
      </w:pPr>
      <w:bookmarkStart w:id="1409" w:name="_ETM_Q1_4119537"/>
      <w:bookmarkStart w:id="1410" w:name="_ETM_Q1_4119577"/>
      <w:bookmarkEnd w:id="1409"/>
      <w:bookmarkEnd w:id="1410"/>
      <w:r>
        <w:rPr>
          <w:rFonts w:hint="cs"/>
          <w:rtl/>
          <w:lang w:eastAsia="he-IL"/>
        </w:rPr>
        <w:t>ההצעה אושרה ותעבור לקריאה ראשונה במליאה.</w:t>
      </w:r>
    </w:p>
    <w:p w14:paraId="24701118" w14:textId="77777777" w:rsidR="008D31A9" w:rsidRDefault="008D31A9" w:rsidP="008D31A9">
      <w:pPr>
        <w:rPr>
          <w:rtl/>
          <w:lang w:eastAsia="he-IL"/>
        </w:rPr>
      </w:pPr>
      <w:bookmarkStart w:id="1411" w:name="_ETM_Q1_4126895"/>
      <w:bookmarkStart w:id="1412" w:name="_ETM_Q1_4126940"/>
      <w:bookmarkEnd w:id="1411"/>
      <w:bookmarkEnd w:id="1412"/>
    </w:p>
    <w:p w14:paraId="6447F406" w14:textId="686B14DD" w:rsidR="008D31A9" w:rsidRDefault="008D31A9" w:rsidP="008D31A9">
      <w:pPr>
        <w:rPr>
          <w:rtl/>
          <w:lang w:eastAsia="he-IL"/>
        </w:rPr>
      </w:pPr>
      <w:bookmarkStart w:id="1413" w:name="_ETM_Q1_4126999"/>
      <w:bookmarkStart w:id="1414" w:name="_ETM_Q1_4127039"/>
      <w:bookmarkEnd w:id="1413"/>
      <w:bookmarkEnd w:id="1414"/>
      <w:r>
        <w:rPr>
          <w:rFonts w:hint="cs"/>
          <w:rtl/>
          <w:lang w:eastAsia="he-IL"/>
        </w:rPr>
        <w:t>תודה רבה. ניפגש כמה שיותר מהר לקריאה שנייה ושלישית. תודה לכולם.</w:t>
      </w:r>
    </w:p>
    <w:p w14:paraId="7CCF5A29" w14:textId="77777777" w:rsidR="00DD2D07" w:rsidRDefault="00DD2D07" w:rsidP="008D31A9">
      <w:pPr>
        <w:rPr>
          <w:rtl/>
          <w:lang w:eastAsia="he-IL"/>
        </w:rPr>
      </w:pPr>
    </w:p>
    <w:p w14:paraId="02836EAE" w14:textId="77777777" w:rsidR="00DD2D07" w:rsidRDefault="00DD2D07" w:rsidP="008D31A9">
      <w:pPr>
        <w:rPr>
          <w:rtl/>
          <w:lang w:eastAsia="he-IL"/>
        </w:rPr>
      </w:pPr>
    </w:p>
    <w:p w14:paraId="4A597C85" w14:textId="0415BC1E" w:rsidR="00DD2D07" w:rsidRDefault="00DD2D07" w:rsidP="00DD2D07">
      <w:pPr>
        <w:pStyle w:val="afc"/>
        <w:keepNext/>
        <w:rPr>
          <w:rtl/>
          <w:lang w:eastAsia="he-IL"/>
        </w:rPr>
      </w:pPr>
      <w:bookmarkStart w:id="1415" w:name="ET_meetingend_158"/>
      <w:r w:rsidRPr="00DD2D07">
        <w:rPr>
          <w:rStyle w:val="TagStyle"/>
          <w:rtl/>
        </w:rPr>
        <w:t xml:space="preserve"> &lt;&lt; סיום &gt;&gt; </w:t>
      </w:r>
      <w:r>
        <w:rPr>
          <w:rtl/>
          <w:lang w:eastAsia="he-IL"/>
        </w:rPr>
        <w:t>הישיבה ננעלה בשעה 10:10.</w:t>
      </w:r>
      <w:r w:rsidRPr="00DD2D07">
        <w:rPr>
          <w:rStyle w:val="TagStyle"/>
          <w:rtl/>
        </w:rPr>
        <w:t xml:space="preserve"> &lt;&lt; סיום &gt;&gt;</w:t>
      </w:r>
      <w:r w:rsidR="00CD6F3A">
        <w:rPr>
          <w:rtl/>
          <w:lang w:eastAsia="he-IL"/>
        </w:rPr>
        <w:t xml:space="preserve"> </w:t>
      </w:r>
      <w:r>
        <w:rPr>
          <w:rtl/>
          <w:lang w:eastAsia="he-IL"/>
        </w:rPr>
        <w:t xml:space="preserve"> </w:t>
      </w:r>
      <w:bookmarkEnd w:id="1415"/>
    </w:p>
    <w:p w14:paraId="2D6DC48D" w14:textId="77777777" w:rsidR="00DD2D07" w:rsidRDefault="00DD2D07" w:rsidP="00DD2D07">
      <w:pPr>
        <w:pStyle w:val="KeepWithNext"/>
        <w:rPr>
          <w:rtl/>
          <w:lang w:eastAsia="he-IL"/>
        </w:rPr>
      </w:pPr>
    </w:p>
    <w:p w14:paraId="1474A53F" w14:textId="77777777" w:rsidR="00DD2D07" w:rsidRPr="00DD2D07" w:rsidRDefault="00DD2D07" w:rsidP="00DD2D07">
      <w:pPr>
        <w:rPr>
          <w:rtl/>
          <w:lang w:eastAsia="he-IL"/>
        </w:rPr>
      </w:pPr>
    </w:p>
    <w:p w14:paraId="7648E5E6" w14:textId="79CD3B75" w:rsidR="007872B4" w:rsidRPr="008713A4" w:rsidRDefault="00CC7D25" w:rsidP="00AB3F3A">
      <w:pPr>
        <w:ind w:firstLine="0"/>
      </w:pPr>
      <w:bookmarkStart w:id="1416" w:name="_ETM_Q1_4131261"/>
      <w:bookmarkStart w:id="1417" w:name="_ETM_Q1_4131303"/>
      <w:bookmarkEnd w:id="1416"/>
      <w:bookmarkEnd w:id="1417"/>
      <w:r>
        <w:rPr>
          <w:rFonts w:hint="cs"/>
          <w:rtl/>
        </w:rPr>
        <w:t xml:space="preserve"> </w:t>
      </w:r>
      <w:bookmarkStart w:id="1418" w:name="_GoBack"/>
      <w:bookmarkEnd w:id="1418"/>
    </w:p>
    <w:sectPr w:rsidR="007872B4" w:rsidRPr="008713A4" w:rsidSect="00270F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D74D0" w14:textId="77777777" w:rsidR="00683C55" w:rsidRDefault="00683C55">
      <w:r>
        <w:separator/>
      </w:r>
    </w:p>
  </w:endnote>
  <w:endnote w:type="continuationSeparator" w:id="0">
    <w:p w14:paraId="46C7D115" w14:textId="77777777" w:rsidR="00683C55" w:rsidRDefault="00683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4AFD86" w14:textId="77777777" w:rsidR="00683C55" w:rsidRDefault="00683C55">
      <w:r>
        <w:separator/>
      </w:r>
    </w:p>
  </w:footnote>
  <w:footnote w:type="continuationSeparator" w:id="0">
    <w:p w14:paraId="71D59DD5" w14:textId="77777777" w:rsidR="00683C55" w:rsidRDefault="00683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4E94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A1069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E743D2" w14:textId="728306A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0F2B">
      <w:rPr>
        <w:rStyle w:val="af7"/>
        <w:noProof/>
        <w:rtl/>
      </w:rPr>
      <w:t>20</w:t>
    </w:r>
    <w:r>
      <w:rPr>
        <w:rStyle w:val="af7"/>
      </w:rPr>
      <w:fldChar w:fldCharType="end"/>
    </w:r>
  </w:p>
  <w:p w14:paraId="6D21B0B2" w14:textId="37FD8773" w:rsidR="00D86E57" w:rsidRPr="00CC5815" w:rsidRDefault="00F060BA" w:rsidP="008E5E3F">
    <w:pPr>
      <w:pStyle w:val="a3"/>
      <w:ind w:firstLine="0"/>
    </w:pPr>
    <w:r>
      <w:rPr>
        <w:rtl/>
      </w:rPr>
      <w:t>הוועדה לביטחון לאומי</w:t>
    </w:r>
  </w:p>
  <w:p w14:paraId="40847B99" w14:textId="7CBF0490" w:rsidR="00D86E57" w:rsidRPr="00CC5815" w:rsidRDefault="00F060BA" w:rsidP="008E5E3F">
    <w:pPr>
      <w:pStyle w:val="a3"/>
      <w:ind w:firstLine="0"/>
      <w:rPr>
        <w:rtl/>
      </w:rPr>
    </w:pPr>
    <w:r>
      <w:rPr>
        <w:rtl/>
      </w:rPr>
      <w:t>19/05/2025</w:t>
    </w:r>
  </w:p>
  <w:p w14:paraId="35867BD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70BCD" w14:textId="77777777" w:rsidR="000A17C6" w:rsidRDefault="00E33AE3" w:rsidP="000A17C6">
    <w:pPr>
      <w:keepNext/>
      <w:spacing w:line="240" w:lineRule="atLeast"/>
      <w:ind w:firstLine="0"/>
      <w:jc w:val="center"/>
      <w:outlineLvl w:val="0"/>
      <w:rPr>
        <w:rtl/>
      </w:rPr>
    </w:pPr>
    <w:r>
      <w:rPr>
        <w:noProof/>
      </w:rPr>
      <w:drawing>
        <wp:inline distT="0" distB="0" distL="0" distR="0" wp14:anchorId="4F72E8EC" wp14:editId="065E8F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CC7A5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7D1A7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60001C"/>
    <w:multiLevelType w:val="hybridMultilevel"/>
    <w:tmpl w:val="FBBADAF2"/>
    <w:lvl w:ilvl="0" w:tplc="C5A6E940">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86F2DE3"/>
    <w:multiLevelType w:val="hybridMultilevel"/>
    <w:tmpl w:val="C14C2252"/>
    <w:lvl w:ilvl="0" w:tplc="9572C65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E3E258E"/>
    <w:multiLevelType w:val="hybridMultilevel"/>
    <w:tmpl w:val="8DFC9F76"/>
    <w:lvl w:ilvl="0" w:tplc="2CD4376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C1635C7"/>
    <w:multiLevelType w:val="hybridMultilevel"/>
    <w:tmpl w:val="A6348984"/>
    <w:lvl w:ilvl="0" w:tplc="DCDA5664">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3EEE6B45"/>
    <w:multiLevelType w:val="hybridMultilevel"/>
    <w:tmpl w:val="1A127668"/>
    <w:lvl w:ilvl="0" w:tplc="FDECEB0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41404B2"/>
    <w:multiLevelType w:val="hybridMultilevel"/>
    <w:tmpl w:val="43626AB2"/>
    <w:lvl w:ilvl="0" w:tplc="143A54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69FC310A"/>
    <w:multiLevelType w:val="hybridMultilevel"/>
    <w:tmpl w:val="6AF6DA78"/>
    <w:lvl w:ilvl="0" w:tplc="D5ACE41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7"/>
  </w:num>
  <w:num w:numId="3">
    <w:abstractNumId w:val="6"/>
  </w:num>
  <w:num w:numId="4">
    <w:abstractNumId w:val="5"/>
  </w:num>
  <w:num w:numId="5">
    <w:abstractNumId w:val="4"/>
  </w:num>
  <w:num w:numId="6">
    <w:abstractNumId w:val="2"/>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4B5"/>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1507"/>
    <w:rsid w:val="001D3000"/>
    <w:rsid w:val="001D440C"/>
    <w:rsid w:val="002016FF"/>
    <w:rsid w:val="00227FEF"/>
    <w:rsid w:val="00261554"/>
    <w:rsid w:val="00270F2B"/>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60E6"/>
    <w:rsid w:val="003F0A5F"/>
    <w:rsid w:val="00420E41"/>
    <w:rsid w:val="00424C94"/>
    <w:rsid w:val="00447608"/>
    <w:rsid w:val="00451746"/>
    <w:rsid w:val="00451C8A"/>
    <w:rsid w:val="00452149"/>
    <w:rsid w:val="00470EAC"/>
    <w:rsid w:val="0049458B"/>
    <w:rsid w:val="00495FD8"/>
    <w:rsid w:val="004B0A65"/>
    <w:rsid w:val="004B1BE9"/>
    <w:rsid w:val="00500C0C"/>
    <w:rsid w:val="00546678"/>
    <w:rsid w:val="005506B9"/>
    <w:rsid w:val="005817EC"/>
    <w:rsid w:val="00590B77"/>
    <w:rsid w:val="005956EE"/>
    <w:rsid w:val="005A342D"/>
    <w:rsid w:val="005C363E"/>
    <w:rsid w:val="005C7C68"/>
    <w:rsid w:val="005D5FFD"/>
    <w:rsid w:val="005D61F3"/>
    <w:rsid w:val="005E1C6B"/>
    <w:rsid w:val="005F76B0"/>
    <w:rsid w:val="00634F61"/>
    <w:rsid w:val="00637A77"/>
    <w:rsid w:val="00683C55"/>
    <w:rsid w:val="00685774"/>
    <w:rsid w:val="00695A47"/>
    <w:rsid w:val="006A0926"/>
    <w:rsid w:val="006A0CB7"/>
    <w:rsid w:val="006B73E4"/>
    <w:rsid w:val="006F0259"/>
    <w:rsid w:val="00700433"/>
    <w:rsid w:val="00702755"/>
    <w:rsid w:val="0070472C"/>
    <w:rsid w:val="007509A6"/>
    <w:rsid w:val="00777890"/>
    <w:rsid w:val="007872B4"/>
    <w:rsid w:val="00791CBE"/>
    <w:rsid w:val="007C262F"/>
    <w:rsid w:val="007C693F"/>
    <w:rsid w:val="007C6ADD"/>
    <w:rsid w:val="0082136D"/>
    <w:rsid w:val="00825793"/>
    <w:rsid w:val="00826B83"/>
    <w:rsid w:val="008320D0"/>
    <w:rsid w:val="008320F6"/>
    <w:rsid w:val="00841223"/>
    <w:rsid w:val="00846BE9"/>
    <w:rsid w:val="00853207"/>
    <w:rsid w:val="008713A4"/>
    <w:rsid w:val="00875F10"/>
    <w:rsid w:val="008B1473"/>
    <w:rsid w:val="008C0E30"/>
    <w:rsid w:val="008C6035"/>
    <w:rsid w:val="008C7015"/>
    <w:rsid w:val="008D1DFB"/>
    <w:rsid w:val="008D31A9"/>
    <w:rsid w:val="008E03B4"/>
    <w:rsid w:val="008E5E3F"/>
    <w:rsid w:val="008F7DA3"/>
    <w:rsid w:val="0090279B"/>
    <w:rsid w:val="00914904"/>
    <w:rsid w:val="009258CE"/>
    <w:rsid w:val="00934120"/>
    <w:rsid w:val="009515F0"/>
    <w:rsid w:val="009830CB"/>
    <w:rsid w:val="009A7E26"/>
    <w:rsid w:val="009D478A"/>
    <w:rsid w:val="009E6E93"/>
    <w:rsid w:val="009F1518"/>
    <w:rsid w:val="009F5773"/>
    <w:rsid w:val="00A15971"/>
    <w:rsid w:val="00A22C90"/>
    <w:rsid w:val="00A42723"/>
    <w:rsid w:val="00A46D15"/>
    <w:rsid w:val="00A64A6D"/>
    <w:rsid w:val="00A66020"/>
    <w:rsid w:val="00AB02EE"/>
    <w:rsid w:val="00AB3F3A"/>
    <w:rsid w:val="00AD4EC9"/>
    <w:rsid w:val="00AD6FFC"/>
    <w:rsid w:val="00AF31E6"/>
    <w:rsid w:val="00AF4150"/>
    <w:rsid w:val="00B0509A"/>
    <w:rsid w:val="00B120B2"/>
    <w:rsid w:val="00B50340"/>
    <w:rsid w:val="00B65508"/>
    <w:rsid w:val="00B777F1"/>
    <w:rsid w:val="00B8517A"/>
    <w:rsid w:val="00B9114E"/>
    <w:rsid w:val="00BA6446"/>
    <w:rsid w:val="00BD47B7"/>
    <w:rsid w:val="00C135D5"/>
    <w:rsid w:val="00C22DCB"/>
    <w:rsid w:val="00C33C96"/>
    <w:rsid w:val="00C3598A"/>
    <w:rsid w:val="00C360BC"/>
    <w:rsid w:val="00C44800"/>
    <w:rsid w:val="00C52EC2"/>
    <w:rsid w:val="00C61DC1"/>
    <w:rsid w:val="00C64A42"/>
    <w:rsid w:val="00C64AFF"/>
    <w:rsid w:val="00C661EE"/>
    <w:rsid w:val="00C72438"/>
    <w:rsid w:val="00C73C0F"/>
    <w:rsid w:val="00C763E4"/>
    <w:rsid w:val="00C8624A"/>
    <w:rsid w:val="00C95093"/>
    <w:rsid w:val="00CA5363"/>
    <w:rsid w:val="00CB6D60"/>
    <w:rsid w:val="00CC5815"/>
    <w:rsid w:val="00CC7D25"/>
    <w:rsid w:val="00CD6F3A"/>
    <w:rsid w:val="00CE24B8"/>
    <w:rsid w:val="00CE5849"/>
    <w:rsid w:val="00D029B5"/>
    <w:rsid w:val="00D278F7"/>
    <w:rsid w:val="00D3578D"/>
    <w:rsid w:val="00D37550"/>
    <w:rsid w:val="00D40A29"/>
    <w:rsid w:val="00D45D27"/>
    <w:rsid w:val="00D55514"/>
    <w:rsid w:val="00D62443"/>
    <w:rsid w:val="00D86E57"/>
    <w:rsid w:val="00D95279"/>
    <w:rsid w:val="00D96B24"/>
    <w:rsid w:val="00DD2D07"/>
    <w:rsid w:val="00DE5B80"/>
    <w:rsid w:val="00E11988"/>
    <w:rsid w:val="00E33AE3"/>
    <w:rsid w:val="00E61903"/>
    <w:rsid w:val="00E64116"/>
    <w:rsid w:val="00EA624B"/>
    <w:rsid w:val="00EB057D"/>
    <w:rsid w:val="00EB18E4"/>
    <w:rsid w:val="00EB5C85"/>
    <w:rsid w:val="00EC0AC2"/>
    <w:rsid w:val="00EC1FB3"/>
    <w:rsid w:val="00EC2CD4"/>
    <w:rsid w:val="00EE09AD"/>
    <w:rsid w:val="00F053E5"/>
    <w:rsid w:val="00F060BA"/>
    <w:rsid w:val="00F10D2D"/>
    <w:rsid w:val="00F16831"/>
    <w:rsid w:val="00F3623F"/>
    <w:rsid w:val="00F41C33"/>
    <w:rsid w:val="00F423F1"/>
    <w:rsid w:val="00F4792E"/>
    <w:rsid w:val="00F53584"/>
    <w:rsid w:val="00F549E5"/>
    <w:rsid w:val="00F63F05"/>
    <w:rsid w:val="00F72368"/>
    <w:rsid w:val="00F76D17"/>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3009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60BA"/>
    <w:rPr>
      <w:rFonts w:cs="Arial"/>
      <w:b/>
      <w:bCs w:val="0"/>
      <w:vanish/>
      <w:color w:val="010000"/>
      <w:bdr w:val="single" w:sz="4" w:space="0" w:color="FF66FF"/>
    </w:rPr>
  </w:style>
  <w:style w:type="table" w:styleId="afd">
    <w:name w:val="Table Grid"/>
    <w:basedOn w:val="a1"/>
    <w:rsid w:val="00C6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D357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9D6CD-7B39-4B98-8CD7-80AADAB71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20</Pages>
  <Words>6687</Words>
  <Characters>38121</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2025-07-19T14:30:00Z</dcterms:modified>
</cp:coreProperties>
</file>