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2A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49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2A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674995" w:rsidRDefault="00674995" w:rsidP="0049458B">
      <w:pPr>
        <w:rPr>
          <w:rtl/>
        </w:rPr>
      </w:pPr>
    </w:p>
    <w:p w:rsidR="00674995" w:rsidRPr="008713A4" w:rsidRDefault="00674995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2A0A" w:rsidP="00A40A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0ACB">
        <w:rPr>
          <w:rFonts w:hint="cs"/>
          <w:b/>
          <w:bCs/>
          <w:rtl/>
        </w:rPr>
        <w:t>290</w:t>
      </w:r>
    </w:p>
    <w:p w:rsidR="00E64116" w:rsidRPr="008713A4" w:rsidRDefault="003F2A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F2A0A" w:rsidP="00A40AC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</w:t>
      </w:r>
      <w:r w:rsidR="00A40ACB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A40ACB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674995" w:rsidRPr="008713A4" w:rsidRDefault="00674995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2A0A" w:rsidP="003F2A0A">
      <w:pPr>
        <w:spacing w:before="60"/>
        <w:ind w:firstLine="0"/>
        <w:rPr>
          <w:rtl/>
        </w:rPr>
      </w:pPr>
      <w:bookmarkStart w:id="0" w:name="ET_hatsach_637761_1"/>
      <w:r w:rsidRPr="003F2A0A">
        <w:rPr>
          <w:rStyle w:val="TagStyle"/>
          <w:rtl/>
        </w:rPr>
        <w:t xml:space="preserve"> &lt;&lt; הצח &gt;&gt; </w:t>
      </w:r>
      <w:r w:rsidRPr="003F2A0A">
        <w:rPr>
          <w:rtl/>
        </w:rPr>
        <w:t>פרק י"ב (חקלאות) מתוך הצעת חוק התכנית הכלכלית (תיקוני חקיקה ליישום המדיניות הכלכלית לשנות התקציב 2021 ו-2022), התשפ"א-2021 [פוצלה לפי סעיף 84(ב) לתקנון הכנסת]</w:t>
      </w:r>
      <w:r w:rsidRPr="003F2A0A">
        <w:rPr>
          <w:rStyle w:val="TagStyle"/>
          <w:rtl/>
        </w:rPr>
        <w:t xml:space="preserve"> &lt;&lt; הצח &gt;&gt;</w:t>
      </w:r>
      <w:r w:rsidR="00635B19">
        <w:rPr>
          <w:rtl/>
        </w:rPr>
        <w:t xml:space="preserve"> </w:t>
      </w:r>
      <w:r w:rsidRPr="003F2A0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F2A0A" w:rsidRPr="008713A4" w:rsidRDefault="003F2A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F2A0A" w:rsidRPr="00563181" w:rsidRDefault="003F2A0A" w:rsidP="00563181">
      <w:pPr>
        <w:ind w:firstLine="0"/>
        <w:rPr>
          <w:rtl/>
        </w:rPr>
      </w:pPr>
      <w:r w:rsidRPr="00563181">
        <w:rPr>
          <w:rtl/>
        </w:rPr>
        <w:t>מיכאל מרדכי ביטון – היו"ר</w:t>
      </w:r>
    </w:p>
    <w:p w:rsidR="003F2A0A" w:rsidRPr="003F2A0A" w:rsidRDefault="003F2A0A" w:rsidP="00EC1FB3">
      <w:pPr>
        <w:ind w:firstLine="0"/>
        <w:rPr>
          <w:rtl/>
        </w:rPr>
      </w:pPr>
      <w:r w:rsidRPr="00563181">
        <w:rPr>
          <w:rtl/>
        </w:rPr>
        <w:t>רון כץ</w:t>
      </w:r>
    </w:p>
    <w:p w:rsidR="00E64116" w:rsidRDefault="00E64116" w:rsidP="00DE5B80">
      <w:pPr>
        <w:ind w:firstLine="0"/>
        <w:rPr>
          <w:rtl/>
        </w:rPr>
      </w:pPr>
    </w:p>
    <w:p w:rsidR="00674995" w:rsidRDefault="0067499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2A0A" w:rsidP="00D40A29">
      <w:pPr>
        <w:ind w:firstLine="0"/>
      </w:pPr>
      <w:r>
        <w:rPr>
          <w:rtl/>
        </w:rPr>
        <w:t>איתי עצמון</w:t>
      </w:r>
    </w:p>
    <w:p w:rsidR="00563181" w:rsidRPr="008713A4" w:rsidRDefault="0056318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2A0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563181" w:rsidRPr="008713A4" w:rsidRDefault="00563181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F2A0A" w:rsidP="008320F6">
      <w:pPr>
        <w:ind w:firstLine="0"/>
        <w:rPr>
          <w:rtl/>
        </w:rPr>
      </w:pPr>
      <w:r>
        <w:rPr>
          <w:rtl/>
        </w:rPr>
        <w:t>מאיר פרץ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F2A0A" w:rsidRDefault="003F2A0A" w:rsidP="003F2A0A">
      <w:pPr>
        <w:pStyle w:val="a6"/>
        <w:keepNext/>
      </w:pPr>
      <w:bookmarkStart w:id="1" w:name="ET_subject_637761_2"/>
      <w:r w:rsidRPr="003F2A0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י"ב (חקלאות) מתוך הצעת חוק התכנית הכלכלית (תיקוני חקיקה ליישום המדיניות הכלכלית לשנות התקציב 2021 ו-2022), התשפ"א-2021 [פוצלה לפי סעיף 84(ב) לתקנון הכנסת],</w:t>
      </w:r>
      <w:r w:rsidR="00635B19">
        <w:rPr>
          <w:rtl/>
        </w:rPr>
        <w:t xml:space="preserve"> </w:t>
      </w:r>
      <w:r>
        <w:rPr>
          <w:rtl/>
        </w:rPr>
        <w:t>מ/1443</w:t>
      </w:r>
      <w:r w:rsidRPr="003F2A0A">
        <w:rPr>
          <w:rStyle w:val="TagStyle"/>
          <w:rtl/>
        </w:rPr>
        <w:t xml:space="preserve"> &lt;&lt; נושא &gt;&gt;</w:t>
      </w:r>
      <w:r w:rsidR="00635B1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F2A0A" w:rsidRDefault="003F2A0A" w:rsidP="003F2A0A">
      <w:pPr>
        <w:pStyle w:val="KeepWithNext"/>
        <w:rPr>
          <w:rtl/>
        </w:rPr>
      </w:pPr>
    </w:p>
    <w:p w:rsidR="00674995" w:rsidRPr="00674995" w:rsidRDefault="00674995" w:rsidP="00674995">
      <w:pPr>
        <w:rPr>
          <w:rtl/>
        </w:rPr>
      </w:pPr>
    </w:p>
    <w:p w:rsidR="003F2A0A" w:rsidRDefault="00934669" w:rsidP="00934669">
      <w:pPr>
        <w:pStyle w:val="af6"/>
        <w:keepNext/>
      </w:pPr>
      <w:bookmarkStart w:id="2" w:name="_ETM_Q1_1208935"/>
      <w:bookmarkStart w:id="3" w:name="ET_yor_5765_3"/>
      <w:bookmarkEnd w:id="2"/>
      <w:r w:rsidRPr="009346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4669">
        <w:rPr>
          <w:rStyle w:val="TagStyle"/>
          <w:rtl/>
        </w:rPr>
        <w:t xml:space="preserve"> &lt;&lt; יור &gt;&gt;</w:t>
      </w:r>
      <w:r w:rsidR="00635B1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934669" w:rsidRDefault="00934669" w:rsidP="00934669">
      <w:pPr>
        <w:pStyle w:val="KeepWithNext"/>
        <w:rPr>
          <w:rtl/>
          <w:lang w:eastAsia="he-IL"/>
        </w:rPr>
      </w:pPr>
    </w:p>
    <w:p w:rsidR="00934669" w:rsidRDefault="00934669" w:rsidP="0093466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אנחנו ממשיכים לדיון נוסף של ועדת הכלכלה: "</w:t>
      </w:r>
      <w:r w:rsidRPr="00934669">
        <w:rPr>
          <w:rtl/>
        </w:rPr>
        <w:t xml:space="preserve"> </w:t>
      </w:r>
      <w:r w:rsidRPr="00934669">
        <w:rPr>
          <w:rtl/>
          <w:lang w:eastAsia="he-IL"/>
        </w:rPr>
        <w:t>פרק י"ב (חקלאות) מתוך הצעת חוק התכנית הכלכלית (תיקוני חקיקה ליישום המדיניות הכלכלית לשנות התקציב 2021 ו-2022), התשפ"א-2021 [פוצלה לפי סעיף 84(ב) לתקנון הכנסת]</w:t>
      </w:r>
      <w:r>
        <w:rPr>
          <w:rFonts w:hint="cs"/>
          <w:rtl/>
          <w:lang w:eastAsia="he-IL"/>
        </w:rPr>
        <w:t xml:space="preserve">". יש בקשה לדיון מחדש של חבר הכנסת מיכאל ביטון. רצינו </w:t>
      </w:r>
      <w:bookmarkStart w:id="4" w:name="_ETM_Q1_1336000"/>
      <w:bookmarkEnd w:id="4"/>
      <w:r>
        <w:rPr>
          <w:rFonts w:hint="cs"/>
          <w:rtl/>
          <w:lang w:eastAsia="he-IL"/>
        </w:rPr>
        <w:t xml:space="preserve">לזמן דיון כזה במחשבה שאולי יהיו שינויים אבל החוק, מבחינתנו, </w:t>
      </w:r>
      <w:bookmarkStart w:id="5" w:name="_ETM_Q1_1343000"/>
      <w:bookmarkEnd w:id="5"/>
      <w:r>
        <w:rPr>
          <w:rFonts w:hint="cs"/>
          <w:rtl/>
          <w:lang w:eastAsia="he-IL"/>
        </w:rPr>
        <w:t xml:space="preserve">כפי שנוסח והוצג בסיום הדיון הקודם מקובל עלינו ולא יהיו </w:t>
      </w:r>
      <w:bookmarkStart w:id="6" w:name="_ETM_Q1_1348000"/>
      <w:bookmarkEnd w:id="6"/>
      <w:r>
        <w:rPr>
          <w:rFonts w:hint="cs"/>
          <w:rtl/>
          <w:lang w:eastAsia="he-IL"/>
        </w:rPr>
        <w:t xml:space="preserve">שינויים. </w:t>
      </w:r>
    </w:p>
    <w:p w:rsidR="00934669" w:rsidRDefault="00934669" w:rsidP="00934669">
      <w:pPr>
        <w:rPr>
          <w:rtl/>
          <w:lang w:eastAsia="he-IL"/>
        </w:rPr>
      </w:pPr>
      <w:bookmarkStart w:id="7" w:name="_ETM_Q1_1351000"/>
      <w:bookmarkEnd w:id="7"/>
    </w:p>
    <w:p w:rsidR="00934669" w:rsidRDefault="00934669" w:rsidP="00934669">
      <w:pPr>
        <w:pStyle w:val="a4"/>
        <w:keepNext/>
        <w:rPr>
          <w:rtl/>
        </w:rPr>
      </w:pPr>
      <w:bookmarkStart w:id="8" w:name="ET_speaker_איתי_עצמון_4"/>
      <w:r w:rsidRPr="00934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4669">
        <w:rPr>
          <w:rStyle w:val="TagStyle"/>
          <w:rtl/>
        </w:rPr>
        <w:t xml:space="preserve"> &lt;&lt; דובר &gt;&gt;</w:t>
      </w:r>
      <w:r w:rsidR="00635B19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934669" w:rsidRDefault="00934669" w:rsidP="00934669">
      <w:pPr>
        <w:pStyle w:val="KeepWithNext"/>
        <w:rPr>
          <w:rtl/>
          <w:lang w:eastAsia="he-IL"/>
        </w:rPr>
      </w:pPr>
    </w:p>
    <w:p w:rsidR="00934669" w:rsidRDefault="00934669" w:rsidP="0093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פותח לדיון מחדש. </w:t>
      </w:r>
    </w:p>
    <w:p w:rsidR="00934669" w:rsidRDefault="00934669" w:rsidP="00934669">
      <w:pPr>
        <w:rPr>
          <w:rtl/>
          <w:lang w:eastAsia="he-IL"/>
        </w:rPr>
      </w:pPr>
    </w:p>
    <w:p w:rsidR="00934669" w:rsidRDefault="00934669" w:rsidP="00934669">
      <w:pPr>
        <w:pStyle w:val="af6"/>
        <w:keepNext/>
      </w:pPr>
      <w:bookmarkStart w:id="9" w:name="ET_yor_5765_5"/>
      <w:r w:rsidRPr="009346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4669">
        <w:rPr>
          <w:rStyle w:val="TagStyle"/>
          <w:rtl/>
        </w:rPr>
        <w:t xml:space="preserve"> &lt;&lt; יור &gt;&gt;</w:t>
      </w:r>
      <w:r w:rsidR="00635B19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934669" w:rsidRDefault="00934669" w:rsidP="00934669">
      <w:pPr>
        <w:pStyle w:val="KeepWithNext"/>
        <w:rPr>
          <w:rtl/>
          <w:lang w:eastAsia="he-IL"/>
        </w:rPr>
      </w:pPr>
    </w:p>
    <w:p w:rsidR="00934669" w:rsidRDefault="00934669" w:rsidP="00934669">
      <w:pPr>
        <w:rPr>
          <w:b/>
          <w:bCs/>
          <w:u w:val="single"/>
          <w:rtl/>
          <w:lang w:eastAsia="he-IL"/>
        </w:rPr>
      </w:pPr>
      <w:r w:rsidRPr="00934669">
        <w:rPr>
          <w:rFonts w:hint="cs"/>
          <w:b/>
          <w:bCs/>
          <w:u w:val="single"/>
          <w:rtl/>
          <w:lang w:eastAsia="he-IL"/>
        </w:rPr>
        <w:t xml:space="preserve">אני מעלה להצבעה את הבקשה </w:t>
      </w:r>
      <w:bookmarkStart w:id="10" w:name="_ETM_Q1_1356000"/>
      <w:bookmarkEnd w:id="10"/>
      <w:r w:rsidRPr="00934669">
        <w:rPr>
          <w:rFonts w:hint="cs"/>
          <w:b/>
          <w:bCs/>
          <w:u w:val="single"/>
          <w:rtl/>
          <w:lang w:eastAsia="he-IL"/>
        </w:rPr>
        <w:t>לדיון מחדש, מי בעד? מי נגד? מי נמנע?</w:t>
      </w:r>
    </w:p>
    <w:p w:rsidR="00934669" w:rsidRDefault="00934669" w:rsidP="00934669">
      <w:pPr>
        <w:rPr>
          <w:b/>
          <w:bCs/>
          <w:u w:val="single"/>
          <w:rtl/>
          <w:lang w:eastAsia="he-IL"/>
        </w:rPr>
      </w:pPr>
    </w:p>
    <w:p w:rsidR="00934669" w:rsidRDefault="00934669" w:rsidP="0093466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34669" w:rsidRDefault="00934669" w:rsidP="00934669">
      <w:pPr>
        <w:pStyle w:val="--"/>
        <w:keepNext/>
        <w:rPr>
          <w:rtl/>
          <w:lang w:eastAsia="he-IL"/>
        </w:rPr>
      </w:pPr>
    </w:p>
    <w:p w:rsidR="00934669" w:rsidRDefault="00934669" w:rsidP="009346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34669" w:rsidRDefault="00934669" w:rsidP="00934669">
      <w:pPr>
        <w:rPr>
          <w:rtl/>
          <w:lang w:eastAsia="he-IL"/>
        </w:rPr>
      </w:pPr>
    </w:p>
    <w:p w:rsidR="00934669" w:rsidRDefault="00934669" w:rsidP="00934669">
      <w:pPr>
        <w:pStyle w:val="af6"/>
        <w:keepNext/>
        <w:rPr>
          <w:rtl/>
        </w:rPr>
      </w:pPr>
      <w:bookmarkStart w:id="11" w:name="_ETM_Q1_1363000"/>
      <w:bookmarkStart w:id="12" w:name="ET_yor_5765_6"/>
      <w:bookmarkEnd w:id="11"/>
      <w:r w:rsidRPr="009346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4669">
        <w:rPr>
          <w:rStyle w:val="TagStyle"/>
          <w:rtl/>
        </w:rPr>
        <w:t xml:space="preserve"> &lt;&lt; יור &gt;&gt;</w:t>
      </w:r>
      <w:r w:rsidR="00635B19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934669" w:rsidRDefault="00934669" w:rsidP="00934669">
      <w:pPr>
        <w:pStyle w:val="KeepWithNext"/>
        <w:rPr>
          <w:rtl/>
          <w:lang w:eastAsia="he-IL"/>
        </w:rPr>
      </w:pPr>
    </w:p>
    <w:p w:rsidR="00934669" w:rsidRDefault="00934669" w:rsidP="00934669">
      <w:pPr>
        <w:rPr>
          <w:rtl/>
          <w:lang w:eastAsia="he-IL"/>
        </w:rPr>
      </w:pPr>
      <w:bookmarkStart w:id="13" w:name="_ETM_Q1_1364000"/>
      <w:bookmarkEnd w:id="13"/>
      <w:r>
        <w:rPr>
          <w:rFonts w:hint="cs"/>
          <w:rtl/>
          <w:lang w:eastAsia="he-IL"/>
        </w:rPr>
        <w:t xml:space="preserve">אין מתנגדים ואין נמנעים, אני ורון כץ בעד. </w:t>
      </w:r>
    </w:p>
    <w:p w:rsidR="00934669" w:rsidRDefault="00934669" w:rsidP="00934669">
      <w:pPr>
        <w:rPr>
          <w:rtl/>
          <w:lang w:eastAsia="he-IL"/>
        </w:rPr>
      </w:pPr>
    </w:p>
    <w:p w:rsidR="00934669" w:rsidRDefault="00934669" w:rsidP="00934669">
      <w:pPr>
        <w:pStyle w:val="a4"/>
        <w:keepNext/>
        <w:rPr>
          <w:rtl/>
        </w:rPr>
      </w:pPr>
      <w:bookmarkStart w:id="14" w:name="_ETM_Q1_1367000"/>
      <w:bookmarkStart w:id="15" w:name="ET_speaker_איתי_עצמון_7"/>
      <w:bookmarkEnd w:id="14"/>
      <w:r w:rsidRPr="009346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4669">
        <w:rPr>
          <w:rStyle w:val="TagStyle"/>
          <w:rtl/>
        </w:rPr>
        <w:t xml:space="preserve"> &lt;&lt; דובר &gt;&gt;</w:t>
      </w:r>
      <w:r w:rsidR="00635B19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934669" w:rsidRDefault="00934669" w:rsidP="00934669">
      <w:pPr>
        <w:pStyle w:val="KeepWithNext"/>
        <w:rPr>
          <w:rtl/>
          <w:lang w:eastAsia="he-IL"/>
        </w:rPr>
      </w:pPr>
    </w:p>
    <w:p w:rsidR="00934669" w:rsidRDefault="00934669" w:rsidP="0093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כעת, לגופו של עניין, הוועדה מאשרת חדש את הצעת החוק לקריאה השנייה והשלישית. </w:t>
      </w:r>
    </w:p>
    <w:p w:rsidR="00934669" w:rsidRDefault="00934669" w:rsidP="00934669">
      <w:pPr>
        <w:rPr>
          <w:rtl/>
          <w:lang w:eastAsia="he-IL"/>
        </w:rPr>
      </w:pPr>
    </w:p>
    <w:p w:rsidR="00934669" w:rsidRDefault="00934669" w:rsidP="00934669">
      <w:pPr>
        <w:pStyle w:val="af6"/>
        <w:keepNext/>
        <w:rPr>
          <w:rtl/>
        </w:rPr>
      </w:pPr>
      <w:bookmarkStart w:id="16" w:name="ET_yor_5765_8"/>
      <w:r w:rsidRPr="009346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4669">
        <w:rPr>
          <w:rStyle w:val="TagStyle"/>
          <w:rtl/>
        </w:rPr>
        <w:t xml:space="preserve"> &lt;&lt; יור &gt;&gt;</w:t>
      </w:r>
      <w:r w:rsidR="00635B19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934669" w:rsidRDefault="00934669" w:rsidP="00934669">
      <w:pPr>
        <w:pStyle w:val="KeepWithNext"/>
        <w:rPr>
          <w:rtl/>
          <w:lang w:eastAsia="he-IL"/>
        </w:rPr>
      </w:pPr>
    </w:p>
    <w:p w:rsidR="00934669" w:rsidRDefault="00934669" w:rsidP="00934669">
      <w:pPr>
        <w:rPr>
          <w:b/>
          <w:bCs/>
          <w:u w:val="single"/>
          <w:rtl/>
          <w:lang w:eastAsia="he-IL"/>
        </w:rPr>
      </w:pPr>
      <w:r w:rsidRPr="00934669">
        <w:rPr>
          <w:rFonts w:hint="cs"/>
          <w:b/>
          <w:bCs/>
          <w:u w:val="single"/>
          <w:rtl/>
          <w:lang w:eastAsia="he-IL"/>
        </w:rPr>
        <w:t xml:space="preserve">לגופו של עניין, הוועדה מאשרת מחדש את </w:t>
      </w:r>
      <w:bookmarkStart w:id="17" w:name="_ETM_Q1_1372000"/>
      <w:bookmarkEnd w:id="17"/>
      <w:r w:rsidRPr="00934669">
        <w:rPr>
          <w:rFonts w:hint="cs"/>
          <w:b/>
          <w:bCs/>
          <w:u w:val="single"/>
          <w:rtl/>
          <w:lang w:eastAsia="he-IL"/>
        </w:rPr>
        <w:t xml:space="preserve">הצעת החוק לקריאה השנייה והשלישית ומעלה אותה שוב להצבעה בוועדה. </w:t>
      </w:r>
      <w:bookmarkStart w:id="18" w:name="_ETM_Q1_1384000"/>
      <w:bookmarkEnd w:id="18"/>
      <w:r w:rsidRPr="00934669">
        <w:rPr>
          <w:rFonts w:hint="cs"/>
          <w:b/>
          <w:bCs/>
          <w:u w:val="single"/>
          <w:rtl/>
          <w:lang w:eastAsia="he-IL"/>
        </w:rPr>
        <w:t xml:space="preserve">מי בעד? </w:t>
      </w:r>
    </w:p>
    <w:p w:rsidR="00934669" w:rsidRDefault="00934669" w:rsidP="00934669">
      <w:pPr>
        <w:rPr>
          <w:b/>
          <w:bCs/>
          <w:u w:val="single"/>
          <w:rtl/>
          <w:lang w:eastAsia="he-IL"/>
        </w:rPr>
      </w:pPr>
    </w:p>
    <w:p w:rsidR="00934669" w:rsidRDefault="00934669" w:rsidP="0093466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34669" w:rsidRDefault="00934669" w:rsidP="009346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34669" w:rsidRDefault="00934669" w:rsidP="00934669">
      <w:pPr>
        <w:rPr>
          <w:rtl/>
          <w:lang w:eastAsia="he-IL"/>
        </w:rPr>
      </w:pPr>
    </w:p>
    <w:p w:rsidR="00934669" w:rsidRDefault="00934669" w:rsidP="00934669">
      <w:pPr>
        <w:pStyle w:val="af6"/>
        <w:keepNext/>
        <w:rPr>
          <w:rtl/>
        </w:rPr>
      </w:pPr>
      <w:bookmarkStart w:id="19" w:name="ET_yor_5765_9"/>
      <w:r w:rsidRPr="009346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4669">
        <w:rPr>
          <w:rStyle w:val="TagStyle"/>
          <w:rtl/>
        </w:rPr>
        <w:t xml:space="preserve"> &lt;&lt; יור &gt;&gt;</w:t>
      </w:r>
      <w:r w:rsidR="00635B19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934669" w:rsidRDefault="00934669" w:rsidP="00934669">
      <w:pPr>
        <w:pStyle w:val="KeepWithNext"/>
        <w:rPr>
          <w:rtl/>
          <w:lang w:eastAsia="he-IL"/>
        </w:rPr>
      </w:pPr>
    </w:p>
    <w:p w:rsidR="00934669" w:rsidRDefault="00934669" w:rsidP="0093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פה-אחד, רון כץ ומיכאל ביטון בעד, אין מתנגדים ואין נמנעים. החוק עובר בוועדה ויחזור למליאה. תודה רבה, </w:t>
      </w:r>
      <w:bookmarkStart w:id="20" w:name="_ETM_Q1_1396000"/>
      <w:bookmarkEnd w:id="20"/>
      <w:r>
        <w:rPr>
          <w:rFonts w:hint="cs"/>
          <w:rtl/>
          <w:lang w:eastAsia="he-IL"/>
        </w:rPr>
        <w:t xml:space="preserve">אני נועל את הדיון. </w:t>
      </w:r>
    </w:p>
    <w:p w:rsidR="00934669" w:rsidRDefault="00934669" w:rsidP="00934669">
      <w:pPr>
        <w:rPr>
          <w:rtl/>
          <w:lang w:eastAsia="he-IL"/>
        </w:rPr>
      </w:pPr>
    </w:p>
    <w:p w:rsidR="00674995" w:rsidRDefault="00674995" w:rsidP="00934669">
      <w:pPr>
        <w:rPr>
          <w:rtl/>
          <w:lang w:eastAsia="he-IL"/>
        </w:rPr>
      </w:pPr>
      <w:bookmarkStart w:id="21" w:name="_GoBack"/>
      <w:bookmarkEnd w:id="21"/>
    </w:p>
    <w:p w:rsidR="00934669" w:rsidRDefault="00934669" w:rsidP="00934669">
      <w:pPr>
        <w:pStyle w:val="afc"/>
        <w:keepNext/>
        <w:rPr>
          <w:rtl/>
          <w:lang w:eastAsia="he-IL"/>
        </w:rPr>
      </w:pPr>
      <w:bookmarkStart w:id="22" w:name="_ETM_Q1_1400000"/>
      <w:bookmarkStart w:id="23" w:name="ET_meetingend_10"/>
      <w:bookmarkEnd w:id="22"/>
      <w:r w:rsidRPr="009346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934669">
        <w:rPr>
          <w:rStyle w:val="TagStyle"/>
          <w:rtl/>
        </w:rPr>
        <w:t xml:space="preserve"> &lt;&lt; סיום &gt;&gt;</w:t>
      </w:r>
      <w:r w:rsidR="00635B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:rsidR="00934669" w:rsidRDefault="00934669" w:rsidP="00934669">
      <w:pPr>
        <w:pStyle w:val="KeepWithNext"/>
        <w:rPr>
          <w:rtl/>
          <w:lang w:eastAsia="he-IL"/>
        </w:rPr>
      </w:pPr>
    </w:p>
    <w:p w:rsidR="00934669" w:rsidRPr="00934669" w:rsidRDefault="00934669" w:rsidP="00934669">
      <w:pPr>
        <w:rPr>
          <w:rtl/>
          <w:lang w:eastAsia="he-IL"/>
        </w:rPr>
      </w:pPr>
    </w:p>
    <w:p w:rsidR="00934669" w:rsidRPr="00934669" w:rsidRDefault="00934669" w:rsidP="00934669">
      <w:pPr>
        <w:pStyle w:val="af2"/>
        <w:rPr>
          <w:rtl/>
          <w:lang w:eastAsia="he-IL"/>
        </w:rPr>
      </w:pPr>
    </w:p>
    <w:p w:rsidR="00934669" w:rsidRPr="00934669" w:rsidRDefault="00934669" w:rsidP="00934669">
      <w:pPr>
        <w:pStyle w:val="af2"/>
        <w:rPr>
          <w:lang w:eastAsia="he-IL"/>
        </w:rPr>
      </w:pPr>
    </w:p>
    <w:sectPr w:rsidR="00934669" w:rsidRPr="00934669" w:rsidSect="006749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499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F2A0A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3F2A0A" w:rsidP="008E5E3F">
    <w:pPr>
      <w:pStyle w:val="a3"/>
      <w:ind w:firstLine="0"/>
      <w:rPr>
        <w:rtl/>
      </w:rPr>
    </w:pPr>
    <w:r>
      <w:rPr>
        <w:rtl/>
      </w:rPr>
      <w:t>27/06/2022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369"/>
    <w:rsid w:val="002016FF"/>
    <w:rsid w:val="00227FEF"/>
    <w:rsid w:val="0023459D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A0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3181"/>
    <w:rsid w:val="005817EC"/>
    <w:rsid w:val="00590B77"/>
    <w:rsid w:val="005A342D"/>
    <w:rsid w:val="005C363E"/>
    <w:rsid w:val="005D61F3"/>
    <w:rsid w:val="005E1C6B"/>
    <w:rsid w:val="005F76B0"/>
    <w:rsid w:val="00634F61"/>
    <w:rsid w:val="00635B19"/>
    <w:rsid w:val="0067499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FBD"/>
    <w:rsid w:val="008C6035"/>
    <w:rsid w:val="008C7015"/>
    <w:rsid w:val="008D1DFB"/>
    <w:rsid w:val="008E03B4"/>
    <w:rsid w:val="008E5E3F"/>
    <w:rsid w:val="0090279B"/>
    <w:rsid w:val="00914904"/>
    <w:rsid w:val="009258CE"/>
    <w:rsid w:val="00934669"/>
    <w:rsid w:val="009515F0"/>
    <w:rsid w:val="009830CB"/>
    <w:rsid w:val="009D478A"/>
    <w:rsid w:val="009E6E93"/>
    <w:rsid w:val="009F1518"/>
    <w:rsid w:val="009F5773"/>
    <w:rsid w:val="00A15971"/>
    <w:rsid w:val="00A22C90"/>
    <w:rsid w:val="00A40AC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2A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F2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71E28-F4BF-462B-86ED-71969F1EE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2022-08-09T05:28:00Z</dcterms:modified>
</cp:coreProperties>
</file>